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Nome: Guilherme Batista de Souza CT3037274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Trabalho Avaliativo II - Parte Teórica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Considere uma fila circular inicialmente vazia, com capacidade ilimitada (isto é, sem restrição de tamanho). Realize as seguintes operações na ordem apresentada: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enfileirar(10);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enfileirar(20);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enfileirar(30);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desenfileirar();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enfileirar(40);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enfileirar(50);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desenfileirar();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desenfileirar();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operação apresente o estado atual da fila.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958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Considere uma fila com prioridades, em que elementos com menor valor de prioridade são removidos antes (ou seja, prioridade 0 é mais alta que 1, e assim por diante). Em caso de empate de prioridade, o critério de desempate é a ordem de chegada (FIFO). Realize as seguintes operações: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inserir(5, prioridade=3);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inserir(8, prioridade=1);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inserir(4, prioridade=2);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remover();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inserir(2, prioridade=0);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remover(); remover();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operação apresente o estado atual da fila de prioridade.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99897" cy="31848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897" cy="318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Considere uma pilha inicialmente vazia. Realize as seguintes operações na ordem dada: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empilhar(10);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empilhar(20);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empilhar(30);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desempilhar();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empilhar(40);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empilhar(50);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desempilhar();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desempilhar();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operação mostre o estado da pilha.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33725" cy="5819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6071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37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 que são Tipos Abstratos de Dados (TADs)? Explique a importância de se trabalhar com TADs na construção de algoritmos e estruturas de dados. Cite exemplos e relacione com pelo menos uma estrutura estudada na disciplina. Escreva uma breve dissertação (entre 10 e 15 linhas).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tipos abstratos de dados (TADs) são uma especificação de um conjunto de dados e operações que podem ser executados sobre esses dados. A importância de se trabalhar com TADs é o fato de ser crucial para a organização, eficiencia e manutenção de codigo, permitindo a abstração de informações e a criação de componentes reutilizaveis e flexiveis. Alguns exemplos de TADs são pilhas, fias e deques. Uma piha segue o principio LIFO (Last In, Fist Out), ou seja, o ultimo elemento a entrar é o primeiro a ser removido. A pilha pode ser implementada de várias maneiras, como array e lista ligada, mas isso não afeta seu conceito abstrato.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Considere uma lista duplamente encadeada, que inicialmente está vazia. Cada elemento da lista tem um conteúdo, além de ponteiros para o próximo elemento e para o anterior. Dois ponteiros indicam, respectivamente, o primeiro e o último elemento da lista. A tabela abaixo apresenta as operações ocorridas nesta lista durante um certo período de tempo. 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Conteúdo do Nó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 do Nó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#4444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Remoção no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#5555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Inserção no 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#6666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Remoção no 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Remoção no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Preencha, na figura abaixo, os valores dos elementos da lista (conteúdos e ponteiros). Indique claramente onde estão o primeiro e o último elemento da lista. 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33561" cy="61308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3561" cy="613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Aplique o raciocínio da prova indutiva finita, conforme estudado em sala, para desenvolver um algoritmo recursivo que encontra o menor valor em um conjunto de dados (representado por uma lista ou vetor). 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Escreva a ideia central da prova indutiva: </w:t>
      </w:r>
    </w:p>
    <w:p w:rsidR="00000000" w:rsidDel="00000000" w:rsidP="00000000" w:rsidRDefault="00000000" w:rsidRPr="00000000" w14:paraId="0000008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Caso base; </w:t>
      </w:r>
    </w:p>
    <w:p w:rsidR="00000000" w:rsidDel="00000000" w:rsidP="00000000" w:rsidRDefault="00000000" w:rsidRPr="00000000" w14:paraId="0000008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(N = 1)</w:t>
      </w:r>
    </w:p>
    <w:p w:rsidR="00000000" w:rsidDel="00000000" w:rsidP="00000000" w:rsidRDefault="00000000" w:rsidRPr="00000000" w14:paraId="0000008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Hipótese de indução; </w:t>
      </w:r>
    </w:p>
    <w:p w:rsidR="00000000" w:rsidDel="00000000" w:rsidP="00000000" w:rsidRDefault="00000000" w:rsidRPr="00000000" w14:paraId="0000008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 - 1</w:t>
      </w:r>
    </w:p>
    <w:p w:rsidR="00000000" w:rsidDel="00000000" w:rsidP="00000000" w:rsidRDefault="00000000" w:rsidRPr="00000000" w14:paraId="0000008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Passo indutivo (redução). </w:t>
      </w:r>
    </w:p>
    <w:p w:rsidR="00000000" w:rsidDel="00000000" w:rsidP="00000000" w:rsidRDefault="00000000" w:rsidRPr="00000000" w14:paraId="0000008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 = K + 1, onde K representa o tamanho do vetor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Escreva o pseudocódigo do algoritmo recursivo que resolve o problema proposto. 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Função MenorValor(vetor, n)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 n = 1 então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retorne vetor[0]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Senão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ab/>
        <w:tab/>
        <w:t xml:space="preserve">menor ← MenorValor(vetor, n - 1)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Se vetor[n - 1] &lt; menor então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retorne vetor[n - 1]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Senão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retorne menor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Justifique por que o algoritmo está correto com base no raciocínio da prova.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algoritmo compara o último elemento (indice n - 1) com o menor valor dos anteriores, encontrado de forma recursiva.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