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 PTCC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BUSINESS MODEL CANVAS, PERSONAS E JORNADAS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Dia 27/09/23 - 19h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Entregáveis para o dia: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Tema, justificativa e problemática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 completo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ou mais personas mapeadas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Descrever a persona, hábitos e comportamentos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Descrever o público-alvo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Jornadas das personas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Descrever todas as jornadas das personas que serão resolvidas no MVP (mínimo produto viável do TCC). As funcionalidades que serão entregues no TCCs devem resolver essas jornadas.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Dinâmica da apresentação: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minutos por grupo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apresentação visual (google apresentações, gráficos, desenhos)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material na seguinte ordem: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Quem é o grupo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Tema, justificativa e problemática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Personas e Público-alvo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Jornadas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apresentação deve “vender” a idéia do projeto, portanto preparem-se para dominar o tema de vocês.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Dúvidas podem entrar em contato: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Camila 11 99671-4434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Bom trabalho!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