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8A1F" w14:textId="77777777" w:rsidR="00B70ACE" w:rsidRPr="00B70ACE" w:rsidRDefault="00B70ACE" w:rsidP="00B70ACE">
      <w:pPr>
        <w:jc w:val="center"/>
        <w:rPr>
          <w:b/>
          <w:bCs/>
        </w:rPr>
      </w:pPr>
      <w:r w:rsidRPr="00B70ACE">
        <w:rPr>
          <w:b/>
          <w:bCs/>
        </w:rPr>
        <w:t>Nome: Eduardo Lucas Lemes Januário Nº 09 INF3BM</w:t>
      </w:r>
    </w:p>
    <w:p w14:paraId="57CB11A6" w14:textId="2A094848" w:rsidR="00B70ACE" w:rsidRDefault="00B70ACE" w:rsidP="00B70ACE">
      <w:pPr>
        <w:jc w:val="center"/>
        <w:rPr>
          <w:b/>
          <w:bCs/>
          <w:sz w:val="24"/>
          <w:szCs w:val="24"/>
        </w:rPr>
      </w:pPr>
      <w:r w:rsidRPr="00B70ACE">
        <w:rPr>
          <w:b/>
          <w:bCs/>
          <w:sz w:val="24"/>
          <w:szCs w:val="24"/>
        </w:rPr>
        <w:t>Países em Desenvolvimento</w:t>
      </w:r>
    </w:p>
    <w:p w14:paraId="7906D24F" w14:textId="16F814D9" w:rsidR="00B70ACE" w:rsidRPr="00B70ACE" w:rsidRDefault="00B70ACE" w:rsidP="00B70ACE">
      <w:pPr>
        <w:rPr>
          <w:sz w:val="20"/>
          <w:szCs w:val="20"/>
        </w:rPr>
      </w:pPr>
      <w:r w:rsidRPr="00B70ACE">
        <w:rPr>
          <w:sz w:val="20"/>
          <w:szCs w:val="20"/>
        </w:rPr>
        <w:t>Bairro do Morumbi:</w:t>
      </w:r>
    </w:p>
    <w:p w14:paraId="15BF18AA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Urbanização do Brasil</w:t>
      </w:r>
    </w:p>
    <w:p w14:paraId="5F21DDE4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Desigualdade Social</w:t>
      </w:r>
    </w:p>
    <w:p w14:paraId="314A4D25" w14:textId="2A0C0FD0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 xml:space="preserve">Insuficiência de </w:t>
      </w:r>
      <w:r w:rsidRPr="00B70ACE">
        <w:rPr>
          <w:sz w:val="20"/>
          <w:szCs w:val="20"/>
        </w:rPr>
        <w:t>Políticas</w:t>
      </w:r>
      <w:r w:rsidRPr="00B70ACE">
        <w:rPr>
          <w:sz w:val="20"/>
          <w:szCs w:val="20"/>
        </w:rPr>
        <w:t xml:space="preserve"> Públicas para Habitação Social</w:t>
      </w:r>
    </w:p>
    <w:p w14:paraId="0A7E4BB4" w14:textId="43282CFA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Êxodo</w:t>
      </w:r>
      <w:r w:rsidRPr="00B70ACE">
        <w:rPr>
          <w:sz w:val="20"/>
          <w:szCs w:val="20"/>
        </w:rPr>
        <w:t xml:space="preserve"> Rural</w:t>
      </w:r>
    </w:p>
    <w:p w14:paraId="2A2AE1E7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Desigualdade de moradia no Brasil</w:t>
      </w:r>
    </w:p>
    <w:p w14:paraId="4A292685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Impactos do Capitalismo</w:t>
      </w:r>
    </w:p>
    <w:p w14:paraId="27B7A0B9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Má distribuição de renda</w:t>
      </w:r>
    </w:p>
    <w:p w14:paraId="4A9D9BF8" w14:textId="77777777" w:rsidR="00B70ACE" w:rsidRPr="00B70ACE" w:rsidRDefault="00B70ACE" w:rsidP="00B70A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70ACE">
        <w:rPr>
          <w:sz w:val="20"/>
          <w:szCs w:val="20"/>
        </w:rPr>
        <w:t>Abismo social</w:t>
      </w:r>
    </w:p>
    <w:p w14:paraId="1B754CDE" w14:textId="77777777" w:rsidR="00B70ACE" w:rsidRPr="00B70ACE" w:rsidRDefault="00B70ACE" w:rsidP="00B70ACE">
      <w:pPr>
        <w:rPr>
          <w:sz w:val="20"/>
          <w:szCs w:val="20"/>
        </w:rPr>
      </w:pPr>
    </w:p>
    <w:p w14:paraId="7E1296F8" w14:textId="24B44C3A" w:rsidR="00B70ACE" w:rsidRPr="00B70ACE" w:rsidRDefault="00B70ACE" w:rsidP="00B70ACE">
      <w:pPr>
        <w:rPr>
          <w:sz w:val="20"/>
          <w:szCs w:val="20"/>
        </w:rPr>
      </w:pPr>
      <w:r w:rsidRPr="00B70ACE">
        <w:rPr>
          <w:sz w:val="20"/>
          <w:szCs w:val="20"/>
        </w:rPr>
        <w:t>Rodovia</w:t>
      </w:r>
      <w:r w:rsidRPr="00B70ACE">
        <w:rPr>
          <w:sz w:val="20"/>
          <w:szCs w:val="20"/>
        </w:rPr>
        <w:t xml:space="preserve"> Imigrantes:</w:t>
      </w:r>
    </w:p>
    <w:p w14:paraId="2A369C62" w14:textId="77777777" w:rsidR="00B70ACE" w:rsidRPr="00B70ACE" w:rsidRDefault="00B70ACE" w:rsidP="00B70AC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B70ACE">
        <w:rPr>
          <w:sz w:val="20"/>
          <w:szCs w:val="20"/>
        </w:rPr>
        <w:t>Descaso com a Natureza e o meio ambiente</w:t>
      </w:r>
    </w:p>
    <w:p w14:paraId="0C1A31D9" w14:textId="0177DF3A" w:rsidR="00B70ACE" w:rsidRDefault="00B70ACE" w:rsidP="00B70AC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B70ACE">
        <w:rPr>
          <w:sz w:val="20"/>
          <w:szCs w:val="20"/>
        </w:rPr>
        <w:t>Será que vale o in</w:t>
      </w:r>
      <w:r>
        <w:rPr>
          <w:sz w:val="20"/>
          <w:szCs w:val="20"/>
        </w:rPr>
        <w:t>v</w:t>
      </w:r>
      <w:r w:rsidRPr="00B70ACE">
        <w:rPr>
          <w:sz w:val="20"/>
          <w:szCs w:val="20"/>
        </w:rPr>
        <w:t>estimento? Nosso dinheiro (pedágio) está sendo bem utilizado?</w:t>
      </w:r>
    </w:p>
    <w:p w14:paraId="19FC0BCA" w14:textId="4497C486" w:rsidR="00B70ACE" w:rsidRDefault="00B70ACE" w:rsidP="00B70AC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Empréstimos</w:t>
      </w:r>
    </w:p>
    <w:p w14:paraId="6DAC2695" w14:textId="50A80AD7" w:rsidR="00B70ACE" w:rsidRPr="00B70ACE" w:rsidRDefault="00B70ACE" w:rsidP="00B70AC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Industrialização</w:t>
      </w:r>
    </w:p>
    <w:p w14:paraId="63F707EE" w14:textId="77777777" w:rsidR="00B70ACE" w:rsidRPr="00B70ACE" w:rsidRDefault="00B70ACE" w:rsidP="00B70ACE">
      <w:pPr>
        <w:rPr>
          <w:sz w:val="20"/>
          <w:szCs w:val="20"/>
        </w:rPr>
      </w:pPr>
    </w:p>
    <w:p w14:paraId="05958808" w14:textId="77777777" w:rsidR="00B70ACE" w:rsidRPr="00B70ACE" w:rsidRDefault="00B70ACE" w:rsidP="00B70ACE">
      <w:pPr>
        <w:rPr>
          <w:sz w:val="20"/>
          <w:szCs w:val="20"/>
        </w:rPr>
      </w:pPr>
    </w:p>
    <w:sectPr w:rsidR="00B70ACE" w:rsidRPr="00B7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97A"/>
    <w:multiLevelType w:val="hybridMultilevel"/>
    <w:tmpl w:val="EE12B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244E0"/>
    <w:multiLevelType w:val="hybridMultilevel"/>
    <w:tmpl w:val="04941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7102">
    <w:abstractNumId w:val="0"/>
  </w:num>
  <w:num w:numId="2" w16cid:durableId="63040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CE"/>
    <w:rsid w:val="00B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F433"/>
  <w15:chartTrackingRefBased/>
  <w15:docId w15:val="{DBA264E1-40A0-4E45-8DEA-3E817696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9DB32C3AAAC49A134382888C3CD08" ma:contentTypeVersion="13" ma:contentTypeDescription="Crie um novo documento." ma:contentTypeScope="" ma:versionID="ecc6abeb554e65e1456d33bd19db2077">
  <xsd:schema xmlns:xsd="http://www.w3.org/2001/XMLSchema" xmlns:xs="http://www.w3.org/2001/XMLSchema" xmlns:p="http://schemas.microsoft.com/office/2006/metadata/properties" xmlns:ns3="02e17d46-95a4-41ef-ac6e-e0f6b80ca612" xmlns:ns4="5ad448ae-fb35-4d64-b198-3e1ab079cd46" targetNamespace="http://schemas.microsoft.com/office/2006/metadata/properties" ma:root="true" ma:fieldsID="c1fae81336e49e7f2de64124047c156a" ns3:_="" ns4:_="">
    <xsd:import namespace="02e17d46-95a4-41ef-ac6e-e0f6b80ca612"/>
    <xsd:import namespace="5ad448ae-fb35-4d64-b198-3e1ab079cd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17d46-95a4-41ef-ac6e-e0f6b80ca6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448ae-fb35-4d64-b198-3e1ab079c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d448ae-fb35-4d64-b198-3e1ab079cd46" xsi:nil="true"/>
  </documentManagement>
</p:properties>
</file>

<file path=customXml/itemProps1.xml><?xml version="1.0" encoding="utf-8"?>
<ds:datastoreItem xmlns:ds="http://schemas.openxmlformats.org/officeDocument/2006/customXml" ds:itemID="{82885406-E2C6-4DFF-A028-BA0D75CD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17d46-95a4-41ef-ac6e-e0f6b80ca612"/>
    <ds:schemaRef ds:uri="5ad448ae-fb35-4d64-b198-3e1ab079c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E76B6-A230-4384-8711-A0D376A2E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EB4B6-C7FD-4461-8736-3C1C7E2B2B9D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02e17d46-95a4-41ef-ac6e-e0f6b80ca612"/>
    <ds:schemaRef ds:uri="http://schemas.microsoft.com/office/2006/documentManagement/types"/>
    <ds:schemaRef ds:uri="http://purl.org/dc/elements/1.1/"/>
    <ds:schemaRef ds:uri="5ad448ae-fb35-4d64-b198-3e1ab079cd4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2023-06-07T14:13:00Z</dcterms:created>
  <dcterms:modified xsi:type="dcterms:W3CDTF">2023-06-07T14:13:00Z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0x010100DF49DB32C3AAAC49A134382888C3CD08</vt:lpwstr>
  </property>
</Properties>
</file>