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307F0" w14:textId="77777777" w:rsidR="00EC7AD3" w:rsidRPr="00EC7AD3" w:rsidRDefault="00EC7AD3" w:rsidP="00EC7AD3"/>
    <w:p w14:paraId="05B45AAF" w14:textId="77777777" w:rsidR="00EC7AD3" w:rsidRPr="00EC7AD3" w:rsidRDefault="00EC7AD3" w:rsidP="00EC7AD3"/>
    <w:p w14:paraId="73078C8A" w14:textId="77777777" w:rsidR="00EC7AD3" w:rsidRPr="00EC7AD3" w:rsidRDefault="00EC7AD3" w:rsidP="00EC7AD3"/>
    <w:p w14:paraId="03A78758" w14:textId="77777777" w:rsidR="00EC7AD3" w:rsidRPr="00EC7AD3" w:rsidRDefault="00EC7AD3" w:rsidP="00EC7AD3"/>
    <w:p w14:paraId="4CFFDC29" w14:textId="77777777" w:rsidR="00EC7AD3" w:rsidRPr="00EC7AD3" w:rsidRDefault="00EC7AD3" w:rsidP="00EC7AD3"/>
    <w:p w14:paraId="0EADFCA5" w14:textId="77777777" w:rsidR="00EC7AD3" w:rsidRPr="00EC7AD3" w:rsidRDefault="00EC7AD3" w:rsidP="00EC7AD3"/>
    <w:p w14:paraId="43C2010F" w14:textId="77777777" w:rsidR="00EC7AD3" w:rsidRPr="00EC7AD3" w:rsidRDefault="00EC7AD3" w:rsidP="00EC7AD3"/>
    <w:p w14:paraId="04AF825B" w14:textId="12554E6E" w:rsidR="00EC6F66" w:rsidRPr="001E22C0" w:rsidRDefault="00EC7AD3" w:rsidP="001E22C0">
      <w:pPr>
        <w:pStyle w:val="Heading1"/>
        <w:jc w:val="center"/>
        <w:rPr>
          <w:rFonts w:ascii="Times New Roman" w:hAnsi="Times New Roman"/>
          <w:b/>
          <w:i/>
          <w:color w:val="auto"/>
          <w:sz w:val="36"/>
        </w:rPr>
      </w:pPr>
      <w:r w:rsidRPr="001E22C0">
        <w:rPr>
          <w:rFonts w:ascii="Times New Roman" w:hAnsi="Times New Roman"/>
          <w:b/>
          <w:i/>
          <w:color w:val="auto"/>
          <w:sz w:val="36"/>
        </w:rPr>
        <w:t xml:space="preserve">VCE </w:t>
      </w:r>
      <w:r w:rsidR="004B2A0D">
        <w:rPr>
          <w:rFonts w:ascii="Times New Roman" w:hAnsi="Times New Roman"/>
          <w:b/>
          <w:i/>
          <w:color w:val="auto"/>
          <w:sz w:val="36"/>
        </w:rPr>
        <w:t xml:space="preserve">CAS </w:t>
      </w:r>
      <w:r w:rsidRPr="001E22C0">
        <w:rPr>
          <w:rFonts w:ascii="Times New Roman" w:hAnsi="Times New Roman"/>
          <w:b/>
          <w:i/>
          <w:color w:val="auto"/>
          <w:sz w:val="36"/>
        </w:rPr>
        <w:t>Calculator Options and Considerations Video Transcript</w:t>
      </w:r>
    </w:p>
    <w:p w14:paraId="5C2891BB" w14:textId="61EF2415" w:rsidR="00EC7AD3" w:rsidRPr="001E22C0" w:rsidRDefault="00EC7AD3" w:rsidP="001E22C0">
      <w:pPr>
        <w:pStyle w:val="Heading2"/>
        <w:jc w:val="center"/>
        <w:rPr>
          <w:rFonts w:ascii="Times New Roman" w:hAnsi="Times New Roman"/>
          <w:b/>
          <w:color w:val="auto"/>
          <w:sz w:val="32"/>
        </w:rPr>
      </w:pPr>
      <w:r w:rsidRPr="001E22C0">
        <w:rPr>
          <w:rFonts w:ascii="Times New Roman" w:hAnsi="Times New Roman"/>
          <w:b/>
          <w:color w:val="auto"/>
          <w:sz w:val="32"/>
        </w:rPr>
        <w:t xml:space="preserve">On the Independent Use of </w:t>
      </w:r>
      <w:r w:rsidR="006A764B">
        <w:rPr>
          <w:rFonts w:ascii="Times New Roman" w:hAnsi="Times New Roman"/>
          <w:b/>
          <w:color w:val="auto"/>
          <w:sz w:val="32"/>
        </w:rPr>
        <w:t xml:space="preserve">Software </w:t>
      </w:r>
      <w:r w:rsidRPr="001E22C0">
        <w:rPr>
          <w:rFonts w:ascii="Times New Roman" w:hAnsi="Times New Roman"/>
          <w:b/>
          <w:color w:val="auto"/>
          <w:sz w:val="32"/>
        </w:rPr>
        <w:t>Calculator</w:t>
      </w:r>
      <w:r w:rsidR="006A764B">
        <w:rPr>
          <w:rFonts w:ascii="Times New Roman" w:hAnsi="Times New Roman"/>
          <w:b/>
          <w:color w:val="auto"/>
          <w:sz w:val="32"/>
        </w:rPr>
        <w:t>s</w:t>
      </w:r>
      <w:r w:rsidRPr="001E22C0">
        <w:rPr>
          <w:rFonts w:ascii="Times New Roman" w:hAnsi="Times New Roman"/>
          <w:b/>
          <w:color w:val="auto"/>
          <w:sz w:val="32"/>
        </w:rPr>
        <w:t xml:space="preserve"> by a Year</w:t>
      </w:r>
      <w:r w:rsidR="00093E65">
        <w:rPr>
          <w:rFonts w:ascii="Times New Roman" w:hAnsi="Times New Roman"/>
          <w:b/>
          <w:color w:val="auto"/>
          <w:sz w:val="32"/>
        </w:rPr>
        <w:t xml:space="preserve"> </w:t>
      </w:r>
      <w:r w:rsidR="00825AD4">
        <w:rPr>
          <w:rFonts w:ascii="Times New Roman" w:hAnsi="Times New Roman"/>
          <w:b/>
          <w:color w:val="auto"/>
          <w:sz w:val="32"/>
        </w:rPr>
        <w:t>10</w:t>
      </w:r>
      <w:r w:rsidRPr="001E22C0">
        <w:rPr>
          <w:rFonts w:ascii="Times New Roman" w:hAnsi="Times New Roman"/>
          <w:b/>
          <w:color w:val="auto"/>
          <w:sz w:val="32"/>
        </w:rPr>
        <w:t xml:space="preserve"> or VCE Student Using a Screen-reader </w:t>
      </w:r>
      <w:r w:rsidR="006A0262">
        <w:rPr>
          <w:rFonts w:ascii="Times New Roman" w:hAnsi="Times New Roman"/>
          <w:b/>
          <w:color w:val="auto"/>
          <w:sz w:val="32"/>
        </w:rPr>
        <w:t xml:space="preserve">and / </w:t>
      </w:r>
      <w:r w:rsidRPr="001E22C0">
        <w:rPr>
          <w:rFonts w:ascii="Times New Roman" w:hAnsi="Times New Roman"/>
          <w:b/>
          <w:color w:val="auto"/>
          <w:sz w:val="32"/>
        </w:rPr>
        <w:t>or Braille</w:t>
      </w:r>
      <w:r w:rsidR="006A0262">
        <w:rPr>
          <w:rFonts w:ascii="Times New Roman" w:hAnsi="Times New Roman"/>
          <w:b/>
          <w:color w:val="auto"/>
          <w:sz w:val="32"/>
        </w:rPr>
        <w:t xml:space="preserve"> Display</w:t>
      </w:r>
    </w:p>
    <w:p w14:paraId="1B6BA760" w14:textId="77777777" w:rsidR="00EC7AD3" w:rsidRDefault="00EC7AD3" w:rsidP="00EC7AD3">
      <w:pPr>
        <w:jc w:val="center"/>
      </w:pPr>
      <w:r w:rsidRPr="00EC7AD3">
        <w:t xml:space="preserve">Produced by Nathaniel Schmidt on behalf of the </w:t>
      </w:r>
      <w:proofErr w:type="spellStart"/>
      <w:r w:rsidRPr="00EC7AD3">
        <w:t>EduVis</w:t>
      </w:r>
      <w:proofErr w:type="spellEnd"/>
      <w:r w:rsidRPr="00EC7AD3">
        <w:t xml:space="preserve"> </w:t>
      </w:r>
      <w:r>
        <w:t>‘</w:t>
      </w:r>
      <w:r w:rsidRPr="00EC7AD3">
        <w:t xml:space="preserve">Pat Roberts </w:t>
      </w:r>
      <w:r>
        <w:t>A</w:t>
      </w:r>
      <w:r w:rsidRPr="00EC7AD3">
        <w:t xml:space="preserve">ccessible </w:t>
      </w:r>
      <w:r>
        <w:t>C</w:t>
      </w:r>
      <w:r w:rsidRPr="00EC7AD3">
        <w:t xml:space="preserve">alculator </w:t>
      </w:r>
      <w:r>
        <w:t>B</w:t>
      </w:r>
      <w:r w:rsidRPr="00EC7AD3">
        <w:t>enefit</w:t>
      </w:r>
      <w:r>
        <w:t>’</w:t>
      </w:r>
      <w:r w:rsidRPr="00EC7AD3">
        <w:t>.</w:t>
      </w:r>
    </w:p>
    <w:p w14:paraId="0C00CBB2" w14:textId="77777777" w:rsidR="00EC7AD3" w:rsidRDefault="00EC7AD3">
      <w:r>
        <w:br w:type="page"/>
      </w:r>
    </w:p>
    <w:p w14:paraId="15931986" w14:textId="3F994B7C" w:rsidR="00EC7AD3" w:rsidRDefault="00291E9E" w:rsidP="001E22C0">
      <w:pPr>
        <w:pStyle w:val="Heading2"/>
        <w:jc w:val="center"/>
        <w:rPr>
          <w:rFonts w:ascii="Times New Roman" w:hAnsi="Times New Roman"/>
          <w:b/>
          <w:color w:val="auto"/>
          <w:sz w:val="32"/>
        </w:rPr>
      </w:pPr>
      <w:r>
        <w:rPr>
          <w:rFonts w:ascii="Times New Roman" w:hAnsi="Times New Roman"/>
          <w:b/>
          <w:color w:val="auto"/>
          <w:sz w:val="32"/>
        </w:rPr>
        <w:lastRenderedPageBreak/>
        <w:t>Introduction</w:t>
      </w:r>
    </w:p>
    <w:p w14:paraId="70900694" w14:textId="1C1CF7F3" w:rsidR="00901A8E" w:rsidRPr="00901A8E" w:rsidRDefault="00901A8E" w:rsidP="00901A8E">
      <w:pPr>
        <w:pStyle w:val="Heading3"/>
        <w:jc w:val="center"/>
        <w:rPr>
          <w:rFonts w:ascii="Times New Roman" w:hAnsi="Times New Roman"/>
          <w:b/>
          <w:bCs/>
          <w:sz w:val="28"/>
        </w:rPr>
      </w:pPr>
      <w:r w:rsidRPr="00901A8E">
        <w:rPr>
          <w:rFonts w:ascii="Times New Roman" w:hAnsi="Times New Roman"/>
          <w:b/>
          <w:bCs/>
          <w:sz w:val="28"/>
        </w:rPr>
        <w:t>Aim</w:t>
      </w:r>
      <w:r w:rsidR="007A40A4">
        <w:rPr>
          <w:rFonts w:ascii="Times New Roman" w:hAnsi="Times New Roman"/>
          <w:b/>
          <w:bCs/>
          <w:sz w:val="28"/>
        </w:rPr>
        <w:t xml:space="preserve"> and </w:t>
      </w:r>
      <w:r w:rsidR="00F00DC2">
        <w:rPr>
          <w:rFonts w:ascii="Times New Roman" w:hAnsi="Times New Roman"/>
          <w:b/>
          <w:bCs/>
          <w:sz w:val="28"/>
        </w:rPr>
        <w:t xml:space="preserve">General </w:t>
      </w:r>
      <w:r w:rsidR="007A40A4">
        <w:rPr>
          <w:rFonts w:ascii="Times New Roman" w:hAnsi="Times New Roman"/>
          <w:b/>
          <w:bCs/>
          <w:sz w:val="28"/>
        </w:rPr>
        <w:t>Audience</w:t>
      </w:r>
    </w:p>
    <w:p w14:paraId="05C6A792" w14:textId="06C425AF" w:rsidR="00BB4143" w:rsidRDefault="00055FB9" w:rsidP="00D26289">
      <w:r>
        <w:t xml:space="preserve">Welcome to the </w:t>
      </w:r>
      <w:proofErr w:type="spellStart"/>
      <w:r>
        <w:t>Eduvis</w:t>
      </w:r>
      <w:proofErr w:type="spellEnd"/>
      <w:r>
        <w:t xml:space="preserve"> </w:t>
      </w:r>
      <w:r w:rsidR="004B2A0D">
        <w:t xml:space="preserve">CAS </w:t>
      </w:r>
      <w:r>
        <w:t>software calculator considerations</w:t>
      </w:r>
      <w:r w:rsidR="00616912">
        <w:t xml:space="preserve"> analysis</w:t>
      </w:r>
      <w:r>
        <w:t>.</w:t>
      </w:r>
      <w:r w:rsidR="001837EF">
        <w:t xml:space="preserve">  </w:t>
      </w:r>
      <w:r w:rsidR="00BB4143">
        <w:t>My name is Nathaniel Schmidt</w:t>
      </w:r>
      <w:r w:rsidR="00DF5569">
        <w:t xml:space="preserve">.  I completed my </w:t>
      </w:r>
      <w:r w:rsidR="0084552C">
        <w:t xml:space="preserve">secondary </w:t>
      </w:r>
      <w:r w:rsidR="00DF5569">
        <w:t xml:space="preserve">Victorian Certificate of </w:t>
      </w:r>
      <w:r w:rsidR="0084552C">
        <w:t>E</w:t>
      </w:r>
      <w:r w:rsidR="00DF5569">
        <w:t xml:space="preserve">ducation </w:t>
      </w:r>
      <w:r w:rsidR="0084552C">
        <w:t xml:space="preserve">(VCE) </w:t>
      </w:r>
      <w:r w:rsidR="00DF5569">
        <w:t xml:space="preserve">in 2013 </w:t>
      </w:r>
      <w:r w:rsidR="00BB4143">
        <w:t>and am currently studying a Bachelor of Computer Science at Deakin University.</w:t>
      </w:r>
    </w:p>
    <w:p w14:paraId="7359D128" w14:textId="20132C9D" w:rsidR="003E5FD2" w:rsidRDefault="00BB4143" w:rsidP="00D26289">
      <w:r>
        <w:t>In the</w:t>
      </w:r>
      <w:r w:rsidR="00901A8E">
        <w:t xml:space="preserve"> following</w:t>
      </w:r>
      <w:r w:rsidR="00D703DE">
        <w:t xml:space="preserve"> videos</w:t>
      </w:r>
      <w:r w:rsidR="00E86434">
        <w:t>, it is my intention to</w:t>
      </w:r>
      <w:r w:rsidR="00901A8E">
        <w:t xml:space="preserve"> </w:t>
      </w:r>
      <w:r w:rsidR="001837EF">
        <w:t xml:space="preserve">give </w:t>
      </w:r>
      <w:r w:rsidR="00E86434">
        <w:t xml:space="preserve">you </w:t>
      </w:r>
      <w:r w:rsidR="001837EF">
        <w:t xml:space="preserve">an overview of </w:t>
      </w:r>
      <w:r w:rsidR="00A1417D">
        <w:t xml:space="preserve">some of </w:t>
      </w:r>
      <w:r w:rsidR="001837EF">
        <w:t xml:space="preserve">the </w:t>
      </w:r>
      <w:r w:rsidR="00901A8E">
        <w:t xml:space="preserve">different </w:t>
      </w:r>
      <w:r w:rsidR="005F7796">
        <w:t>options available to vision impaired students</w:t>
      </w:r>
      <w:r w:rsidR="00593B00">
        <w:t>, especially when it comes to software calculators,</w:t>
      </w:r>
      <w:r w:rsidR="005F7796">
        <w:t xml:space="preserve"> </w:t>
      </w:r>
      <w:r w:rsidR="007A40A4">
        <w:t xml:space="preserve">if you want to </w:t>
      </w:r>
      <w:r w:rsidR="00593B00">
        <w:t xml:space="preserve">independently </w:t>
      </w:r>
      <w:r w:rsidR="007A40A4">
        <w:t>study</w:t>
      </w:r>
      <w:r w:rsidR="00901A8E">
        <w:t xml:space="preserve"> maths at an intermediate or advanced level</w:t>
      </w:r>
      <w:r w:rsidR="007A40A4">
        <w:t xml:space="preserve">, especially in </w:t>
      </w:r>
      <w:proofErr w:type="spellStart"/>
      <w:r w:rsidR="007A40A4">
        <w:t>latter</w:t>
      </w:r>
      <w:proofErr w:type="spellEnd"/>
      <w:r w:rsidR="007A40A4">
        <w:t xml:space="preserve"> years of high school</w:t>
      </w:r>
      <w:r w:rsidR="00DF5569">
        <w:t xml:space="preserve">, from year </w:t>
      </w:r>
      <w:r w:rsidR="00093E65">
        <w:t>ten</w:t>
      </w:r>
      <w:r w:rsidR="00DF5569">
        <w:t xml:space="preserve"> upwards</w:t>
      </w:r>
      <w:r w:rsidR="003E5FD2">
        <w:t>.</w:t>
      </w:r>
      <w:r w:rsidR="007A40A4">
        <w:t xml:space="preserve">  If yo</w:t>
      </w:r>
      <w:r w:rsidR="005F7796">
        <w:t>u have</w:t>
      </w:r>
      <w:r w:rsidR="00DF5569">
        <w:t xml:space="preserve"> never</w:t>
      </w:r>
      <w:r w:rsidR="007A40A4">
        <w:t xml:space="preserve"> yet</w:t>
      </w:r>
      <w:r w:rsidR="00DF5569">
        <w:t xml:space="preserve"> thought about</w:t>
      </w:r>
      <w:r w:rsidR="007A40A4">
        <w:t xml:space="preserve"> study</w:t>
      </w:r>
      <w:r w:rsidR="00DF5569">
        <w:t>ing</w:t>
      </w:r>
      <w:r w:rsidR="007A40A4">
        <w:t xml:space="preserve"> maths</w:t>
      </w:r>
      <w:r w:rsidR="00DF5569">
        <w:t xml:space="preserve"> in late high school</w:t>
      </w:r>
      <w:r w:rsidR="007A40A4">
        <w:t>,</w:t>
      </w:r>
      <w:r w:rsidR="005F7796">
        <w:t xml:space="preserve"> especially if the reason is becau</w:t>
      </w:r>
      <w:r w:rsidR="00DF5569">
        <w:t xml:space="preserve">se you are worried about not being able to </w:t>
      </w:r>
      <w:r w:rsidR="00E14FFC">
        <w:t xml:space="preserve">do the work, or if </w:t>
      </w:r>
      <w:r w:rsidR="00032633">
        <w:t xml:space="preserve">you </w:t>
      </w:r>
      <w:r w:rsidR="00E14FFC">
        <w:t xml:space="preserve">are worried about not being able to get a good </w:t>
      </w:r>
      <w:r w:rsidR="00032633">
        <w:t>g</w:t>
      </w:r>
      <w:r w:rsidR="00E14FFC">
        <w:t xml:space="preserve">rade then I hope that the suggestions in this </w:t>
      </w:r>
      <w:r w:rsidR="00032633">
        <w:t xml:space="preserve">video will help to alleviate some of your concerns.  </w:t>
      </w:r>
    </w:p>
    <w:p w14:paraId="695F397E" w14:textId="35917B1F" w:rsidR="00291E9E" w:rsidRDefault="00B653C6" w:rsidP="00D26289">
      <w:r>
        <w:t xml:space="preserve">It is also hoped that more students </w:t>
      </w:r>
      <w:r w:rsidR="00032633">
        <w:t xml:space="preserve">who are already studying mathematics </w:t>
      </w:r>
      <w:r>
        <w:t xml:space="preserve">may consider </w:t>
      </w:r>
      <w:r w:rsidR="00901A8E">
        <w:t xml:space="preserve">transferring </w:t>
      </w:r>
      <w:proofErr w:type="spellStart"/>
      <w:r>
        <w:t>there</w:t>
      </w:r>
      <w:proofErr w:type="spellEnd"/>
      <w:r>
        <w:t xml:space="preserve"> skills over to independent</w:t>
      </w:r>
      <w:r w:rsidR="00032633">
        <w:t>ly</w:t>
      </w:r>
      <w:r>
        <w:t xml:space="preserve"> </w:t>
      </w:r>
      <w:r w:rsidR="00032633">
        <w:t xml:space="preserve">using their own </w:t>
      </w:r>
      <w:r w:rsidR="009A198C">
        <w:t xml:space="preserve">calculators, </w:t>
      </w:r>
      <w:r w:rsidR="003E5FD2">
        <w:t xml:space="preserve">rather than completely relying on a </w:t>
      </w:r>
      <w:r w:rsidR="004D08EF">
        <w:t xml:space="preserve">human aid such as a teacher’s </w:t>
      </w:r>
      <w:proofErr w:type="spellStart"/>
      <w:r w:rsidR="004D08EF">
        <w:t>aid</w:t>
      </w:r>
      <w:proofErr w:type="spellEnd"/>
      <w:r w:rsidR="004D08EF">
        <w:t>, a scribe for an exam, or a parent</w:t>
      </w:r>
      <w:r w:rsidR="00032633">
        <w:t xml:space="preserve"> to get their work done</w:t>
      </w:r>
      <w:r w:rsidR="004D08EF">
        <w:t>.</w:t>
      </w:r>
    </w:p>
    <w:p w14:paraId="5DE3DC04" w14:textId="6DF4A432" w:rsidR="0016521A" w:rsidRDefault="0016521A" w:rsidP="00D26289">
      <w:r>
        <w:t xml:space="preserve">If you have stumbled across this video outside of the </w:t>
      </w:r>
      <w:proofErr w:type="spellStart"/>
      <w:r>
        <w:t>Eduvis</w:t>
      </w:r>
      <w:proofErr w:type="spellEnd"/>
      <w:r>
        <w:t xml:space="preserve"> website and are still confused </w:t>
      </w:r>
      <w:r w:rsidR="00032633">
        <w:t xml:space="preserve">as to what this is all about, </w:t>
      </w:r>
      <w:r>
        <w:t xml:space="preserve">you can visit </w:t>
      </w:r>
      <w:hyperlink r:id="rId5" w:history="1">
        <w:r w:rsidRPr="0016521A">
          <w:rPr>
            <w:rStyle w:val="Hyperlink"/>
          </w:rPr>
          <w:t>eduvis.com.au</w:t>
        </w:r>
      </w:hyperlink>
      <w:r>
        <w:t xml:space="preserve"> for more information.</w:t>
      </w:r>
    </w:p>
    <w:p w14:paraId="730348B1" w14:textId="77777777" w:rsidR="00291E9E" w:rsidRDefault="00291E9E" w:rsidP="00D26289"/>
    <w:p w14:paraId="7A6F8862" w14:textId="6A495296" w:rsidR="00D26289" w:rsidRPr="0016521A" w:rsidRDefault="009B7133" w:rsidP="0016521A">
      <w:pPr>
        <w:pStyle w:val="Heading3"/>
        <w:jc w:val="center"/>
        <w:rPr>
          <w:rFonts w:ascii="Times New Roman" w:hAnsi="Times New Roman"/>
          <w:b/>
          <w:bCs/>
          <w:color w:val="auto"/>
          <w:sz w:val="28"/>
        </w:rPr>
      </w:pPr>
      <w:r>
        <w:rPr>
          <w:rFonts w:ascii="Times New Roman" w:hAnsi="Times New Roman"/>
          <w:b/>
          <w:bCs/>
          <w:color w:val="auto"/>
          <w:sz w:val="28"/>
        </w:rPr>
        <w:t xml:space="preserve">Specific </w:t>
      </w:r>
      <w:r w:rsidR="0016521A" w:rsidRPr="0016521A">
        <w:rPr>
          <w:rFonts w:ascii="Times New Roman" w:hAnsi="Times New Roman"/>
          <w:b/>
          <w:bCs/>
          <w:color w:val="auto"/>
          <w:sz w:val="28"/>
        </w:rPr>
        <w:t xml:space="preserve">Audience – </w:t>
      </w:r>
      <w:r w:rsidR="00291E9E" w:rsidRPr="0016521A">
        <w:rPr>
          <w:rFonts w:ascii="Times New Roman" w:hAnsi="Times New Roman"/>
          <w:b/>
          <w:bCs/>
          <w:color w:val="auto"/>
          <w:sz w:val="28"/>
        </w:rPr>
        <w:t xml:space="preserve">Who is </w:t>
      </w:r>
      <w:r>
        <w:rPr>
          <w:rFonts w:ascii="Times New Roman" w:hAnsi="Times New Roman"/>
          <w:b/>
          <w:bCs/>
          <w:color w:val="auto"/>
          <w:sz w:val="28"/>
        </w:rPr>
        <w:t>T</w:t>
      </w:r>
      <w:r w:rsidR="00291E9E" w:rsidRPr="0016521A">
        <w:rPr>
          <w:rFonts w:ascii="Times New Roman" w:hAnsi="Times New Roman"/>
          <w:b/>
          <w:bCs/>
          <w:color w:val="auto"/>
          <w:sz w:val="28"/>
        </w:rPr>
        <w:t xml:space="preserve">his </w:t>
      </w:r>
      <w:r>
        <w:rPr>
          <w:rFonts w:ascii="Times New Roman" w:hAnsi="Times New Roman"/>
          <w:b/>
          <w:bCs/>
          <w:color w:val="auto"/>
          <w:sz w:val="28"/>
        </w:rPr>
        <w:t>R</w:t>
      </w:r>
      <w:r w:rsidR="00291E9E" w:rsidRPr="0016521A">
        <w:rPr>
          <w:rFonts w:ascii="Times New Roman" w:hAnsi="Times New Roman"/>
          <w:b/>
          <w:bCs/>
          <w:color w:val="auto"/>
          <w:sz w:val="28"/>
        </w:rPr>
        <w:t xml:space="preserve">esource </w:t>
      </w:r>
      <w:r>
        <w:rPr>
          <w:rFonts w:ascii="Times New Roman" w:hAnsi="Times New Roman"/>
          <w:b/>
          <w:bCs/>
          <w:color w:val="auto"/>
          <w:sz w:val="28"/>
        </w:rPr>
        <w:t>Really M</w:t>
      </w:r>
      <w:r w:rsidR="00291E9E" w:rsidRPr="0016521A">
        <w:rPr>
          <w:rFonts w:ascii="Times New Roman" w:hAnsi="Times New Roman"/>
          <w:b/>
          <w:bCs/>
          <w:color w:val="auto"/>
          <w:sz w:val="28"/>
        </w:rPr>
        <w:t xml:space="preserve">eant </w:t>
      </w:r>
      <w:r>
        <w:rPr>
          <w:rFonts w:ascii="Times New Roman" w:hAnsi="Times New Roman"/>
          <w:b/>
          <w:bCs/>
          <w:color w:val="auto"/>
          <w:sz w:val="28"/>
        </w:rPr>
        <w:t>F</w:t>
      </w:r>
      <w:r w:rsidR="00291E9E" w:rsidRPr="0016521A">
        <w:rPr>
          <w:rFonts w:ascii="Times New Roman" w:hAnsi="Times New Roman"/>
          <w:b/>
          <w:bCs/>
          <w:color w:val="auto"/>
          <w:sz w:val="28"/>
        </w:rPr>
        <w:t>or?</w:t>
      </w:r>
    </w:p>
    <w:p w14:paraId="2B84E3D2" w14:textId="085F735C" w:rsidR="00514833" w:rsidRDefault="00641E2E">
      <w:r>
        <w:t xml:space="preserve">If you are a vision impaired student anywhere in the world, or if you are a teacher </w:t>
      </w:r>
      <w:r w:rsidR="007A4815">
        <w:t>who has a vision impaired student then we think it is quite likely that you will find these resources helpful.</w:t>
      </w:r>
      <w:r w:rsidR="001F2FEB">
        <w:t xml:space="preserve">  Having said that, most of </w:t>
      </w:r>
      <w:r w:rsidR="00A06E9C">
        <w:t xml:space="preserve">what is </w:t>
      </w:r>
      <w:r w:rsidR="001F2FEB">
        <w:t xml:space="preserve">said here will have very specific relevance to you if you are a high school student from Victoria, Australia, </w:t>
      </w:r>
      <w:r w:rsidR="00E75A80">
        <w:t xml:space="preserve">studying according to the educational specifications outlined by the </w:t>
      </w:r>
      <w:r w:rsidR="00F92275" w:rsidRPr="00F92275">
        <w:t>Victorian Curriculum and Assessment Authority (VCAA)</w:t>
      </w:r>
      <w:r w:rsidR="00F92275">
        <w:t>.</w:t>
      </w:r>
      <w:r w:rsidR="0094764B">
        <w:t xml:space="preserve">  If you are a year </w:t>
      </w:r>
      <w:r w:rsidR="00825AD4">
        <w:t>10</w:t>
      </w:r>
      <w:r w:rsidR="0094764B">
        <w:t xml:space="preserve"> student and wish to continue mathemati</w:t>
      </w:r>
      <w:r w:rsidR="007E7683">
        <w:t>c</w:t>
      </w:r>
      <w:r w:rsidR="0094764B">
        <w:t>s studies in years</w:t>
      </w:r>
      <w:r w:rsidR="00825AD4">
        <w:t xml:space="preserve"> 11 and 12</w:t>
      </w:r>
      <w:r w:rsidR="0094764B">
        <w:t>, it is hoped that the following information may make your transition much easier.</w:t>
      </w:r>
    </w:p>
    <w:p w14:paraId="3AE82CDA" w14:textId="0CFEF18A" w:rsidR="00514833" w:rsidRPr="00514833" w:rsidRDefault="00514833" w:rsidP="00514833">
      <w:pPr>
        <w:rPr>
          <w:bCs/>
        </w:rPr>
      </w:pPr>
      <w:r w:rsidRPr="00514833">
        <w:rPr>
          <w:bCs/>
        </w:rPr>
        <w:br w:type="page"/>
      </w:r>
    </w:p>
    <w:p w14:paraId="01D11FB6" w14:textId="3C985456" w:rsidR="0084552C" w:rsidRDefault="005051BF" w:rsidP="0030161B">
      <w:pPr>
        <w:pStyle w:val="Heading2"/>
        <w:jc w:val="center"/>
        <w:rPr>
          <w:rFonts w:ascii="Times New Roman" w:hAnsi="Times New Roman"/>
          <w:b/>
          <w:bCs/>
          <w:color w:val="auto"/>
          <w:sz w:val="32"/>
        </w:rPr>
      </w:pPr>
      <w:r>
        <w:rPr>
          <w:rFonts w:ascii="Times New Roman" w:hAnsi="Times New Roman"/>
          <w:b/>
          <w:bCs/>
          <w:color w:val="auto"/>
          <w:sz w:val="32"/>
        </w:rPr>
        <w:lastRenderedPageBreak/>
        <w:t>A Note on</w:t>
      </w:r>
      <w:r w:rsidR="0030161B" w:rsidRPr="0030161B">
        <w:rPr>
          <w:rFonts w:ascii="Times New Roman" w:hAnsi="Times New Roman"/>
          <w:b/>
          <w:bCs/>
          <w:color w:val="auto"/>
          <w:sz w:val="32"/>
        </w:rPr>
        <w:t xml:space="preserve"> Calculators</w:t>
      </w:r>
    </w:p>
    <w:p w14:paraId="1AB53F6F" w14:textId="2E8C788A" w:rsidR="0030161B" w:rsidRPr="000023C8" w:rsidRDefault="000023C8" w:rsidP="00B97281">
      <w:pPr>
        <w:pStyle w:val="Heading3"/>
        <w:jc w:val="center"/>
        <w:rPr>
          <w:rFonts w:ascii="Times New Roman" w:hAnsi="Times New Roman"/>
          <w:b/>
          <w:bCs/>
          <w:color w:val="auto"/>
          <w:sz w:val="28"/>
        </w:rPr>
      </w:pPr>
      <w:r w:rsidRPr="000023C8">
        <w:rPr>
          <w:rFonts w:ascii="Times New Roman" w:hAnsi="Times New Roman"/>
          <w:b/>
          <w:bCs/>
          <w:color w:val="auto"/>
          <w:sz w:val="28"/>
        </w:rPr>
        <w:t>CAS Calculators</w:t>
      </w:r>
    </w:p>
    <w:p w14:paraId="5DF91960" w14:textId="1DDE36DA" w:rsidR="000023C8" w:rsidRDefault="00A10CEA" w:rsidP="000023C8">
      <w:r>
        <w:t xml:space="preserve">CAS stands for Computer Algebra System.  </w:t>
      </w:r>
      <w:r w:rsidR="001F46D5">
        <w:t>A CAS calculator</w:t>
      </w:r>
      <w:r w:rsidR="00041276">
        <w:t xml:space="preserve"> allows for</w:t>
      </w:r>
      <w:r w:rsidR="009E1BC2" w:rsidRPr="009E1BC2">
        <w:t xml:space="preserve"> </w:t>
      </w:r>
      <w:r w:rsidR="00B84002">
        <w:t xml:space="preserve">manipulation of </w:t>
      </w:r>
      <w:r w:rsidR="009E1BC2" w:rsidRPr="009E1BC2">
        <w:t>a computer to use the same mechanical techniques that a human mathematician would use</w:t>
      </w:r>
      <w:r w:rsidR="00B84002">
        <w:t xml:space="preserve"> </w:t>
      </w:r>
      <w:proofErr w:type="gramStart"/>
      <w:r w:rsidR="00B84002">
        <w:t>in order to</w:t>
      </w:r>
      <w:proofErr w:type="gramEnd"/>
      <w:r w:rsidR="00B84002">
        <w:t xml:space="preserve"> solve complex equations.</w:t>
      </w:r>
      <w:r w:rsidR="003F14E0">
        <w:t xml:space="preserve">  It takes away a lot of the working out process so that you can just type in an equation to get the answer.  </w:t>
      </w:r>
      <w:r w:rsidR="009D7652">
        <w:t xml:space="preserve">You can do this with quadratics (linear equations), polynomials, </w:t>
      </w:r>
      <w:proofErr w:type="gramStart"/>
      <w:r w:rsidR="009D7652">
        <w:t>combinatorics</w:t>
      </w:r>
      <w:proofErr w:type="gramEnd"/>
      <w:r w:rsidR="009D7652">
        <w:t xml:space="preserve"> and a whole range of other things.</w:t>
      </w:r>
      <w:r w:rsidR="005051BF">
        <w:t xml:space="preserve">  They are </w:t>
      </w:r>
      <w:proofErr w:type="gramStart"/>
      <w:r w:rsidR="005051BF">
        <w:t>really helpful</w:t>
      </w:r>
      <w:proofErr w:type="gramEnd"/>
      <w:r w:rsidR="005051BF">
        <w:t xml:space="preserve"> and make school and homework a lot faster.  CAS calculation is built into some scientific and graphing calculators</w:t>
      </w:r>
      <w:r w:rsidR="00514833">
        <w:t>;</w:t>
      </w:r>
      <w:r w:rsidR="00FC262B">
        <w:t xml:space="preserve"> and they are the type of calculator that VCAA wants students to use</w:t>
      </w:r>
      <w:r w:rsidR="00514833">
        <w:t xml:space="preserve"> when students study </w:t>
      </w:r>
      <w:r w:rsidR="006D6E39">
        <w:t>V</w:t>
      </w:r>
      <w:r w:rsidR="00514833">
        <w:t>CE.</w:t>
      </w:r>
      <w:r w:rsidR="003A5E20">
        <w:t xml:space="preserve">  Even if you use a different type of calculator, such as a graphing or scientific calculator, you may still find some of this information helpful, </w:t>
      </w:r>
      <w:r w:rsidR="001F46D5">
        <w:t xml:space="preserve">since </w:t>
      </w:r>
      <w:r w:rsidR="00582887">
        <w:t>CAS capabilities are already built into many of these devices, hardware and software calculators alike.</w:t>
      </w:r>
    </w:p>
    <w:p w14:paraId="70EB0BBB" w14:textId="042DEA2A" w:rsidR="00FD6933" w:rsidRDefault="00FD6933" w:rsidP="000023C8"/>
    <w:p w14:paraId="707D1004" w14:textId="107B8220" w:rsidR="00FD6933" w:rsidRPr="00F86891" w:rsidRDefault="00F86891" w:rsidP="00F86891">
      <w:pPr>
        <w:pStyle w:val="Heading3"/>
        <w:jc w:val="center"/>
        <w:rPr>
          <w:rFonts w:ascii="Times New Roman" w:hAnsi="Times New Roman"/>
          <w:b/>
          <w:bCs/>
          <w:color w:val="auto"/>
          <w:sz w:val="28"/>
        </w:rPr>
      </w:pPr>
      <w:r w:rsidRPr="00F86891">
        <w:rPr>
          <w:rFonts w:ascii="Times New Roman" w:hAnsi="Times New Roman"/>
          <w:b/>
          <w:bCs/>
          <w:color w:val="auto"/>
          <w:sz w:val="28"/>
        </w:rPr>
        <w:t>Difference Between CAS and Scientific Calculators</w:t>
      </w:r>
    </w:p>
    <w:p w14:paraId="292B7301" w14:textId="30D73320" w:rsidR="00E65466" w:rsidRDefault="00093E65" w:rsidP="000023C8">
      <w:r>
        <w:t xml:space="preserve">Sometimes there is a difference between a CAS calculator and a scientific calculator but sometimes there isn’t.  </w:t>
      </w:r>
      <w:r w:rsidR="00CB5631">
        <w:t xml:space="preserve">If </w:t>
      </w:r>
      <w:r w:rsidR="00CC7109">
        <w:t xml:space="preserve">you </w:t>
      </w:r>
      <w:r w:rsidR="00CB5631">
        <w:t xml:space="preserve">are not sure whether you are using </w:t>
      </w:r>
      <w:r w:rsidR="004B2A0D">
        <w:t xml:space="preserve">a </w:t>
      </w:r>
      <w:r w:rsidR="00CB5631">
        <w:t xml:space="preserve">scientific or CAS calculator, it is always good to check </w:t>
      </w:r>
      <w:proofErr w:type="gramStart"/>
      <w:r>
        <w:t>whether or not</w:t>
      </w:r>
      <w:proofErr w:type="gramEnd"/>
      <w:r>
        <w:t xml:space="preserve"> </w:t>
      </w:r>
      <w:r w:rsidR="00CB5631">
        <w:t>your</w:t>
      </w:r>
      <w:r>
        <w:t xml:space="preserve"> calculator has CAS functionality built into it as a programmable</w:t>
      </w:r>
      <w:r w:rsidR="004B2A0D">
        <w:t xml:space="preserve"> extension</w:t>
      </w:r>
      <w:r>
        <w:t xml:space="preserve">.  </w:t>
      </w:r>
      <w:r w:rsidR="00CB5631">
        <w:t xml:space="preserve">If you live in Victoria then </w:t>
      </w:r>
      <w:proofErr w:type="gramStart"/>
      <w:r>
        <w:t>In</w:t>
      </w:r>
      <w:proofErr w:type="gramEnd"/>
      <w:r>
        <w:t xml:space="preserve"> years  seven, eight and nine,</w:t>
      </w:r>
      <w:r w:rsidR="00CB5631">
        <w:t xml:space="preserve"> you get to use basic scientific calculators which can deal with certain aspects of geometry and trigonometry, </w:t>
      </w:r>
      <w:r w:rsidR="00AB16BD">
        <w:t>probability and statistics, finance, engineering measurements and logarithms</w:t>
      </w:r>
      <w:r w:rsidR="00476CDD">
        <w:t xml:space="preserve">.  But sometimes you will want to use a calculator to solve, simplify or expand complex algebraic expressions, or to deal with counting permutations and combinations involving </w:t>
      </w:r>
      <w:r w:rsidR="00CA439C">
        <w:t>matrices</w:t>
      </w:r>
      <w:r w:rsidR="00476CDD">
        <w:t>, as well as many other things.</w:t>
      </w:r>
      <w:r w:rsidR="005C1256">
        <w:t xml:space="preserve">  To do this, it can be helpful to use a Computer Algebra system </w:t>
      </w:r>
      <w:r w:rsidR="00CA439C">
        <w:t xml:space="preserve">to </w:t>
      </w:r>
      <w:r w:rsidR="00756E10">
        <w:t>replicate the same procedures that you would use yourself when you want to solve an equation on paper</w:t>
      </w:r>
      <w:r w:rsidR="00E65466">
        <w:t>.</w:t>
      </w:r>
    </w:p>
    <w:p w14:paraId="71395CE7" w14:textId="1BD2A204" w:rsidR="00CC7109" w:rsidRDefault="00E65466">
      <w:r>
        <w:t>In Australia, outside of Victoria, different states use either graphing or scientific calculators</w:t>
      </w:r>
      <w:r w:rsidR="004B2A0D">
        <w:t>, some of which, as already stated, can come with a certain amount of CAS functionality beyond scientific basics</w:t>
      </w:r>
      <w:r>
        <w:t xml:space="preserve">.  But in Victoria, as already stated, </w:t>
      </w:r>
      <w:r w:rsidR="004B2A0D">
        <w:t xml:space="preserve">it is expected that </w:t>
      </w:r>
      <w:r>
        <w:t>you use a specialised scientific calculator that can perform CAS-related operations</w:t>
      </w:r>
      <w:r w:rsidR="00CC7109">
        <w:t>.</w:t>
      </w:r>
      <w:r w:rsidR="004B2A0D">
        <w:t xml:space="preserve">  In fact, the student is quite disadvantaged </w:t>
      </w:r>
      <w:r w:rsidR="00B25B9F">
        <w:t>when</w:t>
      </w:r>
      <w:r w:rsidR="004B2A0D">
        <w:t xml:space="preserve"> not using a CAS calculator, since the subject content </w:t>
      </w:r>
      <w:r w:rsidR="00B25B9F">
        <w:t>uses examples to follow for textbook exercises which rely on CAS calculator operations.</w:t>
      </w:r>
    </w:p>
    <w:p w14:paraId="0B43763A" w14:textId="361B5727" w:rsidR="00EB7B33" w:rsidRDefault="00EB7B33"/>
    <w:p w14:paraId="51EB5158" w14:textId="06B79C71" w:rsidR="00EB7B33" w:rsidRPr="00EB7B33" w:rsidRDefault="00EB7B33" w:rsidP="00EB7B33">
      <w:pPr>
        <w:pStyle w:val="Heading2"/>
        <w:jc w:val="center"/>
        <w:rPr>
          <w:rFonts w:ascii="Times New Roman" w:hAnsi="Times New Roman"/>
          <w:b/>
          <w:bCs/>
          <w:sz w:val="32"/>
        </w:rPr>
      </w:pPr>
      <w:r w:rsidRPr="00EB7B33">
        <w:rPr>
          <w:rFonts w:ascii="Times New Roman" w:hAnsi="Times New Roman"/>
          <w:b/>
          <w:bCs/>
          <w:sz w:val="32"/>
        </w:rPr>
        <w:t>Personal Reflection</w:t>
      </w:r>
    </w:p>
    <w:p w14:paraId="4CF95C9D" w14:textId="11E4A7CC" w:rsidR="00EB7B33" w:rsidRDefault="00FA4017">
      <w:r>
        <w:t xml:space="preserve">When I studied high school maths in years </w:t>
      </w:r>
      <w:r w:rsidR="00825AD4">
        <w:t>10</w:t>
      </w:r>
      <w:r>
        <w:t xml:space="preserve">, </w:t>
      </w:r>
      <w:r w:rsidR="00825AD4">
        <w:t>11 and 12</w:t>
      </w:r>
      <w:r>
        <w:t xml:space="preserve">, </w:t>
      </w:r>
      <w:r w:rsidR="00825AD4">
        <w:t xml:space="preserve">especially when I started year 11 VCE, this </w:t>
      </w:r>
      <w:r w:rsidR="001D635C">
        <w:t xml:space="preserve">was at a point where I had just started transitioning a lot of my work from being written in hardcopy Braille and </w:t>
      </w:r>
      <w:r w:rsidR="0029179E">
        <w:t xml:space="preserve">calculated </w:t>
      </w:r>
      <w:r w:rsidR="001D635C">
        <w:t xml:space="preserve">on hardware calculators, to using a software calculator </w:t>
      </w:r>
      <w:r w:rsidR="0029179E">
        <w:t>and writing my school work on a computer.  I</w:t>
      </w:r>
      <w:r>
        <w:t>t was basically necessary for me to do a lot of my own homework; although I did get a lot of advice from a friend who was studying maths at the same time as me and who had already done a lot of research on calculators and how to write maths on the computer</w:t>
      </w:r>
      <w:r w:rsidR="0029179E">
        <w:t>.  But there were still a lot of difficulties</w:t>
      </w:r>
      <w:r w:rsidR="006C7705">
        <w:t xml:space="preserve">. </w:t>
      </w:r>
      <w:r w:rsidR="0029179E">
        <w:t xml:space="preserve"> </w:t>
      </w:r>
      <w:r w:rsidR="006C7705">
        <w:t>O</w:t>
      </w:r>
      <w:r w:rsidR="0029179E">
        <w:t xml:space="preserve">ne of the biggest ones </w:t>
      </w:r>
      <w:r w:rsidR="006C7705">
        <w:t>was</w:t>
      </w:r>
      <w:r w:rsidR="0029179E">
        <w:t xml:space="preserve"> that I did not always know how to properly read and understand the documentation for the software calculator I was using.  This meant that I could not always figure out </w:t>
      </w:r>
      <w:r w:rsidR="008066D6">
        <w:t xml:space="preserve">for myself </w:t>
      </w:r>
      <w:r w:rsidR="0029179E">
        <w:t xml:space="preserve">how to translate some of the </w:t>
      </w:r>
      <w:r w:rsidR="008066D6">
        <w:t xml:space="preserve">procedures and functions I had to use into practical examples.  Solving algebra via a calculator was </w:t>
      </w:r>
      <w:proofErr w:type="gramStart"/>
      <w:r w:rsidR="008066D6">
        <w:t>pretty easy</w:t>
      </w:r>
      <w:proofErr w:type="gramEnd"/>
      <w:r w:rsidR="008066D6">
        <w:t xml:space="preserve">.  But </w:t>
      </w:r>
      <w:r w:rsidR="00E86967">
        <w:t>I had trouble figuring out how to count combinations and permutations by using matrices, without consulting someone else beforehand who had already</w:t>
      </w:r>
      <w:r w:rsidR="00001CE2">
        <w:t xml:space="preserve"> performed the procedure</w:t>
      </w:r>
      <w:r w:rsidR="00E86967">
        <w:t>.</w:t>
      </w:r>
      <w:r w:rsidR="00001CE2">
        <w:t xml:space="preserve">  </w:t>
      </w:r>
      <w:r w:rsidR="006C7705">
        <w:t xml:space="preserve">I can do this easily enough now but back then it was difficult to learn on my own.  </w:t>
      </w:r>
      <w:r w:rsidR="00001CE2">
        <w:t xml:space="preserve">There were probably other </w:t>
      </w:r>
      <w:r w:rsidR="006C7705">
        <w:t xml:space="preserve">issues </w:t>
      </w:r>
      <w:r w:rsidR="00001CE2">
        <w:t xml:space="preserve">as </w:t>
      </w:r>
      <w:proofErr w:type="gramStart"/>
      <w:r w:rsidR="00001CE2">
        <w:t>well</w:t>
      </w:r>
      <w:proofErr w:type="gramEnd"/>
      <w:r w:rsidR="00001CE2">
        <w:t xml:space="preserve"> but these are all I can think of since the 7-8 years or so that it’s been since I </w:t>
      </w:r>
      <w:r w:rsidR="00DC5510">
        <w:t xml:space="preserve">specifically </w:t>
      </w:r>
      <w:r w:rsidR="00001CE2">
        <w:t>worked on these things in a high school setting.</w:t>
      </w:r>
    </w:p>
    <w:p w14:paraId="3F3C99CC" w14:textId="774D04AE" w:rsidR="009C0110" w:rsidRDefault="009C0110">
      <w:r>
        <w:t xml:space="preserve">What I did not ever have access to </w:t>
      </w:r>
      <w:r w:rsidR="006C7705">
        <w:t xml:space="preserve">– </w:t>
      </w:r>
      <w:r>
        <w:t xml:space="preserve">but wish I did have access to </w:t>
      </w:r>
      <w:r w:rsidR="006C7705">
        <w:t xml:space="preserve">– </w:t>
      </w:r>
      <w:r>
        <w:t xml:space="preserve">was some kind of a guide, specifically tailored to my own situation, compiling instructions </w:t>
      </w:r>
      <w:r w:rsidR="004E33E5">
        <w:t xml:space="preserve">on how to use different software solutions for </w:t>
      </w:r>
      <w:r w:rsidR="006C7705">
        <w:t>performing calculations</w:t>
      </w:r>
      <w:r w:rsidR="00813DB6">
        <w:t xml:space="preserve"> and writing out maths on a computer.</w:t>
      </w:r>
      <w:r w:rsidR="004A2992">
        <w:t xml:space="preserve">  It would have saved months of research, time that could have been spent on doing actual </w:t>
      </w:r>
      <w:proofErr w:type="gramStart"/>
      <w:r w:rsidR="004A2992">
        <w:t>school work</w:t>
      </w:r>
      <w:proofErr w:type="gramEnd"/>
      <w:r w:rsidR="004A2992">
        <w:t xml:space="preserve"> to get the maths done.</w:t>
      </w:r>
    </w:p>
    <w:p w14:paraId="4C38020A" w14:textId="041D5187" w:rsidR="00F31580" w:rsidRDefault="00F31580">
      <w:proofErr w:type="gramStart"/>
      <w:r>
        <w:t>This is why</w:t>
      </w:r>
      <w:proofErr w:type="gramEnd"/>
      <w:r>
        <w:t xml:space="preserve"> we have put together the videos you are </w:t>
      </w:r>
      <w:r w:rsidR="00B63E18">
        <w:t xml:space="preserve">now watching.  I hope they are of benefit to you and </w:t>
      </w:r>
      <w:r w:rsidR="004A2992">
        <w:t>make life a bit easier.  Hopefully there may also be more vision impaired students who are prepared to take the plunge and study more advanced levels of mathematics education, such as mathematical methods or even specialist maths, education and knowledge that is required if one wishes to pursue a career in any fields of engineering, computing, physics and other scientific fields.</w:t>
      </w:r>
    </w:p>
    <w:p w14:paraId="1CA90949" w14:textId="77777777" w:rsidR="0059649E" w:rsidRDefault="0059649E">
      <w:pPr>
        <w:rPr>
          <w:rFonts w:eastAsiaTheme="majorEastAsia" w:cstheme="majorBidi"/>
          <w:b/>
          <w:bCs/>
          <w:color w:val="2F5496" w:themeColor="accent1" w:themeShade="BF"/>
          <w:sz w:val="32"/>
          <w:szCs w:val="26"/>
        </w:rPr>
      </w:pPr>
      <w:r>
        <w:rPr>
          <w:b/>
          <w:bCs/>
          <w:sz w:val="32"/>
        </w:rPr>
        <w:br w:type="page"/>
      </w:r>
    </w:p>
    <w:p w14:paraId="7DC7ACA6" w14:textId="7C567A91" w:rsidR="00CC7109" w:rsidRPr="00EB7B33" w:rsidRDefault="00CC7109" w:rsidP="00EB7B33">
      <w:pPr>
        <w:pStyle w:val="Heading2"/>
        <w:jc w:val="center"/>
        <w:rPr>
          <w:rFonts w:ascii="Times New Roman" w:hAnsi="Times New Roman"/>
          <w:b/>
          <w:bCs/>
          <w:sz w:val="32"/>
        </w:rPr>
      </w:pPr>
      <w:r w:rsidRPr="00EB7B33">
        <w:rPr>
          <w:rFonts w:ascii="Times New Roman" w:hAnsi="Times New Roman"/>
          <w:b/>
          <w:bCs/>
          <w:sz w:val="32"/>
        </w:rPr>
        <w:lastRenderedPageBreak/>
        <w:t>Using Software Calculators</w:t>
      </w:r>
    </w:p>
    <w:p w14:paraId="1185A2BD" w14:textId="57D4B73A" w:rsidR="001362DA" w:rsidRDefault="00CC7109" w:rsidP="000023C8">
      <w:r>
        <w:t xml:space="preserve">When you are studying any subject at any level, it is always good to try your best to work within a standard that is closest to the technical specifications outlined by the overseeing educational body that your school is under.  In Victoria, </w:t>
      </w:r>
      <w:r w:rsidR="007D6431">
        <w:t xml:space="preserve">the good thing is that VCAA has already approved at least four software applications that you can use on your computer as a </w:t>
      </w:r>
      <w:r w:rsidR="000F533F">
        <w:t xml:space="preserve">CAS </w:t>
      </w:r>
      <w:r w:rsidR="007D6431">
        <w:t>calculator</w:t>
      </w:r>
      <w:r w:rsidR="000F533F">
        <w:t xml:space="preserve">, so you don’t necessarily have to make too many compromises in order to work around </w:t>
      </w:r>
      <w:r w:rsidR="00A70D75">
        <w:t>the</w:t>
      </w:r>
      <w:r w:rsidR="008120DE">
        <w:t xml:space="preserve"> </w:t>
      </w:r>
      <w:r w:rsidR="000F533F">
        <w:t>requirements</w:t>
      </w:r>
      <w:r w:rsidR="00A70D75">
        <w:t xml:space="preserve"> for your education</w:t>
      </w:r>
      <w:r w:rsidR="000F533F">
        <w:t>.</w:t>
      </w:r>
      <w:r w:rsidR="00791651">
        <w:t xml:space="preserve">  In this examination, we will be looking at three of these solutions.  We will also have a look at a fourth solution, Maxima, which is the free and open-source </w:t>
      </w:r>
      <w:r w:rsidR="001362DA">
        <w:t xml:space="preserve">software calculator </w:t>
      </w:r>
      <w:r w:rsidR="00791651">
        <w:t xml:space="preserve">that </w:t>
      </w:r>
      <w:r w:rsidR="001362DA">
        <w:t xml:space="preserve">a software engineering friend and I used in order to helps us do CAS Maths, or Mathematical Methods in years 11 and 12.  We will examine some of the features of these calculators, along with the pros and cons of each solution when compared with each other.  </w:t>
      </w:r>
      <w:r w:rsidR="00DC3274">
        <w:t xml:space="preserve">We will not be able to cover absolutely everything that you can use these calculators for in your studies, so it will still be very important for you to do your own homework, to figure out </w:t>
      </w:r>
      <w:r w:rsidR="008F32AC">
        <w:t xml:space="preserve">extra features you may need in order to </w:t>
      </w:r>
      <w:r w:rsidR="0073078C">
        <w:t>perform calculations from examples or exercises in a textbook or workbook.</w:t>
      </w:r>
    </w:p>
    <w:p w14:paraId="16860FBA" w14:textId="77777777" w:rsidR="00ED047C" w:rsidRDefault="00ED047C" w:rsidP="000023C8"/>
    <w:p w14:paraId="030083F6" w14:textId="77777777" w:rsidR="00ED047C" w:rsidRDefault="00ED047C" w:rsidP="00ED047C">
      <w:r>
        <w:t>•</w:t>
      </w:r>
      <w:r>
        <w:tab/>
        <w:t>Nathaniel’s reflections from experience i.e. what would have been good to know?</w:t>
      </w:r>
    </w:p>
    <w:p w14:paraId="45D319D5" w14:textId="77777777" w:rsidR="00ED047C" w:rsidRDefault="00ED047C" w:rsidP="00ED047C">
      <w:r>
        <w:t>o</w:t>
      </w:r>
      <w:r>
        <w:tab/>
        <w:t>It would have saved a lot of time to have a guide that contained the procedural functions I needed to perform all the tasks required for each unit in a maths subject.  I had to do my own homework and sometimes had to consult a friend who knew much more than I did because I couldn’t always find the answer.</w:t>
      </w:r>
    </w:p>
    <w:p w14:paraId="4E92D354" w14:textId="77777777" w:rsidR="00ED047C" w:rsidRDefault="00ED047C" w:rsidP="00ED047C">
      <w:r>
        <w:t>•</w:t>
      </w:r>
      <w:r>
        <w:tab/>
        <w:t>Available and approved CAS software calculators:</w:t>
      </w:r>
    </w:p>
    <w:p w14:paraId="71C20AEA" w14:textId="77777777" w:rsidR="00ED047C" w:rsidRDefault="00ED047C" w:rsidP="00ED047C">
      <w:r>
        <w:t>o</w:t>
      </w:r>
      <w:r>
        <w:tab/>
        <w:t>Maple</w:t>
      </w:r>
    </w:p>
    <w:p w14:paraId="3C29A533" w14:textId="77777777" w:rsidR="00ED047C" w:rsidRDefault="00ED047C" w:rsidP="00ED047C">
      <w:r>
        <w:t>o</w:t>
      </w:r>
      <w:r>
        <w:tab/>
        <w:t>Mathematica</w:t>
      </w:r>
    </w:p>
    <w:p w14:paraId="24B3687A" w14:textId="77777777" w:rsidR="00ED047C" w:rsidRDefault="00ED047C" w:rsidP="00ED047C">
      <w:r>
        <w:t>o</w:t>
      </w:r>
      <w:r>
        <w:tab/>
      </w:r>
      <w:proofErr w:type="spellStart"/>
      <w:r>
        <w:t>Matlab</w:t>
      </w:r>
      <w:proofErr w:type="spellEnd"/>
    </w:p>
    <w:p w14:paraId="11BBC6B9" w14:textId="77777777" w:rsidR="00ED047C" w:rsidRDefault="00ED047C" w:rsidP="00ED047C">
      <w:r>
        <w:t>•</w:t>
      </w:r>
      <w:r>
        <w:tab/>
        <w:t>Modes of usage:</w:t>
      </w:r>
    </w:p>
    <w:p w14:paraId="6BC355BC" w14:textId="77777777" w:rsidR="00ED047C" w:rsidRDefault="00ED047C" w:rsidP="00ED047C">
      <w:r>
        <w:t>o</w:t>
      </w:r>
      <w:r>
        <w:tab/>
        <w:t>GUI: None or possibly Maple.</w:t>
      </w:r>
    </w:p>
    <w:p w14:paraId="3FBD05C8" w14:textId="77777777" w:rsidR="00ED047C" w:rsidRDefault="00ED047C" w:rsidP="00ED047C">
      <w:r>
        <w:t>o</w:t>
      </w:r>
      <w:r>
        <w:tab/>
        <w:t>CLI: Maple and Mathematica.</w:t>
      </w:r>
    </w:p>
    <w:p w14:paraId="5193A67E" w14:textId="77777777" w:rsidR="00ED047C" w:rsidRDefault="00ED047C" w:rsidP="00ED047C">
      <w:r>
        <w:t>o</w:t>
      </w:r>
      <w:r>
        <w:tab/>
        <w:t xml:space="preserve">Web app frontend: </w:t>
      </w:r>
      <w:proofErr w:type="spellStart"/>
      <w:r>
        <w:t>Matlab</w:t>
      </w:r>
      <w:proofErr w:type="spellEnd"/>
      <w:r>
        <w:t>.</w:t>
      </w:r>
    </w:p>
    <w:p w14:paraId="28670BA3" w14:textId="77777777" w:rsidR="00ED047C" w:rsidRDefault="00ED047C" w:rsidP="00ED047C">
      <w:r>
        <w:t>•</w:t>
      </w:r>
      <w:r>
        <w:tab/>
        <w:t>Compatibility across common devices and platforms.</w:t>
      </w:r>
    </w:p>
    <w:p w14:paraId="14363A38" w14:textId="77777777" w:rsidR="00ED047C" w:rsidRDefault="00ED047C" w:rsidP="00ED047C">
      <w:r>
        <w:lastRenderedPageBreak/>
        <w:t>o</w:t>
      </w:r>
      <w:r>
        <w:tab/>
        <w:t>Maxima.</w:t>
      </w:r>
    </w:p>
    <w:p w14:paraId="7F642D30" w14:textId="77777777" w:rsidR="00ED047C" w:rsidRDefault="00ED047C" w:rsidP="00ED047C">
      <w:r>
        <w:t>•</w:t>
      </w:r>
      <w:r>
        <w:tab/>
        <w:t>Compatibility with common screen-readers.</w:t>
      </w:r>
    </w:p>
    <w:p w14:paraId="41268924" w14:textId="77777777" w:rsidR="00ED047C" w:rsidRDefault="00ED047C" w:rsidP="00ED047C">
      <w:r>
        <w:t>•</w:t>
      </w:r>
      <w:r>
        <w:tab/>
        <w:t>Ease of locating and learning commands for operation.</w:t>
      </w:r>
    </w:p>
    <w:p w14:paraId="7E6809E8" w14:textId="77777777" w:rsidR="00ED047C" w:rsidRDefault="00ED047C" w:rsidP="00ED047C">
      <w:r>
        <w:t>•</w:t>
      </w:r>
      <w:r>
        <w:tab/>
      </w:r>
      <w:proofErr w:type="spellStart"/>
      <w:r>
        <w:t>Flexability</w:t>
      </w:r>
      <w:proofErr w:type="spellEnd"/>
      <w:r>
        <w:t xml:space="preserve"> and intuitivism.</w:t>
      </w:r>
    </w:p>
    <w:p w14:paraId="785115B2" w14:textId="77777777" w:rsidR="00ED047C" w:rsidRDefault="00ED047C" w:rsidP="00ED047C">
      <w:r>
        <w:t>•</w:t>
      </w:r>
      <w:r>
        <w:tab/>
        <w:t>Support for teachers on using CAS in CLI.</w:t>
      </w:r>
    </w:p>
    <w:p w14:paraId="165B2F34" w14:textId="59BA36CA" w:rsidR="00ED047C" w:rsidRPr="000023C8" w:rsidRDefault="00ED047C" w:rsidP="00ED047C">
      <w:r>
        <w:t>•</w:t>
      </w:r>
      <w:r>
        <w:tab/>
        <w:t>Demonstrate mathematical examples.</w:t>
      </w:r>
    </w:p>
    <w:sectPr w:rsidR="00ED047C" w:rsidRPr="000023C8" w:rsidSect="008073B5">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6540F5"/>
    <w:multiLevelType w:val="hybridMultilevel"/>
    <w:tmpl w:val="A2CA9EE0"/>
    <w:lvl w:ilvl="0" w:tplc="8D8484B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D3"/>
    <w:rsid w:val="00001CE2"/>
    <w:rsid w:val="000023C8"/>
    <w:rsid w:val="00014623"/>
    <w:rsid w:val="00032633"/>
    <w:rsid w:val="0003381A"/>
    <w:rsid w:val="00037A5B"/>
    <w:rsid w:val="00041276"/>
    <w:rsid w:val="00055FB9"/>
    <w:rsid w:val="0006572D"/>
    <w:rsid w:val="00093E65"/>
    <w:rsid w:val="000C588D"/>
    <w:rsid w:val="000E3859"/>
    <w:rsid w:val="000F533F"/>
    <w:rsid w:val="0010146E"/>
    <w:rsid w:val="0012196E"/>
    <w:rsid w:val="00125047"/>
    <w:rsid w:val="001362DA"/>
    <w:rsid w:val="00137AAB"/>
    <w:rsid w:val="0014379F"/>
    <w:rsid w:val="00157FD3"/>
    <w:rsid w:val="0016521A"/>
    <w:rsid w:val="001837EF"/>
    <w:rsid w:val="001B44E4"/>
    <w:rsid w:val="001D0E0E"/>
    <w:rsid w:val="001D635C"/>
    <w:rsid w:val="001E22C0"/>
    <w:rsid w:val="001F2FEB"/>
    <w:rsid w:val="001F46D5"/>
    <w:rsid w:val="00201952"/>
    <w:rsid w:val="00206540"/>
    <w:rsid w:val="00207DA3"/>
    <w:rsid w:val="0029179E"/>
    <w:rsid w:val="00291E9E"/>
    <w:rsid w:val="002E6970"/>
    <w:rsid w:val="0030161B"/>
    <w:rsid w:val="00327D13"/>
    <w:rsid w:val="00386E28"/>
    <w:rsid w:val="00390E26"/>
    <w:rsid w:val="003A5E20"/>
    <w:rsid w:val="003E5FD2"/>
    <w:rsid w:val="003F14E0"/>
    <w:rsid w:val="004137AD"/>
    <w:rsid w:val="00476CDD"/>
    <w:rsid w:val="004A10FC"/>
    <w:rsid w:val="004A2992"/>
    <w:rsid w:val="004B2A0D"/>
    <w:rsid w:val="004D08EF"/>
    <w:rsid w:val="004E33E5"/>
    <w:rsid w:val="005051BF"/>
    <w:rsid w:val="00514833"/>
    <w:rsid w:val="00543C84"/>
    <w:rsid w:val="00582887"/>
    <w:rsid w:val="00593B00"/>
    <w:rsid w:val="0059649E"/>
    <w:rsid w:val="005A028F"/>
    <w:rsid w:val="005C1256"/>
    <w:rsid w:val="005E2D81"/>
    <w:rsid w:val="005F7796"/>
    <w:rsid w:val="00605E21"/>
    <w:rsid w:val="00616912"/>
    <w:rsid w:val="00630CE2"/>
    <w:rsid w:val="006339B0"/>
    <w:rsid w:val="00641E2E"/>
    <w:rsid w:val="00650BB8"/>
    <w:rsid w:val="006634CC"/>
    <w:rsid w:val="006A0262"/>
    <w:rsid w:val="006A764B"/>
    <w:rsid w:val="006C4593"/>
    <w:rsid w:val="006C7705"/>
    <w:rsid w:val="006D6E39"/>
    <w:rsid w:val="007054C6"/>
    <w:rsid w:val="007149AA"/>
    <w:rsid w:val="0073078C"/>
    <w:rsid w:val="00756E10"/>
    <w:rsid w:val="00757DA3"/>
    <w:rsid w:val="00791651"/>
    <w:rsid w:val="007A40A4"/>
    <w:rsid w:val="007A4815"/>
    <w:rsid w:val="007D6431"/>
    <w:rsid w:val="007E09BB"/>
    <w:rsid w:val="007E7683"/>
    <w:rsid w:val="008066D6"/>
    <w:rsid w:val="008073B5"/>
    <w:rsid w:val="008120DE"/>
    <w:rsid w:val="00813DB6"/>
    <w:rsid w:val="00825AD4"/>
    <w:rsid w:val="0084552C"/>
    <w:rsid w:val="00855D3E"/>
    <w:rsid w:val="00862003"/>
    <w:rsid w:val="0088698B"/>
    <w:rsid w:val="008B071F"/>
    <w:rsid w:val="008D647A"/>
    <w:rsid w:val="008F32AC"/>
    <w:rsid w:val="00901A8E"/>
    <w:rsid w:val="00935B54"/>
    <w:rsid w:val="00936DBF"/>
    <w:rsid w:val="0094764B"/>
    <w:rsid w:val="009A198C"/>
    <w:rsid w:val="009B7133"/>
    <w:rsid w:val="009C0110"/>
    <w:rsid w:val="009D7652"/>
    <w:rsid w:val="009E1BC2"/>
    <w:rsid w:val="00A06E9C"/>
    <w:rsid w:val="00A10CEA"/>
    <w:rsid w:val="00A1417D"/>
    <w:rsid w:val="00A16B4C"/>
    <w:rsid w:val="00A70D75"/>
    <w:rsid w:val="00AB16BD"/>
    <w:rsid w:val="00AB60D7"/>
    <w:rsid w:val="00AE2760"/>
    <w:rsid w:val="00B25B9F"/>
    <w:rsid w:val="00B63E18"/>
    <w:rsid w:val="00B653C6"/>
    <w:rsid w:val="00B84002"/>
    <w:rsid w:val="00B9183F"/>
    <w:rsid w:val="00B97281"/>
    <w:rsid w:val="00BB142F"/>
    <w:rsid w:val="00BB4143"/>
    <w:rsid w:val="00BF62C0"/>
    <w:rsid w:val="00C04186"/>
    <w:rsid w:val="00C4304E"/>
    <w:rsid w:val="00CA439C"/>
    <w:rsid w:val="00CB5631"/>
    <w:rsid w:val="00CC7109"/>
    <w:rsid w:val="00CC764B"/>
    <w:rsid w:val="00CD1930"/>
    <w:rsid w:val="00CE7F7A"/>
    <w:rsid w:val="00CF2193"/>
    <w:rsid w:val="00D05AF9"/>
    <w:rsid w:val="00D21BA6"/>
    <w:rsid w:val="00D26289"/>
    <w:rsid w:val="00D456D3"/>
    <w:rsid w:val="00D703DE"/>
    <w:rsid w:val="00D90D23"/>
    <w:rsid w:val="00DA4C8F"/>
    <w:rsid w:val="00DB215A"/>
    <w:rsid w:val="00DC3274"/>
    <w:rsid w:val="00DC5510"/>
    <w:rsid w:val="00DD4FF6"/>
    <w:rsid w:val="00DD63B7"/>
    <w:rsid w:val="00DE5716"/>
    <w:rsid w:val="00DF5427"/>
    <w:rsid w:val="00DF5569"/>
    <w:rsid w:val="00E14FFC"/>
    <w:rsid w:val="00E37C7B"/>
    <w:rsid w:val="00E432EB"/>
    <w:rsid w:val="00E65466"/>
    <w:rsid w:val="00E75A80"/>
    <w:rsid w:val="00E75BF1"/>
    <w:rsid w:val="00E86434"/>
    <w:rsid w:val="00E86967"/>
    <w:rsid w:val="00EB7B33"/>
    <w:rsid w:val="00EC6F66"/>
    <w:rsid w:val="00EC7AD3"/>
    <w:rsid w:val="00ED047C"/>
    <w:rsid w:val="00ED6025"/>
    <w:rsid w:val="00EF780E"/>
    <w:rsid w:val="00F00DC2"/>
    <w:rsid w:val="00F03A8E"/>
    <w:rsid w:val="00F07F4B"/>
    <w:rsid w:val="00F31580"/>
    <w:rsid w:val="00F86891"/>
    <w:rsid w:val="00F92275"/>
    <w:rsid w:val="00F923FD"/>
    <w:rsid w:val="00FA4017"/>
    <w:rsid w:val="00FA7BE5"/>
    <w:rsid w:val="00FC262B"/>
    <w:rsid w:val="00FD6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1490"/>
  <w15:chartTrackingRefBased/>
  <w15:docId w15:val="{116E3AF2-5904-4B7A-8494-26C938DD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AU"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2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2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1A8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AD3"/>
    <w:pPr>
      <w:ind w:left="720"/>
      <w:contextualSpacing/>
    </w:pPr>
  </w:style>
  <w:style w:type="character" w:customStyle="1" w:styleId="Heading1Char">
    <w:name w:val="Heading 1 Char"/>
    <w:basedOn w:val="DefaultParagraphFont"/>
    <w:link w:val="Heading1"/>
    <w:uiPriority w:val="9"/>
    <w:rsid w:val="001E22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22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1A8E"/>
    <w:rPr>
      <w:rFonts w:asciiTheme="majorHAnsi" w:eastAsiaTheme="majorEastAsia" w:hAnsiTheme="majorHAnsi" w:cstheme="majorBidi"/>
      <w:color w:val="1F3763" w:themeColor="accent1" w:themeShade="7F"/>
      <w:szCs w:val="24"/>
    </w:rPr>
  </w:style>
  <w:style w:type="character" w:styleId="Hyperlink">
    <w:name w:val="Hyperlink"/>
    <w:basedOn w:val="DefaultParagraphFont"/>
    <w:uiPriority w:val="99"/>
    <w:unhideWhenUsed/>
    <w:rsid w:val="0016521A"/>
    <w:rPr>
      <w:color w:val="0563C1" w:themeColor="hyperlink"/>
      <w:u w:val="single"/>
    </w:rPr>
  </w:style>
  <w:style w:type="character" w:styleId="UnresolvedMention">
    <w:name w:val="Unresolved Mention"/>
    <w:basedOn w:val="DefaultParagraphFont"/>
    <w:uiPriority w:val="99"/>
    <w:semiHidden/>
    <w:unhideWhenUsed/>
    <w:rsid w:val="00165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duvis.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2017</TotalTime>
  <Pages>6</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Schmidt</dc:creator>
  <cp:keywords/>
  <dc:description/>
  <cp:lastModifiedBy>Nathaniel Schmidt</cp:lastModifiedBy>
  <cp:revision>122</cp:revision>
  <dcterms:created xsi:type="dcterms:W3CDTF">2020-12-14T07:00:00Z</dcterms:created>
  <dcterms:modified xsi:type="dcterms:W3CDTF">2021-01-20T09:57:00Z</dcterms:modified>
</cp:coreProperties>
</file>