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C5BA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# uploadws-tester-java</w:t>
      </w:r>
    </w:p>
    <w:p w14:paraId="520F26BE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Desktop application</w:t>
      </w:r>
    </w:p>
    <w:p w14:paraId="2A4E2D61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142F9A5D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IDE: Netbeans 12.0</w:t>
      </w:r>
    </w:p>
    <w:p w14:paraId="01419723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4C4FD9C7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SDK: 1.8.0_301</w:t>
      </w:r>
    </w:p>
    <w:p w14:paraId="2E628CC0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SRE: 1.8.0_331</w:t>
      </w:r>
    </w:p>
    <w:p w14:paraId="15BE5E72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4339F3D6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Version: 1.1</w:t>
      </w:r>
    </w:p>
    <w:p w14:paraId="214C29F7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01F2BEAD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Description: Basic version to upload files using Opticat WS (Developing)</w:t>
      </w:r>
    </w:p>
    <w:p w14:paraId="5889B36F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35B59932" w14:textId="22B63A31" w:rsidR="00000000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To run the Jar file on Windows</w:t>
      </w:r>
      <w:r w:rsidR="00E87A24">
        <w:rPr>
          <w:rFonts w:ascii="Courier New" w:hAnsi="Courier New" w:cs="Courier New"/>
        </w:rPr>
        <w:t>,</w:t>
      </w:r>
      <w:r w:rsidRPr="00F16903">
        <w:rPr>
          <w:rFonts w:ascii="Courier New" w:hAnsi="Courier New" w:cs="Courier New"/>
        </w:rPr>
        <w:t xml:space="preserve"> it is necessary to install the Java Development Kit (JDK) and Java Runtime Environment (JRE) </w:t>
      </w:r>
    </w:p>
    <w:p w14:paraId="43E32991" w14:textId="2AE4A751" w:rsidR="00E87A24" w:rsidRDefault="00E87A24" w:rsidP="00F16903">
      <w:pPr>
        <w:pStyle w:val="PlainText"/>
        <w:rPr>
          <w:rFonts w:ascii="Courier New" w:hAnsi="Courier New" w:cs="Courier New"/>
        </w:rPr>
      </w:pPr>
    </w:p>
    <w:p w14:paraId="4605DDEE" w14:textId="40C5A07C" w:rsidR="00E87A24" w:rsidRDefault="00E87A24" w:rsidP="00F16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switch the server (Beta or Production) you must replace </w:t>
      </w:r>
      <w:r w:rsidR="0060134B">
        <w:rPr>
          <w:rFonts w:ascii="Courier New" w:hAnsi="Courier New" w:cs="Courier New"/>
        </w:rPr>
        <w:t>the following</w:t>
      </w:r>
      <w:r>
        <w:rPr>
          <w:rFonts w:ascii="Courier New" w:hAnsi="Courier New" w:cs="Courier New"/>
        </w:rPr>
        <w:t xml:space="preserve"> tags:</w:t>
      </w:r>
    </w:p>
    <w:p w14:paraId="275DC2B6" w14:textId="53037C95" w:rsidR="00E87A24" w:rsidRDefault="00E87A24" w:rsidP="00F16903">
      <w:pPr>
        <w:pStyle w:val="PlainText"/>
        <w:rPr>
          <w:rFonts w:ascii="Courier New" w:hAnsi="Courier New" w:cs="Courier New"/>
        </w:rPr>
      </w:pPr>
    </w:p>
    <w:p w14:paraId="47CF505F" w14:textId="5A18B4EB" w:rsidR="00E87A24" w:rsidRDefault="00E87A24" w:rsidP="00F16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E87A24">
        <w:rPr>
          <w:rFonts w:ascii="Courier New" w:hAnsi="Courier New" w:cs="Courier New"/>
        </w:rPr>
        <w:t>wsdl:definitions</w:t>
      </w:r>
    </w:p>
    <w:p w14:paraId="7C5E3FD9" w14:textId="46C45740" w:rsidR="00E87A24" w:rsidRDefault="00E87A24" w:rsidP="00F16903">
      <w:pPr>
        <w:pStyle w:val="PlainText"/>
        <w:rPr>
          <w:rFonts w:ascii="Courier New" w:hAnsi="Courier New" w:cs="Courier New"/>
        </w:rPr>
      </w:pPr>
    </w:p>
    <w:p w14:paraId="75540FFB" w14:textId="1446A8C4" w:rsidR="00E87A24" w:rsidRPr="0060134B" w:rsidRDefault="00E87A24" w:rsidP="00F16903">
      <w:pPr>
        <w:pStyle w:val="PlainText"/>
        <w:rPr>
          <w:rFonts w:ascii="Courier New" w:hAnsi="Courier New" w:cs="Courier New"/>
          <w:b/>
          <w:bCs/>
        </w:rPr>
      </w:pPr>
      <w:r w:rsidRPr="0060134B">
        <w:rPr>
          <w:rFonts w:ascii="Courier New" w:hAnsi="Courier New" w:cs="Courier New"/>
          <w:b/>
          <w:bCs/>
        </w:rPr>
        <w:t>&lt;wsdl:definitions xmlns:wsdl="http://schemas.xmlsoap.org/wsdl/" xmlns:wsam="http://www.w3.org/2007/05/addressing/metadata" xmlns:wsx="http://schemas.xmlsoap.org/ws/2004/09/mex" xmlns:wsap="http://schemas.xmlsoap.org/ws/2004/08/addressing/policy" xmlns:msc="http://schemas.microsoft.com/ws/2005/12/wsdl/contract" xmlns:wsp="http://schemas.xmlsoap.org/ws/2004/09/policy" xmlns:xsd="http://www.w3.org/2001/XMLSchema" xmlns:soap="http://schemas.xmlsoap.org/wsdl/soap/" xmlns:wsu="http://docs.oasis-open.org/wss/2004/01/oasis-200401-wss-wssecurity-utility-1.0.xsd" xmlns:soap12="http://schemas.xmlsoap.org/wsdl/soap12/" xmlns:soapenc="http://schemas.xmlsoap.org/soap/encoding/" xmlns:tns="http://tempuri.org/" xmlns:wsa10="http://www.w3.org/2005/08/addressing" xmlns:wsaw="http://www.w3.org/2006/05/addressing/wsdl" xmlns:wsa="http://schemas.xmlsoap.org/ws/2004/08/addressing" name="Service" targetNamespace="http://tempuri.org/"&gt;</w:t>
      </w:r>
    </w:p>
    <w:p w14:paraId="5E64D38D" w14:textId="77777777" w:rsidR="00E87A24" w:rsidRDefault="00E87A24" w:rsidP="00F16903">
      <w:pPr>
        <w:pStyle w:val="PlainText"/>
        <w:rPr>
          <w:rFonts w:ascii="Courier New" w:hAnsi="Courier New" w:cs="Courier New"/>
        </w:rPr>
      </w:pPr>
    </w:p>
    <w:p w14:paraId="2FD8CAB1" w14:textId="67DBD45E" w:rsidR="00E87A24" w:rsidRDefault="00E87A24" w:rsidP="00F16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endpoint with the correct URL </w:t>
      </w:r>
    </w:p>
    <w:p w14:paraId="4BDAEE0D" w14:textId="28EB58E4" w:rsidR="00E87A24" w:rsidRDefault="00E87A24" w:rsidP="00F16903">
      <w:pPr>
        <w:pStyle w:val="PlainText"/>
        <w:rPr>
          <w:rFonts w:ascii="Courier New" w:hAnsi="Courier New" w:cs="Courier New"/>
        </w:rPr>
      </w:pPr>
    </w:p>
    <w:p w14:paraId="67BDF971" w14:textId="78AA946D" w:rsidR="00E87A24" w:rsidRDefault="00E87A24" w:rsidP="00F16903">
      <w:pPr>
        <w:pStyle w:val="PlainText"/>
        <w:rPr>
          <w:rFonts w:ascii="Courier New" w:hAnsi="Courier New" w:cs="Courier New"/>
          <w:b/>
          <w:bCs/>
        </w:rPr>
      </w:pPr>
      <w:r w:rsidRPr="00E87A24">
        <w:rPr>
          <w:rFonts w:ascii="Courier New" w:hAnsi="Courier New" w:cs="Courier New"/>
          <w:b/>
          <w:bCs/>
        </w:rPr>
        <w:t xml:space="preserve">&lt;soap:address </w:t>
      </w:r>
      <w:r w:rsidRPr="00E87A24">
        <w:rPr>
          <w:rFonts w:ascii="Courier New" w:hAnsi="Courier New" w:cs="Courier New"/>
          <w:b/>
          <w:bCs/>
        </w:rPr>
        <w:t>l</w:t>
      </w:r>
      <w:r w:rsidRPr="00E87A24">
        <w:rPr>
          <w:rFonts w:ascii="Courier New" w:hAnsi="Courier New" w:cs="Courier New"/>
          <w:b/>
          <w:bCs/>
        </w:rPr>
        <w:t>ocation="https://opticatnetwork.com/OBAPI_1_2/Service.svc"/&gt;</w:t>
      </w:r>
    </w:p>
    <w:p w14:paraId="430D2291" w14:textId="436E8C54" w:rsidR="0060134B" w:rsidRDefault="0060134B" w:rsidP="00F16903">
      <w:pPr>
        <w:pStyle w:val="PlainText"/>
        <w:rPr>
          <w:rFonts w:ascii="Courier New" w:hAnsi="Courier New" w:cs="Courier New"/>
          <w:b/>
          <w:bCs/>
        </w:rPr>
      </w:pPr>
    </w:p>
    <w:p w14:paraId="4E4B8D0A" w14:textId="02D573E8" w:rsidR="0060134B" w:rsidRDefault="0060134B" w:rsidP="00F16903">
      <w:pPr>
        <w:pStyle w:val="PlainText"/>
        <w:rPr>
          <w:rFonts w:ascii="Courier New" w:hAnsi="Courier New" w:cs="Courier New"/>
        </w:rPr>
      </w:pPr>
      <w:r w:rsidRPr="0060134B">
        <w:rPr>
          <w:rFonts w:ascii="Courier New" w:hAnsi="Courier New" w:cs="Courier New"/>
        </w:rPr>
        <w:t>And replace the endpoint</w:t>
      </w:r>
      <w:r>
        <w:rPr>
          <w:rFonts w:ascii="Courier New" w:hAnsi="Courier New" w:cs="Courier New"/>
        </w:rPr>
        <w:t>s</w:t>
      </w:r>
      <w:r w:rsidRPr="0060134B">
        <w:rPr>
          <w:rFonts w:ascii="Courier New" w:hAnsi="Courier New" w:cs="Courier New"/>
        </w:rPr>
        <w:t xml:space="preserve"> in the code</w:t>
      </w:r>
    </w:p>
    <w:p w14:paraId="308DE797" w14:textId="4EFA4FBD" w:rsidR="0060134B" w:rsidRDefault="0060134B" w:rsidP="00F16903">
      <w:pPr>
        <w:pStyle w:val="PlainText"/>
        <w:rPr>
          <w:rFonts w:ascii="Courier New" w:hAnsi="Courier New" w:cs="Courier New"/>
        </w:rPr>
      </w:pPr>
    </w:p>
    <w:p w14:paraId="73D1F53A" w14:textId="264E464C" w:rsidR="0060134B" w:rsidRDefault="0060134B" w:rsidP="00F16903">
      <w:pPr>
        <w:pStyle w:val="PlainText"/>
        <w:rPr>
          <w:rFonts w:ascii="Courier New" w:hAnsi="Courier New" w:cs="Courier New"/>
          <w:b/>
          <w:bCs/>
        </w:rPr>
      </w:pPr>
      <w:r w:rsidRPr="0060134B">
        <w:rPr>
          <w:rFonts w:ascii="Courier New" w:hAnsi="Courier New" w:cs="Courier New"/>
          <w:b/>
          <w:bCs/>
        </w:rPr>
        <w:t>URL url = new URL(</w:t>
      </w:r>
      <w:r>
        <w:rPr>
          <w:rFonts w:ascii="Courier New" w:hAnsi="Courier New" w:cs="Courier New"/>
          <w:b/>
          <w:bCs/>
        </w:rPr>
        <w:t>“</w:t>
      </w:r>
      <w:r w:rsidRPr="0060134B">
        <w:rPr>
          <w:rFonts w:ascii="Courier New" w:hAnsi="Courier New" w:cs="Courier New"/>
          <w:b/>
          <w:bCs/>
        </w:rPr>
        <w:t>https://opticatnetwork.com/OBAPI_1_2/Service.svc</w:t>
      </w:r>
      <w:r>
        <w:rPr>
          <w:rFonts w:ascii="Courier New" w:hAnsi="Courier New" w:cs="Courier New"/>
          <w:b/>
          <w:bCs/>
        </w:rPr>
        <w:t>”</w:t>
      </w:r>
      <w:r w:rsidRPr="0060134B">
        <w:rPr>
          <w:rFonts w:ascii="Courier New" w:hAnsi="Courier New" w:cs="Courier New"/>
          <w:b/>
          <w:bCs/>
        </w:rPr>
        <w:t>);</w:t>
      </w:r>
    </w:p>
    <w:p w14:paraId="23A1A960" w14:textId="2FF3BEA4" w:rsidR="0060134B" w:rsidRDefault="0060134B" w:rsidP="00F16903">
      <w:pPr>
        <w:pStyle w:val="PlainText"/>
        <w:rPr>
          <w:rFonts w:ascii="Courier New" w:hAnsi="Courier New" w:cs="Courier New"/>
          <w:b/>
          <w:bCs/>
        </w:rPr>
      </w:pPr>
    </w:p>
    <w:p w14:paraId="1F0F7B23" w14:textId="66F06D8F" w:rsidR="00000000" w:rsidRPr="0060134B" w:rsidRDefault="0060134B" w:rsidP="00F16903">
      <w:pPr>
        <w:pStyle w:val="PlainText"/>
        <w:rPr>
          <w:rFonts w:ascii="Courier New" w:hAnsi="Courier New" w:cs="Courier New"/>
        </w:rPr>
      </w:pPr>
      <w:r w:rsidRPr="0060134B">
        <w:rPr>
          <w:rFonts w:ascii="Courier New" w:hAnsi="Courier New" w:cs="Courier New"/>
        </w:rPr>
        <w:t xml:space="preserve">The example shown </w:t>
      </w:r>
      <w:r>
        <w:rPr>
          <w:rFonts w:ascii="Courier New" w:hAnsi="Courier New" w:cs="Courier New"/>
        </w:rPr>
        <w:t xml:space="preserve">above </w:t>
      </w:r>
      <w:r w:rsidRPr="0060134B">
        <w:rPr>
          <w:rFonts w:ascii="Courier New" w:hAnsi="Courier New" w:cs="Courier New"/>
        </w:rPr>
        <w:t xml:space="preserve">is </w:t>
      </w:r>
      <w:r>
        <w:rPr>
          <w:rFonts w:ascii="Courier New" w:hAnsi="Courier New" w:cs="Courier New"/>
        </w:rPr>
        <w:t>for switching</w:t>
      </w:r>
      <w:r w:rsidRPr="0060134B">
        <w:rPr>
          <w:rFonts w:ascii="Courier New" w:hAnsi="Courier New" w:cs="Courier New"/>
        </w:rPr>
        <w:t xml:space="preserve"> to the production server</w:t>
      </w:r>
    </w:p>
    <w:p w14:paraId="12C2E4EA" w14:textId="29578B97" w:rsidR="00000000" w:rsidRDefault="00000000" w:rsidP="00F16903">
      <w:pPr>
        <w:pStyle w:val="PlainText"/>
        <w:rPr>
          <w:rFonts w:ascii="Courier New" w:hAnsi="Courier New" w:cs="Courier New"/>
        </w:rPr>
      </w:pPr>
    </w:p>
    <w:p w14:paraId="1E92EEC2" w14:textId="77777777" w:rsidR="00000000" w:rsidRPr="00F16903" w:rsidRDefault="00E87A24" w:rsidP="00F16903">
      <w:pPr>
        <w:pStyle w:val="PlainText"/>
        <w:rPr>
          <w:rFonts w:ascii="Courier New" w:hAnsi="Courier New" w:cs="Courier New"/>
        </w:rPr>
      </w:pPr>
    </w:p>
    <w:p w14:paraId="59D49F00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t>Dependencies:</w:t>
      </w:r>
    </w:p>
    <w:p w14:paraId="4CE4B378" w14:textId="77777777" w:rsidR="00000000" w:rsidRPr="00F16903" w:rsidRDefault="00000000" w:rsidP="00F16903">
      <w:pPr>
        <w:pStyle w:val="PlainText"/>
        <w:rPr>
          <w:rFonts w:ascii="Courier New" w:hAnsi="Courier New" w:cs="Courier New"/>
        </w:rPr>
      </w:pPr>
    </w:p>
    <w:p w14:paraId="7CC5CEB8" w14:textId="77777777" w:rsidR="00F16903" w:rsidRDefault="00000000" w:rsidP="00F16903">
      <w:pPr>
        <w:pStyle w:val="PlainText"/>
        <w:rPr>
          <w:rFonts w:ascii="Courier New" w:hAnsi="Courier New" w:cs="Courier New"/>
        </w:rPr>
      </w:pPr>
      <w:r w:rsidRPr="00F16903">
        <w:rPr>
          <w:rFonts w:ascii="Courier New" w:hAnsi="Courier New" w:cs="Courier New"/>
        </w:rPr>
        <w:lastRenderedPageBreak/>
        <w:t>![javaDependencies](https://user-images.githubusercontent.com/88451423/133518263-a09a4a33-bf13-4a5d-bdf2-6feae8d56608.png)</w:t>
      </w:r>
    </w:p>
    <w:sectPr w:rsidR="00F16903" w:rsidSect="00F169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94"/>
    <w:rsid w:val="002A3494"/>
    <w:rsid w:val="0060134B"/>
    <w:rsid w:val="00E87A24"/>
    <w:rsid w:val="00F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E11C"/>
  <w15:chartTrackingRefBased/>
  <w15:docId w15:val="{F55C4013-1897-4C27-A4C4-81CB12FC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Zetina</dc:creator>
  <cp:keywords/>
  <dc:description/>
  <cp:lastModifiedBy>Eduardo Zetina</cp:lastModifiedBy>
  <cp:revision>2</cp:revision>
  <dcterms:created xsi:type="dcterms:W3CDTF">2022-10-12T17:42:00Z</dcterms:created>
  <dcterms:modified xsi:type="dcterms:W3CDTF">2022-10-12T17:42:00Z</dcterms:modified>
</cp:coreProperties>
</file>