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B666" w14:textId="54052E66" w:rsidR="007712CD" w:rsidRPr="00C15057" w:rsidRDefault="00D81039">
      <w:pPr>
        <w:tabs>
          <w:tab w:val="left" w:pos="720"/>
        </w:tabs>
        <w:spacing w:after="200" w:line="276" w:lineRule="auto"/>
        <w:ind w:left="-108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Lavanya. P                                                                                                                                                                                                    Mob: +91 9148442766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 xml:space="preserve">                                                            Email: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lavanya</w:t>
      </w:r>
      <w:r w:rsidR="00B367F8">
        <w:rPr>
          <w:rFonts w:eastAsia="Arial" w:cstheme="minorHAnsi"/>
          <w:color w:val="000000" w:themeColor="text1"/>
          <w:sz w:val="24"/>
          <w:szCs w:val="24"/>
        </w:rPr>
        <w:t>puttur2018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@gmail.com</w:t>
      </w:r>
    </w:p>
    <w:p w14:paraId="04222506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Summary</w:t>
      </w:r>
    </w:p>
    <w:p w14:paraId="2CF312F9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To actively involve in a challenging and growth-oriented environment, which will enable me to utilize my knowledge and skills that will contribute to the growth of organization and help me in building result oriented professional career</w:t>
      </w:r>
    </w:p>
    <w:p w14:paraId="042BB25A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Work experience</w:t>
      </w:r>
    </w:p>
    <w:p w14:paraId="1B65DCA5" w14:textId="0C60DB33" w:rsidR="007712CD" w:rsidRDefault="00D81039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22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Have around </w:t>
      </w:r>
      <w:r w:rsidR="0012233C">
        <w:rPr>
          <w:rFonts w:eastAsia="Arial" w:cstheme="minorHAnsi"/>
          <w:color w:val="000000" w:themeColor="text1"/>
          <w:sz w:val="24"/>
          <w:szCs w:val="24"/>
        </w:rPr>
        <w:t>8+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years of experience in IT and  </w:t>
      </w:r>
      <w:r w:rsidR="0012233C">
        <w:rPr>
          <w:rFonts w:eastAsia="Arial" w:cstheme="minorHAnsi"/>
          <w:color w:val="000000" w:themeColor="text1"/>
          <w:sz w:val="24"/>
          <w:szCs w:val="24"/>
        </w:rPr>
        <w:t>5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+ years of working experience on Dell Boomi Connectors like Disk, Database, Mail, Salesforce, AtomSphere API, SAP, Web services Listener, HTTP Client, and SOAP Client.</w:t>
      </w:r>
    </w:p>
    <w:p w14:paraId="3FB5F76A" w14:textId="578A3D18" w:rsidR="004722E6" w:rsidRPr="00C15057" w:rsidRDefault="004722E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-225" w:hanging="360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</w:rPr>
        <w:t>Worked on JSON,XML,DB,EDI profiles</w:t>
      </w:r>
    </w:p>
    <w:p w14:paraId="2DCE7764" w14:textId="77777777" w:rsidR="007712CD" w:rsidRPr="00C15057" w:rsidRDefault="00D8103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Experience in Build, Unit testing, and supporting during Technical go live.</w:t>
      </w:r>
    </w:p>
    <w:p w14:paraId="64C6FBD0" w14:textId="77777777" w:rsidR="007712CD" w:rsidRPr="00C15057" w:rsidRDefault="00D8103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Able to design, develop and deploy the project using Dell Boomi.</w:t>
      </w:r>
    </w:p>
    <w:p w14:paraId="40B73527" w14:textId="77777777" w:rsidR="007712CD" w:rsidRPr="00C15057" w:rsidRDefault="00D81039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Able to prepare required project documentation</w:t>
      </w:r>
    </w:p>
    <w:p w14:paraId="4F7EE3CC" w14:textId="77777777" w:rsidR="007712CD" w:rsidRPr="00C15057" w:rsidRDefault="00D8103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Migrating Applications from BizTalk 2010 to 2013.</w:t>
      </w:r>
    </w:p>
    <w:p w14:paraId="51F5DFA7" w14:textId="77777777" w:rsidR="007712CD" w:rsidRPr="00C15057" w:rsidRDefault="00D8103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Having testing experience with Automation Tools like NUNIT and BIZUNIT. Involved in various testing phases in the SDLC like Functional Testing and Regression Testing.</w:t>
      </w:r>
    </w:p>
    <w:p w14:paraId="6091DBA3" w14:textId="77777777" w:rsidR="007712CD" w:rsidRPr="00C15057" w:rsidRDefault="00D8103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Creation of new test cases and executing them.</w:t>
      </w:r>
    </w:p>
    <w:p w14:paraId="56A3F17A" w14:textId="77777777" w:rsidR="007712CD" w:rsidRPr="00C15057" w:rsidRDefault="00D81039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-22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Created POC in Boomi flow for internal project.</w:t>
      </w:r>
    </w:p>
    <w:p w14:paraId="6A73B96C" w14:textId="53F8DD5F" w:rsidR="007712CD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Professional experience</w:t>
      </w:r>
    </w:p>
    <w:p w14:paraId="0D5160C7" w14:textId="77777777" w:rsidR="00207921" w:rsidRPr="00C15057" w:rsidRDefault="00207921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753584AC" w14:textId="67AC6E10" w:rsidR="00207921" w:rsidRDefault="00207921" w:rsidP="005F51E3">
      <w:pPr>
        <w:pStyle w:val="ListParagraph"/>
        <w:numPr>
          <w:ilvl w:val="0"/>
          <w:numId w:val="12"/>
        </w:num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</w:rPr>
        <w:t>Working as Lead consultant in Birlasoft from Sep 2021 to till date.</w:t>
      </w:r>
    </w:p>
    <w:p w14:paraId="749D57D9" w14:textId="05FA7A61" w:rsidR="007712CD" w:rsidRPr="005F51E3" w:rsidRDefault="00BC4612" w:rsidP="005F51E3">
      <w:pPr>
        <w:pStyle w:val="ListParagraph"/>
        <w:numPr>
          <w:ilvl w:val="0"/>
          <w:numId w:val="12"/>
        </w:num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</w:rPr>
        <w:t>Worked</w:t>
      </w:r>
      <w:r w:rsidR="00495634" w:rsidRPr="005F51E3">
        <w:rPr>
          <w:rFonts w:eastAsia="Arial" w:cstheme="minorHAnsi"/>
          <w:color w:val="000000" w:themeColor="text1"/>
          <w:sz w:val="24"/>
          <w:szCs w:val="24"/>
        </w:rPr>
        <w:t xml:space="preserve"> as </w:t>
      </w:r>
      <w:r>
        <w:rPr>
          <w:rFonts w:eastAsia="Arial" w:cstheme="minorHAnsi"/>
          <w:color w:val="000000" w:themeColor="text1"/>
          <w:sz w:val="24"/>
          <w:szCs w:val="24"/>
        </w:rPr>
        <w:t>Sr. Associate in Cognizant March 2021 to Aug 2021.</w:t>
      </w:r>
    </w:p>
    <w:p w14:paraId="53400416" w14:textId="77777777" w:rsidR="007712CD" w:rsidRPr="005F51E3" w:rsidRDefault="00D81039" w:rsidP="005F51E3">
      <w:pPr>
        <w:pStyle w:val="ListParagraph"/>
        <w:numPr>
          <w:ilvl w:val="0"/>
          <w:numId w:val="12"/>
        </w:num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5F51E3">
        <w:rPr>
          <w:rFonts w:eastAsia="Arial" w:cstheme="minorHAnsi"/>
          <w:color w:val="000000" w:themeColor="text1"/>
          <w:sz w:val="24"/>
          <w:szCs w:val="24"/>
        </w:rPr>
        <w:t>Worked as Consultant in Capgemini, from Feb 2019 to March 2021.</w:t>
      </w:r>
    </w:p>
    <w:p w14:paraId="59E99B54" w14:textId="77777777" w:rsidR="007712CD" w:rsidRPr="005F51E3" w:rsidRDefault="00D81039" w:rsidP="005F51E3">
      <w:pPr>
        <w:pStyle w:val="ListParagraph"/>
        <w:numPr>
          <w:ilvl w:val="0"/>
          <w:numId w:val="12"/>
        </w:num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  <w:r w:rsidRPr="005F51E3">
        <w:rPr>
          <w:rFonts w:eastAsia="Arial" w:cstheme="minorHAnsi"/>
          <w:color w:val="000000" w:themeColor="text1"/>
          <w:sz w:val="24"/>
          <w:szCs w:val="24"/>
        </w:rPr>
        <w:t>Worked as System Integration Analyst in NTT Data, from May 2017 to Feb 2019.</w:t>
      </w:r>
    </w:p>
    <w:p w14:paraId="71F8CF76" w14:textId="77777777" w:rsidR="007712CD" w:rsidRPr="005F51E3" w:rsidRDefault="00D81039" w:rsidP="005F51E3">
      <w:pPr>
        <w:pStyle w:val="ListParagraph"/>
        <w:numPr>
          <w:ilvl w:val="0"/>
          <w:numId w:val="12"/>
        </w:num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5F51E3">
        <w:rPr>
          <w:rFonts w:eastAsia="Arial" w:cstheme="minorHAnsi"/>
          <w:color w:val="000000" w:themeColor="text1"/>
          <w:sz w:val="24"/>
          <w:szCs w:val="24"/>
        </w:rPr>
        <w:t>Worked as Software Engineer in HCL Technologies, from 30th September 2014 to April 2017.</w:t>
      </w:r>
    </w:p>
    <w:p w14:paraId="713BDBEC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Educational qualification</w:t>
      </w:r>
    </w:p>
    <w:p w14:paraId="2070E8E5" w14:textId="77777777" w:rsidR="007712CD" w:rsidRPr="00C15057" w:rsidRDefault="00D81039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-516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Certified as a Boomi Integration Developer 1 of the AtomSphere Integration Cloud Platform.</w:t>
      </w:r>
    </w:p>
    <w:p w14:paraId="26A34BEB" w14:textId="77777777" w:rsidR="007712CD" w:rsidRPr="00C15057" w:rsidRDefault="007712CD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61A44F16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Educational qualification</w:t>
      </w:r>
    </w:p>
    <w:p w14:paraId="777ADB3A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                  Graduated from Jawaharlal Nehru Technological University, Anantapur with 73% in B. Tech (CSE).      </w:t>
      </w:r>
    </w:p>
    <w:p w14:paraId="3F3930EA" w14:textId="77777777" w:rsidR="007712CD" w:rsidRPr="00C15057" w:rsidRDefault="007712CD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101649C4" w14:textId="77777777" w:rsidR="007712CD" w:rsidRPr="00C15057" w:rsidRDefault="007712CD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218A5FE" w14:textId="77777777" w:rsidR="007712CD" w:rsidRPr="00C15057" w:rsidRDefault="007712CD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6A4C72E" w14:textId="77777777" w:rsidR="007712CD" w:rsidRPr="00C15057" w:rsidRDefault="00D81039">
      <w:pPr>
        <w:tabs>
          <w:tab w:val="left" w:pos="720"/>
        </w:tabs>
        <w:spacing w:after="200" w:line="276" w:lineRule="auto"/>
        <w:ind w:left="-1350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Skill set summary</w:t>
      </w:r>
    </w:p>
    <w:p w14:paraId="3A7A1B9C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Cloud Integration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Dell Boomi AtomSphere, AtomSphere API.</w:t>
      </w:r>
    </w:p>
    <w:p w14:paraId="7981F8B9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Boomi Connectors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 Disk, Database, Mail, HTTP Client, Web Services Soap Client, Disk, FTP, SFTP, Mail, Databases</w:t>
      </w:r>
    </w:p>
    <w:p w14:paraId="0A2FD53C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Web Technologies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Html, CSS, Bootstrap, XML, Java Script.</w:t>
      </w:r>
    </w:p>
    <w:p w14:paraId="6814145E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Database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MySQL, Oracle.</w:t>
      </w:r>
    </w:p>
    <w:p w14:paraId="655E557A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Operating System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Windows</w:t>
      </w:r>
    </w:p>
    <w:p w14:paraId="6F0228C5" w14:textId="0605D5C1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File format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:XML,</w:t>
      </w:r>
      <w:r w:rsidR="004722E6">
        <w:rPr>
          <w:rFonts w:eastAsia="Arial" w:cstheme="minorHAnsi"/>
          <w:color w:val="000000" w:themeColor="text1"/>
          <w:sz w:val="24"/>
          <w:szCs w:val="24"/>
        </w:rPr>
        <w:t>EDI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CSV and JSON</w:t>
      </w:r>
    </w:p>
    <w:p w14:paraId="40E30CA5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Technology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="005F51E3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>: BizTalk 2013R2</w:t>
      </w:r>
    </w:p>
    <w:p w14:paraId="6168F22D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Testing Skills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="005F51E3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>: Test planning, Test Design, Test Automation, Bug Tracking.</w:t>
      </w:r>
    </w:p>
    <w:p w14:paraId="121F9931" w14:textId="77777777" w:rsidR="007712CD" w:rsidRPr="00C15057" w:rsidRDefault="00D8103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135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Test Automation Tools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Nunit</w:t>
      </w:r>
    </w:p>
    <w:p w14:paraId="6144B568" w14:textId="77777777" w:rsidR="007712CD" w:rsidRPr="00C15057" w:rsidRDefault="00D81039">
      <w:pPr>
        <w:numPr>
          <w:ilvl w:val="0"/>
          <w:numId w:val="3"/>
        </w:numPr>
        <w:tabs>
          <w:tab w:val="left" w:pos="720"/>
          <w:tab w:val="left" w:pos="0"/>
        </w:tabs>
        <w:spacing w:after="0" w:line="240" w:lineRule="auto"/>
        <w:ind w:left="13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Defect Tracking Tools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JIRA  </w:t>
      </w:r>
    </w:p>
    <w:p w14:paraId="23F030FF" w14:textId="77777777" w:rsidR="007712CD" w:rsidRPr="00C15057" w:rsidRDefault="00D81039">
      <w:pPr>
        <w:numPr>
          <w:ilvl w:val="0"/>
          <w:numId w:val="3"/>
        </w:numPr>
        <w:tabs>
          <w:tab w:val="left" w:pos="720"/>
          <w:tab w:val="left" w:pos="0"/>
        </w:tabs>
        <w:spacing w:after="0" w:line="240" w:lineRule="auto"/>
        <w:ind w:left="135" w:hanging="36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Software Development </w:t>
      </w:r>
    </w:p>
    <w:p w14:paraId="509474C9" w14:textId="77777777" w:rsidR="007712CD" w:rsidRPr="00C15057" w:rsidRDefault="00D81039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Process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Agile, Kanban, Scrum</w:t>
      </w:r>
    </w:p>
    <w:p w14:paraId="6A512E2A" w14:textId="77777777" w:rsidR="007712CD" w:rsidRPr="00C15057" w:rsidRDefault="007712CD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764F7B8" w14:textId="77777777" w:rsidR="007712CD" w:rsidRPr="00C15057" w:rsidRDefault="007712CD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07802E5B" w14:textId="77777777" w:rsidR="007712CD" w:rsidRPr="00C15057" w:rsidRDefault="007712CD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5B7F0ABC" w14:textId="77777777" w:rsidR="007712CD" w:rsidRPr="00C15057" w:rsidRDefault="007712CD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33CBB88C" w14:textId="77777777" w:rsidR="007712CD" w:rsidRPr="00C15057" w:rsidRDefault="00D81039">
      <w:pPr>
        <w:tabs>
          <w:tab w:val="left" w:pos="720"/>
          <w:tab w:val="left" w:pos="0"/>
        </w:tabs>
        <w:spacing w:after="0" w:line="240" w:lineRule="auto"/>
        <w:ind w:left="135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</w:t>
      </w:r>
    </w:p>
    <w:p w14:paraId="29739C11" w14:textId="5D074755" w:rsidR="007712CD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Project Summary</w:t>
      </w:r>
    </w:p>
    <w:p w14:paraId="7B487AD1" w14:textId="1A5E4553" w:rsidR="00207921" w:rsidRDefault="00207921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7AE5E2AF" w14:textId="77777777" w:rsidR="00207921" w:rsidRPr="00C15057" w:rsidRDefault="00207921" w:rsidP="00207921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color w:val="000000" w:themeColor="text1"/>
          <w:sz w:val="24"/>
          <w:szCs w:val="24"/>
          <w:u w:val="single"/>
        </w:rPr>
        <w:t>Project #1</w:t>
      </w:r>
    </w:p>
    <w:p w14:paraId="60365CC4" w14:textId="77777777" w:rsidR="00207921" w:rsidRPr="00C15057" w:rsidRDefault="00207921" w:rsidP="00207921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2091BB86" w14:textId="36092537" w:rsidR="00207921" w:rsidRDefault="00207921" w:rsidP="00207921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>
        <w:rPr>
          <w:rFonts w:eastAsia="Arial" w:cstheme="minorHAnsi"/>
          <w:color w:val="000000" w:themeColor="text1"/>
          <w:sz w:val="24"/>
          <w:szCs w:val="24"/>
        </w:rPr>
        <w:t>SOA-Boomi Migration</w:t>
      </w:r>
    </w:p>
    <w:p w14:paraId="11D3C1E0" w14:textId="6770BCFA" w:rsidR="00207921" w:rsidRPr="00C15057" w:rsidRDefault="00207921" w:rsidP="00207921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>
        <w:rPr>
          <w:rFonts w:eastAsia="Arial" w:cstheme="minorHAnsi"/>
          <w:color w:val="000000" w:themeColor="text1"/>
          <w:sz w:val="24"/>
          <w:szCs w:val="24"/>
        </w:rPr>
        <w:t>NOV</w:t>
      </w:r>
    </w:p>
    <w:p w14:paraId="03C158B7" w14:textId="2391E4F1" w:rsidR="00207921" w:rsidRPr="00C15057" w:rsidRDefault="00207921" w:rsidP="00207921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>
        <w:rPr>
          <w:rFonts w:eastAsia="Arial" w:cstheme="minorHAnsi"/>
          <w:color w:val="000000" w:themeColor="text1"/>
          <w:sz w:val="24"/>
          <w:szCs w:val="24"/>
        </w:rPr>
        <w:t xml:space="preserve"> Aug 2021 to till date</w:t>
      </w:r>
    </w:p>
    <w:p w14:paraId="2B7509A6" w14:textId="77777777" w:rsidR="00207921" w:rsidRPr="00C15057" w:rsidRDefault="00207921" w:rsidP="00207921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43FFDC61" w14:textId="60C1C7E5" w:rsidR="00207921" w:rsidRPr="00C15057" w:rsidRDefault="00207921" w:rsidP="00207921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</w:t>
      </w:r>
      <w:r>
        <w:rPr>
          <w:rFonts w:eastAsia="Arial" w:cstheme="minorHAnsi"/>
          <w:color w:val="000000" w:themeColor="text1"/>
          <w:sz w:val="24"/>
          <w:szCs w:val="24"/>
        </w:rPr>
        <w:t>Birlasoft</w:t>
      </w:r>
    </w:p>
    <w:p w14:paraId="49B63C1F" w14:textId="77777777" w:rsidR="00207921" w:rsidRPr="00C15057" w:rsidRDefault="00207921" w:rsidP="00207921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F2D44A8" w14:textId="77777777" w:rsidR="00207921" w:rsidRPr="00C15057" w:rsidRDefault="00207921" w:rsidP="00207921">
      <w:p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Objective:</w:t>
      </w:r>
    </w:p>
    <w:p w14:paraId="0F9523B2" w14:textId="070E037C" w:rsidR="00207921" w:rsidRDefault="00207921" w:rsidP="00207921">
      <w:pPr>
        <w:tabs>
          <w:tab w:val="left" w:pos="720"/>
        </w:tabs>
        <w:spacing w:after="0" w:line="276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NOV Inc., formerly National Oilwell Varco, is an American multinational corporation based in Houston, Texas. It is a worldwide provider of equipment and components used in oil and gas drilling and production operations, oilfield services, and supply chain integration services to the upstream oil and gas industry.</w:t>
      </w:r>
    </w:p>
    <w:p w14:paraId="3FA872A1" w14:textId="77777777" w:rsidR="00207921" w:rsidRDefault="00207921" w:rsidP="00207921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5AAAF534" w14:textId="6B8DACEC" w:rsidR="00207921" w:rsidRPr="00C15057" w:rsidRDefault="00207921" w:rsidP="00207921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0353715B" w14:textId="28D9CA60" w:rsidR="00207921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</w:rPr>
        <w:t>Migrating interfaces in SOA to Boomi</w:t>
      </w:r>
    </w:p>
    <w:p w14:paraId="43BDBB31" w14:textId="352FBC31" w:rsidR="00207921" w:rsidRPr="00C15057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Developed interfaces for different </w:t>
      </w:r>
      <w:r>
        <w:rPr>
          <w:rFonts w:eastAsia="Arial" w:cstheme="minorHAnsi"/>
          <w:color w:val="000000" w:themeColor="text1"/>
          <w:sz w:val="24"/>
          <w:szCs w:val="24"/>
        </w:rPr>
        <w:t>applications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.</w:t>
      </w:r>
    </w:p>
    <w:p w14:paraId="60C31A1F" w14:textId="77777777" w:rsidR="00207921" w:rsidRPr="00C15057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End to end testing with positive and negative test cases.</w:t>
      </w:r>
    </w:p>
    <w:p w14:paraId="37CDF081" w14:textId="77777777" w:rsidR="00207921" w:rsidRPr="00C15057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Produce design document of the proposed system</w:t>
      </w:r>
    </w:p>
    <w:p w14:paraId="72904526" w14:textId="77777777" w:rsidR="00207921" w:rsidRPr="00C15057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code for responsible functionalities</w:t>
      </w:r>
    </w:p>
    <w:p w14:paraId="23B9BD2A" w14:textId="77777777" w:rsidR="00207921" w:rsidRPr="00C15057" w:rsidRDefault="00207921" w:rsidP="0020792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Unit test cases</w:t>
      </w:r>
    </w:p>
    <w:p w14:paraId="279ABF90" w14:textId="77777777" w:rsidR="00207921" w:rsidRPr="00C15057" w:rsidRDefault="00207921" w:rsidP="00207921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2D965273" w14:textId="77777777" w:rsidR="00207921" w:rsidRPr="00C15057" w:rsidRDefault="00207921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5336FD69" w14:textId="10A0F4F8" w:rsidR="00495634" w:rsidRPr="00C15057" w:rsidRDefault="00495634" w:rsidP="00495634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2</w:t>
      </w:r>
    </w:p>
    <w:p w14:paraId="7FA478B0" w14:textId="77777777" w:rsidR="00495634" w:rsidRPr="00C15057" w:rsidRDefault="00495634" w:rsidP="00495634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63B6E615" w14:textId="77777777" w:rsidR="00495634" w:rsidRDefault="00495634" w:rsidP="00495634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C15057"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 w:rsidR="00BC4612">
        <w:rPr>
          <w:rFonts w:eastAsia="Arial" w:cstheme="minorHAnsi"/>
          <w:color w:val="000000" w:themeColor="text1"/>
          <w:sz w:val="24"/>
          <w:szCs w:val="24"/>
        </w:rPr>
        <w:t>Cargill</w:t>
      </w:r>
      <w:r w:rsidR="006B4300">
        <w:rPr>
          <w:rFonts w:eastAsia="Arial" w:cstheme="minorHAnsi"/>
          <w:color w:val="000000" w:themeColor="text1"/>
          <w:sz w:val="24"/>
          <w:szCs w:val="24"/>
        </w:rPr>
        <w:t xml:space="preserve"> Development</w:t>
      </w:r>
    </w:p>
    <w:p w14:paraId="7AA58E10" w14:textId="77777777" w:rsidR="006B4300" w:rsidRPr="00C15057" w:rsidRDefault="006B4300" w:rsidP="006B4300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>
        <w:rPr>
          <w:rFonts w:eastAsia="Arial" w:cstheme="minorHAnsi"/>
          <w:color w:val="000000" w:themeColor="text1"/>
          <w:sz w:val="24"/>
          <w:szCs w:val="24"/>
        </w:rPr>
        <w:t>Cargill</w:t>
      </w:r>
    </w:p>
    <w:p w14:paraId="3C48053B" w14:textId="77777777" w:rsidR="00495634" w:rsidRPr="00C15057" w:rsidRDefault="00495634" w:rsidP="00495634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="006B4300">
        <w:rPr>
          <w:rFonts w:eastAsia="Arial" w:cstheme="minorHAnsi"/>
          <w:color w:val="000000" w:themeColor="text1"/>
          <w:sz w:val="24"/>
          <w:szCs w:val="24"/>
        </w:rPr>
        <w:t xml:space="preserve"> May 2021 to Aug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2021</w:t>
      </w:r>
    </w:p>
    <w:p w14:paraId="31FD875E" w14:textId="77777777" w:rsidR="00495634" w:rsidRPr="00C15057" w:rsidRDefault="00495634" w:rsidP="00495634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663F004E" w14:textId="77777777" w:rsidR="00495634" w:rsidRPr="00C15057" w:rsidRDefault="00495634" w:rsidP="00495634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="00C15057"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</w:t>
      </w:r>
      <w:r w:rsidR="00BC4612">
        <w:rPr>
          <w:rFonts w:eastAsia="Arial" w:cstheme="minorHAnsi"/>
          <w:color w:val="000000" w:themeColor="text1"/>
          <w:sz w:val="24"/>
          <w:szCs w:val="24"/>
        </w:rPr>
        <w:t>Cognizant</w:t>
      </w:r>
    </w:p>
    <w:p w14:paraId="19FBA467" w14:textId="77777777" w:rsidR="00495634" w:rsidRPr="00C15057" w:rsidRDefault="00495634" w:rsidP="00495634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5DEC4C1" w14:textId="77777777" w:rsidR="00495634" w:rsidRPr="00C15057" w:rsidRDefault="00495634" w:rsidP="00495634">
      <w:p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Objective:</w:t>
      </w:r>
    </w:p>
    <w:p w14:paraId="2E2F08F0" w14:textId="77777777" w:rsidR="006B4300" w:rsidRDefault="006B4300" w:rsidP="00495634">
      <w:pPr>
        <w:tabs>
          <w:tab w:val="left" w:pos="720"/>
        </w:tabs>
        <w:spacing w:after="0" w:line="276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6B4300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Cargill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creates connections across the global food system to help the world thrive. As a middleware team, we integrate different applications and do transformations for different source/target systems.</w:t>
      </w:r>
    </w:p>
    <w:p w14:paraId="5D76BD72" w14:textId="77777777" w:rsidR="006B4300" w:rsidRDefault="006B4300" w:rsidP="00495634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2F4EAB96" w14:textId="77777777" w:rsidR="00495634" w:rsidRPr="00C15057" w:rsidRDefault="00495634" w:rsidP="00495634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781965EA" w14:textId="77777777" w:rsidR="00495634" w:rsidRPr="00C15057" w:rsidRDefault="00495634" w:rsidP="00495634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Developed interfaces for </w:t>
      </w:r>
      <w:r w:rsidR="00E80992" w:rsidRPr="00C15057">
        <w:rPr>
          <w:rFonts w:eastAsia="Arial" w:cstheme="minorHAnsi"/>
          <w:color w:val="000000" w:themeColor="text1"/>
          <w:sz w:val="24"/>
          <w:szCs w:val="24"/>
        </w:rPr>
        <w:t xml:space="preserve">different </w:t>
      </w:r>
      <w:r w:rsidR="006B4300">
        <w:rPr>
          <w:rFonts w:eastAsia="Arial" w:cstheme="minorHAnsi"/>
          <w:color w:val="000000" w:themeColor="text1"/>
          <w:sz w:val="24"/>
          <w:szCs w:val="24"/>
        </w:rPr>
        <w:t>applications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.</w:t>
      </w:r>
    </w:p>
    <w:p w14:paraId="0167CCB4" w14:textId="77777777" w:rsidR="00E80992" w:rsidRPr="00C15057" w:rsidRDefault="00E80992" w:rsidP="00E809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End to end testing with positive and negative test cases.</w:t>
      </w:r>
    </w:p>
    <w:p w14:paraId="0624D143" w14:textId="77777777" w:rsidR="00E80992" w:rsidRPr="00C15057" w:rsidRDefault="00E80992" w:rsidP="00E809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Produce design document of the proposed system</w:t>
      </w:r>
    </w:p>
    <w:p w14:paraId="4D7CAFD6" w14:textId="77777777" w:rsidR="00E80992" w:rsidRPr="00C15057" w:rsidRDefault="00E80992" w:rsidP="00E809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code for responsible functionalities</w:t>
      </w:r>
    </w:p>
    <w:p w14:paraId="4372886E" w14:textId="77777777" w:rsidR="00495634" w:rsidRPr="00C15057" w:rsidRDefault="00E80992" w:rsidP="00E80992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Unit test cases</w:t>
      </w:r>
    </w:p>
    <w:p w14:paraId="1BE8BCD4" w14:textId="77777777" w:rsidR="00495634" w:rsidRPr="00C15057" w:rsidRDefault="00495634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4AA0D4D3" w14:textId="77777777" w:rsidR="00495634" w:rsidRPr="00C15057" w:rsidRDefault="00495634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17118B41" w14:textId="514C92D0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3</w:t>
      </w:r>
    </w:p>
    <w:p w14:paraId="171805F9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0FA9CE44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Marketplace Integration</w:t>
      </w:r>
    </w:p>
    <w:p w14:paraId="005AD203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</w:t>
      </w:r>
    </w:p>
    <w:p w14:paraId="37375F42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Mar 2020 to </w:t>
      </w:r>
      <w:r w:rsidR="00495634" w:rsidRPr="00C15057">
        <w:rPr>
          <w:rFonts w:eastAsia="Arial" w:cstheme="minorHAnsi"/>
          <w:color w:val="000000" w:themeColor="text1"/>
          <w:sz w:val="24"/>
          <w:szCs w:val="24"/>
        </w:rPr>
        <w:t>Mar 2021</w:t>
      </w:r>
    </w:p>
    <w:p w14:paraId="624E3A39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6E1C7D5D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>: Capgemini</w:t>
      </w:r>
    </w:p>
    <w:p w14:paraId="56023EC3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2F2EA0EC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Objective:</w:t>
      </w:r>
    </w:p>
    <w:p w14:paraId="2AE04EA9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Calibri" w:cstheme="minorHAnsi"/>
          <w:color w:val="000000" w:themeColor="text1"/>
          <w:sz w:val="24"/>
          <w:szCs w:val="24"/>
        </w:rPr>
      </w:pPr>
      <w:r w:rsidRPr="00C15057">
        <w:rPr>
          <w:rFonts w:eastAsia="Calibri" w:cstheme="minorHAnsi"/>
          <w:color w:val="000000" w:themeColor="text1"/>
          <w:sz w:val="24"/>
          <w:szCs w:val="24"/>
        </w:rPr>
        <w:t xml:space="preserve">Boomi retrieves orders from Channel Advisor using authorization token and maps Channel Advisor US order info to OrderAPI Order. </w:t>
      </w:r>
    </w:p>
    <w:p w14:paraId="7A366376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Calibri" w:cstheme="minorHAnsi"/>
          <w:color w:val="000000" w:themeColor="text1"/>
          <w:sz w:val="24"/>
          <w:szCs w:val="24"/>
        </w:rPr>
        <w:t>Once, order is fulfilled by OrderAPI or by its downstream applications, advance ship notice is sent back to Channel Advisor and Channel Advisor US order is marked as fulfilled</w:t>
      </w:r>
    </w:p>
    <w:p w14:paraId="13929D4E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7AA9817D" w14:textId="77777777" w:rsidR="007712CD" w:rsidRPr="00C15057" w:rsidRDefault="00D8103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for order submit and shipment notification.</w:t>
      </w:r>
    </w:p>
    <w:p w14:paraId="53D9958A" w14:textId="77777777" w:rsidR="007712CD" w:rsidRPr="00C15057" w:rsidRDefault="00D8103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Created Listener process.</w:t>
      </w:r>
    </w:p>
    <w:p w14:paraId="5D4AB628" w14:textId="77777777" w:rsidR="007712CD" w:rsidRPr="00C15057" w:rsidRDefault="007712CD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163B135F" w14:textId="77777777" w:rsidR="007712CD" w:rsidRPr="00C15057" w:rsidRDefault="007712CD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7362DA22" w14:textId="51024E96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4</w:t>
      </w:r>
    </w:p>
    <w:p w14:paraId="32573427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567881ED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DellMain-CPSD</w:t>
      </w:r>
    </w:p>
    <w:p w14:paraId="681D3F0E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</w:t>
      </w:r>
    </w:p>
    <w:p w14:paraId="4508F3BF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Mar 2019 to Feb 2020</w:t>
      </w:r>
    </w:p>
    <w:p w14:paraId="037BC34D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3E001D71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>: Capgemini</w:t>
      </w:r>
    </w:p>
    <w:p w14:paraId="257641EF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44CC250C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Objective:</w:t>
      </w:r>
    </w:p>
    <w:p w14:paraId="66B6122D" w14:textId="77777777" w:rsidR="007712CD" w:rsidRPr="00C15057" w:rsidRDefault="00D8103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The objective of the MDC DellMain Integration project is to enable MDC ACT Quoted opportunity management and forecasting in DellMain SFDC with a connector to CPSD SFDC to enable MDC CPQO (ACT) and MDC Mfg.</w:t>
      </w:r>
    </w:p>
    <w:p w14:paraId="71E439DC" w14:textId="77777777" w:rsidR="007712CD" w:rsidRPr="00C15057" w:rsidRDefault="00D8103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Due to CPQO complexity, CPSD SFDC must remain to allow Sales &amp; Presales access to legacy CPSD systems, namely ACT.  Near real time data integration is required to not delay quote generation for the field.</w:t>
      </w:r>
    </w:p>
    <w:p w14:paraId="5B8CB43E" w14:textId="77777777" w:rsidR="007712CD" w:rsidRDefault="00D8103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Migrate MDC Sales &amp; Presales to DellMain for converged forecasting.  Accomplishes the Project North Star objectives while keeping timely access to appropriate configuration/quoting tools.</w:t>
      </w:r>
    </w:p>
    <w:p w14:paraId="3FEB8A29" w14:textId="77777777" w:rsidR="006610EC" w:rsidRPr="00C15057" w:rsidRDefault="006610EC" w:rsidP="006610EC">
      <w:pPr>
        <w:tabs>
          <w:tab w:val="left" w:pos="720"/>
        </w:tabs>
        <w:spacing w:after="0" w:line="240" w:lineRule="auto"/>
        <w:ind w:left="720"/>
        <w:rPr>
          <w:rFonts w:eastAsia="Arial" w:cstheme="minorHAnsi"/>
          <w:color w:val="000000" w:themeColor="text1"/>
          <w:sz w:val="24"/>
          <w:szCs w:val="24"/>
        </w:rPr>
      </w:pPr>
    </w:p>
    <w:p w14:paraId="4A20265A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4E6C3445" w14:textId="77777777" w:rsidR="007712CD" w:rsidRPr="00C15057" w:rsidRDefault="00D8103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to create/update accounts in CPSD.</w:t>
      </w:r>
    </w:p>
    <w:p w14:paraId="281E1249" w14:textId="77777777" w:rsidR="007712CD" w:rsidRPr="00C15057" w:rsidRDefault="00D81039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Created Test cases.</w:t>
      </w:r>
    </w:p>
    <w:p w14:paraId="24B03E7B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1859C4DC" w14:textId="34DAE6E1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5</w:t>
      </w:r>
    </w:p>
    <w:p w14:paraId="46E1ED09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Cast Iron Migration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</w:p>
    <w:p w14:paraId="644F4630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The Novartis, USA</w:t>
      </w:r>
    </w:p>
    <w:p w14:paraId="50448A0F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Jul 2018 to Feb 2019</w:t>
      </w:r>
    </w:p>
    <w:p w14:paraId="70714D7E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45B6D821" w14:textId="77777777" w:rsidR="007712CD" w:rsidRPr="00C15057" w:rsidRDefault="00D81039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NTTDATA</w:t>
      </w:r>
    </w:p>
    <w:p w14:paraId="128E3F7C" w14:textId="77777777" w:rsidR="007712CD" w:rsidRPr="00C15057" w:rsidRDefault="007712CD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7626352F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32D354AB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  <w:shd w:val="clear" w:color="auto" w:fill="FFFFFF"/>
        </w:rPr>
        <w:t xml:space="preserve">Novartis </w:t>
      </w:r>
      <w:r w:rsidRPr="00C15057"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  <w:t>is a Swiss multinational pharmaceutical company based in Basel, Switzerland. It is one of the largest pharmaceutical companies by both market capitalization and sales.</w:t>
      </w:r>
    </w:p>
    <w:p w14:paraId="7064030D" w14:textId="77777777" w:rsidR="007712CD" w:rsidRPr="00C15057" w:rsidRDefault="007712CD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</w:pPr>
    </w:p>
    <w:p w14:paraId="47D60F3F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Created Cast iron interfaces in Boomi with same Functionality. These interfaces are scheduled jobs and gets data from Salesforce and sent to IRMA Database system.</w:t>
      </w:r>
    </w:p>
    <w:p w14:paraId="7A13B1BC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60966EEF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to transfer files from Salesforce to IRMA Database.</w:t>
      </w:r>
    </w:p>
    <w:p w14:paraId="062AA78F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End to end testing with positive and negative test cases.</w:t>
      </w:r>
    </w:p>
    <w:p w14:paraId="2D6ADF88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Responsible for UTS, UTR, ITS, ITR, and WP documentation.</w:t>
      </w:r>
    </w:p>
    <w:p w14:paraId="780E424A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Produce design document of the proposed system</w:t>
      </w:r>
    </w:p>
    <w:p w14:paraId="56120193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code for responsible functionalities</w:t>
      </w:r>
    </w:p>
    <w:p w14:paraId="0BD34570" w14:textId="77777777" w:rsidR="007712CD" w:rsidRPr="00C15057" w:rsidRDefault="00D81039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Unit test cases</w:t>
      </w:r>
    </w:p>
    <w:p w14:paraId="431B95C8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144DE70F" w14:textId="77777777" w:rsidR="007712CD" w:rsidRDefault="007712CD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0BA5F648" w14:textId="77777777" w:rsidR="006610EC" w:rsidRPr="00C15057" w:rsidRDefault="006610EC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78E5D4BC" w14:textId="191DEF81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6</w:t>
      </w:r>
    </w:p>
    <w:p w14:paraId="241F336C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5C048B47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IRMA project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</w:p>
    <w:p w14:paraId="356002DA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The Novartis, USA</w:t>
      </w:r>
    </w:p>
    <w:p w14:paraId="3F5A39CA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Mar 2018 to Jun 2018</w:t>
      </w:r>
    </w:p>
    <w:p w14:paraId="0367D700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41AFBB98" w14:textId="77777777" w:rsidR="007712CD" w:rsidRPr="00C15057" w:rsidRDefault="00D81039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NTTDATA</w:t>
      </w:r>
    </w:p>
    <w:p w14:paraId="0DBC9096" w14:textId="77777777" w:rsidR="007712CD" w:rsidRPr="00C15057" w:rsidRDefault="007712CD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16038038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1F5AA0E3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  <w:shd w:val="clear" w:color="auto" w:fill="FFFFFF"/>
        </w:rPr>
        <w:t xml:space="preserve">Novartis </w:t>
      </w:r>
      <w:r w:rsidRPr="00C15057"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  <w:t>is a Swiss multinational pharmaceutical company based in Basel, Switzerland. It is one of the largest pharmaceutical companies by both market capitalization and sales.</w:t>
      </w:r>
    </w:p>
    <w:p w14:paraId="72DAF54F" w14:textId="35217530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Seven IRMA outbound feeds/interfaces for Komodo is created. These Interfaces run once in a week, extract data from IRMA database tables, and generate 7</w:t>
      </w:r>
      <w:r w:rsidR="00CD5F14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files. All these files are transferred to KOMODO SFTP Server.</w:t>
      </w:r>
    </w:p>
    <w:p w14:paraId="5501D787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42B62B63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to transfer files from IRMA Database to Komodo SFTP server.</w:t>
      </w:r>
    </w:p>
    <w:p w14:paraId="61AB4A88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End to end testing with positive and negative test cases.</w:t>
      </w:r>
    </w:p>
    <w:p w14:paraId="03572DE2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Responsible for UTS, UTR, ITS, ITR, and WP documentation.</w:t>
      </w:r>
    </w:p>
    <w:p w14:paraId="4287EED9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Produce design document of the proposed system</w:t>
      </w:r>
    </w:p>
    <w:p w14:paraId="73E2DA10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code for responsible functionalities</w:t>
      </w:r>
    </w:p>
    <w:p w14:paraId="60D492D8" w14:textId="77777777" w:rsidR="007712CD" w:rsidRPr="00C15057" w:rsidRDefault="00D81039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Unit test cases</w:t>
      </w:r>
    </w:p>
    <w:p w14:paraId="56124C33" w14:textId="77777777" w:rsidR="007712CD" w:rsidRPr="00C15057" w:rsidRDefault="007712CD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1702114E" w14:textId="58F1D503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7</w:t>
      </w:r>
    </w:p>
    <w:p w14:paraId="455E8978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56CC99E8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Stride Project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</w:p>
    <w:p w14:paraId="023946E8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The Novartis, USA</w:t>
      </w:r>
    </w:p>
    <w:p w14:paraId="6A61DBCA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Sep 2017 to Feb 2018</w:t>
      </w:r>
    </w:p>
    <w:p w14:paraId="4739C65A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0E7B3FBE" w14:textId="77777777" w:rsidR="007712CD" w:rsidRPr="00C15057" w:rsidRDefault="00D81039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 xml:space="preserve">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NTTDATA</w:t>
      </w:r>
    </w:p>
    <w:p w14:paraId="294915B8" w14:textId="77777777" w:rsidR="007712CD" w:rsidRPr="00C15057" w:rsidRDefault="007712CD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73D3086F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01F78D4E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  <w:shd w:val="clear" w:color="auto" w:fill="FFFFFF"/>
        </w:rPr>
        <w:t xml:space="preserve">Novartis </w:t>
      </w:r>
      <w:r w:rsidRPr="00C15057"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  <w:t>is a Swiss multinational pharmaceutical company based in Basel, Switzerland. It is one of the largest pharmaceutical companies by both market capitalization and sales.</w:t>
      </w:r>
    </w:p>
    <w:p w14:paraId="10F489EF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In Novartis there was a need to decommission of Clinmen Database and replace with Datahub Database.</w:t>
      </w:r>
    </w:p>
    <w:p w14:paraId="105C49D4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3F8916BE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to transfer files from Datahub to Clinical Texting Database.</w:t>
      </w:r>
    </w:p>
    <w:p w14:paraId="093A50DE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End to end testing with positive and negative test cases and production deployment.</w:t>
      </w:r>
    </w:p>
    <w:p w14:paraId="1D3CFFF6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Responsible for UTS, UTR, ITS, ITR, and WP documentation.</w:t>
      </w:r>
    </w:p>
    <w:p w14:paraId="48343365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Produce design document of the proposed system</w:t>
      </w:r>
    </w:p>
    <w:p w14:paraId="15A477EB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code for responsible functionalities</w:t>
      </w:r>
    </w:p>
    <w:p w14:paraId="61993E1F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Help team members in Coding and Unit Testing</w:t>
      </w:r>
    </w:p>
    <w:p w14:paraId="4EF11D9A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 Unit test cases</w:t>
      </w:r>
    </w:p>
    <w:p w14:paraId="13097DD5" w14:textId="77777777" w:rsidR="007712CD" w:rsidRPr="00C15057" w:rsidRDefault="00D81039">
      <w:pPr>
        <w:numPr>
          <w:ilvl w:val="0"/>
          <w:numId w:val="9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Defect Fixing and Production Support.</w:t>
      </w:r>
    </w:p>
    <w:p w14:paraId="6E2D0288" w14:textId="77777777" w:rsidR="007712CD" w:rsidRPr="00C15057" w:rsidRDefault="007712CD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4FC71769" w14:textId="32E17B79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8</w:t>
      </w:r>
      <w:r>
        <w:rPr>
          <w:rFonts w:eastAsia="Arial" w:cstheme="minorHAnsi"/>
          <w:color w:val="000000" w:themeColor="text1"/>
          <w:sz w:val="24"/>
          <w:szCs w:val="24"/>
          <w:u w:val="single"/>
        </w:rPr>
        <w:tab/>
      </w:r>
    </w:p>
    <w:p w14:paraId="23DA08AA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E8B1C59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Name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Roster Project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</w:p>
    <w:p w14:paraId="39CB842F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Client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The Novartis, USA</w:t>
      </w:r>
    </w:p>
    <w:p w14:paraId="4F9AD0AC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May 2017 to Aug 2017</w:t>
      </w:r>
    </w:p>
    <w:p w14:paraId="014428E9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Dell Boomi Developer</w:t>
      </w:r>
    </w:p>
    <w:p w14:paraId="2EE21EA1" w14:textId="77777777" w:rsidR="007712CD" w:rsidRPr="00C15057" w:rsidRDefault="00D81039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Organization         </w:t>
      </w:r>
      <w:r w:rsidR="009A2BA5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NTTDATA</w:t>
      </w:r>
    </w:p>
    <w:p w14:paraId="33BDD1DE" w14:textId="77777777" w:rsidR="007712CD" w:rsidRPr="00C15057" w:rsidRDefault="007712CD">
      <w:pPr>
        <w:tabs>
          <w:tab w:val="left" w:pos="720"/>
        </w:tabs>
        <w:spacing w:after="0" w:line="240" w:lineRule="auto"/>
        <w:ind w:right="720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14290CA7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05D71A15" w14:textId="77777777" w:rsidR="007712CD" w:rsidRPr="00C15057" w:rsidRDefault="00D81039">
      <w:pPr>
        <w:tabs>
          <w:tab w:val="left" w:pos="720"/>
        </w:tabs>
        <w:spacing w:after="20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  <w:shd w:val="clear" w:color="auto" w:fill="FFFFFF"/>
        </w:rPr>
        <w:t xml:space="preserve">Novartis </w:t>
      </w:r>
      <w:r w:rsidRPr="00C15057">
        <w:rPr>
          <w:rFonts w:eastAsia="Arial" w:cstheme="minorHAnsi"/>
          <w:color w:val="000000" w:themeColor="text1"/>
          <w:sz w:val="24"/>
          <w:szCs w:val="24"/>
          <w:shd w:val="clear" w:color="auto" w:fill="FFFFFF"/>
        </w:rPr>
        <w:t>is a Swiss multinational pharmaceutical company based in Basel, Switzerland. It is one of the largest pharmaceutical companies by both market capitalization and sales.</w:t>
      </w:r>
    </w:p>
    <w:p w14:paraId="28104453" w14:textId="77777777" w:rsidR="007712CD" w:rsidRPr="00C15057" w:rsidRDefault="007712CD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1319F830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665304F7" w14:textId="77777777" w:rsidR="007712CD" w:rsidRPr="00C15057" w:rsidRDefault="007712CD">
      <w:pPr>
        <w:tabs>
          <w:tab w:val="left" w:pos="72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19F270C8" w14:textId="5F998DA0" w:rsidR="007712CD" w:rsidRPr="00C15057" w:rsidRDefault="00D8103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Developed interfaces to transfer files from Roster SFTP Location to 7 different target SFTP location</w:t>
      </w:r>
      <w:r w:rsidR="00386824">
        <w:rPr>
          <w:rFonts w:eastAsia="Arial" w:cstheme="minorHAnsi"/>
          <w:color w:val="000000" w:themeColor="text1"/>
          <w:sz w:val="24"/>
          <w:szCs w:val="24"/>
        </w:rPr>
        <w:t>s</w:t>
      </w:r>
      <w:r w:rsidR="00F41E0C">
        <w:rPr>
          <w:rFonts w:eastAsia="Arial" w:cstheme="minorHAnsi"/>
          <w:color w:val="000000" w:themeColor="text1"/>
          <w:sz w:val="24"/>
          <w:szCs w:val="24"/>
        </w:rPr>
        <w:t>.</w:t>
      </w:r>
    </w:p>
    <w:p w14:paraId="3ACB3A08" w14:textId="77777777" w:rsidR="007712CD" w:rsidRPr="00C15057" w:rsidRDefault="00D8103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Build common Error Handling interface that sends email to support team and Capture the error Information in separate Disk Directory with Timestamp.</w:t>
      </w:r>
    </w:p>
    <w:p w14:paraId="217E2AF6" w14:textId="77777777" w:rsidR="007712CD" w:rsidRPr="00C15057" w:rsidRDefault="00D8103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Prepared SDS, Unit Test Case Specification and Integration Test Specification as per EWS format.</w:t>
      </w:r>
    </w:p>
    <w:p w14:paraId="0042E1FC" w14:textId="77777777" w:rsidR="007712CD" w:rsidRPr="00C15057" w:rsidRDefault="007712CD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20E42005" w14:textId="77777777" w:rsidR="007712CD" w:rsidRPr="00C15057" w:rsidRDefault="007712CD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</w:p>
    <w:p w14:paraId="6AAD1E61" w14:textId="3A3A3750" w:rsidR="007712CD" w:rsidRPr="00C15057" w:rsidRDefault="009A2BA5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9</w:t>
      </w:r>
    </w:p>
    <w:p w14:paraId="0E73712B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7DC930BF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Project Name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H&amp;M </w:t>
      </w:r>
    </w:p>
    <w:p w14:paraId="2A5FFD15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Client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Hennes &amp; Mauritz AB</w:t>
      </w:r>
    </w:p>
    <w:p w14:paraId="3F7CE579" w14:textId="77777777" w:rsidR="007712CD" w:rsidRPr="00C15057" w:rsidRDefault="009A2BA5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b/>
          <w:color w:val="000000" w:themeColor="text1"/>
          <w:sz w:val="24"/>
          <w:szCs w:val="24"/>
        </w:rPr>
        <w:t>Duration</w:t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  <w:t xml:space="preserve"> </w:t>
      </w:r>
      <w:r w:rsidR="00D81039"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="00D81039" w:rsidRPr="00C15057">
        <w:rPr>
          <w:rFonts w:eastAsia="Arial" w:cstheme="minorHAnsi"/>
          <w:color w:val="000000" w:themeColor="text1"/>
          <w:sz w:val="24"/>
          <w:szCs w:val="24"/>
        </w:rPr>
        <w:t xml:space="preserve"> June 2015 to April 2017</w:t>
      </w:r>
    </w:p>
    <w:p w14:paraId="357C1A71" w14:textId="77777777" w:rsidR="007712CD" w:rsidRPr="00C15057" w:rsidRDefault="009A2BA5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D81039"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="00D81039" w:rsidRPr="00C15057">
        <w:rPr>
          <w:rFonts w:eastAsia="Arial" w:cstheme="minorHAnsi"/>
          <w:color w:val="000000" w:themeColor="text1"/>
          <w:sz w:val="24"/>
          <w:szCs w:val="24"/>
        </w:rPr>
        <w:t xml:space="preserve"> BizTalk Developer</w:t>
      </w:r>
    </w:p>
    <w:p w14:paraId="750F1F77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 xml:space="preserve">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HCL Technologies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</w:t>
      </w:r>
    </w:p>
    <w:p w14:paraId="6036FDD5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38B4B9E8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H &amp; M Hennes &amp; Mauritz AB (operating as H&amp;M) is a Swedish retail clothing company. ICC (Integration competence Centre) is the IT sector of H&amp;M which is integrating different business units within H&amp;M. HCL is providing EAI solution to ICC.</w:t>
      </w:r>
    </w:p>
    <w:p w14:paraId="084CD7D8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and Tasks Performed:</w:t>
      </w:r>
    </w:p>
    <w:p w14:paraId="070135CA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• Worked on mapping </w:t>
      </w:r>
    </w:p>
    <w:p w14:paraId="54794253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• Handling EDI Inbound and Outbound messages</w:t>
      </w:r>
    </w:p>
    <w:p w14:paraId="4AF24FFB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• Developed reusable components for transformation and processing</w:t>
      </w:r>
    </w:p>
    <w:p w14:paraId="4CF32441" w14:textId="77777777" w:rsidR="007712CD" w:rsidRPr="00C15057" w:rsidRDefault="00D81039">
      <w:pPr>
        <w:tabs>
          <w:tab w:val="left" w:pos="720"/>
        </w:tabs>
        <w:spacing w:after="0" w:line="276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• Involved in requirement analysis, participated in client meetings, Involved in development</w:t>
      </w:r>
    </w:p>
    <w:p w14:paraId="26C2A3D0" w14:textId="77777777" w:rsidR="007712CD" w:rsidRPr="00C15057" w:rsidRDefault="00D81039">
      <w:pPr>
        <w:tabs>
          <w:tab w:val="left" w:pos="720"/>
        </w:tabs>
        <w:spacing w:after="120" w:line="276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• Unit test cases for integrations and used Nunit for testing.</w:t>
      </w:r>
    </w:p>
    <w:p w14:paraId="14132002" w14:textId="77777777" w:rsidR="007712CD" w:rsidRPr="00C15057" w:rsidRDefault="007712CD">
      <w:pPr>
        <w:keepNext/>
        <w:tabs>
          <w:tab w:val="left" w:pos="576"/>
          <w:tab w:val="left" w:pos="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  <w:u w:val="single"/>
        </w:rPr>
      </w:pPr>
    </w:p>
    <w:p w14:paraId="3CBF9E1B" w14:textId="1BDF9CEC" w:rsidR="007712CD" w:rsidRPr="00C15057" w:rsidRDefault="009A2BA5">
      <w:pPr>
        <w:keepNext/>
        <w:tabs>
          <w:tab w:val="left" w:pos="576"/>
          <w:tab w:val="left" w:pos="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color w:val="000000" w:themeColor="text1"/>
          <w:sz w:val="24"/>
          <w:szCs w:val="24"/>
          <w:u w:val="single"/>
        </w:rPr>
        <w:t>Project #</w:t>
      </w:r>
      <w:r w:rsidR="00207921">
        <w:rPr>
          <w:rFonts w:eastAsia="Arial" w:cstheme="minorHAnsi"/>
          <w:color w:val="000000" w:themeColor="text1"/>
          <w:sz w:val="24"/>
          <w:szCs w:val="24"/>
          <w:u w:val="single"/>
        </w:rPr>
        <w:t>10</w:t>
      </w:r>
    </w:p>
    <w:p w14:paraId="1E214030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</w:p>
    <w:p w14:paraId="7CA824C3" w14:textId="77777777" w:rsidR="007712CD" w:rsidRPr="00C15057" w:rsidRDefault="00D81039">
      <w:pPr>
        <w:tabs>
          <w:tab w:val="left" w:pos="72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Project Name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VL Migration</w:t>
      </w:r>
    </w:p>
    <w:p w14:paraId="599736F0" w14:textId="77777777" w:rsidR="007712CD" w:rsidRPr="00C15057" w:rsidRDefault="00D81039">
      <w:pPr>
        <w:tabs>
          <w:tab w:val="left" w:pos="72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Client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>:</w:t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Microsoft</w:t>
      </w:r>
    </w:p>
    <w:p w14:paraId="192376D2" w14:textId="77777777" w:rsidR="007712CD" w:rsidRPr="00C15057" w:rsidRDefault="009A2BA5">
      <w:pPr>
        <w:tabs>
          <w:tab w:val="left" w:pos="72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b/>
          <w:color w:val="000000" w:themeColor="text1"/>
          <w:sz w:val="24"/>
          <w:szCs w:val="24"/>
        </w:rPr>
        <w:t xml:space="preserve">Duration </w:t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D81039"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="00D81039" w:rsidRPr="00C15057">
        <w:rPr>
          <w:rFonts w:eastAsia="Arial" w:cstheme="minorHAnsi"/>
          <w:color w:val="000000" w:themeColor="text1"/>
          <w:sz w:val="24"/>
          <w:szCs w:val="24"/>
        </w:rPr>
        <w:t xml:space="preserve"> October 2014 to May 2015</w:t>
      </w:r>
    </w:p>
    <w:p w14:paraId="009223C5" w14:textId="77777777" w:rsidR="007712CD" w:rsidRPr="00C15057" w:rsidRDefault="009A2BA5">
      <w:pPr>
        <w:tabs>
          <w:tab w:val="left" w:pos="720"/>
        </w:tabs>
        <w:spacing w:after="0" w:line="240" w:lineRule="auto"/>
        <w:jc w:val="both"/>
        <w:rPr>
          <w:rFonts w:eastAsia="Arial" w:cstheme="minorHAnsi"/>
          <w:color w:val="000000" w:themeColor="text1"/>
          <w:sz w:val="24"/>
          <w:szCs w:val="24"/>
        </w:rPr>
      </w:pPr>
      <w:r>
        <w:rPr>
          <w:rFonts w:eastAsia="Arial" w:cstheme="minorHAnsi"/>
          <w:b/>
          <w:color w:val="000000" w:themeColor="text1"/>
          <w:sz w:val="24"/>
          <w:szCs w:val="24"/>
        </w:rPr>
        <w:t xml:space="preserve">Role </w:t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="00D81039" w:rsidRPr="00C15057">
        <w:rPr>
          <w:rFonts w:eastAsia="Arial" w:cstheme="minorHAnsi"/>
          <w:b/>
          <w:color w:val="000000" w:themeColor="text1"/>
          <w:sz w:val="24"/>
          <w:szCs w:val="24"/>
        </w:rPr>
        <w:t>:</w:t>
      </w:r>
      <w:r w:rsidR="00D81039" w:rsidRPr="00C15057">
        <w:rPr>
          <w:rFonts w:eastAsia="Arial" w:cstheme="minorHAnsi"/>
          <w:color w:val="000000" w:themeColor="text1"/>
          <w:sz w:val="24"/>
          <w:szCs w:val="24"/>
        </w:rPr>
        <w:t xml:space="preserve"> Junior Developer</w:t>
      </w:r>
    </w:p>
    <w:p w14:paraId="0172E901" w14:textId="77777777" w:rsidR="007712CD" w:rsidRPr="00C15057" w:rsidRDefault="00D81039">
      <w:pPr>
        <w:tabs>
          <w:tab w:val="left" w:pos="720"/>
        </w:tabs>
        <w:spacing w:after="0" w:line="276" w:lineRule="auto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Organization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  <w:t xml:space="preserve">: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>HCL Technologies</w:t>
      </w:r>
    </w:p>
    <w:p w14:paraId="306173D4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Project Description:</w:t>
      </w:r>
    </w:p>
    <w:p w14:paraId="25A54E4A" w14:textId="77777777" w:rsidR="007712CD" w:rsidRPr="00C15057" w:rsidRDefault="00D81039">
      <w:pPr>
        <w:tabs>
          <w:tab w:val="left" w:pos="720"/>
        </w:tabs>
        <w:spacing w:after="0" w:line="240" w:lineRule="auto"/>
        <w:ind w:left="720" w:firstLine="72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VL Migration is an application that uses BizTalk Azure services to migrate applications from BizTalk 2010 to Azure 2013.It consists of various transactions with different partners being involved.</w:t>
      </w:r>
    </w:p>
    <w:p w14:paraId="51B935E6" w14:textId="77777777" w:rsidR="007712CD" w:rsidRPr="00C15057" w:rsidRDefault="00D81039">
      <w:pPr>
        <w:tabs>
          <w:tab w:val="left" w:pos="720"/>
        </w:tabs>
        <w:spacing w:after="0" w:line="240" w:lineRule="auto"/>
        <w:ind w:left="720" w:firstLine="72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Azure BizTalk Services is a simple, powerful and extensible cloud-based integration service. It provides BusinesstoBusiness (B2B), Enterprise Application Integration (EAI) and Hybrid Connections capabilities for delivering cloud and hybrid integration solutions. The service runs in a secure, dedicated, pertinent environment that you can provision on demand.</w:t>
      </w:r>
    </w:p>
    <w:p w14:paraId="4955A5EA" w14:textId="77777777" w:rsidR="007712CD" w:rsidRPr="00C15057" w:rsidRDefault="00D81039">
      <w:pPr>
        <w:tabs>
          <w:tab w:val="left" w:pos="720"/>
        </w:tabs>
        <w:spacing w:after="0" w:line="240" w:lineRule="auto"/>
        <w:ind w:left="720" w:firstLine="72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The Windows Azure BizTalk Services are provided by Microsoft through the Windows Azure portal.</w:t>
      </w:r>
    </w:p>
    <w:p w14:paraId="75CACCA2" w14:textId="77777777" w:rsidR="007712CD" w:rsidRPr="00C15057" w:rsidRDefault="00D81039">
      <w:pPr>
        <w:tabs>
          <w:tab w:val="left" w:pos="720"/>
        </w:tabs>
        <w:spacing w:after="0" w:line="240" w:lineRule="auto"/>
        <w:ind w:left="720" w:firstLine="720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BizTalk Services provides a robust and extensible solution for trading partner management and Electronic Data Interchange (EDI) processing, which can lower the cost of business partner collaboration for enterprise and EDI service providers.</w:t>
      </w:r>
    </w:p>
    <w:p w14:paraId="00195FC3" w14:textId="77777777" w:rsidR="007712CD" w:rsidRPr="00C15057" w:rsidRDefault="007712CD">
      <w:pPr>
        <w:tabs>
          <w:tab w:val="left" w:pos="720"/>
        </w:tabs>
        <w:spacing w:after="0" w:line="240" w:lineRule="auto"/>
        <w:ind w:left="720" w:firstLine="720"/>
        <w:jc w:val="both"/>
        <w:rPr>
          <w:rFonts w:eastAsia="Arial" w:cstheme="minorHAnsi"/>
          <w:color w:val="000000" w:themeColor="text1"/>
          <w:sz w:val="24"/>
          <w:szCs w:val="24"/>
        </w:rPr>
      </w:pPr>
    </w:p>
    <w:p w14:paraId="687B6785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>Responsibilities &amp; Tasks Performed:</w:t>
      </w:r>
    </w:p>
    <w:p w14:paraId="613F558C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Migrating Applications from BizTalk 2010 to 2013.</w:t>
      </w:r>
    </w:p>
    <w:p w14:paraId="55C1C97A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Transformation using the graphical UI tool to define your map.</w:t>
      </w:r>
    </w:p>
    <w:p w14:paraId="065B4390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Development, Testing the map locally and validate the output as well.</w:t>
      </w:r>
    </w:p>
    <w:p w14:paraId="763B908D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Rule based routing of messages to the Destinations.</w:t>
      </w:r>
    </w:p>
    <w:p w14:paraId="662555A0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Testing the application with various partner inputs.</w:t>
      </w:r>
    </w:p>
    <w:p w14:paraId="4152C440" w14:textId="77777777" w:rsidR="007712CD" w:rsidRPr="00C15057" w:rsidRDefault="00D81039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Creation of new test cases and executing them.</w:t>
      </w:r>
    </w:p>
    <w:p w14:paraId="1F3F9F06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66C45F80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1690A5CB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46350CA0" w14:textId="77777777" w:rsidR="007712CD" w:rsidRPr="00C15057" w:rsidRDefault="007712CD">
      <w:pPr>
        <w:tabs>
          <w:tab w:val="left" w:pos="720"/>
        </w:tabs>
        <w:spacing w:after="0" w:line="240" w:lineRule="auto"/>
        <w:ind w:left="720"/>
        <w:rPr>
          <w:rFonts w:eastAsia="Arial" w:cstheme="minorHAnsi"/>
          <w:color w:val="000000" w:themeColor="text1"/>
          <w:sz w:val="24"/>
          <w:szCs w:val="24"/>
        </w:rPr>
      </w:pPr>
    </w:p>
    <w:p w14:paraId="7C323295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Personal Particulars</w:t>
      </w:r>
    </w:p>
    <w:p w14:paraId="2CCB83E1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Date of Birth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18th DEC 1991 </w:t>
      </w:r>
    </w:p>
    <w:p w14:paraId="168F0B0F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Nationality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INDIAN</w:t>
      </w:r>
    </w:p>
    <w:p w14:paraId="08A7FA65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Gender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Female </w:t>
      </w:r>
    </w:p>
    <w:p w14:paraId="2F3DB428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>Marital Status</w:t>
      </w:r>
      <w:r w:rsidR="009A2BA5">
        <w:rPr>
          <w:rFonts w:eastAsia="Arial" w:cstheme="minorHAnsi"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 xml:space="preserve">: </w:t>
      </w:r>
      <w:r w:rsidR="009A2BA5">
        <w:rPr>
          <w:rFonts w:eastAsia="Arial" w:cstheme="minorHAnsi"/>
          <w:color w:val="000000" w:themeColor="text1"/>
          <w:sz w:val="24"/>
          <w:szCs w:val="24"/>
        </w:rPr>
        <w:t>MARRIED</w:t>
      </w:r>
    </w:p>
    <w:p w14:paraId="6D353699" w14:textId="77777777" w:rsidR="007712CD" w:rsidRPr="00C15057" w:rsidRDefault="00D81039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Languages Known </w:t>
      </w:r>
      <w:r w:rsidRPr="00C15057">
        <w:rPr>
          <w:rFonts w:eastAsia="Arial" w:cstheme="minorHAnsi"/>
          <w:color w:val="000000" w:themeColor="text1"/>
          <w:sz w:val="24"/>
          <w:szCs w:val="24"/>
        </w:rPr>
        <w:tab/>
        <w:t>: English, Telugu &amp; Tamil</w:t>
      </w:r>
    </w:p>
    <w:p w14:paraId="2D7C8425" w14:textId="77777777" w:rsidR="007712CD" w:rsidRPr="00C15057" w:rsidRDefault="007712CD">
      <w:pPr>
        <w:tabs>
          <w:tab w:val="left" w:pos="720"/>
        </w:tabs>
        <w:spacing w:after="0" w:line="240" w:lineRule="auto"/>
        <w:rPr>
          <w:rFonts w:eastAsia="Arial" w:cstheme="minorHAnsi"/>
          <w:color w:val="000000" w:themeColor="text1"/>
          <w:sz w:val="24"/>
          <w:szCs w:val="24"/>
        </w:rPr>
      </w:pPr>
    </w:p>
    <w:p w14:paraId="1CE63CF6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  <w:u w:val="single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  <w:u w:val="single"/>
        </w:rPr>
        <w:t>Declaration</w:t>
      </w:r>
    </w:p>
    <w:p w14:paraId="47BD61B7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                            I hereby declare that the above written are true to the best of my </w:t>
      </w:r>
    </w:p>
    <w:p w14:paraId="475A73BC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         Knowledge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.   </w:t>
      </w:r>
    </w:p>
    <w:p w14:paraId="29D12900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color w:val="000000" w:themeColor="text1"/>
          <w:sz w:val="24"/>
          <w:szCs w:val="24"/>
        </w:rPr>
        <w:t xml:space="preserve">  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Place: Bangalore                                                                                           </w:t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  <w:r w:rsidRPr="00C15057">
        <w:rPr>
          <w:rFonts w:eastAsia="Arial" w:cstheme="minorHAnsi"/>
          <w:b/>
          <w:color w:val="000000" w:themeColor="text1"/>
          <w:sz w:val="24"/>
          <w:szCs w:val="24"/>
        </w:rPr>
        <w:tab/>
      </w:r>
    </w:p>
    <w:p w14:paraId="581EB21A" w14:textId="77777777" w:rsidR="007712CD" w:rsidRPr="00C15057" w:rsidRDefault="00D81039">
      <w:pPr>
        <w:tabs>
          <w:tab w:val="left" w:pos="720"/>
        </w:tabs>
        <w:spacing w:after="120" w:line="276" w:lineRule="auto"/>
        <w:ind w:left="-1635"/>
        <w:jc w:val="both"/>
        <w:rPr>
          <w:rFonts w:eastAsia="Arial" w:cstheme="minorHAnsi"/>
          <w:b/>
          <w:color w:val="000000" w:themeColor="text1"/>
          <w:sz w:val="24"/>
          <w:szCs w:val="24"/>
        </w:rPr>
      </w:pPr>
      <w:r w:rsidRPr="00C15057">
        <w:rPr>
          <w:rFonts w:eastAsia="Arial" w:cstheme="minorHAnsi"/>
          <w:b/>
          <w:color w:val="000000" w:themeColor="text1"/>
          <w:sz w:val="24"/>
          <w:szCs w:val="24"/>
        </w:rPr>
        <w:t xml:space="preserve">        Lavanya. P     </w:t>
      </w:r>
    </w:p>
    <w:sectPr w:rsidR="007712CD" w:rsidRPr="00C150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E1FD" w14:textId="77777777" w:rsidR="003670AC" w:rsidRDefault="003670AC" w:rsidP="00E80992">
      <w:pPr>
        <w:spacing w:after="0" w:line="240" w:lineRule="auto"/>
      </w:pPr>
      <w:r>
        <w:separator/>
      </w:r>
    </w:p>
  </w:endnote>
  <w:endnote w:type="continuationSeparator" w:id="0">
    <w:p w14:paraId="58A34B27" w14:textId="77777777" w:rsidR="003670AC" w:rsidRDefault="003670AC" w:rsidP="00E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B692" w14:textId="77777777" w:rsidR="003670AC" w:rsidRDefault="003670AC" w:rsidP="00E80992">
      <w:pPr>
        <w:spacing w:after="0" w:line="240" w:lineRule="auto"/>
      </w:pPr>
      <w:r>
        <w:separator/>
      </w:r>
    </w:p>
  </w:footnote>
  <w:footnote w:type="continuationSeparator" w:id="0">
    <w:p w14:paraId="442D948D" w14:textId="77777777" w:rsidR="003670AC" w:rsidRDefault="003670AC" w:rsidP="00E80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E2294" w14:textId="77777777" w:rsidR="00E80992" w:rsidRDefault="004710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537BA8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0"/>
              <wp:wrapNone/>
              <wp:docPr id="1" name="MSIPCM77874dadb08b4d72df1f7bc3" descr="{&quot;HashCode&quot;:-190401418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F454" w14:textId="77777777" w:rsidR="00E80992" w:rsidRPr="00E80992" w:rsidRDefault="00E80992" w:rsidP="00E80992">
                          <w:pPr>
                            <w:spacing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E80992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37BA83" id="_x0000_t202" coordsize="21600,21600" o:spt="202" path="m,l,21600r21600,l21600,xe">
              <v:stroke joinstyle="miter"/>
              <v:path gradientshapeok="t" o:connecttype="rect"/>
            </v:shapetype>
            <v:shape id="MSIPCM77874dadb08b4d72df1f7bc3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" o:allowincell="f" filled="f" stroked="f">
              <v:path arrowok="t"/>
              <v:textbox inset="20pt,0,,0">
                <w:txbxContent>
                  <w:p w14:paraId="45FAF454" w14:textId="77777777" w:rsidR="00E80992" w:rsidRPr="00E80992" w:rsidRDefault="00E80992" w:rsidP="00E80992">
                    <w:pPr>
                      <w:spacing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E80992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4D4"/>
    <w:multiLevelType w:val="multilevel"/>
    <w:tmpl w:val="F000B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E92B87"/>
    <w:multiLevelType w:val="multilevel"/>
    <w:tmpl w:val="3E4AF9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5E22C4"/>
    <w:multiLevelType w:val="multilevel"/>
    <w:tmpl w:val="BD5A9A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B36242"/>
    <w:multiLevelType w:val="multilevel"/>
    <w:tmpl w:val="7EB0B2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7F077B"/>
    <w:multiLevelType w:val="hybridMultilevel"/>
    <w:tmpl w:val="5954461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5" w15:restartNumberingAfterBreak="0">
    <w:nsid w:val="28DB0B41"/>
    <w:multiLevelType w:val="multilevel"/>
    <w:tmpl w:val="B87E4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4846A8"/>
    <w:multiLevelType w:val="multilevel"/>
    <w:tmpl w:val="B100D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D0B599C"/>
    <w:multiLevelType w:val="multilevel"/>
    <w:tmpl w:val="15223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5EF004E"/>
    <w:multiLevelType w:val="multilevel"/>
    <w:tmpl w:val="B2945D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97B0F13"/>
    <w:multiLevelType w:val="multilevel"/>
    <w:tmpl w:val="FED60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944D52"/>
    <w:multiLevelType w:val="multilevel"/>
    <w:tmpl w:val="230E4F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D97D37"/>
    <w:multiLevelType w:val="multilevel"/>
    <w:tmpl w:val="EB92F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1011361">
    <w:abstractNumId w:val="0"/>
  </w:num>
  <w:num w:numId="2" w16cid:durableId="1183664110">
    <w:abstractNumId w:val="7"/>
  </w:num>
  <w:num w:numId="3" w16cid:durableId="1431925065">
    <w:abstractNumId w:val="1"/>
  </w:num>
  <w:num w:numId="4" w16cid:durableId="1381442057">
    <w:abstractNumId w:val="6"/>
  </w:num>
  <w:num w:numId="5" w16cid:durableId="60711568">
    <w:abstractNumId w:val="8"/>
  </w:num>
  <w:num w:numId="6" w16cid:durableId="1061177559">
    <w:abstractNumId w:val="3"/>
  </w:num>
  <w:num w:numId="7" w16cid:durableId="487794177">
    <w:abstractNumId w:val="11"/>
  </w:num>
  <w:num w:numId="8" w16cid:durableId="764495113">
    <w:abstractNumId w:val="9"/>
  </w:num>
  <w:num w:numId="9" w16cid:durableId="252057420">
    <w:abstractNumId w:val="10"/>
  </w:num>
  <w:num w:numId="10" w16cid:durableId="995383097">
    <w:abstractNumId w:val="5"/>
  </w:num>
  <w:num w:numId="11" w16cid:durableId="1904174497">
    <w:abstractNumId w:val="2"/>
  </w:num>
  <w:num w:numId="12" w16cid:durableId="2009674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CD"/>
    <w:rsid w:val="0012233C"/>
    <w:rsid w:val="00194B12"/>
    <w:rsid w:val="00207921"/>
    <w:rsid w:val="0035275F"/>
    <w:rsid w:val="003670AC"/>
    <w:rsid w:val="00386824"/>
    <w:rsid w:val="00471022"/>
    <w:rsid w:val="004722E6"/>
    <w:rsid w:val="00495634"/>
    <w:rsid w:val="005F51E3"/>
    <w:rsid w:val="006610EC"/>
    <w:rsid w:val="006B4300"/>
    <w:rsid w:val="007712CD"/>
    <w:rsid w:val="007D0712"/>
    <w:rsid w:val="008169D6"/>
    <w:rsid w:val="009A2BA5"/>
    <w:rsid w:val="00A006BD"/>
    <w:rsid w:val="00B367F8"/>
    <w:rsid w:val="00B63AE4"/>
    <w:rsid w:val="00BC4612"/>
    <w:rsid w:val="00BE439C"/>
    <w:rsid w:val="00C15057"/>
    <w:rsid w:val="00CD5F14"/>
    <w:rsid w:val="00D81039"/>
    <w:rsid w:val="00DF6E80"/>
    <w:rsid w:val="00E80992"/>
    <w:rsid w:val="00F41E0C"/>
    <w:rsid w:val="00F61C4A"/>
    <w:rsid w:val="00F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7B2F7"/>
  <w15:docId w15:val="{E3F11132-99B8-40CA-8456-3B2D3C2B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9563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8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92"/>
  </w:style>
  <w:style w:type="paragraph" w:styleId="Footer">
    <w:name w:val="footer"/>
    <w:basedOn w:val="Normal"/>
    <w:link w:val="FooterChar"/>
    <w:uiPriority w:val="99"/>
    <w:unhideWhenUsed/>
    <w:rsid w:val="00E80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992"/>
  </w:style>
  <w:style w:type="paragraph" w:styleId="ListParagraph">
    <w:name w:val="List Paragraph"/>
    <w:basedOn w:val="Normal"/>
    <w:uiPriority w:val="34"/>
    <w:qFormat/>
    <w:rsid w:val="005F5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1801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P</cp:lastModifiedBy>
  <cp:revision>2</cp:revision>
  <dcterms:created xsi:type="dcterms:W3CDTF">2022-11-15T14:08:00Z</dcterms:created>
  <dcterms:modified xsi:type="dcterms:W3CDTF">2022-11-15T14:08:00Z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Enabled">
    <vt:lpwstr>true</vt:lpwstr>
  </property>
  <property fmtid="{D5CDD505-2E9C-101B-9397-08002B2CF9AE}" pid="3" name="MSIP_Label_48a73b57-0f56-4cc3-b485-ed04b0d9b9a3_SetDate">
    <vt:lpwstr>2022-07-29T10:21:43Z</vt:lpwstr>
  </property>
  <property fmtid="{D5CDD505-2E9C-101B-9397-08002B2CF9AE}" pid="4" name="MSIP_Label_48a73b57-0f56-4cc3-b485-ed04b0d9b9a3_Method">
    <vt:lpwstr>Standard</vt:lpwstr>
  </property>
  <property fmtid="{D5CDD505-2E9C-101B-9397-08002B2CF9AE}" pid="5" name="MSIP_Label_48a73b57-0f56-4cc3-b485-ed04b0d9b9a3_Name">
    <vt:lpwstr>Internal</vt:lpwstr>
  </property>
  <property fmtid="{D5CDD505-2E9C-101B-9397-08002B2CF9AE}" pid="6" name="MSIP_Label_48a73b57-0f56-4cc3-b485-ed04b0d9b9a3_SiteId">
    <vt:lpwstr>d79da2e9-d03a-4707-9da7-67a34ac6465c</vt:lpwstr>
  </property>
  <property fmtid="{D5CDD505-2E9C-101B-9397-08002B2CF9AE}" pid="7" name="MSIP_Label_48a73b57-0f56-4cc3-b485-ed04b0d9b9a3_ActionId">
    <vt:lpwstr>9fd7c242-42ac-4989-8dda-22433c9e7069</vt:lpwstr>
  </property>
  <property fmtid="{D5CDD505-2E9C-101B-9397-08002B2CF9AE}" pid="8" name="MSIP_Label_48a73b57-0f56-4cc3-b485-ed04b0d9b9a3_ContentBits">
    <vt:lpwstr>1</vt:lpwstr>
  </property>
</Properties>
</file>