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0970C" w14:textId="23E5E502" w:rsidR="00FC0066" w:rsidRPr="00011287" w:rsidRDefault="00016EC1" w:rsidP="003E73C7">
      <w:pPr>
        <w:jc w:val="both"/>
        <w:rPr>
          <w:rFonts w:ascii="Times New Roman" w:hAnsi="Times New Roman"/>
          <w:sz w:val="24"/>
          <w:szCs w:val="24"/>
        </w:rPr>
      </w:pPr>
      <w:r w:rsidRPr="00011287">
        <w:rPr>
          <w:rFonts w:ascii="Times New Roman" w:hAnsi="Times New Roman"/>
          <w:noProof/>
          <w:sz w:val="24"/>
          <w:szCs w:val="24"/>
          <w:lang w:eastAsia="en-GB"/>
        </w:rPr>
        <mc:AlternateContent>
          <mc:Choice Requires="wps">
            <w:drawing>
              <wp:inline distT="0" distB="0" distL="0" distR="0" wp14:anchorId="2441936C" wp14:editId="22BC816F">
                <wp:extent cx="5727700" cy="688340"/>
                <wp:effectExtent l="0" t="0" r="6350" b="6985"/>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0" cy="688340"/>
                        </a:xfrm>
                        <a:prstGeom prst="roundRect">
                          <a:avLst>
                            <a:gd name="adj" fmla="val 16667"/>
                          </a:avLst>
                        </a:prstGeom>
                        <a:solidFill>
                          <a:srgbClr val="DBE5F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162F7" w14:textId="77777777" w:rsidR="00B63848" w:rsidRDefault="00B63848" w:rsidP="006D6665">
                            <w:pPr>
                              <w:jc w:val="center"/>
                              <w:rPr>
                                <w:rFonts w:cs="Helvetica"/>
                                <w:b/>
                                <w:sz w:val="36"/>
                                <w:szCs w:val="36"/>
                              </w:rPr>
                            </w:pPr>
                            <w:r>
                              <w:rPr>
                                <w:rFonts w:cs="Helvetica"/>
                                <w:b/>
                                <w:sz w:val="36"/>
                                <w:szCs w:val="36"/>
                              </w:rPr>
                              <w:t>Dr Parli Raghavan Ravi</w:t>
                            </w:r>
                          </w:p>
                          <w:p w14:paraId="4FFE5135" w14:textId="77777777" w:rsidR="00B63848" w:rsidRPr="006D6665" w:rsidRDefault="00B63848" w:rsidP="006D6665">
                            <w:pPr>
                              <w:jc w:val="center"/>
                              <w:rPr>
                                <w:rFonts w:cs="Helvetica"/>
                                <w:b/>
                                <w:sz w:val="22"/>
                              </w:rPr>
                            </w:pPr>
                            <w:r>
                              <w:rPr>
                                <w:rFonts w:cs="Helvetica"/>
                                <w:b/>
                                <w:sz w:val="22"/>
                              </w:rPr>
                              <w:t>MD (Anaesthesiology), DNB (</w:t>
                            </w:r>
                            <w:proofErr w:type="spellStart"/>
                            <w:r>
                              <w:rPr>
                                <w:rFonts w:cs="Helvetica"/>
                                <w:b/>
                                <w:sz w:val="22"/>
                              </w:rPr>
                              <w:t>Ananesthesiology</w:t>
                            </w:r>
                            <w:proofErr w:type="spellEnd"/>
                            <w:r>
                              <w:rPr>
                                <w:rFonts w:cs="Helvetica"/>
                                <w:b/>
                                <w:sz w:val="22"/>
                              </w:rPr>
                              <w:t>))</w:t>
                            </w:r>
                          </w:p>
                          <w:p w14:paraId="6A7E2FED" w14:textId="77777777" w:rsidR="00B63848" w:rsidRPr="006D6665" w:rsidRDefault="00B63848" w:rsidP="006D6665">
                            <w:pPr>
                              <w:jc w:val="center"/>
                              <w:rPr>
                                <w:rFonts w:cs="Helvetica"/>
                                <w:b/>
                                <w:sz w:val="22"/>
                              </w:rPr>
                            </w:pPr>
                          </w:p>
                          <w:p w14:paraId="0601877E" w14:textId="77777777" w:rsidR="00B63848" w:rsidRPr="006D6665" w:rsidRDefault="00B63848" w:rsidP="006D6665">
                            <w:pPr>
                              <w:jc w:val="center"/>
                              <w:rPr>
                                <w:rFonts w:cs="Helvetica"/>
                                <w:b/>
                                <w:sz w:val="22"/>
                              </w:rPr>
                            </w:pPr>
                          </w:p>
                        </w:txbxContent>
                      </wps:txbx>
                      <wps:bodyPr rot="0" vert="horz" wrap="square" lIns="91440" tIns="45720" rIns="91440" bIns="45720" anchor="t" anchorCtr="0" upright="1">
                        <a:noAutofit/>
                      </wps:bodyPr>
                    </wps:wsp>
                  </a:graphicData>
                </a:graphic>
              </wp:inline>
            </w:drawing>
          </mc:Choice>
          <mc:Fallback>
            <w:pict>
              <v:roundrect w14:anchorId="2441936C" id="Rounded Rectangle 1" o:spid="_x0000_s1026" style="width:451pt;height:54.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" fillcolor="#dbe5f1" stroked="f">
                <v:textbox>
                  <w:txbxContent>
                    <w:p w14:paraId="02C162F7" w14:textId="77777777" w:rsidR="00B63848" w:rsidRDefault="00B63848" w:rsidP="006D6665">
                      <w:pPr>
                        <w:jc w:val="center"/>
                        <w:rPr>
                          <w:rFonts w:cs="Helvetica"/>
                          <w:b/>
                          <w:sz w:val="36"/>
                          <w:szCs w:val="36"/>
                        </w:rPr>
                      </w:pPr>
                      <w:r>
                        <w:rPr>
                          <w:rFonts w:cs="Helvetica"/>
                          <w:b/>
                          <w:sz w:val="36"/>
                          <w:szCs w:val="36"/>
                        </w:rPr>
                        <w:t>Dr Parli Raghavan Ravi</w:t>
                      </w:r>
                    </w:p>
                    <w:p w14:paraId="4FFE5135" w14:textId="77777777" w:rsidR="00B63848" w:rsidRPr="006D6665" w:rsidRDefault="00B63848" w:rsidP="006D6665">
                      <w:pPr>
                        <w:jc w:val="center"/>
                        <w:rPr>
                          <w:rFonts w:cs="Helvetica"/>
                          <w:b/>
                          <w:sz w:val="22"/>
                        </w:rPr>
                      </w:pPr>
                      <w:r>
                        <w:rPr>
                          <w:rFonts w:cs="Helvetica"/>
                          <w:b/>
                          <w:sz w:val="22"/>
                        </w:rPr>
                        <w:t>MD (Anaesthesiology), DNB (</w:t>
                      </w:r>
                      <w:proofErr w:type="spellStart"/>
                      <w:r>
                        <w:rPr>
                          <w:rFonts w:cs="Helvetica"/>
                          <w:b/>
                          <w:sz w:val="22"/>
                        </w:rPr>
                        <w:t>Ananesthesiology</w:t>
                      </w:r>
                      <w:proofErr w:type="spellEnd"/>
                      <w:r>
                        <w:rPr>
                          <w:rFonts w:cs="Helvetica"/>
                          <w:b/>
                          <w:sz w:val="22"/>
                        </w:rPr>
                        <w:t>))</w:t>
                      </w:r>
                    </w:p>
                    <w:p w14:paraId="6A7E2FED" w14:textId="77777777" w:rsidR="00B63848" w:rsidRPr="006D6665" w:rsidRDefault="00B63848" w:rsidP="006D6665">
                      <w:pPr>
                        <w:jc w:val="center"/>
                        <w:rPr>
                          <w:rFonts w:cs="Helvetica"/>
                          <w:b/>
                          <w:sz w:val="22"/>
                        </w:rPr>
                      </w:pPr>
                    </w:p>
                    <w:p w14:paraId="0601877E" w14:textId="77777777" w:rsidR="00B63848" w:rsidRPr="006D6665" w:rsidRDefault="00B63848" w:rsidP="006D6665">
                      <w:pPr>
                        <w:jc w:val="center"/>
                        <w:rPr>
                          <w:rFonts w:cs="Helvetica"/>
                          <w:b/>
                          <w:sz w:val="22"/>
                        </w:rPr>
                      </w:pPr>
                    </w:p>
                  </w:txbxContent>
                </v:textbox>
                <w10:anchorlock/>
              </v:roundrect>
            </w:pict>
          </mc:Fallback>
        </mc:AlternateContent>
      </w:r>
    </w:p>
    <w:tbl>
      <w:tblPr>
        <w:tblW w:w="10348" w:type="dxa"/>
        <w:tblInd w:w="-459" w:type="dxa"/>
        <w:tblLayout w:type="fixed"/>
        <w:tblCellMar>
          <w:top w:w="57" w:type="dxa"/>
          <w:bottom w:w="57" w:type="dxa"/>
        </w:tblCellMar>
        <w:tblLook w:val="04A0" w:firstRow="1" w:lastRow="0" w:firstColumn="1" w:lastColumn="0" w:noHBand="0" w:noVBand="1"/>
      </w:tblPr>
      <w:tblGrid>
        <w:gridCol w:w="2098"/>
        <w:gridCol w:w="8250"/>
      </w:tblGrid>
      <w:tr w:rsidR="00FC0066" w:rsidRPr="00011287" w14:paraId="2BDFD986" w14:textId="77777777" w:rsidTr="00E025A2">
        <w:trPr>
          <w:trHeight w:val="388"/>
        </w:trPr>
        <w:tc>
          <w:tcPr>
            <w:tcW w:w="2098" w:type="dxa"/>
            <w:tcBorders>
              <w:top w:val="single" w:sz="6" w:space="0" w:color="B8CCE4"/>
              <w:right w:val="single" w:sz="6" w:space="0" w:color="B8CCE4"/>
            </w:tcBorders>
            <w:shd w:val="clear" w:color="auto" w:fill="DBE5F1"/>
            <w:vAlign w:val="center"/>
          </w:tcPr>
          <w:p w14:paraId="301A6F63" w14:textId="77777777" w:rsidR="00FC0066" w:rsidRPr="00011287" w:rsidRDefault="00FC0066" w:rsidP="003E73C7">
            <w:pPr>
              <w:pStyle w:val="TableText"/>
              <w:jc w:val="both"/>
              <w:rPr>
                <w:rFonts w:ascii="Times New Roman" w:hAnsi="Times New Roman"/>
                <w:b/>
                <w:sz w:val="24"/>
                <w:szCs w:val="24"/>
                <w:lang w:val="en-US"/>
              </w:rPr>
            </w:pPr>
            <w:r w:rsidRPr="00011287">
              <w:rPr>
                <w:rFonts w:ascii="Times New Roman" w:hAnsi="Times New Roman"/>
                <w:b/>
                <w:sz w:val="24"/>
                <w:szCs w:val="24"/>
                <w:lang w:val="en-US"/>
              </w:rPr>
              <w:t>Qualifications</w:t>
            </w:r>
          </w:p>
        </w:tc>
        <w:tc>
          <w:tcPr>
            <w:tcW w:w="8250" w:type="dxa"/>
            <w:tcBorders>
              <w:top w:val="single" w:sz="6" w:space="0" w:color="B8CCE4"/>
              <w:bottom w:val="single" w:sz="6" w:space="0" w:color="B8CCE4"/>
              <w:right w:val="single" w:sz="6" w:space="0" w:color="B8CCE4"/>
            </w:tcBorders>
            <w:shd w:val="clear" w:color="auto" w:fill="FFFFFF"/>
            <w:vAlign w:val="center"/>
          </w:tcPr>
          <w:p w14:paraId="012FFC71" w14:textId="77777777" w:rsidR="00FC0066" w:rsidRPr="00011287" w:rsidRDefault="00FC0066" w:rsidP="003E73C7">
            <w:pPr>
              <w:ind w:left="720"/>
              <w:jc w:val="both"/>
              <w:rPr>
                <w:rFonts w:ascii="Times New Roman" w:hAnsi="Times New Roman"/>
                <w:sz w:val="24"/>
                <w:szCs w:val="24"/>
                <w:lang w:val="en-US"/>
              </w:rPr>
            </w:pPr>
          </w:p>
          <w:p w14:paraId="28F42324" w14:textId="77777777" w:rsidR="00FC0066" w:rsidRPr="00011287" w:rsidRDefault="003F0044" w:rsidP="003E73C7">
            <w:pPr>
              <w:jc w:val="both"/>
              <w:rPr>
                <w:rFonts w:ascii="Times New Roman" w:hAnsi="Times New Roman"/>
                <w:b/>
                <w:sz w:val="24"/>
                <w:szCs w:val="24"/>
                <w:lang w:val="en-US"/>
              </w:rPr>
            </w:pPr>
            <w:bookmarkStart w:id="0" w:name="_Hlk122608177"/>
            <w:r w:rsidRPr="00011287">
              <w:rPr>
                <w:rFonts w:ascii="Times New Roman" w:hAnsi="Times New Roman"/>
                <w:b/>
                <w:sz w:val="24"/>
                <w:szCs w:val="24"/>
                <w:lang w:val="en-US"/>
              </w:rPr>
              <w:t>Anaesthesiology</w:t>
            </w:r>
            <w:r w:rsidR="00FC0066" w:rsidRPr="00011287">
              <w:rPr>
                <w:rFonts w:ascii="Times New Roman" w:hAnsi="Times New Roman"/>
                <w:b/>
                <w:sz w:val="24"/>
                <w:szCs w:val="24"/>
                <w:lang w:val="en-US"/>
              </w:rPr>
              <w:t xml:space="preserve"> (Specialist qualifications)</w:t>
            </w:r>
          </w:p>
          <w:p w14:paraId="38F4D660" w14:textId="77777777" w:rsidR="00FC0066" w:rsidRPr="00011287" w:rsidRDefault="00FC0066" w:rsidP="003E73C7">
            <w:pPr>
              <w:jc w:val="both"/>
              <w:rPr>
                <w:rFonts w:ascii="Times New Roman" w:hAnsi="Times New Roman"/>
                <w:sz w:val="24"/>
                <w:szCs w:val="24"/>
                <w:lang w:val="en-US"/>
              </w:rPr>
            </w:pPr>
          </w:p>
          <w:p w14:paraId="23D0EBFE" w14:textId="77777777" w:rsidR="00FC0066" w:rsidRPr="00011287" w:rsidRDefault="003F0044" w:rsidP="003E73C7">
            <w:pPr>
              <w:numPr>
                <w:ilvl w:val="0"/>
                <w:numId w:val="1"/>
              </w:numPr>
              <w:jc w:val="both"/>
              <w:rPr>
                <w:rFonts w:ascii="Times New Roman" w:hAnsi="Times New Roman"/>
                <w:sz w:val="24"/>
                <w:szCs w:val="24"/>
                <w:lang w:val="en-US"/>
              </w:rPr>
            </w:pPr>
            <w:r w:rsidRPr="00011287">
              <w:rPr>
                <w:rFonts w:ascii="Times New Roman" w:hAnsi="Times New Roman"/>
                <w:b/>
                <w:sz w:val="24"/>
                <w:szCs w:val="24"/>
                <w:lang w:val="en-US"/>
              </w:rPr>
              <w:t>DNB (Anaesthesiology</w:t>
            </w:r>
            <w:r w:rsidR="00FC0066" w:rsidRPr="00011287">
              <w:rPr>
                <w:rFonts w:ascii="Times New Roman" w:hAnsi="Times New Roman"/>
                <w:b/>
                <w:sz w:val="24"/>
                <w:szCs w:val="24"/>
                <w:lang w:val="en-US"/>
              </w:rPr>
              <w:t>):</w:t>
            </w:r>
            <w:r w:rsidR="00FC0066" w:rsidRPr="00011287">
              <w:rPr>
                <w:rFonts w:ascii="Times New Roman" w:hAnsi="Times New Roman"/>
                <w:sz w:val="24"/>
                <w:szCs w:val="24"/>
                <w:lang w:val="en-US"/>
              </w:rPr>
              <w:t xml:space="preserve"> National Board of Examinations, Ministry of Health, Government of India, Mar 2003</w:t>
            </w:r>
          </w:p>
          <w:p w14:paraId="20FA399B" w14:textId="77777777" w:rsidR="00764886" w:rsidRPr="00011287" w:rsidRDefault="00FC0066" w:rsidP="003E73C7">
            <w:pPr>
              <w:numPr>
                <w:ilvl w:val="0"/>
                <w:numId w:val="1"/>
              </w:numPr>
              <w:jc w:val="both"/>
              <w:rPr>
                <w:rFonts w:ascii="Times New Roman" w:hAnsi="Times New Roman"/>
                <w:sz w:val="24"/>
                <w:szCs w:val="24"/>
                <w:lang w:val="en-US"/>
              </w:rPr>
            </w:pPr>
            <w:r w:rsidRPr="00011287">
              <w:rPr>
                <w:rFonts w:ascii="Times New Roman" w:hAnsi="Times New Roman"/>
                <w:b/>
                <w:sz w:val="24"/>
                <w:szCs w:val="24"/>
                <w:lang w:val="en-US"/>
              </w:rPr>
              <w:t>MD (</w:t>
            </w:r>
            <w:r w:rsidR="003F0044" w:rsidRPr="00011287">
              <w:rPr>
                <w:rFonts w:ascii="Times New Roman" w:hAnsi="Times New Roman"/>
                <w:b/>
                <w:sz w:val="24"/>
                <w:szCs w:val="24"/>
                <w:lang w:val="en-US"/>
              </w:rPr>
              <w:t>Anaesthesiology</w:t>
            </w:r>
            <w:r w:rsidRPr="00011287">
              <w:rPr>
                <w:rFonts w:ascii="Times New Roman" w:hAnsi="Times New Roman"/>
                <w:sz w:val="24"/>
                <w:szCs w:val="24"/>
                <w:lang w:val="en-US"/>
              </w:rPr>
              <w:t>):  AFMC (Armed Forces Medical College), Pune University</w:t>
            </w:r>
            <w:r w:rsidR="003F0044" w:rsidRPr="00011287">
              <w:rPr>
                <w:rFonts w:ascii="Times New Roman" w:hAnsi="Times New Roman"/>
                <w:sz w:val="24"/>
                <w:szCs w:val="24"/>
                <w:lang w:val="en-US"/>
              </w:rPr>
              <w:t>, India, Dec 1999 – Dec 2002</w:t>
            </w:r>
            <w:r w:rsidRPr="00011287">
              <w:rPr>
                <w:rFonts w:ascii="Times New Roman" w:hAnsi="Times New Roman"/>
                <w:sz w:val="24"/>
                <w:szCs w:val="24"/>
                <w:lang w:val="en-US"/>
              </w:rPr>
              <w:t xml:space="preserve"> (3 years) </w:t>
            </w:r>
          </w:p>
          <w:p w14:paraId="3A80A9FA" w14:textId="77777777" w:rsidR="00764886" w:rsidRPr="00011287" w:rsidRDefault="00764886" w:rsidP="003E73C7">
            <w:pPr>
              <w:jc w:val="both"/>
              <w:rPr>
                <w:rFonts w:ascii="Times New Roman" w:hAnsi="Times New Roman"/>
                <w:b/>
                <w:sz w:val="24"/>
                <w:szCs w:val="24"/>
                <w:lang w:val="en-US"/>
              </w:rPr>
            </w:pPr>
            <w:r w:rsidRPr="00011287">
              <w:rPr>
                <w:rFonts w:ascii="Times New Roman" w:hAnsi="Times New Roman"/>
                <w:b/>
                <w:sz w:val="24"/>
                <w:szCs w:val="24"/>
                <w:lang w:val="en-US"/>
              </w:rPr>
              <w:t>Others</w:t>
            </w:r>
          </w:p>
          <w:p w14:paraId="7505BE46" w14:textId="77777777" w:rsidR="00764886" w:rsidRPr="00011287" w:rsidRDefault="00764886" w:rsidP="003E73C7">
            <w:pPr>
              <w:jc w:val="both"/>
              <w:rPr>
                <w:rFonts w:ascii="Times New Roman" w:hAnsi="Times New Roman"/>
                <w:b/>
                <w:sz w:val="24"/>
                <w:szCs w:val="24"/>
                <w:lang w:val="en-US"/>
              </w:rPr>
            </w:pPr>
          </w:p>
          <w:p w14:paraId="78617731" w14:textId="77777777" w:rsidR="00764886" w:rsidRPr="00011287" w:rsidRDefault="00764886" w:rsidP="003E73C7">
            <w:pPr>
              <w:pStyle w:val="ListParagraph"/>
              <w:numPr>
                <w:ilvl w:val="0"/>
                <w:numId w:val="30"/>
              </w:numPr>
              <w:jc w:val="both"/>
              <w:rPr>
                <w:rFonts w:ascii="Times New Roman" w:hAnsi="Times New Roman"/>
                <w:b/>
                <w:sz w:val="24"/>
                <w:szCs w:val="24"/>
                <w:lang w:val="en-US"/>
              </w:rPr>
            </w:pPr>
            <w:r w:rsidRPr="00011287">
              <w:rPr>
                <w:rFonts w:ascii="Times New Roman" w:hAnsi="Times New Roman"/>
                <w:b/>
                <w:bCs/>
                <w:sz w:val="24"/>
                <w:szCs w:val="24"/>
              </w:rPr>
              <w:t xml:space="preserve">Joint Medical </w:t>
            </w:r>
            <w:proofErr w:type="spellStart"/>
            <w:r w:rsidRPr="00011287">
              <w:rPr>
                <w:rFonts w:ascii="Times New Roman" w:hAnsi="Times New Roman"/>
                <w:b/>
                <w:bCs/>
                <w:sz w:val="24"/>
                <w:szCs w:val="24"/>
              </w:rPr>
              <w:t>Attendent</w:t>
            </w:r>
            <w:proofErr w:type="spellEnd"/>
            <w:r w:rsidRPr="00011287">
              <w:rPr>
                <w:rFonts w:ascii="Times New Roman" w:hAnsi="Times New Roman"/>
                <w:b/>
                <w:bCs/>
                <w:sz w:val="24"/>
                <w:szCs w:val="24"/>
              </w:rPr>
              <w:t xml:space="preserve"> Trauma and Transfer</w:t>
            </w:r>
            <w:r w:rsidRPr="00011287">
              <w:rPr>
                <w:rFonts w:ascii="Times New Roman" w:hAnsi="Times New Roman"/>
                <w:bCs/>
                <w:sz w:val="24"/>
                <w:szCs w:val="24"/>
              </w:rPr>
              <w:t>: Pacific Air Command,</w:t>
            </w:r>
            <w:r w:rsidR="00A527FD" w:rsidRPr="00011287">
              <w:rPr>
                <w:rFonts w:ascii="Times New Roman" w:hAnsi="Times New Roman"/>
                <w:bCs/>
                <w:sz w:val="24"/>
                <w:szCs w:val="24"/>
              </w:rPr>
              <w:t xml:space="preserve"> </w:t>
            </w:r>
            <w:r w:rsidRPr="00011287">
              <w:rPr>
                <w:rFonts w:ascii="Times New Roman" w:hAnsi="Times New Roman"/>
                <w:bCs/>
                <w:sz w:val="24"/>
                <w:szCs w:val="24"/>
              </w:rPr>
              <w:t>USA April 2010</w:t>
            </w:r>
          </w:p>
          <w:p w14:paraId="4E268511" w14:textId="77777777" w:rsidR="00764886" w:rsidRPr="00011287" w:rsidRDefault="00764886" w:rsidP="003E73C7">
            <w:pPr>
              <w:pStyle w:val="ListParagraph"/>
              <w:numPr>
                <w:ilvl w:val="0"/>
                <w:numId w:val="30"/>
              </w:numPr>
              <w:jc w:val="both"/>
              <w:rPr>
                <w:rFonts w:ascii="Times New Roman" w:hAnsi="Times New Roman"/>
                <w:b/>
                <w:sz w:val="24"/>
                <w:szCs w:val="24"/>
                <w:lang w:val="en-US"/>
              </w:rPr>
            </w:pPr>
            <w:r w:rsidRPr="00011287">
              <w:rPr>
                <w:rFonts w:ascii="Times New Roman" w:hAnsi="Times New Roman"/>
                <w:b/>
                <w:bCs/>
                <w:sz w:val="24"/>
                <w:szCs w:val="24"/>
              </w:rPr>
              <w:t>Fellowship in Clinical Research</w:t>
            </w:r>
            <w:r w:rsidRPr="00011287">
              <w:rPr>
                <w:rFonts w:ascii="Times New Roman" w:hAnsi="Times New Roman"/>
                <w:bCs/>
                <w:sz w:val="24"/>
                <w:szCs w:val="24"/>
              </w:rPr>
              <w:t>. Apollo Medvarisity Jan 2010-Dec 2011</w:t>
            </w:r>
          </w:p>
          <w:p w14:paraId="36CBB72A" w14:textId="06A46B01" w:rsidR="00764886" w:rsidRPr="00011287" w:rsidRDefault="00764886" w:rsidP="003E73C7">
            <w:pPr>
              <w:pStyle w:val="ListParagraph"/>
              <w:numPr>
                <w:ilvl w:val="0"/>
                <w:numId w:val="30"/>
              </w:numPr>
              <w:jc w:val="both"/>
              <w:rPr>
                <w:rFonts w:ascii="Times New Roman" w:hAnsi="Times New Roman"/>
                <w:b/>
                <w:sz w:val="24"/>
                <w:szCs w:val="24"/>
                <w:lang w:val="en-US"/>
              </w:rPr>
            </w:pPr>
            <w:r w:rsidRPr="00011287">
              <w:rPr>
                <w:rFonts w:ascii="Times New Roman" w:hAnsi="Times New Roman"/>
                <w:b/>
                <w:bCs/>
                <w:sz w:val="24"/>
                <w:szCs w:val="24"/>
              </w:rPr>
              <w:t>ATLS Instructor/Course Director</w:t>
            </w:r>
            <w:r w:rsidRPr="00011287">
              <w:rPr>
                <w:rFonts w:ascii="Times New Roman" w:hAnsi="Times New Roman"/>
                <w:bCs/>
                <w:sz w:val="24"/>
                <w:szCs w:val="24"/>
              </w:rPr>
              <w:t xml:space="preserve"> American College of Surgeons 2013</w:t>
            </w:r>
          </w:p>
          <w:p w14:paraId="6CA9AE92" w14:textId="55C1CA28" w:rsidR="004457D0" w:rsidRPr="009A66C5" w:rsidRDefault="004457D0" w:rsidP="003E73C7">
            <w:pPr>
              <w:pStyle w:val="ListParagraph"/>
              <w:numPr>
                <w:ilvl w:val="0"/>
                <w:numId w:val="30"/>
              </w:numPr>
              <w:jc w:val="both"/>
              <w:rPr>
                <w:rFonts w:ascii="Times New Roman" w:hAnsi="Times New Roman"/>
                <w:b/>
                <w:sz w:val="24"/>
                <w:szCs w:val="24"/>
                <w:lang w:val="en-US"/>
              </w:rPr>
            </w:pPr>
            <w:r w:rsidRPr="00011287">
              <w:rPr>
                <w:rFonts w:ascii="Times New Roman" w:hAnsi="Times New Roman"/>
                <w:b/>
                <w:bCs/>
                <w:sz w:val="24"/>
                <w:szCs w:val="24"/>
              </w:rPr>
              <w:t xml:space="preserve">BLS and ACLS </w:t>
            </w:r>
            <w:r w:rsidRPr="00011287">
              <w:rPr>
                <w:rFonts w:ascii="Times New Roman" w:hAnsi="Times New Roman"/>
                <w:sz w:val="24"/>
                <w:szCs w:val="24"/>
              </w:rPr>
              <w:t>American Heart Association 2020</w:t>
            </w:r>
          </w:p>
          <w:p w14:paraId="14411863" w14:textId="77777777" w:rsidR="005B6F15" w:rsidRDefault="005B6F15" w:rsidP="003E73C7">
            <w:pPr>
              <w:jc w:val="both"/>
              <w:rPr>
                <w:rFonts w:ascii="Times New Roman" w:hAnsi="Times New Roman"/>
                <w:b/>
                <w:sz w:val="24"/>
                <w:szCs w:val="24"/>
                <w:lang w:val="en-US"/>
              </w:rPr>
            </w:pPr>
          </w:p>
          <w:p w14:paraId="3E6E06CC" w14:textId="5A33E766" w:rsidR="00FC0066" w:rsidRPr="00011287" w:rsidRDefault="00FC0066" w:rsidP="003E73C7">
            <w:pPr>
              <w:jc w:val="both"/>
              <w:rPr>
                <w:rFonts w:ascii="Times New Roman" w:hAnsi="Times New Roman"/>
                <w:b/>
                <w:sz w:val="24"/>
                <w:szCs w:val="24"/>
                <w:lang w:val="en-US"/>
              </w:rPr>
            </w:pPr>
            <w:r w:rsidRPr="00011287">
              <w:rPr>
                <w:rFonts w:ascii="Times New Roman" w:hAnsi="Times New Roman"/>
                <w:b/>
                <w:sz w:val="24"/>
                <w:szCs w:val="24"/>
                <w:lang w:val="en-US"/>
              </w:rPr>
              <w:t>Primary Medical Qualification</w:t>
            </w:r>
          </w:p>
          <w:p w14:paraId="1E078F16" w14:textId="77777777" w:rsidR="00FC0066" w:rsidRPr="00011287" w:rsidRDefault="00FC0066" w:rsidP="003E73C7">
            <w:pPr>
              <w:jc w:val="both"/>
              <w:rPr>
                <w:rFonts w:ascii="Times New Roman" w:hAnsi="Times New Roman"/>
                <w:b/>
                <w:sz w:val="24"/>
                <w:szCs w:val="24"/>
                <w:lang w:val="en-US"/>
              </w:rPr>
            </w:pPr>
          </w:p>
          <w:p w14:paraId="230903B4" w14:textId="77777777" w:rsidR="00FC0066" w:rsidRPr="00011287" w:rsidRDefault="00FC0066" w:rsidP="003E73C7">
            <w:pPr>
              <w:numPr>
                <w:ilvl w:val="0"/>
                <w:numId w:val="1"/>
              </w:numPr>
              <w:jc w:val="both"/>
              <w:rPr>
                <w:rFonts w:ascii="Times New Roman" w:hAnsi="Times New Roman"/>
                <w:sz w:val="24"/>
                <w:szCs w:val="24"/>
                <w:lang w:val="en-US"/>
              </w:rPr>
            </w:pPr>
            <w:r w:rsidRPr="00011287">
              <w:rPr>
                <w:rFonts w:ascii="Times New Roman" w:hAnsi="Times New Roman"/>
                <w:b/>
                <w:sz w:val="24"/>
                <w:szCs w:val="24"/>
                <w:lang w:val="en-US"/>
              </w:rPr>
              <w:t xml:space="preserve">MBBS </w:t>
            </w:r>
            <w:r w:rsidRPr="00011287">
              <w:rPr>
                <w:rFonts w:ascii="Times New Roman" w:hAnsi="Times New Roman"/>
                <w:sz w:val="24"/>
                <w:szCs w:val="24"/>
                <w:lang w:val="en-US"/>
              </w:rPr>
              <w:t xml:space="preserve">– AFMC (Armed Forces Medical College), Pune University, India </w:t>
            </w:r>
            <w:r w:rsidR="003F0044" w:rsidRPr="00011287">
              <w:rPr>
                <w:rFonts w:ascii="Times New Roman" w:hAnsi="Times New Roman"/>
                <w:sz w:val="24"/>
                <w:szCs w:val="24"/>
                <w:lang w:val="en-US"/>
              </w:rPr>
              <w:t>graduated in Dec 1993 (From Aug 19</w:t>
            </w:r>
            <w:r w:rsidRPr="00011287">
              <w:rPr>
                <w:rFonts w:ascii="Times New Roman" w:hAnsi="Times New Roman"/>
                <w:sz w:val="24"/>
                <w:szCs w:val="24"/>
                <w:lang w:val="en-US"/>
              </w:rPr>
              <w:t>9</w:t>
            </w:r>
            <w:r w:rsidR="003F0044" w:rsidRPr="00011287">
              <w:rPr>
                <w:rFonts w:ascii="Times New Roman" w:hAnsi="Times New Roman"/>
                <w:sz w:val="24"/>
                <w:szCs w:val="24"/>
                <w:lang w:val="en-US"/>
              </w:rPr>
              <w:t>0 to Dec 1994</w:t>
            </w:r>
            <w:r w:rsidRPr="00011287">
              <w:rPr>
                <w:rFonts w:ascii="Times New Roman" w:hAnsi="Times New Roman"/>
                <w:sz w:val="24"/>
                <w:szCs w:val="24"/>
                <w:lang w:val="en-US"/>
              </w:rPr>
              <w:t xml:space="preserve"> followed by 12 mon</w:t>
            </w:r>
            <w:r w:rsidR="003F0044" w:rsidRPr="00011287">
              <w:rPr>
                <w:rFonts w:ascii="Times New Roman" w:hAnsi="Times New Roman"/>
                <w:sz w:val="24"/>
                <w:szCs w:val="24"/>
                <w:lang w:val="en-US"/>
              </w:rPr>
              <w:t>ths rotating internship from Jan 1994 to Dec 1995</w:t>
            </w:r>
            <w:r w:rsidRPr="00011287">
              <w:rPr>
                <w:rFonts w:ascii="Times New Roman" w:hAnsi="Times New Roman"/>
                <w:sz w:val="24"/>
                <w:szCs w:val="24"/>
                <w:lang w:val="en-US"/>
              </w:rPr>
              <w:t>)</w:t>
            </w:r>
            <w:bookmarkEnd w:id="0"/>
          </w:p>
        </w:tc>
      </w:tr>
      <w:tr w:rsidR="00FC0066" w:rsidRPr="00011287" w14:paraId="09B3B95D" w14:textId="77777777" w:rsidTr="00E025A2">
        <w:trPr>
          <w:trHeight w:val="486"/>
        </w:trPr>
        <w:tc>
          <w:tcPr>
            <w:tcW w:w="2098" w:type="dxa"/>
            <w:tcBorders>
              <w:right w:val="single" w:sz="6" w:space="0" w:color="B8CCE4"/>
            </w:tcBorders>
            <w:shd w:val="clear" w:color="auto" w:fill="DBE5F1"/>
            <w:vAlign w:val="center"/>
          </w:tcPr>
          <w:p w14:paraId="45A8A7F2" w14:textId="77777777" w:rsidR="00FC0066" w:rsidRPr="00011287" w:rsidRDefault="00FC0066" w:rsidP="003E73C7">
            <w:pPr>
              <w:pStyle w:val="TableText"/>
              <w:jc w:val="both"/>
              <w:rPr>
                <w:rFonts w:ascii="Times New Roman" w:hAnsi="Times New Roman"/>
                <w:b/>
                <w:sz w:val="24"/>
                <w:szCs w:val="24"/>
                <w:lang w:val="en-US"/>
              </w:rPr>
            </w:pPr>
            <w:r w:rsidRPr="00011287">
              <w:rPr>
                <w:rFonts w:ascii="Times New Roman" w:hAnsi="Times New Roman"/>
                <w:b/>
                <w:sz w:val="24"/>
                <w:szCs w:val="24"/>
                <w:lang w:val="en-US"/>
              </w:rPr>
              <w:t>Relevant Experience</w:t>
            </w:r>
          </w:p>
        </w:tc>
        <w:tc>
          <w:tcPr>
            <w:tcW w:w="8250" w:type="dxa"/>
            <w:tcBorders>
              <w:top w:val="single" w:sz="6" w:space="0" w:color="B8CCE4"/>
              <w:bottom w:val="single" w:sz="6" w:space="0" w:color="B8CCE4"/>
              <w:right w:val="single" w:sz="6" w:space="0" w:color="B8CCE4"/>
            </w:tcBorders>
            <w:shd w:val="clear" w:color="auto" w:fill="FFFFFF"/>
            <w:vAlign w:val="center"/>
          </w:tcPr>
          <w:p w14:paraId="723FC694" w14:textId="0477A2FF" w:rsidR="00B82012" w:rsidRPr="00011287" w:rsidRDefault="00B9406F" w:rsidP="003E73C7">
            <w:pPr>
              <w:jc w:val="both"/>
              <w:rPr>
                <w:rFonts w:ascii="Times New Roman" w:hAnsi="Times New Roman"/>
                <w:b/>
                <w:sz w:val="24"/>
                <w:szCs w:val="24"/>
                <w:lang w:val="en-US"/>
              </w:rPr>
            </w:pPr>
            <w:r>
              <w:rPr>
                <w:rFonts w:ascii="Times New Roman" w:hAnsi="Times New Roman"/>
                <w:b/>
                <w:sz w:val="24"/>
                <w:szCs w:val="24"/>
                <w:lang w:val="en-US"/>
              </w:rPr>
              <w:t>20</w:t>
            </w:r>
            <w:r w:rsidR="00FC0066" w:rsidRPr="00011287">
              <w:rPr>
                <w:rFonts w:ascii="Times New Roman" w:hAnsi="Times New Roman"/>
                <w:b/>
                <w:sz w:val="24"/>
                <w:szCs w:val="24"/>
                <w:lang w:val="en-US"/>
              </w:rPr>
              <w:t xml:space="preserve"> years as consultant in </w:t>
            </w:r>
            <w:r w:rsidR="00764886" w:rsidRPr="00011287">
              <w:rPr>
                <w:rFonts w:ascii="Times New Roman" w:hAnsi="Times New Roman"/>
                <w:b/>
                <w:sz w:val="24"/>
                <w:szCs w:val="24"/>
                <w:lang w:val="en-US"/>
              </w:rPr>
              <w:t>Anaesthesiology and Critical Care</w:t>
            </w:r>
          </w:p>
          <w:p w14:paraId="13B2098A" w14:textId="71FFD357" w:rsidR="00FC0066" w:rsidRPr="00011287" w:rsidRDefault="00B82012" w:rsidP="003E73C7">
            <w:pPr>
              <w:jc w:val="both"/>
              <w:rPr>
                <w:rFonts w:ascii="Times New Roman" w:hAnsi="Times New Roman"/>
                <w:b/>
                <w:sz w:val="24"/>
                <w:szCs w:val="24"/>
                <w:lang w:val="en-US"/>
              </w:rPr>
            </w:pPr>
            <w:r w:rsidRPr="00011287">
              <w:rPr>
                <w:rFonts w:ascii="Times New Roman" w:hAnsi="Times New Roman"/>
                <w:b/>
                <w:sz w:val="24"/>
                <w:szCs w:val="24"/>
                <w:lang w:val="en-US"/>
              </w:rPr>
              <w:t>1</w:t>
            </w:r>
            <w:r w:rsidR="00B76420">
              <w:rPr>
                <w:rFonts w:ascii="Times New Roman" w:hAnsi="Times New Roman"/>
                <w:b/>
                <w:sz w:val="24"/>
                <w:szCs w:val="24"/>
                <w:lang w:val="en-US"/>
              </w:rPr>
              <w:t>6</w:t>
            </w:r>
            <w:r w:rsidRPr="00011287">
              <w:rPr>
                <w:rFonts w:ascii="Times New Roman" w:hAnsi="Times New Roman"/>
                <w:b/>
                <w:sz w:val="24"/>
                <w:szCs w:val="24"/>
                <w:lang w:val="en-US"/>
              </w:rPr>
              <w:t xml:space="preserve"> years plus of Teaching </w:t>
            </w:r>
            <w:r w:rsidR="003F183A" w:rsidRPr="00011287">
              <w:rPr>
                <w:rFonts w:ascii="Times New Roman" w:hAnsi="Times New Roman"/>
                <w:b/>
                <w:sz w:val="24"/>
                <w:szCs w:val="24"/>
                <w:lang w:val="en-US"/>
              </w:rPr>
              <w:t>Experience</w:t>
            </w:r>
            <w:r w:rsidR="00FC0066" w:rsidRPr="00011287">
              <w:rPr>
                <w:rFonts w:ascii="Times New Roman" w:hAnsi="Times New Roman"/>
                <w:b/>
                <w:sz w:val="24"/>
                <w:szCs w:val="24"/>
                <w:lang w:val="en-US"/>
              </w:rPr>
              <w:t xml:space="preserve"> </w:t>
            </w:r>
            <w:r w:rsidRPr="00011287">
              <w:rPr>
                <w:rFonts w:ascii="Times New Roman" w:hAnsi="Times New Roman"/>
                <w:b/>
                <w:sz w:val="24"/>
                <w:szCs w:val="24"/>
                <w:lang w:val="en-US"/>
              </w:rPr>
              <w:t>in Anaesthesiology</w:t>
            </w:r>
          </w:p>
          <w:p w14:paraId="3024AAA8" w14:textId="77777777" w:rsidR="001B750C" w:rsidRPr="00011287" w:rsidRDefault="001B750C" w:rsidP="003E73C7">
            <w:pPr>
              <w:jc w:val="both"/>
              <w:rPr>
                <w:rFonts w:ascii="Times New Roman" w:hAnsi="Times New Roman"/>
                <w:b/>
                <w:sz w:val="24"/>
                <w:szCs w:val="24"/>
                <w:lang w:val="en-US"/>
              </w:rPr>
            </w:pPr>
            <w:r w:rsidRPr="00011287">
              <w:rPr>
                <w:rFonts w:ascii="Times New Roman" w:hAnsi="Times New Roman"/>
                <w:b/>
                <w:sz w:val="24"/>
                <w:szCs w:val="24"/>
                <w:lang w:val="en-US"/>
              </w:rPr>
              <w:t xml:space="preserve">25 years since graduation </w:t>
            </w:r>
          </w:p>
        </w:tc>
      </w:tr>
      <w:tr w:rsidR="00FC0066" w:rsidRPr="00011287" w14:paraId="793EE05F" w14:textId="77777777" w:rsidTr="00E025A2">
        <w:trPr>
          <w:trHeight w:val="486"/>
        </w:trPr>
        <w:tc>
          <w:tcPr>
            <w:tcW w:w="2098" w:type="dxa"/>
            <w:tcBorders>
              <w:right w:val="single" w:sz="6" w:space="0" w:color="B8CCE4"/>
            </w:tcBorders>
            <w:shd w:val="clear" w:color="auto" w:fill="DBE5F1"/>
            <w:vAlign w:val="center"/>
          </w:tcPr>
          <w:p w14:paraId="4EDADF74" w14:textId="77777777" w:rsidR="00FC0066" w:rsidRPr="00011287" w:rsidRDefault="00FC0066" w:rsidP="003E73C7">
            <w:pPr>
              <w:pStyle w:val="TableText"/>
              <w:jc w:val="both"/>
              <w:rPr>
                <w:rFonts w:ascii="Times New Roman" w:hAnsi="Times New Roman"/>
                <w:b/>
                <w:sz w:val="24"/>
                <w:szCs w:val="24"/>
                <w:lang w:val="en-US"/>
              </w:rPr>
            </w:pPr>
            <w:r w:rsidRPr="00011287">
              <w:rPr>
                <w:rFonts w:ascii="Times New Roman" w:hAnsi="Times New Roman"/>
                <w:b/>
                <w:sz w:val="24"/>
                <w:szCs w:val="24"/>
                <w:lang w:val="en-US"/>
              </w:rPr>
              <w:t>Registration</w:t>
            </w:r>
          </w:p>
        </w:tc>
        <w:tc>
          <w:tcPr>
            <w:tcW w:w="8250" w:type="dxa"/>
            <w:tcBorders>
              <w:top w:val="single" w:sz="6" w:space="0" w:color="B8CCE4"/>
              <w:bottom w:val="single" w:sz="6" w:space="0" w:color="B8CCE4"/>
              <w:right w:val="single" w:sz="6" w:space="0" w:color="B8CCE4"/>
            </w:tcBorders>
            <w:shd w:val="clear" w:color="auto" w:fill="FFFFFF"/>
            <w:vAlign w:val="center"/>
          </w:tcPr>
          <w:p w14:paraId="3DBB4799" w14:textId="77777777" w:rsidR="00FC0066" w:rsidRPr="00011287" w:rsidRDefault="00FC0066" w:rsidP="003E73C7">
            <w:pPr>
              <w:jc w:val="both"/>
              <w:rPr>
                <w:rFonts w:ascii="Times New Roman" w:hAnsi="Times New Roman"/>
                <w:b/>
                <w:sz w:val="24"/>
                <w:szCs w:val="24"/>
                <w:lang w:val="en-US"/>
              </w:rPr>
            </w:pPr>
            <w:r w:rsidRPr="00011287">
              <w:rPr>
                <w:rFonts w:ascii="Times New Roman" w:hAnsi="Times New Roman"/>
                <w:b/>
                <w:sz w:val="24"/>
                <w:szCs w:val="24"/>
                <w:lang w:val="en-US"/>
              </w:rPr>
              <w:t xml:space="preserve">Registered with </w:t>
            </w:r>
            <w:r w:rsidR="00B83E8B" w:rsidRPr="00011287">
              <w:rPr>
                <w:rFonts w:ascii="Times New Roman" w:hAnsi="Times New Roman"/>
                <w:b/>
                <w:sz w:val="24"/>
                <w:szCs w:val="24"/>
                <w:lang w:val="en-US"/>
              </w:rPr>
              <w:t>Tamil Nadu Medical Council</w:t>
            </w:r>
            <w:r w:rsidRPr="00011287">
              <w:rPr>
                <w:rFonts w:ascii="Times New Roman" w:hAnsi="Times New Roman"/>
                <w:b/>
                <w:sz w:val="24"/>
                <w:szCs w:val="24"/>
                <w:lang w:val="en-US"/>
              </w:rPr>
              <w:t xml:space="preserve"> &amp; Medical Council of India</w:t>
            </w:r>
          </w:p>
          <w:p w14:paraId="54B685FB" w14:textId="518B278F" w:rsidR="00337562" w:rsidRPr="00011287" w:rsidRDefault="00B83E8B" w:rsidP="003E73C7">
            <w:pPr>
              <w:jc w:val="both"/>
              <w:rPr>
                <w:rFonts w:ascii="Times New Roman" w:hAnsi="Times New Roman"/>
                <w:b/>
                <w:sz w:val="24"/>
                <w:szCs w:val="24"/>
                <w:lang w:val="en-US"/>
              </w:rPr>
            </w:pPr>
            <w:r w:rsidRPr="00011287">
              <w:rPr>
                <w:rFonts w:ascii="Times New Roman" w:hAnsi="Times New Roman"/>
                <w:b/>
                <w:sz w:val="24"/>
                <w:szCs w:val="24"/>
                <w:lang w:val="en-US"/>
              </w:rPr>
              <w:t>TNMC</w:t>
            </w:r>
            <w:r w:rsidR="00337562" w:rsidRPr="00011287">
              <w:rPr>
                <w:rFonts w:ascii="Times New Roman" w:hAnsi="Times New Roman"/>
                <w:b/>
                <w:sz w:val="24"/>
                <w:szCs w:val="24"/>
                <w:lang w:val="en-US"/>
              </w:rPr>
              <w:t xml:space="preserve"> registration number:</w:t>
            </w:r>
            <w:r w:rsidRPr="00011287">
              <w:rPr>
                <w:rFonts w:ascii="Times New Roman" w:hAnsi="Times New Roman"/>
                <w:b/>
                <w:sz w:val="24"/>
                <w:szCs w:val="24"/>
                <w:lang w:val="en-US"/>
              </w:rPr>
              <w:t xml:space="preserve"> 5</w:t>
            </w:r>
            <w:r w:rsidR="008075BB">
              <w:rPr>
                <w:rFonts w:ascii="Times New Roman" w:hAnsi="Times New Roman"/>
                <w:b/>
                <w:sz w:val="24"/>
                <w:szCs w:val="24"/>
                <w:lang w:val="en-US"/>
              </w:rPr>
              <w:t>680</w:t>
            </w:r>
            <w:r w:rsidRPr="00011287">
              <w:rPr>
                <w:rFonts w:ascii="Times New Roman" w:hAnsi="Times New Roman"/>
                <w:b/>
                <w:sz w:val="24"/>
                <w:szCs w:val="24"/>
                <w:lang w:val="en-US"/>
              </w:rPr>
              <w:t>9</w:t>
            </w:r>
          </w:p>
        </w:tc>
      </w:tr>
      <w:tr w:rsidR="001A6DB5" w:rsidRPr="00011287" w14:paraId="15828591" w14:textId="77777777" w:rsidTr="00E025A2">
        <w:trPr>
          <w:trHeight w:val="486"/>
        </w:trPr>
        <w:tc>
          <w:tcPr>
            <w:tcW w:w="2098" w:type="dxa"/>
            <w:tcBorders>
              <w:right w:val="single" w:sz="6" w:space="0" w:color="B8CCE4"/>
            </w:tcBorders>
            <w:shd w:val="clear" w:color="auto" w:fill="DBE5F1"/>
            <w:vAlign w:val="center"/>
          </w:tcPr>
          <w:p w14:paraId="7C3295D1" w14:textId="77777777" w:rsidR="001A6DB5" w:rsidRPr="00011287" w:rsidRDefault="00A527FD" w:rsidP="003E73C7">
            <w:pPr>
              <w:pStyle w:val="TableText"/>
              <w:jc w:val="both"/>
              <w:rPr>
                <w:rFonts w:ascii="Times New Roman" w:hAnsi="Times New Roman"/>
                <w:b/>
                <w:sz w:val="24"/>
                <w:szCs w:val="24"/>
                <w:lang w:val="en-US"/>
              </w:rPr>
            </w:pPr>
            <w:r w:rsidRPr="00011287">
              <w:rPr>
                <w:rFonts w:ascii="Times New Roman" w:hAnsi="Times New Roman"/>
                <w:b/>
                <w:sz w:val="24"/>
                <w:szCs w:val="24"/>
                <w:lang w:val="en-US"/>
              </w:rPr>
              <w:t>Other Registration</w:t>
            </w:r>
          </w:p>
        </w:tc>
        <w:tc>
          <w:tcPr>
            <w:tcW w:w="8250" w:type="dxa"/>
            <w:tcBorders>
              <w:top w:val="single" w:sz="6" w:space="0" w:color="B8CCE4"/>
              <w:bottom w:val="single" w:sz="6" w:space="0" w:color="B8CCE4"/>
              <w:right w:val="single" w:sz="6" w:space="0" w:color="B8CCE4"/>
            </w:tcBorders>
            <w:shd w:val="clear" w:color="auto" w:fill="FFFFFF"/>
            <w:vAlign w:val="center"/>
          </w:tcPr>
          <w:p w14:paraId="3BAA7620" w14:textId="5B4928A5" w:rsidR="001A6DB5" w:rsidRPr="00011287" w:rsidRDefault="00A527FD" w:rsidP="003E73C7">
            <w:pPr>
              <w:jc w:val="both"/>
              <w:rPr>
                <w:rFonts w:ascii="Times New Roman" w:hAnsi="Times New Roman"/>
                <w:b/>
                <w:sz w:val="24"/>
                <w:szCs w:val="24"/>
                <w:lang w:val="en-US"/>
              </w:rPr>
            </w:pPr>
            <w:r w:rsidRPr="00011287">
              <w:rPr>
                <w:rFonts w:ascii="Times New Roman" w:hAnsi="Times New Roman"/>
                <w:b/>
                <w:sz w:val="24"/>
                <w:szCs w:val="24"/>
                <w:lang w:val="en-US"/>
              </w:rPr>
              <w:t>D</w:t>
            </w:r>
            <w:r w:rsidR="00426D03">
              <w:rPr>
                <w:rFonts w:ascii="Times New Roman" w:hAnsi="Times New Roman"/>
                <w:b/>
                <w:sz w:val="24"/>
                <w:szCs w:val="24"/>
                <w:lang w:val="en-US"/>
              </w:rPr>
              <w:t xml:space="preserve">ubai </w:t>
            </w:r>
            <w:r w:rsidRPr="00011287">
              <w:rPr>
                <w:rFonts w:ascii="Times New Roman" w:hAnsi="Times New Roman"/>
                <w:b/>
                <w:sz w:val="24"/>
                <w:szCs w:val="24"/>
                <w:lang w:val="en-US"/>
              </w:rPr>
              <w:t>H</w:t>
            </w:r>
            <w:r w:rsidR="00426D03">
              <w:rPr>
                <w:rFonts w:ascii="Times New Roman" w:hAnsi="Times New Roman"/>
                <w:b/>
                <w:sz w:val="24"/>
                <w:szCs w:val="24"/>
                <w:lang w:val="en-US"/>
              </w:rPr>
              <w:t xml:space="preserve">ealth </w:t>
            </w:r>
            <w:r w:rsidRPr="00011287">
              <w:rPr>
                <w:rFonts w:ascii="Times New Roman" w:hAnsi="Times New Roman"/>
                <w:b/>
                <w:sz w:val="24"/>
                <w:szCs w:val="24"/>
                <w:lang w:val="en-US"/>
              </w:rPr>
              <w:t>A</w:t>
            </w:r>
            <w:r w:rsidR="00426D03">
              <w:rPr>
                <w:rFonts w:ascii="Times New Roman" w:hAnsi="Times New Roman"/>
                <w:b/>
                <w:sz w:val="24"/>
                <w:szCs w:val="24"/>
                <w:lang w:val="en-US"/>
              </w:rPr>
              <w:t>uthority</w:t>
            </w:r>
            <w:r w:rsidRPr="00011287">
              <w:rPr>
                <w:rFonts w:ascii="Times New Roman" w:hAnsi="Times New Roman"/>
                <w:b/>
                <w:sz w:val="24"/>
                <w:szCs w:val="24"/>
                <w:lang w:val="en-US"/>
              </w:rPr>
              <w:t xml:space="preserve"> (</w:t>
            </w:r>
            <w:r w:rsidR="00352CDF" w:rsidRPr="00011287">
              <w:rPr>
                <w:rFonts w:ascii="Times New Roman" w:hAnsi="Times New Roman"/>
                <w:color w:val="595959"/>
                <w:sz w:val="24"/>
                <w:szCs w:val="24"/>
                <w:shd w:val="clear" w:color="auto" w:fill="FFFFFF"/>
              </w:rPr>
              <w:t>NRG-2020-</w:t>
            </w:r>
            <w:proofErr w:type="gramStart"/>
            <w:r w:rsidR="00352CDF" w:rsidRPr="00011287">
              <w:rPr>
                <w:rFonts w:ascii="Times New Roman" w:hAnsi="Times New Roman"/>
                <w:color w:val="595959"/>
                <w:sz w:val="24"/>
                <w:szCs w:val="24"/>
                <w:shd w:val="clear" w:color="auto" w:fill="FFFFFF"/>
              </w:rPr>
              <w:t>00017178</w:t>
            </w:r>
            <w:r w:rsidR="00352CDF" w:rsidRPr="00011287">
              <w:rPr>
                <w:rFonts w:ascii="Times New Roman" w:hAnsi="Times New Roman"/>
                <w:b/>
                <w:sz w:val="24"/>
                <w:szCs w:val="24"/>
                <w:lang w:val="en-US"/>
              </w:rPr>
              <w:t xml:space="preserve"> </w:t>
            </w:r>
            <w:r w:rsidRPr="00011287">
              <w:rPr>
                <w:rFonts w:ascii="Times New Roman" w:hAnsi="Times New Roman"/>
                <w:b/>
                <w:sz w:val="24"/>
                <w:szCs w:val="24"/>
                <w:lang w:val="en-US"/>
              </w:rPr>
              <w:t>)</w:t>
            </w:r>
            <w:proofErr w:type="gramEnd"/>
          </w:p>
        </w:tc>
      </w:tr>
      <w:tr w:rsidR="00FC0066" w:rsidRPr="00011287" w14:paraId="3EBE122F" w14:textId="77777777" w:rsidTr="00E025A2">
        <w:trPr>
          <w:trHeight w:val="486"/>
        </w:trPr>
        <w:tc>
          <w:tcPr>
            <w:tcW w:w="2098" w:type="dxa"/>
            <w:tcBorders>
              <w:right w:val="single" w:sz="6" w:space="0" w:color="B8CCE4"/>
            </w:tcBorders>
            <w:shd w:val="clear" w:color="auto" w:fill="DBE5F1"/>
            <w:vAlign w:val="center"/>
          </w:tcPr>
          <w:p w14:paraId="4B4ABA48" w14:textId="77777777" w:rsidR="00FC0066" w:rsidRPr="00011287" w:rsidRDefault="00FC0066" w:rsidP="003E73C7">
            <w:pPr>
              <w:pStyle w:val="TableText"/>
              <w:jc w:val="both"/>
              <w:rPr>
                <w:rFonts w:ascii="Times New Roman" w:hAnsi="Times New Roman"/>
                <w:b/>
                <w:sz w:val="24"/>
                <w:szCs w:val="24"/>
                <w:lang w:val="en-US"/>
              </w:rPr>
            </w:pPr>
            <w:r w:rsidRPr="00011287">
              <w:rPr>
                <w:rFonts w:ascii="Times New Roman" w:hAnsi="Times New Roman"/>
                <w:b/>
                <w:sz w:val="24"/>
                <w:szCs w:val="24"/>
                <w:lang w:val="en-US"/>
              </w:rPr>
              <w:t>Nationality &amp; contact details</w:t>
            </w:r>
          </w:p>
        </w:tc>
        <w:tc>
          <w:tcPr>
            <w:tcW w:w="8250" w:type="dxa"/>
            <w:tcBorders>
              <w:top w:val="single" w:sz="6" w:space="0" w:color="B8CCE4"/>
              <w:bottom w:val="single" w:sz="6" w:space="0" w:color="B8CCE4"/>
              <w:right w:val="single" w:sz="6" w:space="0" w:color="B8CCE4"/>
            </w:tcBorders>
            <w:shd w:val="clear" w:color="auto" w:fill="FFFFFF"/>
            <w:vAlign w:val="center"/>
          </w:tcPr>
          <w:p w14:paraId="0CD93540" w14:textId="2A58DC95" w:rsidR="00FC0066" w:rsidRPr="00011287" w:rsidRDefault="00FC0066" w:rsidP="003E73C7">
            <w:pPr>
              <w:jc w:val="both"/>
              <w:rPr>
                <w:rFonts w:ascii="Times New Roman" w:hAnsi="Times New Roman"/>
                <w:b/>
                <w:sz w:val="24"/>
                <w:szCs w:val="24"/>
                <w:lang w:val="en-US"/>
              </w:rPr>
            </w:pPr>
            <w:r w:rsidRPr="00011287">
              <w:rPr>
                <w:rFonts w:ascii="Times New Roman" w:hAnsi="Times New Roman"/>
                <w:b/>
                <w:sz w:val="24"/>
                <w:szCs w:val="24"/>
                <w:lang w:val="en-US"/>
              </w:rPr>
              <w:t>Nationality: Indian</w:t>
            </w:r>
            <w:r w:rsidR="00C77920" w:rsidRPr="00011287">
              <w:rPr>
                <w:rFonts w:ascii="Times New Roman" w:hAnsi="Times New Roman"/>
                <w:b/>
                <w:sz w:val="24"/>
                <w:szCs w:val="24"/>
                <w:lang w:val="en-US"/>
              </w:rPr>
              <w:t xml:space="preserve">, Passport No: </w:t>
            </w:r>
            <w:r w:rsidR="003A3208">
              <w:rPr>
                <w:rFonts w:ascii="Times New Roman" w:hAnsi="Times New Roman"/>
                <w:b/>
                <w:sz w:val="24"/>
                <w:szCs w:val="24"/>
                <w:lang w:val="en-US"/>
              </w:rPr>
              <w:t>R7144940</w:t>
            </w:r>
          </w:p>
          <w:p w14:paraId="03DC8A9B" w14:textId="792D9FE2" w:rsidR="00FC0066" w:rsidRPr="00011287" w:rsidRDefault="00FC0066" w:rsidP="003E73C7">
            <w:pPr>
              <w:jc w:val="both"/>
              <w:rPr>
                <w:rFonts w:ascii="Times New Roman" w:hAnsi="Times New Roman"/>
                <w:b/>
                <w:sz w:val="24"/>
                <w:szCs w:val="24"/>
                <w:lang w:val="en-US"/>
              </w:rPr>
            </w:pPr>
            <w:r w:rsidRPr="00011287">
              <w:rPr>
                <w:rFonts w:ascii="Times New Roman" w:hAnsi="Times New Roman"/>
                <w:b/>
                <w:sz w:val="24"/>
                <w:szCs w:val="24"/>
                <w:lang w:val="en-US"/>
              </w:rPr>
              <w:t>Email:</w:t>
            </w:r>
            <w:r w:rsidR="00B83E8B" w:rsidRPr="00011287">
              <w:rPr>
                <w:rFonts w:ascii="Times New Roman" w:hAnsi="Times New Roman"/>
                <w:b/>
                <w:sz w:val="24"/>
                <w:szCs w:val="24"/>
                <w:lang w:val="en-US"/>
              </w:rPr>
              <w:t xml:space="preserve"> </w:t>
            </w:r>
            <w:hyperlink r:id="rId5" w:history="1">
              <w:r w:rsidR="00B83E8B" w:rsidRPr="00011287">
                <w:rPr>
                  <w:rStyle w:val="Hyperlink"/>
                  <w:rFonts w:ascii="Times New Roman" w:hAnsi="Times New Roman"/>
                  <w:b/>
                  <w:sz w:val="24"/>
                  <w:szCs w:val="24"/>
                  <w:lang w:val="en-US"/>
                </w:rPr>
                <w:t>parliravi@gmail.com</w:t>
              </w:r>
            </w:hyperlink>
            <w:r w:rsidR="00B83E8B" w:rsidRPr="00011287">
              <w:rPr>
                <w:rFonts w:ascii="Times New Roman" w:hAnsi="Times New Roman"/>
                <w:b/>
                <w:sz w:val="24"/>
                <w:szCs w:val="24"/>
                <w:lang w:val="en-US"/>
              </w:rPr>
              <w:t xml:space="preserve">  Mobile</w:t>
            </w:r>
            <w:r w:rsidR="00C77920" w:rsidRPr="00011287">
              <w:rPr>
                <w:rFonts w:ascii="Times New Roman" w:hAnsi="Times New Roman"/>
                <w:b/>
                <w:sz w:val="24"/>
                <w:szCs w:val="24"/>
                <w:lang w:val="en-US"/>
              </w:rPr>
              <w:t>+918</w:t>
            </w:r>
            <w:r w:rsidR="00B83E8B" w:rsidRPr="00011287">
              <w:rPr>
                <w:rFonts w:ascii="Times New Roman" w:hAnsi="Times New Roman"/>
                <w:b/>
                <w:sz w:val="24"/>
                <w:szCs w:val="24"/>
                <w:lang w:val="en-US"/>
              </w:rPr>
              <w:t>105425508</w:t>
            </w:r>
            <w:r w:rsidR="00DC6CB7">
              <w:rPr>
                <w:rFonts w:ascii="Times New Roman" w:hAnsi="Times New Roman"/>
                <w:b/>
                <w:sz w:val="24"/>
                <w:szCs w:val="24"/>
                <w:lang w:val="en-US"/>
              </w:rPr>
              <w:t>,+96891706857</w:t>
            </w:r>
          </w:p>
        </w:tc>
      </w:tr>
      <w:tr w:rsidR="00FC0066" w:rsidRPr="00011287" w14:paraId="594B8F1E" w14:textId="77777777" w:rsidTr="00982335">
        <w:trPr>
          <w:trHeight w:val="6307"/>
        </w:trPr>
        <w:tc>
          <w:tcPr>
            <w:tcW w:w="2098" w:type="dxa"/>
            <w:tcBorders>
              <w:right w:val="single" w:sz="6" w:space="0" w:color="B8CCE4"/>
            </w:tcBorders>
            <w:shd w:val="clear" w:color="auto" w:fill="DBE5F1"/>
            <w:vAlign w:val="center"/>
          </w:tcPr>
          <w:p w14:paraId="1CCC5F8E" w14:textId="77777777" w:rsidR="00FC0066" w:rsidRPr="00011287" w:rsidRDefault="00FC0066" w:rsidP="003E73C7">
            <w:pPr>
              <w:pStyle w:val="TableText"/>
              <w:jc w:val="both"/>
              <w:rPr>
                <w:rFonts w:ascii="Times New Roman" w:hAnsi="Times New Roman"/>
                <w:b/>
                <w:sz w:val="24"/>
                <w:szCs w:val="24"/>
                <w:lang w:val="en-US"/>
              </w:rPr>
            </w:pPr>
            <w:r w:rsidRPr="00011287">
              <w:rPr>
                <w:rFonts w:ascii="Times New Roman" w:hAnsi="Times New Roman"/>
                <w:b/>
                <w:sz w:val="24"/>
                <w:szCs w:val="24"/>
                <w:lang w:val="en-US"/>
              </w:rPr>
              <w:lastRenderedPageBreak/>
              <w:t>Brief Overview of Experience</w:t>
            </w:r>
          </w:p>
        </w:tc>
        <w:tc>
          <w:tcPr>
            <w:tcW w:w="8250" w:type="dxa"/>
            <w:tcBorders>
              <w:top w:val="single" w:sz="6" w:space="0" w:color="B8CCE4"/>
              <w:bottom w:val="single" w:sz="6" w:space="0" w:color="B8CCE4"/>
              <w:right w:val="single" w:sz="6" w:space="0" w:color="B8CCE4"/>
            </w:tcBorders>
            <w:shd w:val="clear" w:color="auto" w:fill="FFFFFF"/>
            <w:vAlign w:val="center"/>
          </w:tcPr>
          <w:p w14:paraId="646D9903" w14:textId="77777777" w:rsidR="00E025A2" w:rsidRPr="00011287" w:rsidRDefault="00E025A2" w:rsidP="003E73C7">
            <w:pPr>
              <w:jc w:val="both"/>
              <w:rPr>
                <w:rFonts w:ascii="Times New Roman" w:hAnsi="Times New Roman"/>
                <w:b/>
                <w:sz w:val="24"/>
                <w:szCs w:val="24"/>
                <w:u w:val="single"/>
                <w:lang w:val="en-US"/>
              </w:rPr>
            </w:pPr>
            <w:r w:rsidRPr="00011287">
              <w:rPr>
                <w:rFonts w:ascii="Times New Roman" w:hAnsi="Times New Roman"/>
                <w:b/>
                <w:sz w:val="24"/>
                <w:szCs w:val="24"/>
                <w:u w:val="single"/>
                <w:lang w:val="en-US"/>
              </w:rPr>
              <w:t>CLINICAL</w:t>
            </w:r>
          </w:p>
          <w:p w14:paraId="574E8B17" w14:textId="7E8F4FC2" w:rsidR="00261B83" w:rsidRPr="00982335" w:rsidRDefault="00261B83" w:rsidP="003E73C7">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982335">
              <w:rPr>
                <w:rFonts w:ascii="Times New Roman" w:eastAsiaTheme="minorHAnsi" w:hAnsi="Times New Roman"/>
                <w:b/>
                <w:bCs/>
                <w:sz w:val="24"/>
                <w:szCs w:val="24"/>
                <w:lang w:val="en-US"/>
              </w:rPr>
              <w:t>Practicing Anesthesiologist and Pain Specialist</w:t>
            </w:r>
            <w:r w:rsidRPr="00982335">
              <w:rPr>
                <w:rFonts w:ascii="Times New Roman" w:eastAsiaTheme="minorHAnsi" w:hAnsi="Times New Roman"/>
                <w:sz w:val="24"/>
                <w:szCs w:val="24"/>
                <w:lang w:val="en-US"/>
              </w:rPr>
              <w:t>. Have an experience of over 19 years in both modern sophisticated hospitals and peripheral smaller hospitals. Anesthetized patients of all specialties like General Surgery, Orthopedics, Obstetrics &amp; Gynecology, Ophthalmology, ENT, and sub-specialties like Neurosurgery, Plastic Surgery, Traumatology, Pediatric Surgery, Urology, Oncosurgery, etc.</w:t>
            </w:r>
            <w:r w:rsidR="00BD13A4" w:rsidRPr="00982335">
              <w:rPr>
                <w:rFonts w:ascii="Times New Roman" w:eastAsiaTheme="minorHAnsi" w:hAnsi="Times New Roman"/>
                <w:sz w:val="24"/>
                <w:szCs w:val="24"/>
                <w:lang w:val="en-US"/>
              </w:rPr>
              <w:t xml:space="preserve"> </w:t>
            </w:r>
            <w:r w:rsidRPr="00982335">
              <w:rPr>
                <w:rFonts w:ascii="Times New Roman" w:eastAsiaTheme="minorHAnsi" w:hAnsi="Times New Roman"/>
                <w:sz w:val="24"/>
                <w:szCs w:val="24"/>
                <w:lang w:val="en-US"/>
              </w:rPr>
              <w:t>Have anesthetized both stable patients and critically ill patients as planned, and in emergencies.</w:t>
            </w:r>
            <w:r w:rsidR="00A527FD" w:rsidRPr="00982335">
              <w:rPr>
                <w:rFonts w:ascii="Times New Roman" w:eastAsiaTheme="minorHAnsi" w:hAnsi="Times New Roman"/>
                <w:sz w:val="24"/>
                <w:szCs w:val="24"/>
                <w:lang w:val="en-US"/>
              </w:rPr>
              <w:t xml:space="preserve"> </w:t>
            </w:r>
            <w:r w:rsidRPr="00982335">
              <w:rPr>
                <w:rFonts w:ascii="Times New Roman" w:eastAsiaTheme="minorHAnsi" w:hAnsi="Times New Roman"/>
                <w:sz w:val="24"/>
                <w:szCs w:val="24"/>
                <w:lang w:val="en-US"/>
              </w:rPr>
              <w:t xml:space="preserve">Have been the Chief </w:t>
            </w:r>
            <w:proofErr w:type="spellStart"/>
            <w:r w:rsidR="00982335" w:rsidRPr="0049540B">
              <w:rPr>
                <w:rFonts w:ascii="Times New Roman" w:eastAsiaTheme="minorHAnsi" w:hAnsi="Times New Roman"/>
                <w:b/>
                <w:bCs/>
                <w:sz w:val="24"/>
                <w:szCs w:val="24"/>
                <w:lang w:val="en-US"/>
              </w:rPr>
              <w:t>Chief</w:t>
            </w:r>
            <w:proofErr w:type="spellEnd"/>
            <w:r w:rsidR="00982335" w:rsidRPr="0049540B">
              <w:rPr>
                <w:rFonts w:ascii="Times New Roman" w:eastAsiaTheme="minorHAnsi" w:hAnsi="Times New Roman"/>
                <w:b/>
                <w:bCs/>
                <w:sz w:val="24"/>
                <w:szCs w:val="24"/>
                <w:lang w:val="en-US"/>
              </w:rPr>
              <w:t xml:space="preserve"> </w:t>
            </w:r>
            <w:r w:rsidRPr="0049540B">
              <w:rPr>
                <w:rFonts w:ascii="Times New Roman" w:eastAsiaTheme="minorHAnsi" w:hAnsi="Times New Roman"/>
                <w:b/>
                <w:bCs/>
                <w:sz w:val="24"/>
                <w:szCs w:val="24"/>
                <w:lang w:val="en-US"/>
              </w:rPr>
              <w:t>Anesthesiologist for the Renal Transplant Programme</w:t>
            </w:r>
            <w:r w:rsidRPr="00982335">
              <w:rPr>
                <w:rFonts w:ascii="Times New Roman" w:eastAsiaTheme="minorHAnsi" w:hAnsi="Times New Roman"/>
                <w:sz w:val="24"/>
                <w:szCs w:val="24"/>
                <w:lang w:val="en-US"/>
              </w:rPr>
              <w:t xml:space="preserve"> Have given acute and chronic pain care management to both in-patients and out-patients.</w:t>
            </w:r>
          </w:p>
          <w:p w14:paraId="6B27F108" w14:textId="6BE8B25D" w:rsidR="00261B83" w:rsidRPr="00982335" w:rsidRDefault="00261B83" w:rsidP="003E73C7">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982335">
              <w:rPr>
                <w:rFonts w:ascii="Times New Roman" w:eastAsiaTheme="minorHAnsi" w:hAnsi="Times New Roman"/>
                <w:b/>
                <w:bCs/>
                <w:sz w:val="24"/>
                <w:szCs w:val="24"/>
                <w:lang w:val="en-US"/>
              </w:rPr>
              <w:t xml:space="preserve">Practicing Intensivist. </w:t>
            </w:r>
            <w:r w:rsidRPr="00982335">
              <w:rPr>
                <w:rFonts w:ascii="Times New Roman" w:eastAsiaTheme="minorHAnsi" w:hAnsi="Times New Roman"/>
                <w:bCs/>
                <w:sz w:val="24"/>
                <w:szCs w:val="24"/>
                <w:lang w:val="en-US"/>
              </w:rPr>
              <w:t>H</w:t>
            </w:r>
            <w:r w:rsidRPr="00982335">
              <w:rPr>
                <w:rFonts w:ascii="Times New Roman" w:eastAsiaTheme="minorHAnsi" w:hAnsi="Times New Roman"/>
                <w:sz w:val="24"/>
                <w:szCs w:val="24"/>
                <w:lang w:val="en-US"/>
              </w:rPr>
              <w:t xml:space="preserve">ave an </w:t>
            </w:r>
            <w:r w:rsidRPr="00982335">
              <w:rPr>
                <w:rFonts w:ascii="Times New Roman" w:eastAsiaTheme="minorHAnsi" w:hAnsi="Times New Roman"/>
                <w:b/>
                <w:bCs/>
                <w:sz w:val="24"/>
                <w:szCs w:val="24"/>
                <w:lang w:val="en-US"/>
              </w:rPr>
              <w:t>e</w:t>
            </w:r>
            <w:r w:rsidRPr="00982335">
              <w:rPr>
                <w:rFonts w:ascii="Times New Roman" w:eastAsiaTheme="minorHAnsi" w:hAnsi="Times New Roman"/>
                <w:sz w:val="24"/>
                <w:szCs w:val="24"/>
                <w:lang w:val="en-US"/>
              </w:rPr>
              <w:t xml:space="preserve">xperience of over 15 years in both tertiary care and secondary care </w:t>
            </w:r>
            <w:proofErr w:type="spellStart"/>
            <w:r w:rsidRPr="00982335">
              <w:rPr>
                <w:rFonts w:ascii="Times New Roman" w:eastAsiaTheme="minorHAnsi" w:hAnsi="Times New Roman"/>
                <w:sz w:val="24"/>
                <w:szCs w:val="24"/>
                <w:lang w:val="en-US"/>
              </w:rPr>
              <w:t>centres</w:t>
            </w:r>
            <w:proofErr w:type="spellEnd"/>
            <w:r w:rsidRPr="00982335">
              <w:rPr>
                <w:rFonts w:ascii="Times New Roman" w:eastAsiaTheme="minorHAnsi" w:hAnsi="Times New Roman"/>
                <w:sz w:val="24"/>
                <w:szCs w:val="24"/>
                <w:lang w:val="en-US"/>
              </w:rPr>
              <w:t xml:space="preserve"> in various armed forces hospitals in managing critically ill patients in medical and surgical ICUs. </w:t>
            </w:r>
          </w:p>
          <w:p w14:paraId="7696A0A0" w14:textId="22376CD0" w:rsidR="00261B83" w:rsidRPr="00982335" w:rsidRDefault="00261B83" w:rsidP="003E73C7">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982335">
              <w:rPr>
                <w:rFonts w:ascii="Times New Roman" w:eastAsiaTheme="minorHAnsi" w:hAnsi="Times New Roman"/>
                <w:b/>
                <w:bCs/>
                <w:sz w:val="24"/>
                <w:szCs w:val="24"/>
                <w:lang w:val="en-US"/>
              </w:rPr>
              <w:t xml:space="preserve">CCATT (Critical Care Air Transport Team) </w:t>
            </w:r>
            <w:r w:rsidRPr="00982335">
              <w:rPr>
                <w:rFonts w:ascii="Times New Roman" w:eastAsiaTheme="minorHAnsi" w:hAnsi="Times New Roman"/>
                <w:sz w:val="24"/>
                <w:szCs w:val="24"/>
                <w:lang w:val="en-US"/>
              </w:rPr>
              <w:t xml:space="preserve">Have been the head of the Critical Care Air Transport Team for more than 12 years. </w:t>
            </w:r>
            <w:r w:rsidR="00982335" w:rsidRPr="00982335">
              <w:rPr>
                <w:rFonts w:ascii="Times New Roman" w:eastAsiaTheme="minorHAnsi" w:hAnsi="Times New Roman"/>
                <w:sz w:val="24"/>
                <w:szCs w:val="24"/>
                <w:lang w:val="en-US"/>
              </w:rPr>
              <w:t>Designed</w:t>
            </w:r>
            <w:r w:rsidRPr="00982335">
              <w:rPr>
                <w:rFonts w:ascii="Times New Roman" w:eastAsiaTheme="minorHAnsi" w:hAnsi="Times New Roman"/>
                <w:sz w:val="24"/>
                <w:szCs w:val="24"/>
                <w:lang w:val="en-US"/>
              </w:rPr>
              <w:t xml:space="preserve"> the first indigenous Patient Transfer Unit (PTU) for the Armed Forces.</w:t>
            </w:r>
          </w:p>
          <w:p w14:paraId="6B43532B" w14:textId="793026A2" w:rsidR="00261B83" w:rsidRPr="00982335" w:rsidRDefault="00261B83" w:rsidP="0080150B">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982335">
              <w:rPr>
                <w:rFonts w:ascii="Times New Roman" w:eastAsiaTheme="minorHAnsi" w:hAnsi="Times New Roman"/>
                <w:b/>
                <w:bCs/>
                <w:sz w:val="24"/>
                <w:szCs w:val="24"/>
                <w:lang w:val="en-US"/>
              </w:rPr>
              <w:t>Disaster Management</w:t>
            </w:r>
            <w:r w:rsidRPr="00982335">
              <w:rPr>
                <w:rFonts w:ascii="Times New Roman" w:eastAsiaTheme="minorHAnsi" w:hAnsi="Times New Roman"/>
                <w:sz w:val="24"/>
                <w:szCs w:val="24"/>
                <w:lang w:val="en-US"/>
              </w:rPr>
              <w:t xml:space="preserve">. Have been the </w:t>
            </w:r>
            <w:r w:rsidRPr="00982335">
              <w:rPr>
                <w:rFonts w:ascii="Times New Roman" w:eastAsiaTheme="minorHAnsi" w:hAnsi="Times New Roman"/>
                <w:b/>
                <w:bCs/>
                <w:sz w:val="24"/>
                <w:szCs w:val="24"/>
                <w:lang w:val="en-US"/>
              </w:rPr>
              <w:t xml:space="preserve">Chief Coordinator of the Hospital Disaster Management team </w:t>
            </w:r>
            <w:r w:rsidRPr="00982335">
              <w:rPr>
                <w:rFonts w:ascii="Times New Roman" w:eastAsiaTheme="minorHAnsi" w:hAnsi="Times New Roman"/>
                <w:sz w:val="24"/>
                <w:szCs w:val="24"/>
                <w:lang w:val="en-US"/>
              </w:rPr>
              <w:t>for the past 14 years in various large and peripheral hospitals of the Armed Forces. Was actively involved in rescue operations during the Bhuj Earthquake, Indian Tsunami, Kashmir Earthquake Nepal Earthquake and other disaster operations by the Armed Forces.</w:t>
            </w:r>
          </w:p>
          <w:p w14:paraId="286E5EB8" w14:textId="2FA99ABD" w:rsidR="00650388" w:rsidRPr="00982335" w:rsidRDefault="00261B83" w:rsidP="003E73C7">
            <w:pPr>
              <w:pStyle w:val="ListParagraph"/>
              <w:numPr>
                <w:ilvl w:val="0"/>
                <w:numId w:val="43"/>
              </w:numPr>
              <w:autoSpaceDE w:val="0"/>
              <w:autoSpaceDN w:val="0"/>
              <w:adjustRightInd w:val="0"/>
              <w:jc w:val="both"/>
              <w:rPr>
                <w:rFonts w:ascii="Times New Roman" w:eastAsiaTheme="minorHAnsi" w:hAnsi="Times New Roman"/>
                <w:b/>
                <w:sz w:val="24"/>
                <w:szCs w:val="24"/>
                <w:u w:val="single"/>
                <w:lang w:val="en-US"/>
              </w:rPr>
            </w:pPr>
            <w:r w:rsidRPr="00982335">
              <w:rPr>
                <w:rFonts w:ascii="Times New Roman" w:eastAsiaTheme="minorHAnsi" w:hAnsi="Times New Roman"/>
                <w:b/>
                <w:bCs/>
                <w:sz w:val="24"/>
                <w:szCs w:val="24"/>
                <w:lang w:val="en-US"/>
              </w:rPr>
              <w:t xml:space="preserve">Quality Assurance. </w:t>
            </w:r>
            <w:r w:rsidRPr="00982335">
              <w:rPr>
                <w:rFonts w:ascii="Times New Roman" w:eastAsiaTheme="minorHAnsi" w:hAnsi="Times New Roman"/>
                <w:sz w:val="24"/>
                <w:szCs w:val="24"/>
                <w:lang w:val="en-US"/>
              </w:rPr>
              <w:t xml:space="preserve">Have been the </w:t>
            </w:r>
            <w:r w:rsidRPr="00982335">
              <w:rPr>
                <w:rFonts w:ascii="Times New Roman" w:eastAsiaTheme="minorHAnsi" w:hAnsi="Times New Roman"/>
                <w:b/>
                <w:bCs/>
                <w:sz w:val="24"/>
                <w:szCs w:val="24"/>
                <w:lang w:val="en-US"/>
              </w:rPr>
              <w:t>head of the Quality assurance programme</w:t>
            </w:r>
            <w:r w:rsidRPr="00982335">
              <w:rPr>
                <w:rFonts w:ascii="Times New Roman" w:eastAsiaTheme="minorHAnsi" w:hAnsi="Times New Roman"/>
                <w:sz w:val="24"/>
                <w:szCs w:val="24"/>
                <w:lang w:val="en-US"/>
              </w:rPr>
              <w:t xml:space="preserve"> for the past 06 years, in two of the largest Air Force Hospitals of the country. Have developed multiple processes in the both the hospitals to fulfill the NABH guidelines. </w:t>
            </w:r>
          </w:p>
          <w:p w14:paraId="2D347756" w14:textId="77777777" w:rsidR="00E025A2" w:rsidRPr="00011287" w:rsidRDefault="00E025A2" w:rsidP="003E73C7">
            <w:pPr>
              <w:pStyle w:val="ListParagraph"/>
              <w:autoSpaceDE w:val="0"/>
              <w:autoSpaceDN w:val="0"/>
              <w:adjustRightInd w:val="0"/>
              <w:jc w:val="both"/>
              <w:rPr>
                <w:rFonts w:ascii="Times New Roman" w:eastAsiaTheme="minorHAnsi" w:hAnsi="Times New Roman"/>
                <w:b/>
                <w:sz w:val="24"/>
                <w:szCs w:val="24"/>
                <w:u w:val="single"/>
                <w:lang w:val="en-US"/>
              </w:rPr>
            </w:pPr>
            <w:r w:rsidRPr="00011287">
              <w:rPr>
                <w:rFonts w:ascii="Times New Roman" w:eastAsiaTheme="minorHAnsi" w:hAnsi="Times New Roman"/>
                <w:b/>
                <w:sz w:val="24"/>
                <w:szCs w:val="24"/>
                <w:u w:val="single"/>
                <w:lang w:val="en-US"/>
              </w:rPr>
              <w:t>Administrative and Management:</w:t>
            </w:r>
          </w:p>
          <w:p w14:paraId="50D2E473" w14:textId="77777777" w:rsidR="00E025A2" w:rsidRPr="00011287" w:rsidRDefault="00E025A2" w:rsidP="003E73C7">
            <w:pPr>
              <w:pStyle w:val="ListParagraph"/>
              <w:autoSpaceDE w:val="0"/>
              <w:autoSpaceDN w:val="0"/>
              <w:adjustRightInd w:val="0"/>
              <w:jc w:val="both"/>
              <w:rPr>
                <w:rFonts w:ascii="Times New Roman" w:eastAsiaTheme="minorHAnsi" w:hAnsi="Times New Roman"/>
                <w:b/>
                <w:sz w:val="24"/>
                <w:szCs w:val="24"/>
                <w:u w:val="single"/>
                <w:lang w:val="en-US"/>
              </w:rPr>
            </w:pPr>
          </w:p>
          <w:p w14:paraId="313B7702" w14:textId="51663104" w:rsidR="00E025A2" w:rsidRDefault="00E025A2" w:rsidP="00982335">
            <w:pPr>
              <w:pStyle w:val="NoSpacing"/>
              <w:numPr>
                <w:ilvl w:val="0"/>
                <w:numId w:val="43"/>
              </w:numPr>
              <w:jc w:val="both"/>
            </w:pPr>
            <w:r w:rsidRPr="00011287">
              <w:t xml:space="preserve">As </w:t>
            </w:r>
            <w:r w:rsidRPr="00011287">
              <w:rPr>
                <w:b/>
              </w:rPr>
              <w:t>Staff Surgeon</w:t>
            </w:r>
            <w:r w:rsidRPr="00011287">
              <w:t xml:space="preserve"> of a 500 bed covid care hospital at CHAFB ( including 50 ICU beds) and 250 bed covid care centre at AF Station Jalahalli is responsible for overall  deployment of manpower of all health care workers (800 in total), procurement and deployment of medical stores and </w:t>
            </w:r>
            <w:r w:rsidR="005A2202" w:rsidRPr="00011287">
              <w:t>equipment’s</w:t>
            </w:r>
            <w:r w:rsidRPr="00011287">
              <w:t xml:space="preserve">, establishment of a hospital triage centre dealing with around 1000 patients (500 during the lockdown),establishment of a separate Accident and emergency during covid pandemic and responsible for arranging the ordnance and logistics for the healthcare workers and patients in the hospital. </w:t>
            </w:r>
          </w:p>
          <w:p w14:paraId="5D1FA4FE" w14:textId="77777777" w:rsidR="00982335" w:rsidRPr="00011287" w:rsidRDefault="00982335" w:rsidP="00982335">
            <w:pPr>
              <w:pStyle w:val="NoSpacing"/>
              <w:ind w:left="720"/>
              <w:jc w:val="both"/>
            </w:pPr>
          </w:p>
          <w:p w14:paraId="3AE4E02B" w14:textId="09FDDC63" w:rsidR="00A527FD" w:rsidRPr="00982335" w:rsidRDefault="00E025A2" w:rsidP="003E73C7">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982335">
              <w:rPr>
                <w:rFonts w:ascii="Times New Roman" w:eastAsiaTheme="minorHAnsi" w:hAnsi="Times New Roman"/>
                <w:sz w:val="24"/>
                <w:szCs w:val="24"/>
                <w:lang w:val="en-US"/>
              </w:rPr>
              <w:t xml:space="preserve">Have been the </w:t>
            </w:r>
            <w:r w:rsidRPr="00982335">
              <w:rPr>
                <w:rFonts w:ascii="Times New Roman" w:eastAsiaTheme="minorHAnsi" w:hAnsi="Times New Roman"/>
                <w:b/>
                <w:sz w:val="24"/>
                <w:szCs w:val="24"/>
                <w:lang w:val="en-US"/>
              </w:rPr>
              <w:t xml:space="preserve">Head of the Department of Anaesthesiology and critical care </w:t>
            </w:r>
            <w:r w:rsidRPr="00982335">
              <w:rPr>
                <w:rFonts w:ascii="Times New Roman" w:eastAsiaTheme="minorHAnsi" w:hAnsi="Times New Roman"/>
                <w:sz w:val="24"/>
                <w:szCs w:val="24"/>
                <w:lang w:val="en-US"/>
              </w:rPr>
              <w:t xml:space="preserve">at two of the largest Air Force Hospitals (800 bed and 410 bed) and Head of the Department of 04 secondary level hospitals (110-160 beds), as officer-in-charge of OT at major Air Force Hospitals and peripheral air force hospitals, administering and managing the operation theatre including the medical stores and other logistics implements. </w:t>
            </w:r>
          </w:p>
          <w:p w14:paraId="797892F5" w14:textId="223BBAF2" w:rsidR="00A43495" w:rsidRPr="00011287" w:rsidRDefault="00A43495" w:rsidP="0080150B">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As </w:t>
            </w:r>
            <w:r w:rsidRPr="00011287">
              <w:rPr>
                <w:rFonts w:ascii="Times New Roman" w:eastAsiaTheme="minorHAnsi" w:hAnsi="Times New Roman"/>
                <w:b/>
                <w:sz w:val="24"/>
                <w:szCs w:val="24"/>
                <w:lang w:val="en-US"/>
              </w:rPr>
              <w:t>Specialist Officer and Commanding Officer</w:t>
            </w:r>
            <w:r w:rsidRPr="00011287">
              <w:rPr>
                <w:rFonts w:ascii="Times New Roman" w:eastAsiaTheme="minorHAnsi" w:hAnsi="Times New Roman"/>
                <w:sz w:val="24"/>
                <w:szCs w:val="24"/>
                <w:lang w:val="en-US"/>
              </w:rPr>
              <w:t xml:space="preserve"> </w:t>
            </w:r>
            <w:r w:rsidRPr="00011287">
              <w:rPr>
                <w:rFonts w:ascii="Times New Roman" w:eastAsiaTheme="minorHAnsi" w:hAnsi="Times New Roman"/>
                <w:b/>
                <w:sz w:val="24"/>
                <w:szCs w:val="24"/>
                <w:lang w:val="en-US"/>
              </w:rPr>
              <w:t>established a 110 bed AF hospital at Jaisalmer</w:t>
            </w:r>
            <w:r w:rsidRPr="00011287">
              <w:rPr>
                <w:rFonts w:ascii="Times New Roman" w:eastAsiaTheme="minorHAnsi" w:hAnsi="Times New Roman"/>
                <w:sz w:val="24"/>
                <w:szCs w:val="24"/>
                <w:lang w:val="en-US"/>
              </w:rPr>
              <w:t xml:space="preserve"> (The western most Armed Forces Hospital in IAF) in 2007</w:t>
            </w:r>
            <w:r w:rsidR="00A527FD" w:rsidRPr="00011287">
              <w:rPr>
                <w:rFonts w:ascii="Times New Roman" w:eastAsiaTheme="minorHAnsi" w:hAnsi="Times New Roman"/>
                <w:sz w:val="24"/>
                <w:szCs w:val="24"/>
                <w:lang w:val="en-US"/>
              </w:rPr>
              <w:t>.</w:t>
            </w:r>
          </w:p>
          <w:p w14:paraId="027873F7" w14:textId="77777777" w:rsidR="0080150B" w:rsidRPr="00011287" w:rsidRDefault="0080150B" w:rsidP="0080150B">
            <w:pPr>
              <w:pStyle w:val="ListParagraph"/>
              <w:rPr>
                <w:rFonts w:ascii="Times New Roman" w:eastAsiaTheme="minorHAnsi" w:hAnsi="Times New Roman"/>
                <w:sz w:val="24"/>
                <w:szCs w:val="24"/>
                <w:lang w:val="en-US"/>
              </w:rPr>
            </w:pPr>
          </w:p>
          <w:p w14:paraId="1F473279" w14:textId="77777777" w:rsidR="00A43495" w:rsidRPr="00011287" w:rsidRDefault="00A43495" w:rsidP="0080150B">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b/>
                <w:sz w:val="24"/>
                <w:szCs w:val="24"/>
                <w:lang w:val="en-US"/>
              </w:rPr>
              <w:lastRenderedPageBreak/>
              <w:t xml:space="preserve">Established the Operation Theatre and Intensive care </w:t>
            </w:r>
            <w:r w:rsidR="003E73C7" w:rsidRPr="00011287">
              <w:rPr>
                <w:rFonts w:ascii="Times New Roman" w:eastAsiaTheme="minorHAnsi" w:hAnsi="Times New Roman"/>
                <w:b/>
                <w:sz w:val="24"/>
                <w:szCs w:val="24"/>
                <w:lang w:val="en-US"/>
              </w:rPr>
              <w:t>Unit</w:t>
            </w:r>
            <w:r w:rsidRPr="00011287">
              <w:rPr>
                <w:rFonts w:ascii="Times New Roman" w:eastAsiaTheme="minorHAnsi" w:hAnsi="Times New Roman"/>
                <w:sz w:val="24"/>
                <w:szCs w:val="24"/>
                <w:lang w:val="en-US"/>
              </w:rPr>
              <w:t xml:space="preserve"> at 14 AFH at Air Force Academy and upgraded the primary level health care centre to secondary level health care centre.</w:t>
            </w:r>
          </w:p>
          <w:p w14:paraId="09681444" w14:textId="77777777" w:rsidR="00A527FD" w:rsidRPr="00011287" w:rsidRDefault="00A527FD" w:rsidP="003E73C7">
            <w:pPr>
              <w:pStyle w:val="ListParagraph"/>
              <w:autoSpaceDE w:val="0"/>
              <w:autoSpaceDN w:val="0"/>
              <w:adjustRightInd w:val="0"/>
              <w:jc w:val="both"/>
              <w:rPr>
                <w:rFonts w:ascii="Times New Roman" w:eastAsiaTheme="minorHAnsi" w:hAnsi="Times New Roman"/>
                <w:sz w:val="24"/>
                <w:szCs w:val="24"/>
                <w:lang w:val="en-US"/>
              </w:rPr>
            </w:pPr>
          </w:p>
          <w:p w14:paraId="7F590BA1" w14:textId="323EFFE0" w:rsidR="00E025A2" w:rsidRPr="00982335" w:rsidRDefault="00261B83" w:rsidP="003E73C7">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982335">
              <w:rPr>
                <w:rFonts w:ascii="Times New Roman" w:hAnsi="Times New Roman"/>
                <w:b/>
                <w:sz w:val="24"/>
                <w:szCs w:val="24"/>
              </w:rPr>
              <w:t xml:space="preserve">Established the only Forward Surgical Centre (FSC) of Indian Air Force </w:t>
            </w:r>
            <w:r w:rsidRPr="00982335">
              <w:rPr>
                <w:rFonts w:ascii="Times New Roman" w:hAnsi="Times New Roman"/>
                <w:sz w:val="24"/>
                <w:szCs w:val="24"/>
              </w:rPr>
              <w:t>at a forward air base of IAF. Led the surgical team of 14 nursing assistants (operation room technician, blood transfusion assistant etc) and 04 doctors. It was the key project to be implemented during the largest IAF exercise of the century</w:t>
            </w:r>
            <w:r w:rsidR="00A43495" w:rsidRPr="00982335">
              <w:rPr>
                <w:rFonts w:ascii="Times New Roman" w:hAnsi="Times New Roman"/>
                <w:sz w:val="24"/>
                <w:szCs w:val="24"/>
              </w:rPr>
              <w:t xml:space="preserve"> in 2018</w:t>
            </w:r>
            <w:r w:rsidRPr="00982335">
              <w:rPr>
                <w:rFonts w:ascii="Times New Roman" w:hAnsi="Times New Roman"/>
                <w:sz w:val="24"/>
                <w:szCs w:val="24"/>
              </w:rPr>
              <w:t xml:space="preserve">. </w:t>
            </w:r>
          </w:p>
          <w:p w14:paraId="16200937" w14:textId="2BCBC016" w:rsidR="00A43495" w:rsidRPr="00011287" w:rsidRDefault="00261B83" w:rsidP="0080150B">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Led a team of </w:t>
            </w:r>
            <w:r w:rsidR="00982335">
              <w:rPr>
                <w:rFonts w:ascii="Times New Roman" w:eastAsiaTheme="minorHAnsi" w:hAnsi="Times New Roman"/>
                <w:sz w:val="24"/>
                <w:szCs w:val="24"/>
                <w:lang w:val="en-US"/>
              </w:rPr>
              <w:t>6</w:t>
            </w:r>
            <w:r w:rsidRPr="00011287">
              <w:rPr>
                <w:rFonts w:ascii="Times New Roman" w:eastAsiaTheme="minorHAnsi" w:hAnsi="Times New Roman"/>
                <w:sz w:val="24"/>
                <w:szCs w:val="24"/>
                <w:lang w:val="en-US"/>
              </w:rPr>
              <w:t xml:space="preserve"> technical personnel for one year, working in adverse conditions in a </w:t>
            </w:r>
            <w:r w:rsidRPr="00011287">
              <w:rPr>
                <w:rFonts w:ascii="Times New Roman" w:eastAsiaTheme="minorHAnsi" w:hAnsi="Times New Roman"/>
                <w:b/>
                <w:sz w:val="24"/>
                <w:szCs w:val="24"/>
                <w:lang w:val="en-US"/>
              </w:rPr>
              <w:t>civil hospital in Afghanistan</w:t>
            </w:r>
            <w:r w:rsidRPr="00011287">
              <w:rPr>
                <w:rFonts w:ascii="Times New Roman" w:eastAsiaTheme="minorHAnsi" w:hAnsi="Times New Roman"/>
                <w:sz w:val="24"/>
                <w:szCs w:val="24"/>
                <w:lang w:val="en-US"/>
              </w:rPr>
              <w:t xml:space="preserve"> immediately after the war in 2005. The hospital had no trained </w:t>
            </w:r>
            <w:r w:rsidR="0080150B" w:rsidRPr="00011287">
              <w:rPr>
                <w:rFonts w:ascii="Times New Roman" w:eastAsiaTheme="minorHAnsi" w:hAnsi="Times New Roman"/>
                <w:sz w:val="24"/>
                <w:szCs w:val="24"/>
                <w:lang w:val="en-US"/>
              </w:rPr>
              <w:t>anesthesiologist</w:t>
            </w:r>
            <w:r w:rsidRPr="00011287">
              <w:rPr>
                <w:rFonts w:ascii="Times New Roman" w:eastAsiaTheme="minorHAnsi" w:hAnsi="Times New Roman"/>
                <w:sz w:val="24"/>
                <w:szCs w:val="24"/>
                <w:lang w:val="en-US"/>
              </w:rPr>
              <w:t>. Six surgical specialists every six months were deputed to be trained under me for various procedures in anaesthesia. The doctors were trained in the basic concepts of anaesthesia, and were made capable to provide safe anaesthesia to their patients. I was instrumental in starting the Department of Anaesthesiology at The Balk Medical College</w:t>
            </w:r>
            <w:r w:rsidR="00FB04AC" w:rsidRPr="00011287">
              <w:rPr>
                <w:rFonts w:ascii="Times New Roman" w:eastAsiaTheme="minorHAnsi" w:hAnsi="Times New Roman"/>
                <w:sz w:val="24"/>
                <w:szCs w:val="24"/>
                <w:lang w:val="en-US"/>
              </w:rPr>
              <w:t>,</w:t>
            </w:r>
            <w:r w:rsidRPr="00011287">
              <w:rPr>
                <w:rFonts w:ascii="Times New Roman" w:eastAsiaTheme="minorHAnsi" w:hAnsi="Times New Roman"/>
                <w:sz w:val="24"/>
                <w:szCs w:val="24"/>
                <w:lang w:val="en-US"/>
              </w:rPr>
              <w:t xml:space="preserve"> Mazar-e </w:t>
            </w:r>
            <w:proofErr w:type="spellStart"/>
            <w:r w:rsidRPr="00011287">
              <w:rPr>
                <w:rFonts w:ascii="Times New Roman" w:eastAsiaTheme="minorHAnsi" w:hAnsi="Times New Roman"/>
                <w:sz w:val="24"/>
                <w:szCs w:val="24"/>
                <w:lang w:val="en-US"/>
              </w:rPr>
              <w:t>Shrief</w:t>
            </w:r>
            <w:proofErr w:type="spellEnd"/>
            <w:r w:rsidRPr="00011287">
              <w:rPr>
                <w:rFonts w:ascii="Times New Roman" w:eastAsiaTheme="minorHAnsi" w:hAnsi="Times New Roman"/>
                <w:sz w:val="24"/>
                <w:szCs w:val="24"/>
                <w:lang w:val="en-US"/>
              </w:rPr>
              <w:t>.</w:t>
            </w:r>
          </w:p>
          <w:p w14:paraId="660E41D8" w14:textId="77777777" w:rsidR="00A43495" w:rsidRPr="00011287" w:rsidRDefault="00A43495" w:rsidP="003E73C7">
            <w:pPr>
              <w:pStyle w:val="ListParagraph"/>
              <w:autoSpaceDE w:val="0"/>
              <w:autoSpaceDN w:val="0"/>
              <w:adjustRightInd w:val="0"/>
              <w:jc w:val="both"/>
              <w:rPr>
                <w:rFonts w:ascii="Times New Roman" w:eastAsiaTheme="minorHAnsi" w:hAnsi="Times New Roman"/>
                <w:sz w:val="24"/>
                <w:szCs w:val="24"/>
                <w:lang w:val="en-US"/>
              </w:rPr>
            </w:pPr>
          </w:p>
          <w:p w14:paraId="20079006" w14:textId="385B1DD7" w:rsidR="00E025A2" w:rsidRDefault="00FB04AC" w:rsidP="0080150B">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b/>
                <w:bCs/>
                <w:sz w:val="24"/>
                <w:szCs w:val="24"/>
                <w:lang w:val="en-US"/>
              </w:rPr>
              <w:t>St</w:t>
            </w:r>
            <w:r w:rsidR="00E025A2" w:rsidRPr="00011287">
              <w:rPr>
                <w:rFonts w:ascii="Times New Roman" w:eastAsiaTheme="minorHAnsi" w:hAnsi="Times New Roman"/>
                <w:b/>
                <w:bCs/>
                <w:sz w:val="24"/>
                <w:szCs w:val="24"/>
                <w:lang w:val="en-US"/>
              </w:rPr>
              <w:t xml:space="preserve">aff and Headquarters responsibilities, including: </w:t>
            </w:r>
            <w:r w:rsidR="00E025A2" w:rsidRPr="00011287">
              <w:rPr>
                <w:rFonts w:ascii="Times New Roman" w:eastAsiaTheme="minorHAnsi" w:hAnsi="Times New Roman"/>
                <w:sz w:val="24"/>
                <w:szCs w:val="24"/>
                <w:lang w:val="en-US"/>
              </w:rPr>
              <w:t>Commanding Officer, Registrar, Officer in charge of Operation Theatre and ICU, Training officer, Planning and Procurement of Medical Stores, President of Officers’ Mess Committee, etc</w:t>
            </w:r>
            <w:r w:rsidR="001E151C">
              <w:rPr>
                <w:rFonts w:ascii="Times New Roman" w:eastAsiaTheme="minorHAnsi" w:hAnsi="Times New Roman"/>
                <w:sz w:val="24"/>
                <w:szCs w:val="24"/>
                <w:lang w:val="en-US"/>
              </w:rPr>
              <w:t>.</w:t>
            </w:r>
          </w:p>
          <w:p w14:paraId="5D2CFBDD" w14:textId="77777777" w:rsidR="001E151C" w:rsidRPr="001E151C" w:rsidRDefault="001E151C" w:rsidP="001E151C">
            <w:pPr>
              <w:pStyle w:val="ListParagraph"/>
              <w:rPr>
                <w:rFonts w:ascii="Times New Roman" w:eastAsiaTheme="minorHAnsi" w:hAnsi="Times New Roman"/>
                <w:sz w:val="24"/>
                <w:szCs w:val="24"/>
                <w:lang w:val="en-US"/>
              </w:rPr>
            </w:pPr>
          </w:p>
          <w:p w14:paraId="5A098623" w14:textId="77777777" w:rsidR="001E151C" w:rsidRPr="00011287" w:rsidRDefault="001E151C" w:rsidP="001E151C">
            <w:pPr>
              <w:jc w:val="both"/>
              <w:rPr>
                <w:rFonts w:ascii="Times New Roman" w:hAnsi="Times New Roman"/>
                <w:b/>
                <w:sz w:val="24"/>
                <w:szCs w:val="24"/>
                <w:u w:val="single"/>
                <w:lang w:val="en-US"/>
              </w:rPr>
            </w:pPr>
            <w:r w:rsidRPr="00011287">
              <w:rPr>
                <w:rFonts w:ascii="Times New Roman" w:hAnsi="Times New Roman"/>
                <w:b/>
                <w:sz w:val="24"/>
                <w:szCs w:val="24"/>
                <w:u w:val="single"/>
                <w:lang w:val="en-US"/>
              </w:rPr>
              <w:t>Medical Education:</w:t>
            </w:r>
          </w:p>
          <w:p w14:paraId="3A6BD564" w14:textId="42E4A9B1" w:rsidR="001E151C" w:rsidRPr="00011287" w:rsidRDefault="001E151C" w:rsidP="001E151C">
            <w:pPr>
              <w:pStyle w:val="ListParagraph"/>
              <w:numPr>
                <w:ilvl w:val="0"/>
                <w:numId w:val="43"/>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b/>
                <w:bCs/>
                <w:sz w:val="24"/>
                <w:szCs w:val="24"/>
                <w:lang w:val="en-US"/>
              </w:rPr>
              <w:t>Medical Training</w:t>
            </w:r>
            <w:r w:rsidRPr="00011287">
              <w:rPr>
                <w:rFonts w:ascii="Times New Roman" w:eastAsiaTheme="minorHAnsi" w:hAnsi="Times New Roman"/>
                <w:sz w:val="24"/>
                <w:szCs w:val="24"/>
                <w:lang w:val="en-US"/>
              </w:rPr>
              <w:t xml:space="preserve">. Have a teaching experience of over 15 years in various teaching hospitals of the Armed Forces. </w:t>
            </w:r>
            <w:r w:rsidRPr="00011287">
              <w:rPr>
                <w:rFonts w:ascii="Times New Roman" w:eastAsiaTheme="minorHAnsi" w:hAnsi="Times New Roman"/>
                <w:b/>
                <w:bCs/>
                <w:sz w:val="24"/>
                <w:szCs w:val="24"/>
                <w:lang w:val="en-US"/>
              </w:rPr>
              <w:t>I am a Professor in Anaesthesiology</w:t>
            </w:r>
            <w:r w:rsidRPr="00011287">
              <w:rPr>
                <w:rFonts w:ascii="Times New Roman" w:eastAsiaTheme="minorHAnsi" w:hAnsi="Times New Roman"/>
                <w:sz w:val="24"/>
                <w:szCs w:val="24"/>
                <w:lang w:val="en-US"/>
              </w:rPr>
              <w:t xml:space="preserve"> </w:t>
            </w:r>
            <w:r w:rsidRPr="00011287">
              <w:rPr>
                <w:rFonts w:ascii="Times New Roman" w:eastAsiaTheme="minorHAnsi" w:hAnsi="Times New Roman"/>
                <w:b/>
                <w:bCs/>
                <w:sz w:val="24"/>
                <w:szCs w:val="24"/>
                <w:lang w:val="en-US"/>
              </w:rPr>
              <w:t>with RGUHS Karnataka</w:t>
            </w:r>
            <w:r w:rsidRPr="00011287">
              <w:rPr>
                <w:rFonts w:ascii="Times New Roman" w:eastAsiaTheme="minorHAnsi" w:hAnsi="Times New Roman"/>
                <w:sz w:val="24"/>
                <w:szCs w:val="24"/>
                <w:lang w:val="en-US"/>
              </w:rPr>
              <w:t xml:space="preserve">. Have been training Post- Graduate students, interns and Paramedical staff in the field of Anaesthesiology and critical care. </w:t>
            </w:r>
          </w:p>
          <w:p w14:paraId="55E62DA6" w14:textId="77777777" w:rsidR="001E151C" w:rsidRPr="00011287" w:rsidRDefault="001E151C" w:rsidP="001E151C">
            <w:pPr>
              <w:pStyle w:val="ListParagraph"/>
              <w:numPr>
                <w:ilvl w:val="0"/>
                <w:numId w:val="43"/>
              </w:numPr>
              <w:jc w:val="both"/>
              <w:rPr>
                <w:rFonts w:ascii="Times New Roman" w:hAnsi="Times New Roman"/>
                <w:b/>
                <w:sz w:val="24"/>
                <w:szCs w:val="24"/>
                <w:u w:val="single"/>
                <w:lang w:val="en-US"/>
              </w:rPr>
            </w:pPr>
            <w:r w:rsidRPr="00011287">
              <w:rPr>
                <w:rFonts w:ascii="Times New Roman" w:eastAsiaTheme="minorHAnsi" w:hAnsi="Times New Roman"/>
                <w:b/>
                <w:bCs/>
                <w:sz w:val="24"/>
                <w:szCs w:val="24"/>
                <w:lang w:val="en-US"/>
              </w:rPr>
              <w:t xml:space="preserve">ATLS Instructor/Course Director. </w:t>
            </w:r>
            <w:r w:rsidRPr="00011287">
              <w:rPr>
                <w:rFonts w:ascii="Times New Roman" w:eastAsiaTheme="minorHAnsi" w:hAnsi="Times New Roman"/>
                <w:sz w:val="24"/>
                <w:szCs w:val="24"/>
                <w:lang w:val="en-US"/>
              </w:rPr>
              <w:t>For the past 06 years, have been conducting many ATLS provider courses under the auspices of the American college of Surgeons and the MOH&amp;FW Govt of India. Have established the ATLS/ATCN training cell at Command Hospital Air Force Bangalore</w:t>
            </w:r>
          </w:p>
          <w:p w14:paraId="4C00E485" w14:textId="154F589F" w:rsidR="001E151C" w:rsidRPr="00011287" w:rsidRDefault="001E151C" w:rsidP="00982335">
            <w:pPr>
              <w:pStyle w:val="ListParagraph"/>
              <w:autoSpaceDE w:val="0"/>
              <w:autoSpaceDN w:val="0"/>
              <w:adjustRightInd w:val="0"/>
              <w:jc w:val="both"/>
              <w:rPr>
                <w:rFonts w:ascii="Times New Roman" w:eastAsiaTheme="minorHAnsi" w:hAnsi="Times New Roman"/>
                <w:sz w:val="24"/>
                <w:szCs w:val="24"/>
                <w:lang w:val="en-US"/>
              </w:rPr>
            </w:pPr>
          </w:p>
        </w:tc>
      </w:tr>
      <w:tr w:rsidR="004457D0" w:rsidRPr="00011287" w14:paraId="02D70151" w14:textId="77777777" w:rsidTr="00982335">
        <w:trPr>
          <w:trHeight w:val="18"/>
        </w:trPr>
        <w:tc>
          <w:tcPr>
            <w:tcW w:w="2098" w:type="dxa"/>
            <w:tcBorders>
              <w:bottom w:val="single" w:sz="6" w:space="0" w:color="B8CCE4"/>
              <w:right w:val="single" w:sz="6" w:space="0" w:color="B8CCE4"/>
            </w:tcBorders>
            <w:shd w:val="clear" w:color="auto" w:fill="DBE5F1"/>
            <w:vAlign w:val="center"/>
          </w:tcPr>
          <w:p w14:paraId="751AE159" w14:textId="77777777" w:rsidR="004457D0" w:rsidRPr="00011287" w:rsidRDefault="004457D0" w:rsidP="003E73C7">
            <w:pPr>
              <w:pStyle w:val="TableText"/>
              <w:jc w:val="both"/>
              <w:rPr>
                <w:rFonts w:ascii="Times New Roman" w:hAnsi="Times New Roman"/>
                <w:b/>
                <w:sz w:val="24"/>
                <w:szCs w:val="24"/>
                <w:lang w:val="en-US"/>
              </w:rPr>
            </w:pPr>
          </w:p>
        </w:tc>
        <w:tc>
          <w:tcPr>
            <w:tcW w:w="8250" w:type="dxa"/>
            <w:tcBorders>
              <w:top w:val="single" w:sz="6" w:space="0" w:color="B8CCE4"/>
              <w:bottom w:val="single" w:sz="6" w:space="0" w:color="B8CCE4"/>
              <w:right w:val="single" w:sz="6" w:space="0" w:color="B8CCE4"/>
            </w:tcBorders>
            <w:shd w:val="clear" w:color="auto" w:fill="FFFFFF"/>
            <w:vAlign w:val="center"/>
          </w:tcPr>
          <w:p w14:paraId="23440094" w14:textId="77777777" w:rsidR="004457D0" w:rsidRPr="00011287" w:rsidRDefault="004457D0" w:rsidP="003E73C7">
            <w:pPr>
              <w:jc w:val="both"/>
              <w:rPr>
                <w:rFonts w:ascii="Times New Roman" w:hAnsi="Times New Roman"/>
                <w:b/>
                <w:sz w:val="24"/>
                <w:szCs w:val="24"/>
                <w:u w:val="single"/>
                <w:lang w:val="en-US"/>
              </w:rPr>
            </w:pPr>
          </w:p>
        </w:tc>
      </w:tr>
    </w:tbl>
    <w:p w14:paraId="42BE52B5" w14:textId="1AB14BCF" w:rsidR="00323100" w:rsidRPr="00011287" w:rsidRDefault="00DA2167"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Current Employment</w:t>
      </w:r>
    </w:p>
    <w:p w14:paraId="1A77B74F" w14:textId="77777777" w:rsidR="00DA2167" w:rsidRPr="00011287" w:rsidRDefault="00DA2167" w:rsidP="003E73C7">
      <w:pPr>
        <w:tabs>
          <w:tab w:val="left" w:pos="1822"/>
        </w:tabs>
        <w:jc w:val="both"/>
        <w:rPr>
          <w:rFonts w:ascii="Times New Roman" w:hAnsi="Times New Roman"/>
          <w:sz w:val="24"/>
          <w:szCs w:val="24"/>
        </w:rPr>
      </w:pPr>
    </w:p>
    <w:tbl>
      <w:tblPr>
        <w:tblStyle w:val="TableGrid"/>
        <w:tblW w:w="10069" w:type="dxa"/>
        <w:tblInd w:w="-451" w:type="dxa"/>
        <w:tblLook w:val="04A0" w:firstRow="1" w:lastRow="0" w:firstColumn="1" w:lastColumn="0" w:noHBand="0" w:noVBand="1"/>
      </w:tblPr>
      <w:tblGrid>
        <w:gridCol w:w="3649"/>
        <w:gridCol w:w="3206"/>
        <w:gridCol w:w="3214"/>
      </w:tblGrid>
      <w:tr w:rsidR="000C48F2" w:rsidRPr="00011287" w14:paraId="677CFE49" w14:textId="77777777" w:rsidTr="000C48F2">
        <w:trPr>
          <w:trHeight w:val="412"/>
        </w:trPr>
        <w:tc>
          <w:tcPr>
            <w:tcW w:w="3649" w:type="dxa"/>
            <w:shd w:val="clear" w:color="auto" w:fill="D9E2F3" w:themeFill="accent1" w:themeFillTint="33"/>
          </w:tcPr>
          <w:p w14:paraId="7DC00519" w14:textId="77777777" w:rsidR="00DA2167" w:rsidRPr="00011287" w:rsidRDefault="00DA2167" w:rsidP="003E73C7">
            <w:pPr>
              <w:tabs>
                <w:tab w:val="left" w:pos="1822"/>
              </w:tabs>
              <w:jc w:val="both"/>
              <w:rPr>
                <w:rFonts w:ascii="Times New Roman" w:hAnsi="Times New Roman"/>
                <w:b/>
                <w:sz w:val="24"/>
                <w:szCs w:val="24"/>
                <w:u w:val="single"/>
              </w:rPr>
            </w:pPr>
            <w:bookmarkStart w:id="1" w:name="_Hlk77060224"/>
            <w:r w:rsidRPr="00011287">
              <w:rPr>
                <w:rFonts w:ascii="Times New Roman" w:hAnsi="Times New Roman"/>
                <w:b/>
                <w:sz w:val="24"/>
                <w:szCs w:val="24"/>
                <w:u w:val="single"/>
              </w:rPr>
              <w:t>Employment Dates:</w:t>
            </w:r>
          </w:p>
          <w:p w14:paraId="4A908126" w14:textId="77777777" w:rsidR="00DA2167" w:rsidRPr="00011287" w:rsidRDefault="00DA2167" w:rsidP="003E73C7">
            <w:pPr>
              <w:tabs>
                <w:tab w:val="left" w:pos="1822"/>
              </w:tabs>
              <w:jc w:val="both"/>
              <w:rPr>
                <w:rFonts w:ascii="Times New Roman" w:hAnsi="Times New Roman"/>
                <w:b/>
                <w:sz w:val="24"/>
                <w:szCs w:val="24"/>
              </w:rPr>
            </w:pPr>
          </w:p>
          <w:p w14:paraId="24B76C64" w14:textId="0055E0C2" w:rsidR="00DA2167" w:rsidRPr="00011287" w:rsidRDefault="00E7286F" w:rsidP="003E73C7">
            <w:pPr>
              <w:tabs>
                <w:tab w:val="left" w:pos="1822"/>
              </w:tabs>
              <w:jc w:val="both"/>
              <w:rPr>
                <w:rFonts w:ascii="Times New Roman" w:hAnsi="Times New Roman"/>
                <w:b/>
                <w:sz w:val="24"/>
                <w:szCs w:val="24"/>
              </w:rPr>
            </w:pPr>
            <w:r>
              <w:rPr>
                <w:rFonts w:ascii="Times New Roman" w:hAnsi="Times New Roman"/>
                <w:b/>
                <w:sz w:val="24"/>
                <w:szCs w:val="24"/>
              </w:rPr>
              <w:t>May 2021</w:t>
            </w:r>
            <w:r w:rsidR="00B83E8B" w:rsidRPr="00011287">
              <w:rPr>
                <w:rFonts w:ascii="Times New Roman" w:hAnsi="Times New Roman"/>
                <w:b/>
                <w:sz w:val="24"/>
                <w:szCs w:val="24"/>
              </w:rPr>
              <w:t>- Present</w:t>
            </w:r>
          </w:p>
        </w:tc>
        <w:tc>
          <w:tcPr>
            <w:tcW w:w="3206" w:type="dxa"/>
            <w:shd w:val="clear" w:color="auto" w:fill="D9E2F3" w:themeFill="accent1" w:themeFillTint="33"/>
          </w:tcPr>
          <w:p w14:paraId="2BC60D26" w14:textId="77777777" w:rsidR="00DA2167" w:rsidRPr="00011287" w:rsidRDefault="00DA2167"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67F335F5" w14:textId="77777777" w:rsidR="00DA2167" w:rsidRPr="00011287" w:rsidRDefault="00DA2167" w:rsidP="003E73C7">
            <w:pPr>
              <w:tabs>
                <w:tab w:val="left" w:pos="1822"/>
              </w:tabs>
              <w:jc w:val="both"/>
              <w:rPr>
                <w:rFonts w:ascii="Times New Roman" w:hAnsi="Times New Roman"/>
                <w:b/>
                <w:sz w:val="24"/>
                <w:szCs w:val="24"/>
              </w:rPr>
            </w:pPr>
          </w:p>
          <w:p w14:paraId="0FB530DC" w14:textId="0B091161" w:rsidR="007F4A8B" w:rsidRPr="00011287" w:rsidRDefault="00E7286F" w:rsidP="00E7286F">
            <w:pPr>
              <w:tabs>
                <w:tab w:val="left" w:pos="1822"/>
              </w:tabs>
              <w:rPr>
                <w:rFonts w:ascii="Times New Roman" w:hAnsi="Times New Roman"/>
                <w:b/>
                <w:sz w:val="24"/>
                <w:szCs w:val="24"/>
              </w:rPr>
            </w:pPr>
            <w:r>
              <w:rPr>
                <w:rFonts w:ascii="Times New Roman" w:hAnsi="Times New Roman"/>
                <w:b/>
                <w:sz w:val="24"/>
                <w:szCs w:val="24"/>
              </w:rPr>
              <w:t>Sr Consultant (Anaesthesiology)</w:t>
            </w:r>
          </w:p>
        </w:tc>
        <w:tc>
          <w:tcPr>
            <w:tcW w:w="3214" w:type="dxa"/>
            <w:shd w:val="clear" w:color="auto" w:fill="D9E2F3" w:themeFill="accent1" w:themeFillTint="33"/>
          </w:tcPr>
          <w:p w14:paraId="35201328" w14:textId="77777777" w:rsidR="00DA2167" w:rsidRPr="00011287" w:rsidRDefault="00DA2167"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2A8BB7F4" w14:textId="77777777" w:rsidR="00DA2167" w:rsidRPr="00011287" w:rsidRDefault="00DA2167" w:rsidP="003E73C7">
            <w:pPr>
              <w:tabs>
                <w:tab w:val="left" w:pos="1822"/>
              </w:tabs>
              <w:jc w:val="both"/>
              <w:rPr>
                <w:rFonts w:ascii="Times New Roman" w:hAnsi="Times New Roman"/>
                <w:b/>
                <w:sz w:val="24"/>
                <w:szCs w:val="24"/>
              </w:rPr>
            </w:pPr>
          </w:p>
          <w:p w14:paraId="4D1CDDFD" w14:textId="07841387" w:rsidR="00DA2167" w:rsidRPr="00011287" w:rsidRDefault="00E7286F" w:rsidP="00E7286F">
            <w:pPr>
              <w:tabs>
                <w:tab w:val="left" w:pos="1822"/>
              </w:tabs>
              <w:rPr>
                <w:rFonts w:ascii="Times New Roman" w:hAnsi="Times New Roman"/>
                <w:b/>
                <w:sz w:val="24"/>
                <w:szCs w:val="24"/>
              </w:rPr>
            </w:pPr>
            <w:r>
              <w:rPr>
                <w:rFonts w:ascii="Times New Roman" w:hAnsi="Times New Roman"/>
                <w:b/>
                <w:sz w:val="24"/>
                <w:szCs w:val="24"/>
              </w:rPr>
              <w:t>Sultan Qaboos Comprehensive Cancer care and Research Centre</w:t>
            </w:r>
          </w:p>
        </w:tc>
      </w:tr>
      <w:bookmarkEnd w:id="1"/>
      <w:tr w:rsidR="000A5C1F" w:rsidRPr="00011287" w14:paraId="6CBAB10A" w14:textId="77777777" w:rsidTr="000C48F2">
        <w:trPr>
          <w:trHeight w:val="1205"/>
        </w:trPr>
        <w:tc>
          <w:tcPr>
            <w:tcW w:w="10069" w:type="dxa"/>
            <w:gridSpan w:val="3"/>
          </w:tcPr>
          <w:p w14:paraId="5F9ED048" w14:textId="6033412A" w:rsidR="00AE5BF5" w:rsidRDefault="00B12624" w:rsidP="003E73C7">
            <w:pPr>
              <w:pStyle w:val="ListParagraph"/>
              <w:numPr>
                <w:ilvl w:val="0"/>
                <w:numId w:val="34"/>
              </w:numPr>
              <w:jc w:val="both"/>
              <w:rPr>
                <w:rFonts w:ascii="Times New Roman" w:hAnsi="Times New Roman"/>
                <w:sz w:val="24"/>
                <w:szCs w:val="24"/>
              </w:rPr>
            </w:pPr>
            <w:r>
              <w:rPr>
                <w:rFonts w:ascii="Times New Roman" w:hAnsi="Times New Roman"/>
                <w:sz w:val="24"/>
                <w:szCs w:val="24"/>
              </w:rPr>
              <w:t xml:space="preserve">Sultan Qaboos Comprehensive Cancer Care and Research centre is </w:t>
            </w:r>
            <w:r w:rsidR="00625425">
              <w:rPr>
                <w:rFonts w:ascii="Times New Roman" w:hAnsi="Times New Roman"/>
                <w:sz w:val="24"/>
                <w:szCs w:val="24"/>
              </w:rPr>
              <w:t>a</w:t>
            </w:r>
            <w:r>
              <w:rPr>
                <w:rFonts w:ascii="Times New Roman" w:hAnsi="Times New Roman"/>
                <w:sz w:val="24"/>
                <w:szCs w:val="24"/>
              </w:rPr>
              <w:t xml:space="preserve"> </w:t>
            </w:r>
            <w:r w:rsidR="000C3BB3">
              <w:rPr>
                <w:rFonts w:ascii="Times New Roman" w:hAnsi="Times New Roman"/>
                <w:sz w:val="24"/>
                <w:szCs w:val="24"/>
              </w:rPr>
              <w:t>100</w:t>
            </w:r>
            <w:r w:rsidR="00625425">
              <w:rPr>
                <w:rFonts w:ascii="Times New Roman" w:hAnsi="Times New Roman"/>
                <w:sz w:val="24"/>
                <w:szCs w:val="24"/>
              </w:rPr>
              <w:t>-bed</w:t>
            </w:r>
            <w:r>
              <w:rPr>
                <w:rFonts w:ascii="Times New Roman" w:hAnsi="Times New Roman"/>
                <w:sz w:val="24"/>
                <w:szCs w:val="24"/>
              </w:rPr>
              <w:t xml:space="preserve"> tertia</w:t>
            </w:r>
            <w:r w:rsidR="00625425">
              <w:rPr>
                <w:rFonts w:ascii="Times New Roman" w:hAnsi="Times New Roman"/>
                <w:sz w:val="24"/>
                <w:szCs w:val="24"/>
              </w:rPr>
              <w:t xml:space="preserve">ry care Cancer hospital under the Sultan Qaboos University Council. It is the largest cancer hospital of Oman and one of the largest in the middle east. It </w:t>
            </w:r>
            <w:r w:rsidR="00D13948">
              <w:rPr>
                <w:rFonts w:ascii="Times New Roman" w:hAnsi="Times New Roman"/>
                <w:sz w:val="24"/>
                <w:szCs w:val="24"/>
              </w:rPr>
              <w:t>gets</w:t>
            </w:r>
            <w:r w:rsidR="00625425">
              <w:rPr>
                <w:rFonts w:ascii="Times New Roman" w:hAnsi="Times New Roman"/>
                <w:sz w:val="24"/>
                <w:szCs w:val="24"/>
              </w:rPr>
              <w:t xml:space="preserve"> referrals for cancer patient from throughout the middle east and Africa.</w:t>
            </w:r>
          </w:p>
          <w:p w14:paraId="464D2FB7" w14:textId="77777777" w:rsidR="00625425" w:rsidRDefault="00625425" w:rsidP="00625425">
            <w:pPr>
              <w:ind w:left="360"/>
              <w:jc w:val="both"/>
              <w:rPr>
                <w:rFonts w:ascii="Times New Roman" w:hAnsi="Times New Roman"/>
                <w:b/>
                <w:bCs/>
                <w:sz w:val="24"/>
                <w:szCs w:val="24"/>
              </w:rPr>
            </w:pPr>
          </w:p>
          <w:p w14:paraId="347C58AA" w14:textId="77777777" w:rsidR="00625425" w:rsidRDefault="00625425" w:rsidP="00625425">
            <w:pPr>
              <w:ind w:left="360"/>
              <w:jc w:val="both"/>
              <w:rPr>
                <w:rFonts w:ascii="Times New Roman" w:hAnsi="Times New Roman"/>
                <w:b/>
                <w:bCs/>
                <w:sz w:val="24"/>
                <w:szCs w:val="24"/>
              </w:rPr>
            </w:pPr>
          </w:p>
          <w:p w14:paraId="5442AF83" w14:textId="77777777" w:rsidR="00625425" w:rsidRDefault="00625425" w:rsidP="00625425">
            <w:pPr>
              <w:ind w:left="360"/>
              <w:jc w:val="both"/>
              <w:rPr>
                <w:rFonts w:ascii="Times New Roman" w:hAnsi="Times New Roman"/>
                <w:b/>
                <w:bCs/>
                <w:sz w:val="24"/>
                <w:szCs w:val="24"/>
              </w:rPr>
            </w:pPr>
          </w:p>
          <w:p w14:paraId="38EF846B" w14:textId="21625424" w:rsidR="00625425" w:rsidRDefault="00625425" w:rsidP="00625425">
            <w:pPr>
              <w:ind w:left="360"/>
              <w:jc w:val="both"/>
              <w:rPr>
                <w:rFonts w:ascii="Times New Roman" w:hAnsi="Times New Roman"/>
                <w:b/>
                <w:bCs/>
                <w:sz w:val="24"/>
                <w:szCs w:val="24"/>
              </w:rPr>
            </w:pPr>
            <w:r w:rsidRPr="00625425">
              <w:rPr>
                <w:rFonts w:ascii="Times New Roman" w:hAnsi="Times New Roman"/>
                <w:b/>
                <w:bCs/>
                <w:sz w:val="24"/>
                <w:szCs w:val="24"/>
              </w:rPr>
              <w:lastRenderedPageBreak/>
              <w:t>Responsibilities</w:t>
            </w:r>
            <w:r>
              <w:rPr>
                <w:rFonts w:ascii="Times New Roman" w:hAnsi="Times New Roman"/>
                <w:b/>
                <w:bCs/>
                <w:sz w:val="24"/>
                <w:szCs w:val="24"/>
              </w:rPr>
              <w:t>:</w:t>
            </w:r>
          </w:p>
          <w:p w14:paraId="294B0092" w14:textId="5DBAAF50" w:rsidR="00625425" w:rsidRDefault="00625425" w:rsidP="00625425">
            <w:pPr>
              <w:ind w:left="360"/>
              <w:jc w:val="both"/>
              <w:rPr>
                <w:rFonts w:ascii="Times New Roman" w:hAnsi="Times New Roman"/>
                <w:b/>
                <w:bCs/>
                <w:sz w:val="24"/>
                <w:szCs w:val="24"/>
              </w:rPr>
            </w:pPr>
            <w:r>
              <w:rPr>
                <w:rFonts w:ascii="Times New Roman" w:hAnsi="Times New Roman"/>
                <w:b/>
                <w:bCs/>
                <w:sz w:val="24"/>
                <w:szCs w:val="24"/>
              </w:rPr>
              <w:t>Senior Consultant (Anaesthesiology)</w:t>
            </w:r>
          </w:p>
          <w:p w14:paraId="288761AB" w14:textId="10E7BF91" w:rsidR="00625425" w:rsidRPr="00625425" w:rsidRDefault="00625425" w:rsidP="00625425">
            <w:pPr>
              <w:ind w:left="360"/>
              <w:jc w:val="both"/>
              <w:rPr>
                <w:rFonts w:ascii="Times New Roman" w:hAnsi="Times New Roman"/>
                <w:b/>
                <w:bCs/>
                <w:sz w:val="24"/>
                <w:szCs w:val="24"/>
              </w:rPr>
            </w:pPr>
          </w:p>
        </w:tc>
      </w:tr>
    </w:tbl>
    <w:p w14:paraId="29555D13" w14:textId="77777777" w:rsidR="00E7286F" w:rsidRDefault="00E7286F" w:rsidP="003E73C7">
      <w:pPr>
        <w:tabs>
          <w:tab w:val="left" w:pos="1822"/>
        </w:tabs>
        <w:jc w:val="both"/>
        <w:rPr>
          <w:rFonts w:ascii="Times New Roman" w:hAnsi="Times New Roman"/>
          <w:b/>
          <w:sz w:val="24"/>
          <w:szCs w:val="24"/>
          <w:u w:val="single"/>
        </w:rPr>
      </w:pPr>
    </w:p>
    <w:p w14:paraId="5126B741" w14:textId="07ECFA92" w:rsidR="007D2125" w:rsidRDefault="007D2125"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History</w:t>
      </w:r>
    </w:p>
    <w:p w14:paraId="6523FE9F" w14:textId="77777777" w:rsidR="00E7286F" w:rsidRDefault="00E7286F" w:rsidP="003E73C7">
      <w:pPr>
        <w:tabs>
          <w:tab w:val="left" w:pos="1822"/>
        </w:tabs>
        <w:jc w:val="both"/>
        <w:rPr>
          <w:rFonts w:ascii="Times New Roman" w:hAnsi="Times New Roman"/>
          <w:b/>
          <w:sz w:val="24"/>
          <w:szCs w:val="24"/>
          <w:u w:val="single"/>
        </w:rPr>
      </w:pPr>
    </w:p>
    <w:tbl>
      <w:tblPr>
        <w:tblStyle w:val="TableGrid"/>
        <w:tblW w:w="10069" w:type="dxa"/>
        <w:tblInd w:w="-451" w:type="dxa"/>
        <w:tblLook w:val="04A0" w:firstRow="1" w:lastRow="0" w:firstColumn="1" w:lastColumn="0" w:noHBand="0" w:noVBand="1"/>
      </w:tblPr>
      <w:tblGrid>
        <w:gridCol w:w="3649"/>
        <w:gridCol w:w="3206"/>
        <w:gridCol w:w="3214"/>
      </w:tblGrid>
      <w:tr w:rsidR="00E7286F" w:rsidRPr="00011287" w14:paraId="5C32F67D" w14:textId="77777777" w:rsidTr="00E708D6">
        <w:trPr>
          <w:trHeight w:val="412"/>
        </w:trPr>
        <w:tc>
          <w:tcPr>
            <w:tcW w:w="3649" w:type="dxa"/>
            <w:shd w:val="clear" w:color="auto" w:fill="D9E2F3" w:themeFill="accent1" w:themeFillTint="33"/>
          </w:tcPr>
          <w:p w14:paraId="1FE389D5" w14:textId="77777777" w:rsidR="00E7286F" w:rsidRPr="00011287" w:rsidRDefault="00E7286F" w:rsidP="00E708D6">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772B7FBA" w14:textId="77777777" w:rsidR="00E7286F" w:rsidRPr="00011287" w:rsidRDefault="00E7286F" w:rsidP="00E708D6">
            <w:pPr>
              <w:tabs>
                <w:tab w:val="left" w:pos="1822"/>
              </w:tabs>
              <w:jc w:val="both"/>
              <w:rPr>
                <w:rFonts w:ascii="Times New Roman" w:hAnsi="Times New Roman"/>
                <w:b/>
                <w:sz w:val="24"/>
                <w:szCs w:val="24"/>
              </w:rPr>
            </w:pPr>
          </w:p>
          <w:p w14:paraId="5ACFEA1F" w14:textId="7F165DEB" w:rsidR="00E7286F" w:rsidRPr="00011287" w:rsidRDefault="00E7286F" w:rsidP="00E708D6">
            <w:pPr>
              <w:tabs>
                <w:tab w:val="left" w:pos="1822"/>
              </w:tabs>
              <w:jc w:val="both"/>
              <w:rPr>
                <w:rFonts w:ascii="Times New Roman" w:hAnsi="Times New Roman"/>
                <w:b/>
                <w:sz w:val="24"/>
                <w:szCs w:val="24"/>
              </w:rPr>
            </w:pPr>
            <w:r w:rsidRPr="00011287">
              <w:rPr>
                <w:rFonts w:ascii="Times New Roman" w:hAnsi="Times New Roman"/>
                <w:b/>
                <w:sz w:val="24"/>
                <w:szCs w:val="24"/>
              </w:rPr>
              <w:t xml:space="preserve">March 2017- </w:t>
            </w:r>
            <w:r>
              <w:rPr>
                <w:rFonts w:ascii="Times New Roman" w:hAnsi="Times New Roman"/>
                <w:b/>
                <w:sz w:val="24"/>
                <w:szCs w:val="24"/>
              </w:rPr>
              <w:t>April 2021</w:t>
            </w:r>
          </w:p>
        </w:tc>
        <w:tc>
          <w:tcPr>
            <w:tcW w:w="3206" w:type="dxa"/>
            <w:shd w:val="clear" w:color="auto" w:fill="D9E2F3" w:themeFill="accent1" w:themeFillTint="33"/>
          </w:tcPr>
          <w:p w14:paraId="7555824C" w14:textId="77777777" w:rsidR="00E7286F" w:rsidRPr="00011287" w:rsidRDefault="00E7286F" w:rsidP="00E708D6">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6C74920C" w14:textId="77777777" w:rsidR="00E7286F" w:rsidRPr="00011287" w:rsidRDefault="00E7286F" w:rsidP="00E708D6">
            <w:pPr>
              <w:tabs>
                <w:tab w:val="left" w:pos="1822"/>
              </w:tabs>
              <w:jc w:val="both"/>
              <w:rPr>
                <w:rFonts w:ascii="Times New Roman" w:hAnsi="Times New Roman"/>
                <w:b/>
                <w:sz w:val="24"/>
                <w:szCs w:val="24"/>
              </w:rPr>
            </w:pPr>
          </w:p>
          <w:p w14:paraId="4F13BAB0" w14:textId="77777777" w:rsidR="00E7286F" w:rsidRPr="00011287" w:rsidRDefault="00E7286F" w:rsidP="00E708D6">
            <w:pPr>
              <w:tabs>
                <w:tab w:val="left" w:pos="1822"/>
              </w:tabs>
              <w:jc w:val="both"/>
              <w:rPr>
                <w:rFonts w:ascii="Times New Roman" w:hAnsi="Times New Roman"/>
                <w:b/>
                <w:sz w:val="24"/>
                <w:szCs w:val="24"/>
              </w:rPr>
            </w:pPr>
            <w:r w:rsidRPr="00011287">
              <w:rPr>
                <w:rFonts w:ascii="Times New Roman" w:hAnsi="Times New Roman"/>
                <w:b/>
                <w:sz w:val="24"/>
                <w:szCs w:val="24"/>
              </w:rPr>
              <w:t xml:space="preserve">Professor and Senior </w:t>
            </w:r>
            <w:proofErr w:type="gramStart"/>
            <w:r w:rsidRPr="00011287">
              <w:rPr>
                <w:rFonts w:ascii="Times New Roman" w:hAnsi="Times New Roman"/>
                <w:b/>
                <w:sz w:val="24"/>
                <w:szCs w:val="24"/>
              </w:rPr>
              <w:t>Adviser(</w:t>
            </w:r>
            <w:proofErr w:type="gramEnd"/>
            <w:r w:rsidRPr="00011287">
              <w:rPr>
                <w:rFonts w:ascii="Times New Roman" w:hAnsi="Times New Roman"/>
                <w:b/>
                <w:sz w:val="24"/>
                <w:szCs w:val="24"/>
              </w:rPr>
              <w:t>Anaesthesiology and Critical Care)</w:t>
            </w:r>
          </w:p>
          <w:p w14:paraId="42EDD42B" w14:textId="77777777" w:rsidR="00E7286F" w:rsidRPr="00011287" w:rsidRDefault="00E7286F" w:rsidP="00E708D6">
            <w:pPr>
              <w:tabs>
                <w:tab w:val="left" w:pos="1822"/>
              </w:tabs>
              <w:jc w:val="both"/>
              <w:rPr>
                <w:rFonts w:ascii="Times New Roman" w:hAnsi="Times New Roman"/>
                <w:b/>
                <w:sz w:val="24"/>
                <w:szCs w:val="24"/>
              </w:rPr>
            </w:pPr>
            <w:r w:rsidRPr="00011287">
              <w:rPr>
                <w:rFonts w:ascii="Times New Roman" w:hAnsi="Times New Roman"/>
                <w:b/>
                <w:sz w:val="24"/>
                <w:szCs w:val="24"/>
              </w:rPr>
              <w:t>Staff Surgeon</w:t>
            </w:r>
          </w:p>
        </w:tc>
        <w:tc>
          <w:tcPr>
            <w:tcW w:w="3214" w:type="dxa"/>
            <w:shd w:val="clear" w:color="auto" w:fill="D9E2F3" w:themeFill="accent1" w:themeFillTint="33"/>
          </w:tcPr>
          <w:p w14:paraId="38F1547B" w14:textId="77777777" w:rsidR="00E7286F" w:rsidRPr="00011287" w:rsidRDefault="00E7286F" w:rsidP="00E708D6">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1D42CAE0" w14:textId="77777777" w:rsidR="00E7286F" w:rsidRPr="00011287" w:rsidRDefault="00E7286F" w:rsidP="00E708D6">
            <w:pPr>
              <w:tabs>
                <w:tab w:val="left" w:pos="1822"/>
              </w:tabs>
              <w:jc w:val="both"/>
              <w:rPr>
                <w:rFonts w:ascii="Times New Roman" w:hAnsi="Times New Roman"/>
                <w:b/>
                <w:sz w:val="24"/>
                <w:szCs w:val="24"/>
              </w:rPr>
            </w:pPr>
          </w:p>
          <w:p w14:paraId="266DC533" w14:textId="77777777" w:rsidR="00E7286F" w:rsidRPr="00011287" w:rsidRDefault="00E7286F" w:rsidP="00E708D6">
            <w:pPr>
              <w:tabs>
                <w:tab w:val="left" w:pos="1822"/>
              </w:tabs>
              <w:jc w:val="both"/>
              <w:rPr>
                <w:rFonts w:ascii="Times New Roman" w:hAnsi="Times New Roman"/>
                <w:b/>
                <w:sz w:val="24"/>
                <w:szCs w:val="24"/>
              </w:rPr>
            </w:pPr>
            <w:r w:rsidRPr="00011287">
              <w:rPr>
                <w:rFonts w:ascii="Times New Roman" w:hAnsi="Times New Roman"/>
                <w:b/>
                <w:sz w:val="24"/>
                <w:szCs w:val="24"/>
              </w:rPr>
              <w:t>Command Hospital Air Force Bangalore</w:t>
            </w:r>
          </w:p>
        </w:tc>
      </w:tr>
      <w:tr w:rsidR="00E7286F" w:rsidRPr="00011287" w14:paraId="397D8A8D" w14:textId="77777777" w:rsidTr="00E708D6">
        <w:trPr>
          <w:trHeight w:val="1205"/>
        </w:trPr>
        <w:tc>
          <w:tcPr>
            <w:tcW w:w="10069" w:type="dxa"/>
            <w:gridSpan w:val="3"/>
          </w:tcPr>
          <w:p w14:paraId="2A2705C2" w14:textId="1B8F6190" w:rsidR="00E7286F" w:rsidRDefault="00E7286F" w:rsidP="00E708D6">
            <w:pPr>
              <w:tabs>
                <w:tab w:val="left" w:pos="1822"/>
              </w:tabs>
              <w:jc w:val="both"/>
              <w:rPr>
                <w:rFonts w:ascii="Times New Roman" w:hAnsi="Times New Roman"/>
                <w:sz w:val="24"/>
                <w:szCs w:val="24"/>
                <w:lang w:val="en-US"/>
              </w:rPr>
            </w:pPr>
            <w:r w:rsidRPr="00011287">
              <w:rPr>
                <w:rFonts w:ascii="Times New Roman" w:hAnsi="Times New Roman"/>
                <w:sz w:val="24"/>
                <w:szCs w:val="24"/>
                <w:lang w:val="en-US"/>
              </w:rPr>
              <w:t xml:space="preserve">Command Hospital (Air Force), Bangalore is an </w:t>
            </w:r>
            <w:r w:rsidR="00C24130">
              <w:rPr>
                <w:rFonts w:ascii="Times New Roman" w:hAnsi="Times New Roman"/>
                <w:sz w:val="24"/>
                <w:szCs w:val="24"/>
                <w:lang w:val="en-US"/>
              </w:rPr>
              <w:t>2000</w:t>
            </w:r>
            <w:r w:rsidRPr="00011287">
              <w:rPr>
                <w:rFonts w:ascii="Times New Roman" w:hAnsi="Times New Roman"/>
                <w:sz w:val="24"/>
                <w:szCs w:val="24"/>
                <w:lang w:val="en-US"/>
              </w:rPr>
              <w:t>-bed</w:t>
            </w:r>
            <w:bookmarkStart w:id="2" w:name="_GoBack"/>
            <w:bookmarkEnd w:id="2"/>
            <w:r w:rsidRPr="00011287">
              <w:rPr>
                <w:rFonts w:ascii="Times New Roman" w:hAnsi="Times New Roman"/>
                <w:sz w:val="24"/>
                <w:szCs w:val="24"/>
                <w:lang w:val="en-US"/>
              </w:rPr>
              <w:t xml:space="preserve"> multispecialty tertiary care hospital of the Indian Armed Forces Medical Services which is the largest referral hospital for the Armed Forces Medical Services (AFMSF) in Southern India. It gets referred patients from the five south Indian states of Karnataka, Andhra Pradesh, Telangana, Kerala and Tamil Nadu in addition to islands of Lakshadweep and Andaman &amp; Nicobar Islands</w:t>
            </w:r>
          </w:p>
          <w:p w14:paraId="3614AFFB" w14:textId="77777777" w:rsidR="00E7286F" w:rsidRPr="00011287" w:rsidRDefault="00E7286F" w:rsidP="00E708D6">
            <w:pPr>
              <w:tabs>
                <w:tab w:val="left" w:pos="1822"/>
              </w:tabs>
              <w:jc w:val="both"/>
              <w:rPr>
                <w:rFonts w:ascii="Times New Roman" w:hAnsi="Times New Roman"/>
                <w:sz w:val="24"/>
                <w:szCs w:val="24"/>
                <w:lang w:val="en-US"/>
              </w:rPr>
            </w:pPr>
          </w:p>
          <w:p w14:paraId="52AFF51E" w14:textId="77777777" w:rsidR="00E7286F" w:rsidRPr="00011287" w:rsidRDefault="00E7286F" w:rsidP="00E708D6">
            <w:pPr>
              <w:tabs>
                <w:tab w:val="left" w:pos="1822"/>
              </w:tabs>
              <w:jc w:val="both"/>
              <w:rPr>
                <w:rFonts w:ascii="Times New Roman" w:eastAsiaTheme="minorHAnsi" w:hAnsi="Times New Roman"/>
                <w:b/>
                <w:sz w:val="24"/>
                <w:szCs w:val="24"/>
                <w:u w:val="single"/>
                <w:lang w:val="en-US"/>
              </w:rPr>
            </w:pPr>
            <w:r w:rsidRPr="00011287">
              <w:rPr>
                <w:rFonts w:ascii="Times New Roman" w:eastAsiaTheme="minorHAnsi" w:hAnsi="Times New Roman"/>
                <w:b/>
                <w:sz w:val="24"/>
                <w:szCs w:val="24"/>
                <w:u w:val="single"/>
                <w:lang w:val="en-US"/>
              </w:rPr>
              <w:t>Responsibilities</w:t>
            </w:r>
          </w:p>
          <w:p w14:paraId="435B5DEF"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232F7218"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w:t>
            </w:r>
            <w:proofErr w:type="spellStart"/>
            <w:r w:rsidRPr="00011287">
              <w:rPr>
                <w:rFonts w:ascii="Times New Roman" w:eastAsiaTheme="minorHAnsi" w:hAnsi="Times New Roman"/>
                <w:sz w:val="24"/>
                <w:szCs w:val="24"/>
                <w:lang w:val="en-US"/>
              </w:rPr>
              <w:t>i</w:t>
            </w:r>
            <w:proofErr w:type="spellEnd"/>
            <w:r w:rsidRPr="00011287">
              <w:rPr>
                <w:rFonts w:ascii="Times New Roman" w:eastAsiaTheme="minorHAnsi" w:hAnsi="Times New Roman"/>
                <w:sz w:val="24"/>
                <w:szCs w:val="24"/>
                <w:lang w:val="en-US"/>
              </w:rPr>
              <w:t xml:space="preserve">) Professor and Senior </w:t>
            </w:r>
            <w:proofErr w:type="gramStart"/>
            <w:r w:rsidRPr="00011287">
              <w:rPr>
                <w:rFonts w:ascii="Times New Roman" w:eastAsiaTheme="minorHAnsi" w:hAnsi="Times New Roman"/>
                <w:sz w:val="24"/>
                <w:szCs w:val="24"/>
                <w:lang w:val="en-US"/>
              </w:rPr>
              <w:t>Adviser ,</w:t>
            </w:r>
            <w:proofErr w:type="gramEnd"/>
            <w:r w:rsidRPr="00011287">
              <w:rPr>
                <w:rFonts w:ascii="Times New Roman" w:eastAsiaTheme="minorHAnsi" w:hAnsi="Times New Roman"/>
                <w:sz w:val="24"/>
                <w:szCs w:val="24"/>
                <w:lang w:val="en-US"/>
              </w:rPr>
              <w:t xml:space="preserve"> Department of Anaesthesiology and Critical Care</w:t>
            </w:r>
          </w:p>
          <w:p w14:paraId="6E38B525"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Command Hospital Air Force Bangalore.</w:t>
            </w:r>
          </w:p>
          <w:p w14:paraId="108A2FA6"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(ii) Course Director Advance Trauma Life Support Course</w:t>
            </w:r>
          </w:p>
          <w:p w14:paraId="2052B9AA"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(iii) </w:t>
            </w:r>
            <w:proofErr w:type="spellStart"/>
            <w:r w:rsidRPr="00011287">
              <w:rPr>
                <w:rFonts w:ascii="Times New Roman" w:eastAsiaTheme="minorHAnsi" w:hAnsi="Times New Roman"/>
                <w:sz w:val="24"/>
                <w:szCs w:val="24"/>
                <w:lang w:val="en-US"/>
              </w:rPr>
              <w:t>MOi</w:t>
            </w:r>
            <w:proofErr w:type="spellEnd"/>
            <w:r w:rsidRPr="00011287">
              <w:rPr>
                <w:rFonts w:ascii="Times New Roman" w:eastAsiaTheme="minorHAnsi" w:hAnsi="Times New Roman"/>
                <w:sz w:val="24"/>
                <w:szCs w:val="24"/>
                <w:lang w:val="en-US"/>
              </w:rPr>
              <w:t>/C Intensive Care Unit, Command Hospital Air Force Bangalore</w:t>
            </w:r>
          </w:p>
          <w:p w14:paraId="20A977BD"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(iv) Oi/c Quality Assurance and Member Secretary Patient Safety Committee, Command Hospital Air Force Bangalore.</w:t>
            </w:r>
          </w:p>
          <w:p w14:paraId="2063645B"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(v). Staff Surgeon</w:t>
            </w:r>
          </w:p>
          <w:p w14:paraId="200DB09B"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483CF0F7" w14:textId="77777777" w:rsidR="00E7286F" w:rsidRPr="00011287" w:rsidRDefault="00E7286F" w:rsidP="00E708D6">
            <w:pPr>
              <w:autoSpaceDE w:val="0"/>
              <w:autoSpaceDN w:val="0"/>
              <w:adjustRightInd w:val="0"/>
              <w:jc w:val="both"/>
              <w:rPr>
                <w:rFonts w:ascii="Times New Roman" w:eastAsiaTheme="minorHAnsi" w:hAnsi="Times New Roman"/>
                <w:b/>
                <w:sz w:val="24"/>
                <w:szCs w:val="24"/>
                <w:u w:val="single"/>
                <w:lang w:val="en-US"/>
              </w:rPr>
            </w:pPr>
            <w:r w:rsidRPr="00011287">
              <w:rPr>
                <w:rFonts w:ascii="Times New Roman" w:eastAsiaTheme="minorHAnsi" w:hAnsi="Times New Roman"/>
                <w:b/>
                <w:sz w:val="24"/>
                <w:szCs w:val="24"/>
                <w:u w:val="single"/>
                <w:lang w:val="en-US"/>
              </w:rPr>
              <w:t>Clinical Work:</w:t>
            </w:r>
          </w:p>
          <w:p w14:paraId="64F51895" w14:textId="00522EC9" w:rsidR="00E7286F" w:rsidRPr="00011287" w:rsidRDefault="00E7286F" w:rsidP="00E708D6">
            <w:pPr>
              <w:pStyle w:val="ListParagraph"/>
              <w:numPr>
                <w:ilvl w:val="0"/>
                <w:numId w:val="38"/>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Providing anaesthesia and peri-operative medicine facilities to all surgical departments including Reconstructive surgery, </w:t>
            </w:r>
            <w:proofErr w:type="spellStart"/>
            <w:r w:rsidRPr="00011287">
              <w:rPr>
                <w:rFonts w:ascii="Times New Roman" w:eastAsiaTheme="minorHAnsi" w:hAnsi="Times New Roman"/>
                <w:sz w:val="24"/>
                <w:szCs w:val="24"/>
                <w:lang w:val="en-US"/>
              </w:rPr>
              <w:t>Urosurgery</w:t>
            </w:r>
            <w:proofErr w:type="spellEnd"/>
            <w:r w:rsidRPr="00011287">
              <w:rPr>
                <w:rFonts w:ascii="Times New Roman" w:eastAsiaTheme="minorHAnsi" w:hAnsi="Times New Roman"/>
                <w:sz w:val="24"/>
                <w:szCs w:val="24"/>
                <w:lang w:val="en-US"/>
              </w:rPr>
              <w:t xml:space="preserve">, Orthopedic surgery, </w:t>
            </w:r>
            <w:proofErr w:type="spellStart"/>
            <w:r w:rsidRPr="00011287">
              <w:rPr>
                <w:rFonts w:ascii="Times New Roman" w:eastAsiaTheme="minorHAnsi" w:hAnsi="Times New Roman"/>
                <w:sz w:val="24"/>
                <w:szCs w:val="24"/>
                <w:lang w:val="en-US"/>
              </w:rPr>
              <w:t>Oncosurgery</w:t>
            </w:r>
            <w:proofErr w:type="spellEnd"/>
            <w:r w:rsidRPr="00011287">
              <w:rPr>
                <w:rFonts w:ascii="Times New Roman" w:eastAsiaTheme="minorHAnsi" w:hAnsi="Times New Roman"/>
                <w:sz w:val="24"/>
                <w:szCs w:val="24"/>
                <w:lang w:val="en-US"/>
              </w:rPr>
              <w:t xml:space="preserve">, GI surgery, Obstetrics and Gynecology, Otorhinolaryngology, Ophthalmology, General Surgery, Neurosurgery, Paediatric surgery, Maxillofacial </w:t>
            </w:r>
            <w:proofErr w:type="gramStart"/>
            <w:r w:rsidRPr="00011287">
              <w:rPr>
                <w:rFonts w:ascii="Times New Roman" w:eastAsiaTheme="minorHAnsi" w:hAnsi="Times New Roman"/>
                <w:sz w:val="24"/>
                <w:szCs w:val="24"/>
                <w:lang w:val="en-US"/>
              </w:rPr>
              <w:t>surgery(</w:t>
            </w:r>
            <w:proofErr w:type="gramEnd"/>
            <w:r w:rsidRPr="00011287">
              <w:rPr>
                <w:rFonts w:ascii="Times New Roman" w:eastAsiaTheme="minorHAnsi" w:hAnsi="Times New Roman"/>
                <w:sz w:val="24"/>
                <w:szCs w:val="24"/>
                <w:lang w:val="en-US"/>
              </w:rPr>
              <w:t xml:space="preserve">Dental) and Burns. This hospital is also an approved centre for Renal transplantation and cochlear implantation surgery. The operation theatre workload is </w:t>
            </w:r>
            <w:r w:rsidR="000C3BB3">
              <w:rPr>
                <w:rFonts w:ascii="Times New Roman" w:eastAsiaTheme="minorHAnsi" w:hAnsi="Times New Roman"/>
                <w:sz w:val="24"/>
                <w:szCs w:val="24"/>
                <w:lang w:val="en-US"/>
              </w:rPr>
              <w:t xml:space="preserve">20000-25000 </w:t>
            </w:r>
            <w:r w:rsidRPr="00011287">
              <w:rPr>
                <w:rFonts w:ascii="Times New Roman" w:eastAsiaTheme="minorHAnsi" w:hAnsi="Times New Roman"/>
                <w:sz w:val="24"/>
                <w:szCs w:val="24"/>
                <w:lang w:val="en-US"/>
              </w:rPr>
              <w:t>major cases per year.</w:t>
            </w:r>
          </w:p>
          <w:p w14:paraId="29BCF8B4"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519DCC6F" w14:textId="77777777" w:rsidR="00E7286F" w:rsidRPr="00011287" w:rsidRDefault="00E7286F" w:rsidP="00E708D6">
            <w:pPr>
              <w:pStyle w:val="ListParagraph"/>
              <w:numPr>
                <w:ilvl w:val="0"/>
                <w:numId w:val="38"/>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Providing anesthesia and </w:t>
            </w:r>
            <w:proofErr w:type="gramStart"/>
            <w:r w:rsidRPr="00011287">
              <w:rPr>
                <w:rFonts w:ascii="Times New Roman" w:eastAsiaTheme="minorHAnsi" w:hAnsi="Times New Roman"/>
                <w:sz w:val="24"/>
                <w:szCs w:val="24"/>
                <w:lang w:val="en-US"/>
              </w:rPr>
              <w:t>sedation  facilities</w:t>
            </w:r>
            <w:proofErr w:type="gramEnd"/>
            <w:r w:rsidRPr="00011287">
              <w:rPr>
                <w:rFonts w:ascii="Times New Roman" w:eastAsiaTheme="minorHAnsi" w:hAnsi="Times New Roman"/>
                <w:sz w:val="24"/>
                <w:szCs w:val="24"/>
                <w:lang w:val="en-US"/>
              </w:rPr>
              <w:t xml:space="preserve"> for Radiology department (CT scan, MRI, Interventional radiology), Cardiac Catheterization  Lab, Gastroenterology (Endoscopic procedures), Respiratory Medicine ( Bronchoscopy) and Psychiatry (Electroconvulsive therapy).</w:t>
            </w:r>
          </w:p>
          <w:p w14:paraId="2DB89D43"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1E75CC23" w14:textId="77777777" w:rsidR="00E7286F" w:rsidRPr="00011287" w:rsidRDefault="00E7286F" w:rsidP="00E708D6">
            <w:pPr>
              <w:pStyle w:val="ListParagraph"/>
              <w:numPr>
                <w:ilvl w:val="0"/>
                <w:numId w:val="38"/>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Providing Acute and Chronic Pain Care facilities to operative and non-operative cases admitted to the hospital, which included labour analgesia and pain management in Malignancy ward. </w:t>
            </w:r>
          </w:p>
          <w:p w14:paraId="2825286B"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348C5236" w14:textId="77777777" w:rsidR="00E7286F" w:rsidRPr="00011287" w:rsidRDefault="00E7286F" w:rsidP="00E708D6">
            <w:pPr>
              <w:pStyle w:val="ListParagraph"/>
              <w:numPr>
                <w:ilvl w:val="0"/>
                <w:numId w:val="38"/>
              </w:numPr>
              <w:autoSpaceDE w:val="0"/>
              <w:autoSpaceDN w:val="0"/>
              <w:adjustRightInd w:val="0"/>
              <w:jc w:val="both"/>
              <w:rPr>
                <w:rFonts w:ascii="Times New Roman" w:eastAsiaTheme="minorHAnsi" w:hAnsi="Times New Roman"/>
                <w:sz w:val="24"/>
                <w:szCs w:val="24"/>
                <w:lang w:val="en-US"/>
              </w:rPr>
            </w:pPr>
            <w:proofErr w:type="gramStart"/>
            <w:r w:rsidRPr="00011287">
              <w:rPr>
                <w:rFonts w:ascii="Times New Roman" w:eastAsiaTheme="minorHAnsi" w:hAnsi="Times New Roman"/>
                <w:sz w:val="24"/>
                <w:szCs w:val="24"/>
                <w:lang w:val="en-US"/>
              </w:rPr>
              <w:t>Heading  a</w:t>
            </w:r>
            <w:proofErr w:type="gramEnd"/>
            <w:r w:rsidRPr="00011287">
              <w:rPr>
                <w:rFonts w:ascii="Times New Roman" w:eastAsiaTheme="minorHAnsi" w:hAnsi="Times New Roman"/>
                <w:sz w:val="24"/>
                <w:szCs w:val="24"/>
                <w:lang w:val="en-US"/>
              </w:rPr>
              <w:t xml:space="preserve"> 14 bedded Intensive Care Unit which is providing critical care with bed occupancy of 90-95%. I am also consultant Anaesthesiologist of a 4 bedded PICU and 4 bedded NICU. I am also in charge of the outdoor anaesthesia facility for CT scan, ECT, interventional radiology, and trauma and accident centre of the hospital.</w:t>
            </w:r>
          </w:p>
          <w:p w14:paraId="063AA415"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12B57187" w14:textId="77777777" w:rsidR="00E7286F" w:rsidRDefault="00E7286F" w:rsidP="00E708D6">
            <w:pPr>
              <w:pStyle w:val="ListParagraph"/>
              <w:numPr>
                <w:ilvl w:val="0"/>
                <w:numId w:val="38"/>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Leading </w:t>
            </w:r>
            <w:proofErr w:type="gramStart"/>
            <w:r w:rsidRPr="00011287">
              <w:rPr>
                <w:rFonts w:ascii="Times New Roman" w:eastAsiaTheme="minorHAnsi" w:hAnsi="Times New Roman"/>
                <w:sz w:val="24"/>
                <w:szCs w:val="24"/>
                <w:lang w:val="en-US"/>
              </w:rPr>
              <w:t>the  Critical</w:t>
            </w:r>
            <w:proofErr w:type="gramEnd"/>
            <w:r w:rsidRPr="00011287">
              <w:rPr>
                <w:rFonts w:ascii="Times New Roman" w:eastAsiaTheme="minorHAnsi" w:hAnsi="Times New Roman"/>
                <w:sz w:val="24"/>
                <w:szCs w:val="24"/>
                <w:lang w:val="en-US"/>
              </w:rPr>
              <w:t xml:space="preserve"> Care Air Transport Team (CCATT),which is responsible for aero medical evacuation of the critically ill patients from various primary and secondary care centre in the southern peninsula of India. </w:t>
            </w:r>
          </w:p>
          <w:p w14:paraId="55D10ED9" w14:textId="4AE077EB" w:rsidR="00E7286F" w:rsidRDefault="00E7286F" w:rsidP="00E708D6">
            <w:pPr>
              <w:pStyle w:val="ListParagraph"/>
              <w:rPr>
                <w:rFonts w:ascii="Times New Roman" w:eastAsiaTheme="minorHAnsi" w:hAnsi="Times New Roman"/>
                <w:sz w:val="24"/>
                <w:szCs w:val="24"/>
                <w:lang w:val="en-US"/>
              </w:rPr>
            </w:pPr>
          </w:p>
          <w:p w14:paraId="2065604B" w14:textId="77777777" w:rsidR="00E7286F" w:rsidRPr="00A67ED0" w:rsidRDefault="00E7286F" w:rsidP="00E708D6">
            <w:pPr>
              <w:pStyle w:val="ListParagraph"/>
              <w:rPr>
                <w:rFonts w:ascii="Times New Roman" w:eastAsiaTheme="minorHAnsi" w:hAnsi="Times New Roman"/>
                <w:sz w:val="24"/>
                <w:szCs w:val="24"/>
                <w:lang w:val="en-US"/>
              </w:rPr>
            </w:pPr>
          </w:p>
          <w:p w14:paraId="50338D9F" w14:textId="77777777" w:rsidR="00E7286F" w:rsidRPr="00011287" w:rsidRDefault="00E7286F" w:rsidP="00E708D6">
            <w:pPr>
              <w:autoSpaceDE w:val="0"/>
              <w:autoSpaceDN w:val="0"/>
              <w:adjustRightInd w:val="0"/>
              <w:jc w:val="both"/>
              <w:rPr>
                <w:rFonts w:ascii="Times New Roman" w:eastAsiaTheme="minorHAnsi" w:hAnsi="Times New Roman"/>
                <w:b/>
                <w:sz w:val="24"/>
                <w:szCs w:val="24"/>
                <w:u w:val="single"/>
                <w:lang w:val="en-US"/>
              </w:rPr>
            </w:pPr>
            <w:r w:rsidRPr="00011287">
              <w:rPr>
                <w:rFonts w:ascii="Times New Roman" w:eastAsiaTheme="minorHAnsi" w:hAnsi="Times New Roman"/>
                <w:b/>
                <w:sz w:val="24"/>
                <w:szCs w:val="24"/>
                <w:u w:val="single"/>
                <w:lang w:val="en-US"/>
              </w:rPr>
              <w:t>Administrative:</w:t>
            </w:r>
          </w:p>
          <w:p w14:paraId="64CCF117" w14:textId="77777777" w:rsidR="00E7286F" w:rsidRPr="00011287" w:rsidRDefault="00E7286F" w:rsidP="00E708D6">
            <w:pPr>
              <w:autoSpaceDE w:val="0"/>
              <w:autoSpaceDN w:val="0"/>
              <w:adjustRightInd w:val="0"/>
              <w:jc w:val="both"/>
              <w:rPr>
                <w:rFonts w:ascii="Times New Roman" w:eastAsiaTheme="minorHAnsi" w:hAnsi="Times New Roman"/>
                <w:b/>
                <w:sz w:val="24"/>
                <w:szCs w:val="24"/>
                <w:u w:val="single"/>
                <w:lang w:val="en-US"/>
              </w:rPr>
            </w:pPr>
          </w:p>
          <w:p w14:paraId="2549E183" w14:textId="77777777" w:rsidR="00E7286F" w:rsidRPr="00982335" w:rsidRDefault="00E7286F" w:rsidP="00E708D6">
            <w:pPr>
              <w:pStyle w:val="NoSpacing"/>
              <w:numPr>
                <w:ilvl w:val="0"/>
                <w:numId w:val="39"/>
              </w:numPr>
              <w:autoSpaceDE w:val="0"/>
              <w:autoSpaceDN w:val="0"/>
              <w:adjustRightInd w:val="0"/>
              <w:jc w:val="both"/>
              <w:rPr>
                <w:rFonts w:eastAsiaTheme="minorHAnsi"/>
              </w:rPr>
            </w:pPr>
            <w:r w:rsidRPr="00982335">
              <w:rPr>
                <w:rFonts w:eastAsiaTheme="minorHAnsi"/>
                <w:b/>
              </w:rPr>
              <w:t>Staff Surgeon</w:t>
            </w:r>
            <w:r w:rsidRPr="00982335">
              <w:rPr>
                <w:rFonts w:eastAsiaTheme="minorHAnsi"/>
              </w:rPr>
              <w:t>:</w:t>
            </w:r>
            <w:r w:rsidRPr="00011287">
              <w:t xml:space="preserve"> I am the Staff Surgeon of a 500 bed covid care hospital at CHAFB ( including 50 ICU beds) and 250 bed covid care centre at AF Station </w:t>
            </w:r>
            <w:proofErr w:type="spellStart"/>
            <w:r w:rsidRPr="00011287">
              <w:t>Jalahalli</w:t>
            </w:r>
            <w:proofErr w:type="spellEnd"/>
            <w:r w:rsidRPr="00011287">
              <w:t xml:space="preserve"> is responsible for overall  deployment of manpower of all health care workers (800 in total), procurement and deployment of medical stores and equipment</w:t>
            </w:r>
            <w:r>
              <w:t>’</w:t>
            </w:r>
            <w:r w:rsidRPr="00011287">
              <w:t>s</w:t>
            </w:r>
            <w:r>
              <w:t xml:space="preserve"> </w:t>
            </w:r>
            <w:r w:rsidRPr="00011287">
              <w:t xml:space="preserve">, establishment of a hospital triage centre dealing with around 1000 patients (500 during the lockdown),establishment of a separate Accident and emergency during covid pandemic and responsible for arranging the ordnance and logistics for the healthcare workers and patients in the hospital. </w:t>
            </w:r>
          </w:p>
          <w:p w14:paraId="1E5D367C" w14:textId="6D40A5E9" w:rsidR="00E7286F" w:rsidRPr="00011287" w:rsidRDefault="00E7286F" w:rsidP="00E708D6">
            <w:pPr>
              <w:pStyle w:val="ListParagraph"/>
              <w:numPr>
                <w:ilvl w:val="0"/>
                <w:numId w:val="39"/>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b/>
                <w:sz w:val="24"/>
                <w:szCs w:val="24"/>
                <w:lang w:val="en-US"/>
              </w:rPr>
              <w:t>As Officer in Charge Operation Theatre</w:t>
            </w:r>
            <w:r w:rsidRPr="00011287">
              <w:rPr>
                <w:rFonts w:ascii="Times New Roman" w:eastAsiaTheme="minorHAnsi" w:hAnsi="Times New Roman"/>
                <w:sz w:val="24"/>
                <w:szCs w:val="24"/>
                <w:lang w:val="en-US"/>
              </w:rPr>
              <w:t xml:space="preserve">, responsible for administration of 11 Anaesthesiologist, 06 OT matrons and 75 operation room assistants. Apart from it responsible for indenting and </w:t>
            </w:r>
            <w:proofErr w:type="gramStart"/>
            <w:r w:rsidRPr="00011287">
              <w:rPr>
                <w:rFonts w:ascii="Times New Roman" w:eastAsiaTheme="minorHAnsi" w:hAnsi="Times New Roman"/>
                <w:sz w:val="24"/>
                <w:szCs w:val="24"/>
                <w:lang w:val="en-US"/>
              </w:rPr>
              <w:t>procurement  of</w:t>
            </w:r>
            <w:proofErr w:type="gramEnd"/>
            <w:r w:rsidRPr="00011287">
              <w:rPr>
                <w:rFonts w:ascii="Times New Roman" w:eastAsiaTheme="minorHAnsi" w:hAnsi="Times New Roman"/>
                <w:sz w:val="24"/>
                <w:szCs w:val="24"/>
                <w:lang w:val="en-US"/>
              </w:rPr>
              <w:t xml:space="preserve"> all the equipment</w:t>
            </w:r>
            <w:r>
              <w:rPr>
                <w:rFonts w:ascii="Times New Roman" w:eastAsiaTheme="minorHAnsi" w:hAnsi="Times New Roman"/>
                <w:sz w:val="24"/>
                <w:szCs w:val="24"/>
                <w:lang w:val="en-US"/>
              </w:rPr>
              <w:t>’</w:t>
            </w:r>
            <w:r w:rsidRPr="00011287">
              <w:rPr>
                <w:rFonts w:ascii="Times New Roman" w:eastAsiaTheme="minorHAnsi" w:hAnsi="Times New Roman"/>
                <w:sz w:val="24"/>
                <w:szCs w:val="24"/>
                <w:lang w:val="en-US"/>
              </w:rPr>
              <w:t xml:space="preserve">s, drugs, medical stores and ordinance stores of the </w:t>
            </w:r>
            <w:r w:rsidR="000C3BB3">
              <w:rPr>
                <w:rFonts w:ascii="Times New Roman" w:eastAsiaTheme="minorHAnsi" w:hAnsi="Times New Roman"/>
                <w:sz w:val="24"/>
                <w:szCs w:val="24"/>
                <w:lang w:val="en-US"/>
              </w:rPr>
              <w:t>12</w:t>
            </w:r>
            <w:r w:rsidRPr="00011287">
              <w:rPr>
                <w:rFonts w:ascii="Times New Roman" w:eastAsiaTheme="minorHAnsi" w:hAnsi="Times New Roman"/>
                <w:sz w:val="24"/>
                <w:szCs w:val="24"/>
                <w:lang w:val="en-US"/>
              </w:rPr>
              <w:t xml:space="preserve"> operation suites in the OT.</w:t>
            </w:r>
          </w:p>
          <w:p w14:paraId="78FFE8FE" w14:textId="77777777" w:rsidR="00E7286F" w:rsidRPr="00011287" w:rsidRDefault="00E7286F" w:rsidP="00E708D6">
            <w:pPr>
              <w:pStyle w:val="ListParagraph"/>
              <w:autoSpaceDE w:val="0"/>
              <w:autoSpaceDN w:val="0"/>
              <w:adjustRightInd w:val="0"/>
              <w:jc w:val="both"/>
              <w:rPr>
                <w:rFonts w:ascii="Times New Roman" w:eastAsiaTheme="minorHAnsi" w:hAnsi="Times New Roman"/>
                <w:sz w:val="24"/>
                <w:szCs w:val="24"/>
                <w:lang w:val="en-US"/>
              </w:rPr>
            </w:pPr>
          </w:p>
          <w:p w14:paraId="0C9A5016" w14:textId="77777777" w:rsidR="00E7286F" w:rsidRPr="00982335" w:rsidRDefault="00E7286F" w:rsidP="00E708D6">
            <w:pPr>
              <w:pStyle w:val="ListParagraph"/>
              <w:numPr>
                <w:ilvl w:val="0"/>
                <w:numId w:val="39"/>
              </w:numPr>
              <w:autoSpaceDE w:val="0"/>
              <w:autoSpaceDN w:val="0"/>
              <w:adjustRightInd w:val="0"/>
              <w:jc w:val="both"/>
              <w:rPr>
                <w:rFonts w:ascii="Times New Roman" w:eastAsiaTheme="minorHAnsi" w:hAnsi="Times New Roman"/>
                <w:sz w:val="24"/>
                <w:szCs w:val="24"/>
                <w:lang w:val="en-US"/>
              </w:rPr>
            </w:pPr>
            <w:r w:rsidRPr="00982335">
              <w:rPr>
                <w:rFonts w:ascii="Times New Roman" w:hAnsi="Times New Roman"/>
                <w:b/>
                <w:sz w:val="24"/>
                <w:szCs w:val="24"/>
              </w:rPr>
              <w:t>Established the only Forward Surgical Centre (FSC)</w:t>
            </w:r>
            <w:r w:rsidRPr="00982335">
              <w:rPr>
                <w:rFonts w:ascii="Times New Roman" w:hAnsi="Times New Roman"/>
                <w:sz w:val="24"/>
                <w:szCs w:val="24"/>
              </w:rPr>
              <w:t xml:space="preserve"> of Indian Air Force at a forward air base of IAF. Led the surgical team of 14 nursing assistants (operation room technician, blood transfusion assistant etc) and 04 doctors. </w:t>
            </w:r>
          </w:p>
          <w:p w14:paraId="16FF208E" w14:textId="77777777" w:rsidR="00E7286F" w:rsidRPr="00982335" w:rsidRDefault="00E7286F" w:rsidP="00E708D6">
            <w:pPr>
              <w:pStyle w:val="ListParagraph"/>
              <w:numPr>
                <w:ilvl w:val="0"/>
                <w:numId w:val="39"/>
              </w:numPr>
              <w:autoSpaceDE w:val="0"/>
              <w:autoSpaceDN w:val="0"/>
              <w:adjustRightInd w:val="0"/>
              <w:jc w:val="both"/>
              <w:rPr>
                <w:rFonts w:ascii="Times New Roman" w:eastAsiaTheme="minorHAnsi" w:hAnsi="Times New Roman"/>
                <w:sz w:val="24"/>
                <w:szCs w:val="24"/>
                <w:lang w:val="en-US"/>
              </w:rPr>
            </w:pPr>
            <w:r w:rsidRPr="00982335">
              <w:rPr>
                <w:rFonts w:ascii="Times New Roman" w:eastAsiaTheme="minorHAnsi" w:hAnsi="Times New Roman"/>
                <w:sz w:val="24"/>
                <w:szCs w:val="24"/>
                <w:lang w:val="en-US"/>
              </w:rPr>
              <w:t>As the Officer-in –charge of CSSD (Central sterile supply depot</w:t>
            </w:r>
            <w:proofErr w:type="gramStart"/>
            <w:r w:rsidRPr="00982335">
              <w:rPr>
                <w:rFonts w:ascii="Times New Roman" w:eastAsiaTheme="minorHAnsi" w:hAnsi="Times New Roman"/>
                <w:sz w:val="24"/>
                <w:szCs w:val="24"/>
                <w:lang w:val="en-US"/>
              </w:rPr>
              <w:t>),I</w:t>
            </w:r>
            <w:proofErr w:type="gramEnd"/>
            <w:r w:rsidRPr="00982335">
              <w:rPr>
                <w:rFonts w:ascii="Times New Roman" w:eastAsiaTheme="minorHAnsi" w:hAnsi="Times New Roman"/>
                <w:sz w:val="24"/>
                <w:szCs w:val="24"/>
                <w:lang w:val="en-US"/>
              </w:rPr>
              <w:t xml:space="preserve"> am responsible for all the sterilization and autoclaving of the hospital. I am assisted by </w:t>
            </w:r>
            <w:proofErr w:type="gramStart"/>
            <w:r w:rsidRPr="00982335">
              <w:rPr>
                <w:rFonts w:ascii="Times New Roman" w:eastAsiaTheme="minorHAnsi" w:hAnsi="Times New Roman"/>
                <w:sz w:val="24"/>
                <w:szCs w:val="24"/>
                <w:lang w:val="en-US"/>
              </w:rPr>
              <w:t>four member</w:t>
            </w:r>
            <w:proofErr w:type="gramEnd"/>
            <w:r w:rsidRPr="00982335">
              <w:rPr>
                <w:rFonts w:ascii="Times New Roman" w:eastAsiaTheme="minorHAnsi" w:hAnsi="Times New Roman"/>
                <w:sz w:val="24"/>
                <w:szCs w:val="24"/>
                <w:lang w:val="en-US"/>
              </w:rPr>
              <w:t xml:space="preserve"> team.</w:t>
            </w:r>
          </w:p>
          <w:p w14:paraId="5490A2C7" w14:textId="77777777" w:rsidR="00E7286F" w:rsidRPr="00011287" w:rsidRDefault="00E7286F" w:rsidP="00E708D6">
            <w:pPr>
              <w:pStyle w:val="ListParagraph"/>
              <w:numPr>
                <w:ilvl w:val="0"/>
                <w:numId w:val="39"/>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I am the member secretary of the Quality Assurance Committee of the hospital and am responsible of implementing a host of patient safety and quality issues in the hospital. This includes conducting the weekly QA and Patient safety meet and coordinating between the 16 sub-committee for implementation of the patient safety goals and quality control as per the NABH standards. I am also in charge of the telemedicine centre of the hospital, coordinating consultation between doctors at the peripheral hospitals. </w:t>
            </w:r>
          </w:p>
          <w:p w14:paraId="4BC1992A"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5D1DB72C" w14:textId="77777777" w:rsidR="00E7286F" w:rsidRPr="00011287" w:rsidRDefault="00E7286F" w:rsidP="00E708D6">
            <w:pPr>
              <w:autoSpaceDE w:val="0"/>
              <w:autoSpaceDN w:val="0"/>
              <w:adjustRightInd w:val="0"/>
              <w:jc w:val="both"/>
              <w:rPr>
                <w:rFonts w:ascii="Times New Roman" w:eastAsiaTheme="minorHAnsi" w:hAnsi="Times New Roman"/>
                <w:b/>
                <w:sz w:val="24"/>
                <w:szCs w:val="24"/>
                <w:u w:val="single"/>
                <w:lang w:val="en-US"/>
              </w:rPr>
            </w:pPr>
            <w:r w:rsidRPr="00011287">
              <w:rPr>
                <w:rFonts w:ascii="Times New Roman" w:eastAsiaTheme="minorHAnsi" w:hAnsi="Times New Roman"/>
                <w:b/>
                <w:sz w:val="24"/>
                <w:szCs w:val="24"/>
                <w:u w:val="single"/>
                <w:lang w:val="en-US"/>
              </w:rPr>
              <w:t>Medical Education:</w:t>
            </w:r>
          </w:p>
          <w:p w14:paraId="580907CC"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6D7CFDC4" w14:textId="77777777" w:rsidR="00E7286F" w:rsidRPr="00011287" w:rsidRDefault="00E7286F" w:rsidP="00E708D6">
            <w:pPr>
              <w:pStyle w:val="ListParagraph"/>
              <w:numPr>
                <w:ilvl w:val="0"/>
                <w:numId w:val="40"/>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As </w:t>
            </w:r>
            <w:r w:rsidRPr="00011287">
              <w:rPr>
                <w:rFonts w:ascii="Times New Roman" w:eastAsiaTheme="minorHAnsi" w:hAnsi="Times New Roman"/>
                <w:b/>
                <w:sz w:val="24"/>
                <w:szCs w:val="24"/>
                <w:lang w:val="en-US"/>
              </w:rPr>
              <w:t>Professor in Department of anesthesiology and critical care</w:t>
            </w:r>
            <w:r w:rsidRPr="00011287">
              <w:rPr>
                <w:rFonts w:ascii="Times New Roman" w:eastAsiaTheme="minorHAnsi" w:hAnsi="Times New Roman"/>
                <w:sz w:val="24"/>
                <w:szCs w:val="24"/>
                <w:lang w:val="en-US"/>
              </w:rPr>
              <w:t xml:space="preserve">, I am responsible in training the post- graduate students of the department (presently 09 in number) and 50 paramedical staff coming for paramedical diploma course under the aegis of Rajiv Gandhi University of Medical Sciences every year in Anaesthesiology, critical care and ventilatory management, BLS, ACLS, ATLS, NALS and PALS. I have been the guide for 02 post graduate student and currently, I am guiding one </w:t>
            </w:r>
            <w:proofErr w:type="gramStart"/>
            <w:r w:rsidRPr="00011287">
              <w:rPr>
                <w:rFonts w:ascii="Times New Roman" w:eastAsiaTheme="minorHAnsi" w:hAnsi="Times New Roman"/>
                <w:sz w:val="24"/>
                <w:szCs w:val="24"/>
                <w:lang w:val="en-US"/>
              </w:rPr>
              <w:t>student .</w:t>
            </w:r>
            <w:proofErr w:type="gramEnd"/>
          </w:p>
          <w:p w14:paraId="6F202E2E" w14:textId="77777777" w:rsidR="00E7286F" w:rsidRPr="00011287" w:rsidRDefault="00E7286F" w:rsidP="00E708D6">
            <w:pPr>
              <w:autoSpaceDE w:val="0"/>
              <w:autoSpaceDN w:val="0"/>
              <w:adjustRightInd w:val="0"/>
              <w:jc w:val="both"/>
              <w:rPr>
                <w:rFonts w:ascii="Times New Roman" w:eastAsiaTheme="minorHAnsi" w:hAnsi="Times New Roman"/>
                <w:sz w:val="24"/>
                <w:szCs w:val="24"/>
                <w:lang w:val="en-US"/>
              </w:rPr>
            </w:pPr>
          </w:p>
          <w:p w14:paraId="40987CCB" w14:textId="77777777" w:rsidR="00E7286F" w:rsidRPr="00011287" w:rsidRDefault="00E7286F" w:rsidP="00E708D6">
            <w:pPr>
              <w:pStyle w:val="ListParagraph"/>
              <w:numPr>
                <w:ilvl w:val="0"/>
                <w:numId w:val="35"/>
              </w:numPr>
              <w:autoSpaceDE w:val="0"/>
              <w:autoSpaceDN w:val="0"/>
              <w:adjustRightInd w:val="0"/>
              <w:jc w:val="both"/>
              <w:rPr>
                <w:rFonts w:ascii="Times New Roman" w:eastAsiaTheme="minorHAnsi" w:hAnsi="Times New Roman"/>
                <w:sz w:val="24"/>
                <w:szCs w:val="24"/>
                <w:lang w:val="en-US"/>
              </w:rPr>
            </w:pPr>
            <w:r w:rsidRPr="00011287">
              <w:rPr>
                <w:rFonts w:ascii="Times New Roman" w:eastAsiaTheme="minorHAnsi" w:hAnsi="Times New Roman"/>
                <w:sz w:val="24"/>
                <w:szCs w:val="24"/>
                <w:lang w:val="en-US"/>
              </w:rPr>
              <w:t xml:space="preserve">I have </w:t>
            </w:r>
            <w:r w:rsidRPr="00011287">
              <w:rPr>
                <w:rFonts w:ascii="Times New Roman" w:eastAsiaTheme="minorHAnsi" w:hAnsi="Times New Roman"/>
                <w:b/>
                <w:sz w:val="24"/>
                <w:szCs w:val="24"/>
                <w:lang w:val="en-US"/>
              </w:rPr>
              <w:t>established the ATLS and ATCN site at CHAFB</w:t>
            </w:r>
            <w:r w:rsidRPr="00011287">
              <w:rPr>
                <w:rFonts w:ascii="Times New Roman" w:eastAsiaTheme="minorHAnsi" w:hAnsi="Times New Roman"/>
                <w:sz w:val="24"/>
                <w:szCs w:val="24"/>
                <w:lang w:val="en-US"/>
              </w:rPr>
              <w:t xml:space="preserve"> (First in the state of Karnataka and First in Armed Forces Medical Services). I am also Course Director ATLS. Conducts four courses per year at the CHAFB site and is course director at various other sites all over the India and Bangladesh.</w:t>
            </w:r>
          </w:p>
          <w:p w14:paraId="34F848BF" w14:textId="77777777" w:rsidR="00E7286F" w:rsidRPr="00011287" w:rsidRDefault="00E7286F" w:rsidP="00E708D6">
            <w:pPr>
              <w:jc w:val="both"/>
              <w:rPr>
                <w:rFonts w:ascii="Times New Roman" w:eastAsiaTheme="minorHAnsi" w:hAnsi="Times New Roman"/>
                <w:sz w:val="24"/>
                <w:szCs w:val="24"/>
                <w:lang w:val="en-US"/>
              </w:rPr>
            </w:pPr>
          </w:p>
          <w:p w14:paraId="340B886D" w14:textId="77777777" w:rsidR="00E7286F" w:rsidRPr="00011287" w:rsidRDefault="00E7286F" w:rsidP="00E708D6">
            <w:pPr>
              <w:pStyle w:val="ListParagraph"/>
              <w:numPr>
                <w:ilvl w:val="0"/>
                <w:numId w:val="34"/>
              </w:numPr>
              <w:jc w:val="both"/>
              <w:rPr>
                <w:rFonts w:ascii="Times New Roman" w:hAnsi="Times New Roman"/>
                <w:sz w:val="24"/>
                <w:szCs w:val="24"/>
              </w:rPr>
            </w:pPr>
            <w:r w:rsidRPr="00011287">
              <w:rPr>
                <w:rFonts w:ascii="Times New Roman" w:hAnsi="Times New Roman"/>
                <w:b/>
                <w:sz w:val="24"/>
                <w:szCs w:val="24"/>
                <w:lang w:val="en-US"/>
              </w:rPr>
              <w:t>Appraisal of Junior faculty/doctors</w:t>
            </w:r>
            <w:r w:rsidRPr="00011287">
              <w:rPr>
                <w:rFonts w:ascii="Times New Roman" w:hAnsi="Times New Roman"/>
                <w:sz w:val="24"/>
                <w:szCs w:val="24"/>
                <w:lang w:val="en-US"/>
              </w:rPr>
              <w:t xml:space="preserve">: Annual Confidential reports (appraisals) of doctors, nurses and paramedical staff (both annual confidential as well a </w:t>
            </w:r>
            <w:proofErr w:type="gramStart"/>
            <w:r w:rsidRPr="00011287">
              <w:rPr>
                <w:rFonts w:ascii="Times New Roman" w:hAnsi="Times New Roman"/>
                <w:sz w:val="24"/>
                <w:szCs w:val="24"/>
                <w:lang w:val="en-US"/>
              </w:rPr>
              <w:t>professional)is</w:t>
            </w:r>
            <w:proofErr w:type="gramEnd"/>
            <w:r w:rsidRPr="00011287">
              <w:rPr>
                <w:rFonts w:ascii="Times New Roman" w:hAnsi="Times New Roman"/>
                <w:sz w:val="24"/>
                <w:szCs w:val="24"/>
                <w:lang w:val="en-US"/>
              </w:rPr>
              <w:t xml:space="preserve"> being  initiated by me</w:t>
            </w:r>
          </w:p>
        </w:tc>
      </w:tr>
    </w:tbl>
    <w:p w14:paraId="3D8E8726" w14:textId="77777777" w:rsidR="00E7286F" w:rsidRDefault="00E7286F" w:rsidP="003E73C7">
      <w:pPr>
        <w:tabs>
          <w:tab w:val="left" w:pos="1822"/>
        </w:tabs>
        <w:jc w:val="both"/>
        <w:rPr>
          <w:rFonts w:ascii="Times New Roman" w:hAnsi="Times New Roman"/>
          <w:b/>
          <w:sz w:val="24"/>
          <w:szCs w:val="24"/>
          <w:u w:val="single"/>
        </w:rPr>
      </w:pPr>
    </w:p>
    <w:p w14:paraId="098FEC75" w14:textId="77777777" w:rsidR="00E7286F" w:rsidRDefault="00E7286F" w:rsidP="00E7286F">
      <w:pPr>
        <w:tabs>
          <w:tab w:val="left" w:pos="1822"/>
        </w:tabs>
        <w:jc w:val="both"/>
        <w:rPr>
          <w:rFonts w:ascii="Times New Roman" w:hAnsi="Times New Roman"/>
          <w:b/>
          <w:sz w:val="24"/>
          <w:szCs w:val="24"/>
          <w:u w:val="single"/>
        </w:rPr>
      </w:pPr>
    </w:p>
    <w:p w14:paraId="555124BC" w14:textId="716EF4E8" w:rsidR="0015725F" w:rsidRDefault="0015725F" w:rsidP="003E73C7">
      <w:pPr>
        <w:tabs>
          <w:tab w:val="left" w:pos="1822"/>
        </w:tabs>
        <w:jc w:val="both"/>
        <w:rPr>
          <w:rFonts w:ascii="Times New Roman" w:hAnsi="Times New Roman"/>
          <w:b/>
          <w:sz w:val="24"/>
          <w:szCs w:val="24"/>
        </w:rPr>
      </w:pPr>
    </w:p>
    <w:p w14:paraId="48B64F28" w14:textId="77777777" w:rsidR="00E7286F" w:rsidRPr="00011287" w:rsidRDefault="00E7286F" w:rsidP="003E73C7">
      <w:pPr>
        <w:tabs>
          <w:tab w:val="left" w:pos="1822"/>
        </w:tabs>
        <w:jc w:val="both"/>
        <w:rPr>
          <w:rFonts w:ascii="Times New Roman" w:hAnsi="Times New Roman"/>
          <w:b/>
          <w:sz w:val="24"/>
          <w:szCs w:val="24"/>
          <w:u w:val="single"/>
        </w:rPr>
      </w:pPr>
    </w:p>
    <w:tbl>
      <w:tblPr>
        <w:tblStyle w:val="TableGrid"/>
        <w:tblW w:w="10249" w:type="dxa"/>
        <w:tblInd w:w="-451" w:type="dxa"/>
        <w:tblLook w:val="04A0" w:firstRow="1" w:lastRow="0" w:firstColumn="1" w:lastColumn="0" w:noHBand="0" w:noVBand="1"/>
      </w:tblPr>
      <w:tblGrid>
        <w:gridCol w:w="20"/>
        <w:gridCol w:w="3695"/>
        <w:gridCol w:w="3264"/>
        <w:gridCol w:w="3270"/>
      </w:tblGrid>
      <w:tr w:rsidR="0015725F" w:rsidRPr="00011287" w14:paraId="0D38CDEB" w14:textId="77777777" w:rsidTr="00FF1417">
        <w:trPr>
          <w:trHeight w:val="867"/>
        </w:trPr>
        <w:tc>
          <w:tcPr>
            <w:tcW w:w="3715" w:type="dxa"/>
            <w:gridSpan w:val="2"/>
            <w:shd w:val="clear" w:color="auto" w:fill="D9E2F3" w:themeFill="accent1" w:themeFillTint="33"/>
          </w:tcPr>
          <w:p w14:paraId="24FB1E42" w14:textId="77777777" w:rsidR="0015725F" w:rsidRPr="00011287" w:rsidRDefault="0015725F"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50C49B46" w14:textId="77777777" w:rsidR="0015725F" w:rsidRPr="00011287" w:rsidRDefault="0015725F" w:rsidP="003E73C7">
            <w:pPr>
              <w:tabs>
                <w:tab w:val="left" w:pos="1822"/>
              </w:tabs>
              <w:jc w:val="both"/>
              <w:rPr>
                <w:rFonts w:ascii="Times New Roman" w:hAnsi="Times New Roman"/>
                <w:b/>
                <w:sz w:val="24"/>
                <w:szCs w:val="24"/>
              </w:rPr>
            </w:pPr>
          </w:p>
          <w:p w14:paraId="2185A958" w14:textId="77777777" w:rsidR="00A252B9" w:rsidRPr="00011287" w:rsidRDefault="00A252B9" w:rsidP="003E73C7">
            <w:pPr>
              <w:tabs>
                <w:tab w:val="left" w:pos="1822"/>
              </w:tabs>
              <w:jc w:val="both"/>
              <w:rPr>
                <w:rFonts w:ascii="Times New Roman" w:hAnsi="Times New Roman"/>
                <w:b/>
                <w:sz w:val="24"/>
                <w:szCs w:val="24"/>
              </w:rPr>
            </w:pPr>
            <w:r w:rsidRPr="00011287">
              <w:rPr>
                <w:rFonts w:ascii="Times New Roman" w:hAnsi="Times New Roman"/>
                <w:b/>
                <w:sz w:val="24"/>
                <w:szCs w:val="24"/>
              </w:rPr>
              <w:t>Jan 2015-March 2017</w:t>
            </w:r>
          </w:p>
        </w:tc>
        <w:tc>
          <w:tcPr>
            <w:tcW w:w="3264" w:type="dxa"/>
            <w:shd w:val="clear" w:color="auto" w:fill="D9E2F3" w:themeFill="accent1" w:themeFillTint="33"/>
          </w:tcPr>
          <w:p w14:paraId="1FBE5170" w14:textId="77777777" w:rsidR="0015725F" w:rsidRPr="00011287" w:rsidRDefault="0015725F"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6346FF91" w14:textId="77777777" w:rsidR="0015725F" w:rsidRPr="00011287" w:rsidRDefault="0015725F" w:rsidP="003E73C7">
            <w:pPr>
              <w:tabs>
                <w:tab w:val="left" w:pos="1822"/>
              </w:tabs>
              <w:jc w:val="both"/>
              <w:rPr>
                <w:rFonts w:ascii="Times New Roman" w:hAnsi="Times New Roman"/>
                <w:b/>
                <w:sz w:val="24"/>
                <w:szCs w:val="24"/>
              </w:rPr>
            </w:pPr>
          </w:p>
          <w:p w14:paraId="35C73B43" w14:textId="77777777" w:rsidR="0015725F" w:rsidRPr="00011287" w:rsidRDefault="00A252B9" w:rsidP="003E73C7">
            <w:pPr>
              <w:tabs>
                <w:tab w:val="left" w:pos="1822"/>
              </w:tabs>
              <w:jc w:val="both"/>
              <w:rPr>
                <w:rFonts w:ascii="Times New Roman" w:hAnsi="Times New Roman"/>
                <w:b/>
                <w:sz w:val="24"/>
                <w:szCs w:val="24"/>
              </w:rPr>
            </w:pPr>
            <w:r w:rsidRPr="00011287">
              <w:rPr>
                <w:rFonts w:ascii="Times New Roman" w:hAnsi="Times New Roman"/>
                <w:b/>
                <w:sz w:val="24"/>
                <w:szCs w:val="24"/>
              </w:rPr>
              <w:t>Professor and Senior Adviser (Anaesthesiology)</w:t>
            </w:r>
          </w:p>
        </w:tc>
        <w:tc>
          <w:tcPr>
            <w:tcW w:w="3270" w:type="dxa"/>
            <w:shd w:val="clear" w:color="auto" w:fill="D9E2F3" w:themeFill="accent1" w:themeFillTint="33"/>
          </w:tcPr>
          <w:p w14:paraId="37394E29" w14:textId="77777777" w:rsidR="0015725F" w:rsidRPr="00011287" w:rsidRDefault="0015725F"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2C78460D" w14:textId="77777777" w:rsidR="0015725F" w:rsidRPr="00011287" w:rsidRDefault="0015725F" w:rsidP="003E73C7">
            <w:pPr>
              <w:tabs>
                <w:tab w:val="left" w:pos="1822"/>
              </w:tabs>
              <w:jc w:val="both"/>
              <w:rPr>
                <w:rFonts w:ascii="Times New Roman" w:hAnsi="Times New Roman"/>
                <w:b/>
                <w:sz w:val="24"/>
                <w:szCs w:val="24"/>
              </w:rPr>
            </w:pPr>
          </w:p>
          <w:p w14:paraId="1D241B52" w14:textId="77777777" w:rsidR="0015725F" w:rsidRPr="00011287" w:rsidRDefault="00A252B9" w:rsidP="003E73C7">
            <w:pPr>
              <w:tabs>
                <w:tab w:val="left" w:pos="1822"/>
              </w:tabs>
              <w:jc w:val="both"/>
              <w:rPr>
                <w:rFonts w:ascii="Times New Roman" w:hAnsi="Times New Roman"/>
                <w:b/>
                <w:sz w:val="24"/>
                <w:szCs w:val="24"/>
              </w:rPr>
            </w:pPr>
            <w:r w:rsidRPr="00011287">
              <w:rPr>
                <w:rFonts w:ascii="Times New Roman" w:hAnsi="Times New Roman"/>
                <w:b/>
                <w:sz w:val="24"/>
                <w:szCs w:val="24"/>
              </w:rPr>
              <w:t>5 Air Force Hospital Jorhat</w:t>
            </w:r>
          </w:p>
        </w:tc>
      </w:tr>
      <w:tr w:rsidR="0015725F" w:rsidRPr="00011287" w14:paraId="239F9915" w14:textId="77777777" w:rsidTr="00FF1417">
        <w:trPr>
          <w:trHeight w:val="48"/>
        </w:trPr>
        <w:tc>
          <w:tcPr>
            <w:tcW w:w="10249" w:type="dxa"/>
            <w:gridSpan w:val="4"/>
          </w:tcPr>
          <w:p w14:paraId="57405B87" w14:textId="66C2768F" w:rsidR="0015725F" w:rsidRPr="00011287" w:rsidRDefault="00A252B9" w:rsidP="003E73C7">
            <w:pPr>
              <w:tabs>
                <w:tab w:val="left" w:pos="1822"/>
              </w:tabs>
              <w:jc w:val="both"/>
              <w:rPr>
                <w:rFonts w:ascii="Times New Roman" w:hAnsi="Times New Roman"/>
                <w:sz w:val="24"/>
                <w:szCs w:val="24"/>
              </w:rPr>
            </w:pPr>
            <w:r w:rsidRPr="00011287">
              <w:rPr>
                <w:rFonts w:ascii="Times New Roman" w:hAnsi="Times New Roman"/>
                <w:sz w:val="24"/>
                <w:szCs w:val="24"/>
              </w:rPr>
              <w:t xml:space="preserve">This is a 410 bedded multi-specialty hospital with various surgical departments such as Reconstructive surgery, </w:t>
            </w:r>
            <w:proofErr w:type="spellStart"/>
            <w:r w:rsidR="00FF1417">
              <w:rPr>
                <w:rFonts w:ascii="Times New Roman" w:hAnsi="Times New Roman"/>
                <w:sz w:val="24"/>
                <w:szCs w:val="24"/>
              </w:rPr>
              <w:t>O</w:t>
            </w:r>
            <w:r w:rsidRPr="00011287">
              <w:rPr>
                <w:rFonts w:ascii="Times New Roman" w:hAnsi="Times New Roman"/>
                <w:sz w:val="24"/>
                <w:szCs w:val="24"/>
              </w:rPr>
              <w:t>rthopedic</w:t>
            </w:r>
            <w:proofErr w:type="spellEnd"/>
            <w:r w:rsidRPr="00011287">
              <w:rPr>
                <w:rFonts w:ascii="Times New Roman" w:hAnsi="Times New Roman"/>
                <w:sz w:val="24"/>
                <w:szCs w:val="24"/>
              </w:rPr>
              <w:t xml:space="preserve"> surgery, O &amp; G, Otorhinolaryngology, ophthalmology, General Surgery, Gastroenterology and Burns. It also has a 14 bed ICU, 4 bed PICU</w:t>
            </w:r>
            <w:r w:rsidR="00A67ED0">
              <w:rPr>
                <w:rFonts w:ascii="Times New Roman" w:hAnsi="Times New Roman"/>
                <w:sz w:val="24"/>
                <w:szCs w:val="24"/>
              </w:rPr>
              <w:t xml:space="preserve"> </w:t>
            </w:r>
            <w:r w:rsidRPr="00011287">
              <w:rPr>
                <w:rFonts w:ascii="Times New Roman" w:hAnsi="Times New Roman"/>
                <w:sz w:val="24"/>
                <w:szCs w:val="24"/>
              </w:rPr>
              <w:t>and 4 Bed NICU</w:t>
            </w:r>
          </w:p>
          <w:p w14:paraId="5B043BDC" w14:textId="77777777" w:rsidR="00A252B9" w:rsidRPr="00011287" w:rsidRDefault="00A252B9" w:rsidP="003E73C7">
            <w:pPr>
              <w:jc w:val="both"/>
              <w:rPr>
                <w:rFonts w:ascii="Times New Roman" w:hAnsi="Times New Roman"/>
                <w:sz w:val="24"/>
                <w:szCs w:val="24"/>
              </w:rPr>
            </w:pPr>
          </w:p>
          <w:p w14:paraId="4C793D64" w14:textId="77777777" w:rsidR="0015725F" w:rsidRPr="00011287" w:rsidRDefault="00A252B9" w:rsidP="003E73C7">
            <w:pPr>
              <w:jc w:val="both"/>
              <w:rPr>
                <w:rFonts w:ascii="Times New Roman" w:hAnsi="Times New Roman"/>
                <w:sz w:val="24"/>
                <w:szCs w:val="24"/>
              </w:rPr>
            </w:pPr>
            <w:r w:rsidRPr="00011287">
              <w:rPr>
                <w:rFonts w:ascii="Times New Roman" w:hAnsi="Times New Roman"/>
                <w:sz w:val="24"/>
                <w:szCs w:val="24"/>
              </w:rPr>
              <w:t>Responsibilities</w:t>
            </w:r>
          </w:p>
          <w:p w14:paraId="6234F054" w14:textId="77777777" w:rsidR="00A252B9" w:rsidRPr="00011287" w:rsidRDefault="00A252B9" w:rsidP="003E73C7">
            <w:pPr>
              <w:jc w:val="both"/>
              <w:rPr>
                <w:rFonts w:ascii="Times New Roman" w:hAnsi="Times New Roman"/>
                <w:sz w:val="24"/>
                <w:szCs w:val="24"/>
              </w:rPr>
            </w:pPr>
            <w:r w:rsidRPr="00011287">
              <w:rPr>
                <w:rFonts w:ascii="Times New Roman" w:hAnsi="Times New Roman"/>
                <w:sz w:val="24"/>
                <w:szCs w:val="24"/>
              </w:rPr>
              <w:t xml:space="preserve">                                   (</w:t>
            </w:r>
            <w:proofErr w:type="spellStart"/>
            <w:r w:rsidRPr="00011287">
              <w:rPr>
                <w:rFonts w:ascii="Times New Roman" w:hAnsi="Times New Roman"/>
                <w:sz w:val="24"/>
                <w:szCs w:val="24"/>
              </w:rPr>
              <w:t>i</w:t>
            </w:r>
            <w:proofErr w:type="spellEnd"/>
            <w:r w:rsidRPr="00011287">
              <w:rPr>
                <w:rFonts w:ascii="Times New Roman" w:hAnsi="Times New Roman"/>
                <w:sz w:val="24"/>
                <w:szCs w:val="24"/>
              </w:rPr>
              <w:t>)  Professor, Senior Adviser and Head of the Department.</w:t>
            </w:r>
          </w:p>
          <w:p w14:paraId="23F4BFE7" w14:textId="77777777" w:rsidR="00A252B9" w:rsidRPr="00011287" w:rsidRDefault="003E73C7" w:rsidP="003E73C7">
            <w:pPr>
              <w:jc w:val="both"/>
              <w:rPr>
                <w:rFonts w:ascii="Times New Roman" w:hAnsi="Times New Roman"/>
                <w:sz w:val="24"/>
                <w:szCs w:val="24"/>
              </w:rPr>
            </w:pPr>
            <w:r w:rsidRPr="00011287">
              <w:rPr>
                <w:rFonts w:ascii="Times New Roman" w:hAnsi="Times New Roman"/>
                <w:sz w:val="24"/>
                <w:szCs w:val="24"/>
              </w:rPr>
              <w:tab/>
            </w:r>
            <w:r w:rsidRPr="00011287">
              <w:rPr>
                <w:rFonts w:ascii="Times New Roman" w:hAnsi="Times New Roman"/>
                <w:sz w:val="24"/>
                <w:szCs w:val="24"/>
              </w:rPr>
              <w:tab/>
              <w:t xml:space="preserve">   </w:t>
            </w:r>
            <w:r w:rsidR="00A252B9" w:rsidRPr="00011287">
              <w:rPr>
                <w:rFonts w:ascii="Times New Roman" w:hAnsi="Times New Roman"/>
                <w:sz w:val="24"/>
                <w:szCs w:val="24"/>
              </w:rPr>
              <w:t xml:space="preserve">      (ii) Senior Registrar 5 AFH Jorhat, Assam</w:t>
            </w:r>
          </w:p>
          <w:p w14:paraId="7F72BE48" w14:textId="77777777" w:rsidR="00A252B9" w:rsidRPr="00011287" w:rsidRDefault="00A252B9" w:rsidP="003E73C7">
            <w:pPr>
              <w:jc w:val="both"/>
              <w:rPr>
                <w:rFonts w:ascii="Times New Roman" w:hAnsi="Times New Roman"/>
                <w:sz w:val="24"/>
                <w:szCs w:val="24"/>
              </w:rPr>
            </w:pPr>
          </w:p>
          <w:p w14:paraId="6FFAC74A" w14:textId="43562B99" w:rsidR="00A252B9" w:rsidRDefault="00A252B9" w:rsidP="003E73C7">
            <w:pPr>
              <w:jc w:val="both"/>
              <w:rPr>
                <w:rFonts w:ascii="Times New Roman" w:hAnsi="Times New Roman"/>
                <w:sz w:val="24"/>
                <w:szCs w:val="24"/>
              </w:rPr>
            </w:pPr>
            <w:r w:rsidRPr="00011287">
              <w:rPr>
                <w:rFonts w:ascii="Times New Roman" w:hAnsi="Times New Roman"/>
                <w:b/>
                <w:sz w:val="24"/>
                <w:szCs w:val="24"/>
              </w:rPr>
              <w:t>CLINICAL WORK</w:t>
            </w:r>
            <w:r w:rsidRPr="00011287">
              <w:rPr>
                <w:rFonts w:ascii="Times New Roman" w:hAnsi="Times New Roman"/>
                <w:sz w:val="24"/>
                <w:szCs w:val="24"/>
              </w:rPr>
              <w:t>:</w:t>
            </w:r>
          </w:p>
          <w:p w14:paraId="5BD363B9" w14:textId="55D89403" w:rsidR="00982335" w:rsidRPr="00982335" w:rsidRDefault="00982335" w:rsidP="00982335">
            <w:pPr>
              <w:pStyle w:val="ListParagraph"/>
              <w:numPr>
                <w:ilvl w:val="0"/>
                <w:numId w:val="45"/>
              </w:numPr>
              <w:jc w:val="both"/>
              <w:rPr>
                <w:rFonts w:ascii="Times New Roman" w:hAnsi="Times New Roman"/>
                <w:sz w:val="24"/>
                <w:szCs w:val="24"/>
              </w:rPr>
            </w:pPr>
            <w:r>
              <w:rPr>
                <w:rFonts w:ascii="Times New Roman" w:hAnsi="Times New Roman"/>
                <w:sz w:val="24"/>
                <w:szCs w:val="24"/>
              </w:rPr>
              <w:t>Work Profile was similar to the above, but with greater number of call duties and CCATT role</w:t>
            </w:r>
          </w:p>
          <w:p w14:paraId="1CABB104" w14:textId="6F179BCB" w:rsidR="00312E0F" w:rsidRDefault="00312E0F" w:rsidP="00982335">
            <w:pPr>
              <w:pStyle w:val="ListParagraph"/>
              <w:numPr>
                <w:ilvl w:val="0"/>
                <w:numId w:val="34"/>
              </w:numPr>
              <w:autoSpaceDE w:val="0"/>
              <w:autoSpaceDN w:val="0"/>
              <w:adjustRightInd w:val="0"/>
              <w:ind w:left="360"/>
              <w:jc w:val="both"/>
              <w:rPr>
                <w:rFonts w:ascii="Times New Roman" w:hAnsi="Times New Roman"/>
                <w:sz w:val="24"/>
                <w:szCs w:val="24"/>
              </w:rPr>
            </w:pPr>
            <w:r w:rsidRPr="00982335">
              <w:rPr>
                <w:rFonts w:ascii="Times New Roman" w:hAnsi="Times New Roman"/>
                <w:sz w:val="24"/>
                <w:szCs w:val="24"/>
              </w:rPr>
              <w:t xml:space="preserve">I </w:t>
            </w:r>
            <w:proofErr w:type="gramStart"/>
            <w:r w:rsidRPr="00982335">
              <w:rPr>
                <w:rFonts w:ascii="Times New Roman" w:hAnsi="Times New Roman"/>
                <w:sz w:val="24"/>
                <w:szCs w:val="24"/>
              </w:rPr>
              <w:t xml:space="preserve">was  </w:t>
            </w:r>
            <w:r w:rsidRPr="00982335">
              <w:rPr>
                <w:rFonts w:ascii="Times New Roman" w:hAnsi="Times New Roman"/>
                <w:b/>
                <w:bCs/>
                <w:sz w:val="24"/>
                <w:szCs w:val="24"/>
              </w:rPr>
              <w:t>also</w:t>
            </w:r>
            <w:proofErr w:type="gramEnd"/>
            <w:r w:rsidRPr="00982335">
              <w:rPr>
                <w:rFonts w:ascii="Times New Roman" w:hAnsi="Times New Roman"/>
                <w:b/>
                <w:bCs/>
                <w:sz w:val="24"/>
                <w:szCs w:val="24"/>
              </w:rPr>
              <w:t xml:space="preserve"> in charge of the telemedicine centre of the hospital</w:t>
            </w:r>
            <w:r w:rsidRPr="00982335">
              <w:rPr>
                <w:rFonts w:ascii="Times New Roman" w:hAnsi="Times New Roman"/>
                <w:sz w:val="24"/>
                <w:szCs w:val="24"/>
              </w:rPr>
              <w:t>, coordinating consultation between doctors at the peripheral hospitals.</w:t>
            </w:r>
          </w:p>
          <w:p w14:paraId="77C0BCF8" w14:textId="4FD9D3A0" w:rsidR="00982335" w:rsidRDefault="00982335" w:rsidP="00982335">
            <w:pPr>
              <w:autoSpaceDE w:val="0"/>
              <w:autoSpaceDN w:val="0"/>
              <w:adjustRightInd w:val="0"/>
              <w:jc w:val="both"/>
              <w:rPr>
                <w:rFonts w:ascii="Times New Roman" w:hAnsi="Times New Roman"/>
                <w:sz w:val="24"/>
                <w:szCs w:val="24"/>
              </w:rPr>
            </w:pPr>
          </w:p>
          <w:p w14:paraId="72987CE9" w14:textId="77777777" w:rsidR="00982335" w:rsidRPr="00982335" w:rsidRDefault="00982335" w:rsidP="00982335">
            <w:pPr>
              <w:autoSpaceDE w:val="0"/>
              <w:autoSpaceDN w:val="0"/>
              <w:adjustRightInd w:val="0"/>
              <w:jc w:val="both"/>
              <w:rPr>
                <w:rFonts w:ascii="Times New Roman" w:hAnsi="Times New Roman"/>
                <w:sz w:val="24"/>
                <w:szCs w:val="24"/>
              </w:rPr>
            </w:pPr>
          </w:p>
          <w:p w14:paraId="3C6909E4" w14:textId="77777777" w:rsidR="00E175B0" w:rsidRPr="00011287" w:rsidRDefault="00E175B0" w:rsidP="003E73C7">
            <w:pPr>
              <w:autoSpaceDE w:val="0"/>
              <w:autoSpaceDN w:val="0"/>
              <w:adjustRightInd w:val="0"/>
              <w:jc w:val="both"/>
              <w:rPr>
                <w:rFonts w:ascii="Times New Roman" w:hAnsi="Times New Roman"/>
                <w:sz w:val="24"/>
                <w:szCs w:val="24"/>
              </w:rPr>
            </w:pPr>
            <w:r w:rsidRPr="00011287">
              <w:rPr>
                <w:rFonts w:ascii="Times New Roman" w:hAnsi="Times New Roman"/>
                <w:b/>
                <w:sz w:val="24"/>
                <w:szCs w:val="24"/>
              </w:rPr>
              <w:t>Administrative</w:t>
            </w:r>
            <w:r w:rsidRPr="00011287">
              <w:rPr>
                <w:rFonts w:ascii="Times New Roman" w:hAnsi="Times New Roman"/>
                <w:sz w:val="24"/>
                <w:szCs w:val="24"/>
              </w:rPr>
              <w:t>:</w:t>
            </w:r>
          </w:p>
          <w:p w14:paraId="26C7CF9C" w14:textId="77777777" w:rsidR="00E175B0" w:rsidRPr="00011287" w:rsidRDefault="00E175B0" w:rsidP="003E73C7">
            <w:pPr>
              <w:pStyle w:val="ListParagraph"/>
              <w:numPr>
                <w:ilvl w:val="0"/>
                <w:numId w:val="41"/>
              </w:numPr>
              <w:autoSpaceDE w:val="0"/>
              <w:autoSpaceDN w:val="0"/>
              <w:adjustRightInd w:val="0"/>
              <w:jc w:val="both"/>
              <w:rPr>
                <w:rFonts w:ascii="Times New Roman" w:hAnsi="Times New Roman"/>
                <w:sz w:val="24"/>
                <w:szCs w:val="24"/>
              </w:rPr>
            </w:pPr>
            <w:r w:rsidRPr="00011287">
              <w:rPr>
                <w:rFonts w:ascii="Times New Roman" w:hAnsi="Times New Roman"/>
                <w:sz w:val="24"/>
                <w:szCs w:val="24"/>
              </w:rPr>
              <w:t xml:space="preserve">Senior Registrar: As senior registrar of the hospital, I was responsible for administrative, skill </w:t>
            </w:r>
            <w:proofErr w:type="gramStart"/>
            <w:r w:rsidRPr="00011287">
              <w:rPr>
                <w:rFonts w:ascii="Times New Roman" w:hAnsi="Times New Roman"/>
                <w:sz w:val="24"/>
                <w:szCs w:val="24"/>
              </w:rPr>
              <w:t>management  and</w:t>
            </w:r>
            <w:proofErr w:type="gramEnd"/>
            <w:r w:rsidRPr="00011287">
              <w:rPr>
                <w:rFonts w:ascii="Times New Roman" w:hAnsi="Times New Roman"/>
                <w:sz w:val="24"/>
                <w:szCs w:val="24"/>
              </w:rPr>
              <w:t xml:space="preserve"> welfare of 40 officers, 125 Nursing officers and 325 air warriors (Medical and Non-medical). I was also the responsible for the hospital statistics and all in- patient and out-patient facilities including the medical stores of the hospital.</w:t>
            </w:r>
          </w:p>
          <w:p w14:paraId="5A7450F6" w14:textId="77777777" w:rsidR="00E175B0" w:rsidRPr="00011287" w:rsidRDefault="00E175B0" w:rsidP="00562E1E">
            <w:pPr>
              <w:pStyle w:val="ListParagraph"/>
              <w:numPr>
                <w:ilvl w:val="0"/>
                <w:numId w:val="41"/>
              </w:numPr>
              <w:autoSpaceDE w:val="0"/>
              <w:autoSpaceDN w:val="0"/>
              <w:adjustRightInd w:val="0"/>
              <w:jc w:val="both"/>
              <w:rPr>
                <w:rFonts w:ascii="Times New Roman" w:eastAsiaTheme="minorHAnsi" w:hAnsi="Times New Roman"/>
                <w:sz w:val="24"/>
                <w:szCs w:val="24"/>
                <w:lang w:val="en-US"/>
              </w:rPr>
            </w:pPr>
            <w:r w:rsidRPr="00011287">
              <w:rPr>
                <w:rFonts w:ascii="Times New Roman" w:hAnsi="Times New Roman"/>
                <w:sz w:val="24"/>
                <w:szCs w:val="24"/>
              </w:rPr>
              <w:t>Officer in Charge Operation theatre: As Oi/c OT, I was</w:t>
            </w:r>
            <w:r w:rsidR="00261B83" w:rsidRPr="00011287">
              <w:rPr>
                <w:rFonts w:ascii="Times New Roman" w:hAnsi="Times New Roman"/>
                <w:sz w:val="24"/>
                <w:szCs w:val="24"/>
              </w:rPr>
              <w:t xml:space="preserve"> </w:t>
            </w:r>
            <w:r w:rsidRPr="00011287">
              <w:rPr>
                <w:rFonts w:ascii="Times New Roman" w:eastAsiaTheme="minorHAnsi" w:hAnsi="Times New Roman"/>
                <w:sz w:val="24"/>
                <w:szCs w:val="24"/>
                <w:lang w:val="en-US"/>
              </w:rPr>
              <w:t xml:space="preserve">responsible for administration of 04 </w:t>
            </w:r>
            <w:proofErr w:type="spellStart"/>
            <w:r w:rsidRPr="00011287">
              <w:rPr>
                <w:rFonts w:ascii="Times New Roman" w:eastAsiaTheme="minorHAnsi" w:hAnsi="Times New Roman"/>
                <w:sz w:val="24"/>
                <w:szCs w:val="24"/>
                <w:lang w:val="en-US"/>
              </w:rPr>
              <w:t>anaesthesiologists</w:t>
            </w:r>
            <w:proofErr w:type="spellEnd"/>
            <w:r w:rsidRPr="00011287">
              <w:rPr>
                <w:rFonts w:ascii="Times New Roman" w:eastAsiaTheme="minorHAnsi" w:hAnsi="Times New Roman"/>
                <w:sz w:val="24"/>
                <w:szCs w:val="24"/>
                <w:lang w:val="en-US"/>
              </w:rPr>
              <w:t xml:space="preserve">, 03 OT matrons and 35 operation room assistants. Apart from it responsible for indenting and procurement of all the </w:t>
            </w:r>
            <w:proofErr w:type="spellStart"/>
            <w:r w:rsidRPr="00011287">
              <w:rPr>
                <w:rFonts w:ascii="Times New Roman" w:eastAsiaTheme="minorHAnsi" w:hAnsi="Times New Roman"/>
                <w:sz w:val="24"/>
                <w:szCs w:val="24"/>
                <w:lang w:val="en-US"/>
              </w:rPr>
              <w:t>equipments</w:t>
            </w:r>
            <w:proofErr w:type="spellEnd"/>
            <w:r w:rsidRPr="00011287">
              <w:rPr>
                <w:rFonts w:ascii="Times New Roman" w:eastAsiaTheme="minorHAnsi" w:hAnsi="Times New Roman"/>
                <w:sz w:val="24"/>
                <w:szCs w:val="24"/>
                <w:lang w:val="en-US"/>
              </w:rPr>
              <w:t>, drugs, medical stores and ordinance stores of the 5 operation suites in the OT.</w:t>
            </w:r>
          </w:p>
          <w:p w14:paraId="3B52DD89" w14:textId="77777777" w:rsidR="00E175B0" w:rsidRPr="00011287" w:rsidRDefault="00E175B0" w:rsidP="003E73C7">
            <w:pPr>
              <w:autoSpaceDE w:val="0"/>
              <w:autoSpaceDN w:val="0"/>
              <w:adjustRightInd w:val="0"/>
              <w:jc w:val="both"/>
              <w:rPr>
                <w:rFonts w:ascii="Times New Roman" w:hAnsi="Times New Roman"/>
                <w:sz w:val="24"/>
                <w:szCs w:val="24"/>
              </w:rPr>
            </w:pPr>
          </w:p>
          <w:p w14:paraId="7509A762" w14:textId="46EA8D46" w:rsidR="00E025A2" w:rsidRPr="00011287" w:rsidRDefault="00CC6803" w:rsidP="003E73C7">
            <w:pPr>
              <w:autoSpaceDE w:val="0"/>
              <w:autoSpaceDN w:val="0"/>
              <w:adjustRightInd w:val="0"/>
              <w:jc w:val="both"/>
              <w:rPr>
                <w:rFonts w:ascii="Times New Roman" w:hAnsi="Times New Roman"/>
                <w:sz w:val="24"/>
                <w:szCs w:val="24"/>
              </w:rPr>
            </w:pPr>
            <w:r w:rsidRPr="00011287">
              <w:rPr>
                <w:rFonts w:ascii="Times New Roman" w:hAnsi="Times New Roman"/>
                <w:b/>
                <w:sz w:val="24"/>
                <w:szCs w:val="24"/>
              </w:rPr>
              <w:t>Medical Education</w:t>
            </w:r>
            <w:r w:rsidR="00E175B0" w:rsidRPr="00011287">
              <w:rPr>
                <w:rFonts w:ascii="Times New Roman" w:hAnsi="Times New Roman"/>
                <w:sz w:val="24"/>
                <w:szCs w:val="24"/>
              </w:rPr>
              <w:t xml:space="preserve">: </w:t>
            </w:r>
          </w:p>
          <w:p w14:paraId="0E6759E8" w14:textId="77777777" w:rsidR="00E025A2" w:rsidRPr="00011287" w:rsidRDefault="00562E1E" w:rsidP="003E73C7">
            <w:pPr>
              <w:pStyle w:val="ListParagraph"/>
              <w:numPr>
                <w:ilvl w:val="0"/>
                <w:numId w:val="33"/>
              </w:numPr>
              <w:autoSpaceDE w:val="0"/>
              <w:autoSpaceDN w:val="0"/>
              <w:adjustRightInd w:val="0"/>
              <w:jc w:val="both"/>
              <w:rPr>
                <w:rFonts w:ascii="Times New Roman" w:hAnsi="Times New Roman"/>
                <w:sz w:val="24"/>
                <w:szCs w:val="24"/>
              </w:rPr>
            </w:pPr>
            <w:r w:rsidRPr="00011287">
              <w:rPr>
                <w:rFonts w:ascii="Times New Roman" w:hAnsi="Times New Roman"/>
                <w:sz w:val="24"/>
                <w:szCs w:val="24"/>
              </w:rPr>
              <w:t>My job also included</w:t>
            </w:r>
            <w:r w:rsidR="00E025A2" w:rsidRPr="00011287">
              <w:rPr>
                <w:rFonts w:ascii="Times New Roman" w:hAnsi="Times New Roman"/>
                <w:sz w:val="24"/>
                <w:szCs w:val="24"/>
              </w:rPr>
              <w:t xml:space="preserve"> training of 02 post graduate students/year (family Medicine) and 50 paramedical staff every year in Anaesthesiology, critical care and ventilatory management, BLS, ACLS, ATLS, NALS and PALS.</w:t>
            </w:r>
          </w:p>
          <w:p w14:paraId="2DF0E423" w14:textId="77777777" w:rsidR="00AE5BF5" w:rsidRPr="00011287" w:rsidRDefault="00AE5BF5" w:rsidP="003E73C7">
            <w:pPr>
              <w:jc w:val="both"/>
              <w:rPr>
                <w:rFonts w:ascii="Times New Roman" w:hAnsi="Times New Roman"/>
                <w:sz w:val="24"/>
                <w:szCs w:val="24"/>
              </w:rPr>
            </w:pPr>
          </w:p>
          <w:p w14:paraId="0D6CD7CD" w14:textId="77777777" w:rsidR="00A252B9" w:rsidRPr="00011287" w:rsidRDefault="00A252B9" w:rsidP="003E73C7">
            <w:pPr>
              <w:jc w:val="both"/>
              <w:rPr>
                <w:rFonts w:ascii="Times New Roman" w:hAnsi="Times New Roman"/>
                <w:sz w:val="24"/>
                <w:szCs w:val="24"/>
              </w:rPr>
            </w:pPr>
          </w:p>
        </w:tc>
      </w:tr>
      <w:tr w:rsidR="00F624E1" w:rsidRPr="00011287" w14:paraId="49FC70FE" w14:textId="77777777" w:rsidTr="00FF1417">
        <w:trPr>
          <w:gridBefore w:val="1"/>
          <w:wBefore w:w="20" w:type="dxa"/>
          <w:trHeight w:val="867"/>
        </w:trPr>
        <w:tc>
          <w:tcPr>
            <w:tcW w:w="3695" w:type="dxa"/>
            <w:shd w:val="clear" w:color="auto" w:fill="D9E2F3" w:themeFill="accent1" w:themeFillTint="33"/>
          </w:tcPr>
          <w:p w14:paraId="3CC08AA7" w14:textId="77777777" w:rsidR="0022597D" w:rsidRPr="00011287" w:rsidRDefault="0022597D"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41940235" w14:textId="77777777" w:rsidR="00323100" w:rsidRPr="00011287" w:rsidRDefault="00323100" w:rsidP="003E73C7">
            <w:pPr>
              <w:tabs>
                <w:tab w:val="left" w:pos="1822"/>
              </w:tabs>
              <w:jc w:val="both"/>
              <w:rPr>
                <w:rFonts w:ascii="Times New Roman" w:hAnsi="Times New Roman"/>
                <w:b/>
                <w:sz w:val="24"/>
                <w:szCs w:val="24"/>
              </w:rPr>
            </w:pPr>
          </w:p>
          <w:p w14:paraId="6625876A" w14:textId="77777777" w:rsidR="0022597D" w:rsidRPr="00011287" w:rsidRDefault="00AE5BF5" w:rsidP="003E73C7">
            <w:pPr>
              <w:tabs>
                <w:tab w:val="left" w:pos="1822"/>
              </w:tabs>
              <w:jc w:val="both"/>
              <w:rPr>
                <w:rFonts w:ascii="Times New Roman" w:hAnsi="Times New Roman"/>
                <w:b/>
                <w:sz w:val="24"/>
                <w:szCs w:val="24"/>
              </w:rPr>
            </w:pPr>
            <w:r w:rsidRPr="00011287">
              <w:rPr>
                <w:rFonts w:ascii="Times New Roman" w:hAnsi="Times New Roman"/>
                <w:b/>
                <w:sz w:val="24"/>
                <w:szCs w:val="24"/>
              </w:rPr>
              <w:t>Nov 2011</w:t>
            </w:r>
            <w:r w:rsidR="0022597D" w:rsidRPr="00011287">
              <w:rPr>
                <w:rFonts w:ascii="Times New Roman" w:hAnsi="Times New Roman"/>
                <w:b/>
                <w:sz w:val="24"/>
                <w:szCs w:val="24"/>
              </w:rPr>
              <w:t xml:space="preserve"> –</w:t>
            </w:r>
            <w:r w:rsidRPr="00011287">
              <w:rPr>
                <w:rFonts w:ascii="Times New Roman" w:hAnsi="Times New Roman"/>
                <w:b/>
                <w:sz w:val="24"/>
                <w:szCs w:val="24"/>
              </w:rPr>
              <w:t xml:space="preserve"> Dec 2014</w:t>
            </w:r>
            <w:r w:rsidR="0022597D" w:rsidRPr="00011287">
              <w:rPr>
                <w:rFonts w:ascii="Times New Roman" w:hAnsi="Times New Roman"/>
                <w:b/>
                <w:sz w:val="24"/>
                <w:szCs w:val="24"/>
              </w:rPr>
              <w:t xml:space="preserve"> </w:t>
            </w:r>
          </w:p>
        </w:tc>
        <w:tc>
          <w:tcPr>
            <w:tcW w:w="3264" w:type="dxa"/>
            <w:shd w:val="clear" w:color="auto" w:fill="D9E2F3" w:themeFill="accent1" w:themeFillTint="33"/>
          </w:tcPr>
          <w:p w14:paraId="48C8D762" w14:textId="77777777" w:rsidR="0022597D" w:rsidRPr="00011287" w:rsidRDefault="0022597D"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5BFB9754" w14:textId="77777777" w:rsidR="00323100" w:rsidRPr="00011287" w:rsidRDefault="00323100" w:rsidP="003E73C7">
            <w:pPr>
              <w:tabs>
                <w:tab w:val="left" w:pos="1822"/>
              </w:tabs>
              <w:jc w:val="both"/>
              <w:rPr>
                <w:rFonts w:ascii="Times New Roman" w:hAnsi="Times New Roman"/>
                <w:b/>
                <w:sz w:val="24"/>
                <w:szCs w:val="24"/>
              </w:rPr>
            </w:pPr>
          </w:p>
          <w:p w14:paraId="5DE94B5A" w14:textId="77777777" w:rsidR="0022597D" w:rsidRPr="00011287" w:rsidRDefault="00AE5BF5" w:rsidP="003E73C7">
            <w:pPr>
              <w:tabs>
                <w:tab w:val="left" w:pos="1822"/>
              </w:tabs>
              <w:jc w:val="both"/>
              <w:rPr>
                <w:rFonts w:ascii="Times New Roman" w:hAnsi="Times New Roman"/>
                <w:b/>
                <w:sz w:val="24"/>
                <w:szCs w:val="24"/>
              </w:rPr>
            </w:pPr>
            <w:r w:rsidRPr="00011287">
              <w:rPr>
                <w:rFonts w:ascii="Times New Roman" w:hAnsi="Times New Roman"/>
                <w:b/>
                <w:sz w:val="24"/>
                <w:szCs w:val="24"/>
              </w:rPr>
              <w:t>Classified Specialist and Associate Professor</w:t>
            </w:r>
          </w:p>
        </w:tc>
        <w:tc>
          <w:tcPr>
            <w:tcW w:w="3270" w:type="dxa"/>
            <w:shd w:val="clear" w:color="auto" w:fill="D9E2F3" w:themeFill="accent1" w:themeFillTint="33"/>
          </w:tcPr>
          <w:p w14:paraId="59FCB3BB" w14:textId="77777777" w:rsidR="0022597D" w:rsidRPr="00011287" w:rsidRDefault="0022597D"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4E87E653" w14:textId="77777777" w:rsidR="00323100" w:rsidRPr="00011287" w:rsidRDefault="00323100" w:rsidP="003E73C7">
            <w:pPr>
              <w:tabs>
                <w:tab w:val="left" w:pos="1822"/>
              </w:tabs>
              <w:jc w:val="both"/>
              <w:rPr>
                <w:rFonts w:ascii="Times New Roman" w:hAnsi="Times New Roman"/>
                <w:b/>
                <w:sz w:val="24"/>
                <w:szCs w:val="24"/>
              </w:rPr>
            </w:pPr>
          </w:p>
          <w:p w14:paraId="4E9BCC60" w14:textId="77777777" w:rsidR="0022597D" w:rsidRPr="00011287" w:rsidRDefault="0022597D" w:rsidP="003E73C7">
            <w:pPr>
              <w:tabs>
                <w:tab w:val="left" w:pos="1822"/>
              </w:tabs>
              <w:jc w:val="both"/>
              <w:rPr>
                <w:rFonts w:ascii="Times New Roman" w:hAnsi="Times New Roman"/>
                <w:b/>
                <w:sz w:val="24"/>
                <w:szCs w:val="24"/>
              </w:rPr>
            </w:pPr>
            <w:r w:rsidRPr="00011287">
              <w:rPr>
                <w:rFonts w:ascii="Times New Roman" w:hAnsi="Times New Roman"/>
                <w:b/>
                <w:sz w:val="24"/>
                <w:szCs w:val="24"/>
              </w:rPr>
              <w:t>Command Hospital (Air Force), Bangalore</w:t>
            </w:r>
          </w:p>
        </w:tc>
      </w:tr>
      <w:tr w:rsidR="0022597D" w:rsidRPr="00011287" w14:paraId="4CD470F2" w14:textId="77777777" w:rsidTr="00FF1417">
        <w:trPr>
          <w:gridBefore w:val="1"/>
          <w:wBefore w:w="20" w:type="dxa"/>
          <w:trHeight w:val="1137"/>
        </w:trPr>
        <w:tc>
          <w:tcPr>
            <w:tcW w:w="10229" w:type="dxa"/>
            <w:gridSpan w:val="3"/>
          </w:tcPr>
          <w:p w14:paraId="74878C3F" w14:textId="77777777" w:rsidR="00AE5BF5" w:rsidRPr="00011287" w:rsidRDefault="00AE5BF5" w:rsidP="003E73C7">
            <w:pPr>
              <w:tabs>
                <w:tab w:val="left" w:pos="1822"/>
              </w:tabs>
              <w:jc w:val="both"/>
              <w:rPr>
                <w:rFonts w:ascii="Times New Roman" w:hAnsi="Times New Roman"/>
                <w:sz w:val="24"/>
                <w:szCs w:val="24"/>
              </w:rPr>
            </w:pPr>
            <w:r w:rsidRPr="00011287">
              <w:rPr>
                <w:rFonts w:ascii="Times New Roman" w:hAnsi="Times New Roman"/>
                <w:sz w:val="24"/>
                <w:szCs w:val="24"/>
              </w:rPr>
              <w:t xml:space="preserve">The description of the hospital and job profile as above. This tenure at Command Hospital Bangalore from 2011 to 2014 was as an anaesthesiologist. </w:t>
            </w:r>
          </w:p>
          <w:p w14:paraId="0F1C5423" w14:textId="77777777" w:rsidR="0022597D" w:rsidRPr="00011287" w:rsidRDefault="00AE5BF5" w:rsidP="003E73C7">
            <w:pPr>
              <w:tabs>
                <w:tab w:val="left" w:pos="1822"/>
              </w:tabs>
              <w:jc w:val="both"/>
              <w:rPr>
                <w:rFonts w:ascii="Times New Roman" w:hAnsi="Times New Roman"/>
                <w:sz w:val="24"/>
                <w:szCs w:val="24"/>
              </w:rPr>
            </w:pPr>
            <w:r w:rsidRPr="00011287">
              <w:rPr>
                <w:rFonts w:ascii="Times New Roman" w:hAnsi="Times New Roman"/>
                <w:sz w:val="24"/>
                <w:szCs w:val="24"/>
              </w:rPr>
              <w:t>The scope of work was as above but with a higher share of call duties and procedure</w:t>
            </w:r>
          </w:p>
        </w:tc>
      </w:tr>
      <w:tr w:rsidR="00F624E1" w:rsidRPr="00011287" w14:paraId="58046FBE" w14:textId="77777777" w:rsidTr="00FF1417">
        <w:trPr>
          <w:gridBefore w:val="1"/>
          <w:wBefore w:w="20" w:type="dxa"/>
          <w:trHeight w:val="867"/>
        </w:trPr>
        <w:tc>
          <w:tcPr>
            <w:tcW w:w="3695" w:type="dxa"/>
            <w:shd w:val="clear" w:color="auto" w:fill="D9E2F3" w:themeFill="accent1" w:themeFillTint="33"/>
          </w:tcPr>
          <w:p w14:paraId="0CFDD087" w14:textId="77777777" w:rsidR="00A56DD9" w:rsidRPr="00011287" w:rsidRDefault="00A56DD9"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00359201" w14:textId="77777777" w:rsidR="00A56DD9" w:rsidRPr="00011287" w:rsidRDefault="00A56DD9" w:rsidP="003E73C7">
            <w:pPr>
              <w:tabs>
                <w:tab w:val="left" w:pos="1822"/>
              </w:tabs>
              <w:jc w:val="both"/>
              <w:rPr>
                <w:rFonts w:ascii="Times New Roman" w:hAnsi="Times New Roman"/>
                <w:b/>
                <w:sz w:val="24"/>
                <w:szCs w:val="24"/>
              </w:rPr>
            </w:pPr>
          </w:p>
          <w:p w14:paraId="222EE45E" w14:textId="77777777" w:rsidR="00A56DD9" w:rsidRPr="00011287" w:rsidRDefault="006233EB" w:rsidP="003E73C7">
            <w:pPr>
              <w:tabs>
                <w:tab w:val="left" w:pos="1822"/>
              </w:tabs>
              <w:jc w:val="both"/>
              <w:rPr>
                <w:rFonts w:ascii="Times New Roman" w:hAnsi="Times New Roman"/>
                <w:b/>
                <w:sz w:val="24"/>
                <w:szCs w:val="24"/>
              </w:rPr>
            </w:pPr>
            <w:r w:rsidRPr="00011287">
              <w:rPr>
                <w:rFonts w:ascii="Times New Roman" w:hAnsi="Times New Roman"/>
                <w:b/>
                <w:sz w:val="24"/>
                <w:szCs w:val="24"/>
              </w:rPr>
              <w:t>June 2009</w:t>
            </w:r>
            <w:r w:rsidR="00A56DD9" w:rsidRPr="00011287">
              <w:rPr>
                <w:rFonts w:ascii="Times New Roman" w:hAnsi="Times New Roman"/>
                <w:b/>
                <w:sz w:val="24"/>
                <w:szCs w:val="24"/>
              </w:rPr>
              <w:t xml:space="preserve"> – </w:t>
            </w:r>
            <w:r w:rsidRPr="00011287">
              <w:rPr>
                <w:rFonts w:ascii="Times New Roman" w:hAnsi="Times New Roman"/>
                <w:b/>
                <w:sz w:val="24"/>
                <w:szCs w:val="24"/>
              </w:rPr>
              <w:t>Nov 2011</w:t>
            </w:r>
          </w:p>
        </w:tc>
        <w:tc>
          <w:tcPr>
            <w:tcW w:w="3264" w:type="dxa"/>
            <w:shd w:val="clear" w:color="auto" w:fill="D9E2F3" w:themeFill="accent1" w:themeFillTint="33"/>
          </w:tcPr>
          <w:p w14:paraId="7BFB9FDF" w14:textId="77777777" w:rsidR="00A56DD9" w:rsidRPr="00011287" w:rsidRDefault="00A56DD9"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7F311F4D" w14:textId="77777777" w:rsidR="00A56DD9" w:rsidRPr="00011287" w:rsidRDefault="00A56DD9" w:rsidP="003E73C7">
            <w:pPr>
              <w:tabs>
                <w:tab w:val="left" w:pos="1822"/>
              </w:tabs>
              <w:jc w:val="both"/>
              <w:rPr>
                <w:rFonts w:ascii="Times New Roman" w:hAnsi="Times New Roman"/>
                <w:b/>
                <w:sz w:val="24"/>
                <w:szCs w:val="24"/>
              </w:rPr>
            </w:pPr>
          </w:p>
          <w:p w14:paraId="1A8ABF64" w14:textId="6AA21BF8" w:rsidR="00A56DD9" w:rsidRPr="00011287" w:rsidRDefault="006233EB" w:rsidP="003E73C7">
            <w:pPr>
              <w:tabs>
                <w:tab w:val="left" w:pos="1822"/>
              </w:tabs>
              <w:jc w:val="both"/>
              <w:rPr>
                <w:rFonts w:ascii="Times New Roman" w:hAnsi="Times New Roman"/>
                <w:b/>
                <w:sz w:val="24"/>
                <w:szCs w:val="24"/>
              </w:rPr>
            </w:pPr>
            <w:r w:rsidRPr="00011287">
              <w:rPr>
                <w:rFonts w:ascii="Times New Roman" w:hAnsi="Times New Roman"/>
                <w:b/>
                <w:sz w:val="24"/>
                <w:szCs w:val="24"/>
              </w:rPr>
              <w:lastRenderedPageBreak/>
              <w:t>Classified Specialist (</w:t>
            </w:r>
            <w:r w:rsidR="00E7286F" w:rsidRPr="00011287">
              <w:rPr>
                <w:rFonts w:ascii="Times New Roman" w:hAnsi="Times New Roman"/>
                <w:b/>
                <w:sz w:val="24"/>
                <w:szCs w:val="24"/>
              </w:rPr>
              <w:t>Anaesthesiology</w:t>
            </w:r>
            <w:r w:rsidRPr="00011287">
              <w:rPr>
                <w:rFonts w:ascii="Times New Roman" w:hAnsi="Times New Roman"/>
                <w:b/>
                <w:sz w:val="24"/>
                <w:szCs w:val="24"/>
              </w:rPr>
              <w:t>)</w:t>
            </w:r>
          </w:p>
        </w:tc>
        <w:tc>
          <w:tcPr>
            <w:tcW w:w="3270" w:type="dxa"/>
            <w:shd w:val="clear" w:color="auto" w:fill="D9E2F3" w:themeFill="accent1" w:themeFillTint="33"/>
          </w:tcPr>
          <w:p w14:paraId="57DD20E4" w14:textId="77777777" w:rsidR="00A56DD9" w:rsidRPr="00011287" w:rsidRDefault="00A56DD9"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lastRenderedPageBreak/>
              <w:t xml:space="preserve">Institute: </w:t>
            </w:r>
          </w:p>
          <w:p w14:paraId="5943A231" w14:textId="77777777" w:rsidR="00A56DD9" w:rsidRPr="00011287" w:rsidRDefault="00A56DD9" w:rsidP="003E73C7">
            <w:pPr>
              <w:tabs>
                <w:tab w:val="left" w:pos="1822"/>
              </w:tabs>
              <w:jc w:val="both"/>
              <w:rPr>
                <w:rFonts w:ascii="Times New Roman" w:hAnsi="Times New Roman"/>
                <w:b/>
                <w:sz w:val="24"/>
                <w:szCs w:val="24"/>
              </w:rPr>
            </w:pPr>
          </w:p>
          <w:p w14:paraId="12B22A10" w14:textId="77777777" w:rsidR="00A56DD9" w:rsidRPr="00011287" w:rsidRDefault="006233EB" w:rsidP="003E73C7">
            <w:pPr>
              <w:tabs>
                <w:tab w:val="left" w:pos="1822"/>
              </w:tabs>
              <w:jc w:val="both"/>
              <w:rPr>
                <w:rFonts w:ascii="Times New Roman" w:hAnsi="Times New Roman"/>
                <w:b/>
                <w:sz w:val="24"/>
                <w:szCs w:val="24"/>
              </w:rPr>
            </w:pPr>
            <w:r w:rsidRPr="00011287">
              <w:rPr>
                <w:rFonts w:ascii="Times New Roman" w:hAnsi="Times New Roman"/>
                <w:b/>
                <w:sz w:val="24"/>
                <w:szCs w:val="24"/>
              </w:rPr>
              <w:lastRenderedPageBreak/>
              <w:t>Air Force Hospital Hyderabad</w:t>
            </w:r>
          </w:p>
        </w:tc>
      </w:tr>
      <w:tr w:rsidR="00F624E1" w:rsidRPr="00011287" w14:paraId="2399ACD9" w14:textId="77777777" w:rsidTr="00FF1417">
        <w:trPr>
          <w:gridBefore w:val="1"/>
          <w:wBefore w:w="20" w:type="dxa"/>
          <w:trHeight w:val="1137"/>
        </w:trPr>
        <w:tc>
          <w:tcPr>
            <w:tcW w:w="10229" w:type="dxa"/>
            <w:gridSpan w:val="3"/>
          </w:tcPr>
          <w:p w14:paraId="3D3FB440" w14:textId="77777777" w:rsidR="00A56DD9" w:rsidRPr="00011287" w:rsidRDefault="006233EB" w:rsidP="003E73C7">
            <w:pPr>
              <w:tabs>
                <w:tab w:val="left" w:pos="1822"/>
              </w:tabs>
              <w:jc w:val="both"/>
              <w:rPr>
                <w:rFonts w:ascii="Times New Roman" w:hAnsi="Times New Roman"/>
                <w:b/>
                <w:sz w:val="24"/>
                <w:szCs w:val="24"/>
              </w:rPr>
            </w:pPr>
            <w:r w:rsidRPr="00011287">
              <w:rPr>
                <w:rFonts w:ascii="Times New Roman" w:hAnsi="Times New Roman"/>
                <w:b/>
                <w:sz w:val="24"/>
                <w:szCs w:val="24"/>
              </w:rPr>
              <w:lastRenderedPageBreak/>
              <w:t>Responsibilities</w:t>
            </w:r>
          </w:p>
          <w:p w14:paraId="4FF2C820" w14:textId="77777777" w:rsidR="006233EB" w:rsidRPr="00011287" w:rsidRDefault="006233EB" w:rsidP="003E73C7">
            <w:pPr>
              <w:tabs>
                <w:tab w:val="left" w:pos="1822"/>
              </w:tabs>
              <w:jc w:val="both"/>
              <w:rPr>
                <w:rFonts w:ascii="Times New Roman" w:hAnsi="Times New Roman"/>
                <w:sz w:val="24"/>
                <w:szCs w:val="24"/>
              </w:rPr>
            </w:pPr>
            <w:r w:rsidRPr="00011287">
              <w:rPr>
                <w:rFonts w:ascii="Times New Roman" w:hAnsi="Times New Roman"/>
                <w:sz w:val="24"/>
                <w:szCs w:val="24"/>
              </w:rPr>
              <w:t>(</w:t>
            </w:r>
            <w:proofErr w:type="spellStart"/>
            <w:r w:rsidRPr="00011287">
              <w:rPr>
                <w:rFonts w:ascii="Times New Roman" w:hAnsi="Times New Roman"/>
                <w:sz w:val="24"/>
                <w:szCs w:val="24"/>
              </w:rPr>
              <w:t>i</w:t>
            </w:r>
            <w:proofErr w:type="spellEnd"/>
            <w:r w:rsidRPr="00011287">
              <w:rPr>
                <w:rFonts w:ascii="Times New Roman" w:hAnsi="Times New Roman"/>
                <w:sz w:val="24"/>
                <w:szCs w:val="24"/>
              </w:rPr>
              <w:t>). Head of the Department</w:t>
            </w:r>
          </w:p>
          <w:p w14:paraId="2FF45B67" w14:textId="77777777" w:rsidR="006233EB" w:rsidRPr="00011287" w:rsidRDefault="006233EB" w:rsidP="003E73C7">
            <w:pPr>
              <w:tabs>
                <w:tab w:val="left" w:pos="1822"/>
              </w:tabs>
              <w:jc w:val="both"/>
              <w:rPr>
                <w:rFonts w:ascii="Times New Roman" w:hAnsi="Times New Roman"/>
                <w:sz w:val="24"/>
                <w:szCs w:val="24"/>
              </w:rPr>
            </w:pPr>
            <w:r w:rsidRPr="00011287">
              <w:rPr>
                <w:rFonts w:ascii="Times New Roman" w:hAnsi="Times New Roman"/>
                <w:sz w:val="24"/>
                <w:szCs w:val="24"/>
              </w:rPr>
              <w:t>(ii). Senior Registrar</w:t>
            </w:r>
          </w:p>
          <w:p w14:paraId="4C6347D9" w14:textId="77777777" w:rsidR="006233EB" w:rsidRPr="00011287" w:rsidRDefault="006233EB" w:rsidP="003E73C7">
            <w:pPr>
              <w:tabs>
                <w:tab w:val="left" w:pos="1822"/>
              </w:tabs>
              <w:jc w:val="both"/>
              <w:rPr>
                <w:rFonts w:ascii="Times New Roman" w:hAnsi="Times New Roman"/>
                <w:sz w:val="24"/>
                <w:szCs w:val="24"/>
              </w:rPr>
            </w:pPr>
            <w:r w:rsidRPr="00011287">
              <w:rPr>
                <w:rFonts w:ascii="Times New Roman" w:hAnsi="Times New Roman"/>
                <w:sz w:val="24"/>
                <w:szCs w:val="24"/>
              </w:rPr>
              <w:t>(iii). Officer-in Charge Medical Stores</w:t>
            </w:r>
          </w:p>
          <w:p w14:paraId="17C829F9" w14:textId="77777777" w:rsidR="006233EB" w:rsidRPr="00011287" w:rsidRDefault="006233EB" w:rsidP="003E73C7">
            <w:pPr>
              <w:tabs>
                <w:tab w:val="left" w:pos="1822"/>
              </w:tabs>
              <w:jc w:val="both"/>
              <w:rPr>
                <w:rFonts w:ascii="Times New Roman" w:hAnsi="Times New Roman"/>
                <w:sz w:val="24"/>
                <w:szCs w:val="24"/>
              </w:rPr>
            </w:pPr>
            <w:r w:rsidRPr="00011287">
              <w:rPr>
                <w:rFonts w:ascii="Times New Roman" w:hAnsi="Times New Roman"/>
                <w:b/>
                <w:sz w:val="24"/>
                <w:szCs w:val="24"/>
              </w:rPr>
              <w:t>Established the Operation Theatre and the Intensive care unit</w:t>
            </w:r>
            <w:r w:rsidRPr="00011287">
              <w:rPr>
                <w:rFonts w:ascii="Times New Roman" w:hAnsi="Times New Roman"/>
                <w:sz w:val="24"/>
                <w:szCs w:val="24"/>
              </w:rPr>
              <w:t xml:space="preserve"> of the new hospital. It was the first time a surgical team with a medical component was placed in the hospital. Led the </w:t>
            </w:r>
            <w:proofErr w:type="gramStart"/>
            <w:r w:rsidRPr="00011287">
              <w:rPr>
                <w:rFonts w:ascii="Times New Roman" w:hAnsi="Times New Roman"/>
                <w:sz w:val="24"/>
                <w:szCs w:val="24"/>
              </w:rPr>
              <w:t>12 member</w:t>
            </w:r>
            <w:proofErr w:type="gramEnd"/>
            <w:r w:rsidRPr="00011287">
              <w:rPr>
                <w:rFonts w:ascii="Times New Roman" w:hAnsi="Times New Roman"/>
                <w:sz w:val="24"/>
                <w:szCs w:val="24"/>
              </w:rPr>
              <w:t xml:space="preserve"> surgical team for the establishment of the OT and ICU.  </w:t>
            </w:r>
          </w:p>
          <w:p w14:paraId="74FEFCA3" w14:textId="77777777" w:rsidR="00A56DD9" w:rsidRPr="00011287" w:rsidRDefault="005C1436" w:rsidP="003E73C7">
            <w:pPr>
              <w:tabs>
                <w:tab w:val="left" w:pos="1822"/>
              </w:tabs>
              <w:jc w:val="both"/>
              <w:rPr>
                <w:rFonts w:ascii="Times New Roman" w:hAnsi="Times New Roman"/>
                <w:sz w:val="24"/>
                <w:szCs w:val="24"/>
              </w:rPr>
            </w:pPr>
            <w:r w:rsidRPr="00011287">
              <w:rPr>
                <w:rFonts w:ascii="Times New Roman" w:hAnsi="Times New Roman"/>
                <w:sz w:val="24"/>
                <w:szCs w:val="24"/>
              </w:rPr>
              <w:t>The scope of work and job profile was similar as</w:t>
            </w:r>
            <w:r w:rsidR="006233EB" w:rsidRPr="00011287">
              <w:rPr>
                <w:rFonts w:ascii="Times New Roman" w:hAnsi="Times New Roman"/>
                <w:sz w:val="24"/>
                <w:szCs w:val="24"/>
              </w:rPr>
              <w:t xml:space="preserve"> above</w:t>
            </w:r>
            <w:r w:rsidRPr="00011287">
              <w:rPr>
                <w:rFonts w:ascii="Times New Roman" w:hAnsi="Times New Roman"/>
                <w:sz w:val="24"/>
                <w:szCs w:val="24"/>
              </w:rPr>
              <w:t>.</w:t>
            </w:r>
            <w:r w:rsidR="006233EB" w:rsidRPr="00011287">
              <w:rPr>
                <w:rFonts w:ascii="Times New Roman" w:hAnsi="Times New Roman"/>
                <w:sz w:val="24"/>
                <w:szCs w:val="24"/>
              </w:rPr>
              <w:t xml:space="preserve"> The only difference was the hospital was of 150 beds.</w:t>
            </w:r>
          </w:p>
          <w:p w14:paraId="752EE87B" w14:textId="77777777" w:rsidR="005C1436" w:rsidRPr="00011287" w:rsidRDefault="005C1436" w:rsidP="003E73C7">
            <w:pPr>
              <w:tabs>
                <w:tab w:val="left" w:pos="1822"/>
              </w:tabs>
              <w:jc w:val="both"/>
              <w:rPr>
                <w:rFonts w:ascii="Times New Roman" w:hAnsi="Times New Roman"/>
                <w:sz w:val="24"/>
                <w:szCs w:val="24"/>
              </w:rPr>
            </w:pPr>
          </w:p>
        </w:tc>
      </w:tr>
      <w:tr w:rsidR="00F72806" w:rsidRPr="00011287" w14:paraId="63F5E093" w14:textId="77777777" w:rsidTr="00FF1417">
        <w:trPr>
          <w:gridBefore w:val="1"/>
          <w:wBefore w:w="20" w:type="dxa"/>
          <w:trHeight w:val="867"/>
        </w:trPr>
        <w:tc>
          <w:tcPr>
            <w:tcW w:w="3695" w:type="dxa"/>
            <w:shd w:val="clear" w:color="auto" w:fill="D9E2F3" w:themeFill="accent1" w:themeFillTint="33"/>
          </w:tcPr>
          <w:p w14:paraId="6F0F2EA0" w14:textId="77777777" w:rsidR="00F72806" w:rsidRPr="00011287" w:rsidRDefault="006233EB"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w:t>
            </w:r>
            <w:r w:rsidR="00F72806" w:rsidRPr="00011287">
              <w:rPr>
                <w:rFonts w:ascii="Times New Roman" w:hAnsi="Times New Roman"/>
                <w:b/>
                <w:sz w:val="24"/>
                <w:szCs w:val="24"/>
                <w:u w:val="single"/>
              </w:rPr>
              <w:t>mployment Dates:</w:t>
            </w:r>
          </w:p>
          <w:p w14:paraId="347C94C1" w14:textId="77777777" w:rsidR="00F72806" w:rsidRPr="00011287" w:rsidRDefault="00F72806" w:rsidP="003E73C7">
            <w:pPr>
              <w:tabs>
                <w:tab w:val="left" w:pos="1822"/>
              </w:tabs>
              <w:jc w:val="both"/>
              <w:rPr>
                <w:rFonts w:ascii="Times New Roman" w:hAnsi="Times New Roman"/>
                <w:b/>
                <w:sz w:val="24"/>
                <w:szCs w:val="24"/>
              </w:rPr>
            </w:pPr>
          </w:p>
          <w:p w14:paraId="2A6387DB" w14:textId="77777777" w:rsidR="00F72806" w:rsidRPr="00011287" w:rsidRDefault="006233EB" w:rsidP="003E73C7">
            <w:pPr>
              <w:tabs>
                <w:tab w:val="left" w:pos="1822"/>
              </w:tabs>
              <w:jc w:val="both"/>
              <w:rPr>
                <w:rFonts w:ascii="Times New Roman" w:hAnsi="Times New Roman"/>
                <w:b/>
                <w:sz w:val="24"/>
                <w:szCs w:val="24"/>
              </w:rPr>
            </w:pPr>
            <w:r w:rsidRPr="00011287">
              <w:rPr>
                <w:rFonts w:ascii="Times New Roman" w:hAnsi="Times New Roman"/>
                <w:b/>
                <w:sz w:val="24"/>
                <w:szCs w:val="24"/>
              </w:rPr>
              <w:t xml:space="preserve">Dec </w:t>
            </w:r>
            <w:proofErr w:type="gramStart"/>
            <w:r w:rsidRPr="00011287">
              <w:rPr>
                <w:rFonts w:ascii="Times New Roman" w:hAnsi="Times New Roman"/>
                <w:b/>
                <w:sz w:val="24"/>
                <w:szCs w:val="24"/>
              </w:rPr>
              <w:t xml:space="preserve">2007 </w:t>
            </w:r>
            <w:r w:rsidR="00F72806" w:rsidRPr="00011287">
              <w:rPr>
                <w:rFonts w:ascii="Times New Roman" w:hAnsi="Times New Roman"/>
                <w:b/>
                <w:sz w:val="24"/>
                <w:szCs w:val="24"/>
              </w:rPr>
              <w:t xml:space="preserve"> –</w:t>
            </w:r>
            <w:proofErr w:type="gramEnd"/>
            <w:r w:rsidR="00F72806" w:rsidRPr="00011287">
              <w:rPr>
                <w:rFonts w:ascii="Times New Roman" w:hAnsi="Times New Roman"/>
                <w:b/>
                <w:sz w:val="24"/>
                <w:szCs w:val="24"/>
              </w:rPr>
              <w:t xml:space="preserve"> </w:t>
            </w:r>
            <w:r w:rsidRPr="00011287">
              <w:rPr>
                <w:rFonts w:ascii="Times New Roman" w:hAnsi="Times New Roman"/>
                <w:b/>
                <w:sz w:val="24"/>
                <w:szCs w:val="24"/>
              </w:rPr>
              <w:t>June 2009</w:t>
            </w:r>
          </w:p>
        </w:tc>
        <w:tc>
          <w:tcPr>
            <w:tcW w:w="3264" w:type="dxa"/>
            <w:shd w:val="clear" w:color="auto" w:fill="D9E2F3" w:themeFill="accent1" w:themeFillTint="33"/>
          </w:tcPr>
          <w:p w14:paraId="475FAAEF" w14:textId="77777777" w:rsidR="00F72806" w:rsidRPr="00011287" w:rsidRDefault="00F72806"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3C2D6C84" w14:textId="77777777" w:rsidR="00F72806" w:rsidRPr="00011287" w:rsidRDefault="00F72806" w:rsidP="003E73C7">
            <w:pPr>
              <w:tabs>
                <w:tab w:val="left" w:pos="1822"/>
              </w:tabs>
              <w:jc w:val="both"/>
              <w:rPr>
                <w:rFonts w:ascii="Times New Roman" w:hAnsi="Times New Roman"/>
                <w:b/>
                <w:sz w:val="24"/>
                <w:szCs w:val="24"/>
              </w:rPr>
            </w:pPr>
          </w:p>
          <w:p w14:paraId="35A8C7B0" w14:textId="77777777" w:rsidR="00F72806" w:rsidRPr="00011287" w:rsidRDefault="00F72806" w:rsidP="003E73C7">
            <w:pPr>
              <w:tabs>
                <w:tab w:val="left" w:pos="1822"/>
              </w:tabs>
              <w:jc w:val="both"/>
              <w:rPr>
                <w:rFonts w:ascii="Times New Roman" w:hAnsi="Times New Roman"/>
                <w:b/>
                <w:sz w:val="24"/>
                <w:szCs w:val="24"/>
              </w:rPr>
            </w:pPr>
            <w:r w:rsidRPr="00011287">
              <w:rPr>
                <w:rFonts w:ascii="Times New Roman" w:hAnsi="Times New Roman"/>
                <w:b/>
                <w:sz w:val="24"/>
                <w:szCs w:val="24"/>
              </w:rPr>
              <w:t>Classified Specialist (</w:t>
            </w:r>
            <w:r w:rsidR="006233EB" w:rsidRPr="00011287">
              <w:rPr>
                <w:rFonts w:ascii="Times New Roman" w:hAnsi="Times New Roman"/>
                <w:b/>
                <w:sz w:val="24"/>
                <w:szCs w:val="24"/>
              </w:rPr>
              <w:t>Anaesthesiologist</w:t>
            </w:r>
            <w:r w:rsidRPr="00011287">
              <w:rPr>
                <w:rFonts w:ascii="Times New Roman" w:hAnsi="Times New Roman"/>
                <w:b/>
                <w:sz w:val="24"/>
                <w:szCs w:val="24"/>
              </w:rPr>
              <w:t>)</w:t>
            </w:r>
          </w:p>
        </w:tc>
        <w:tc>
          <w:tcPr>
            <w:tcW w:w="3270" w:type="dxa"/>
            <w:shd w:val="clear" w:color="auto" w:fill="D9E2F3" w:themeFill="accent1" w:themeFillTint="33"/>
          </w:tcPr>
          <w:p w14:paraId="27018C92" w14:textId="77777777" w:rsidR="00F72806" w:rsidRPr="00011287" w:rsidRDefault="00F72806"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017A8A85" w14:textId="77777777" w:rsidR="00F72806" w:rsidRPr="00011287" w:rsidRDefault="00F72806" w:rsidP="003E73C7">
            <w:pPr>
              <w:tabs>
                <w:tab w:val="left" w:pos="1822"/>
              </w:tabs>
              <w:jc w:val="both"/>
              <w:rPr>
                <w:rFonts w:ascii="Times New Roman" w:hAnsi="Times New Roman"/>
                <w:b/>
                <w:sz w:val="24"/>
                <w:szCs w:val="24"/>
              </w:rPr>
            </w:pPr>
          </w:p>
          <w:p w14:paraId="5520BCBF" w14:textId="77777777" w:rsidR="00F72806" w:rsidRPr="00011287" w:rsidRDefault="006233EB" w:rsidP="003E73C7">
            <w:pPr>
              <w:tabs>
                <w:tab w:val="left" w:pos="1822"/>
              </w:tabs>
              <w:jc w:val="both"/>
              <w:rPr>
                <w:rFonts w:ascii="Times New Roman" w:hAnsi="Times New Roman"/>
                <w:b/>
                <w:sz w:val="24"/>
                <w:szCs w:val="24"/>
              </w:rPr>
            </w:pPr>
            <w:r w:rsidRPr="00011287">
              <w:rPr>
                <w:rFonts w:ascii="Times New Roman" w:hAnsi="Times New Roman"/>
                <w:b/>
                <w:sz w:val="24"/>
                <w:szCs w:val="24"/>
              </w:rPr>
              <w:t>5 Air Force Hospital</w:t>
            </w:r>
          </w:p>
        </w:tc>
      </w:tr>
      <w:tr w:rsidR="00F72806" w:rsidRPr="00011287" w14:paraId="5A00BB58" w14:textId="77777777" w:rsidTr="00FF1417">
        <w:trPr>
          <w:gridBefore w:val="1"/>
          <w:wBefore w:w="20" w:type="dxa"/>
          <w:trHeight w:val="1137"/>
        </w:trPr>
        <w:tc>
          <w:tcPr>
            <w:tcW w:w="10229" w:type="dxa"/>
            <w:gridSpan w:val="3"/>
          </w:tcPr>
          <w:p w14:paraId="48CAFFB8" w14:textId="77777777" w:rsidR="006233EB" w:rsidRPr="00011287" w:rsidRDefault="006233EB" w:rsidP="003E73C7">
            <w:pPr>
              <w:tabs>
                <w:tab w:val="left" w:pos="1822"/>
              </w:tabs>
              <w:jc w:val="both"/>
              <w:rPr>
                <w:rFonts w:ascii="Times New Roman" w:hAnsi="Times New Roman"/>
                <w:sz w:val="24"/>
                <w:szCs w:val="24"/>
              </w:rPr>
            </w:pPr>
            <w:r w:rsidRPr="00011287">
              <w:rPr>
                <w:rFonts w:ascii="Times New Roman" w:hAnsi="Times New Roman"/>
                <w:sz w:val="24"/>
                <w:szCs w:val="24"/>
              </w:rPr>
              <w:t>Responsibilities:</w:t>
            </w:r>
          </w:p>
          <w:p w14:paraId="2EC10904" w14:textId="77777777" w:rsidR="006233EB" w:rsidRPr="00011287" w:rsidRDefault="006233EB" w:rsidP="003E73C7">
            <w:pPr>
              <w:tabs>
                <w:tab w:val="left" w:pos="1822"/>
              </w:tabs>
              <w:jc w:val="both"/>
              <w:rPr>
                <w:rFonts w:ascii="Times New Roman" w:hAnsi="Times New Roman"/>
                <w:sz w:val="24"/>
                <w:szCs w:val="24"/>
              </w:rPr>
            </w:pPr>
            <w:r w:rsidRPr="00011287">
              <w:rPr>
                <w:rFonts w:ascii="Times New Roman" w:hAnsi="Times New Roman"/>
                <w:sz w:val="24"/>
                <w:szCs w:val="24"/>
              </w:rPr>
              <w:t>(</w:t>
            </w:r>
            <w:proofErr w:type="spellStart"/>
            <w:r w:rsidRPr="00011287">
              <w:rPr>
                <w:rFonts w:ascii="Times New Roman" w:hAnsi="Times New Roman"/>
                <w:sz w:val="24"/>
                <w:szCs w:val="24"/>
              </w:rPr>
              <w:t>i</w:t>
            </w:r>
            <w:proofErr w:type="spellEnd"/>
            <w:r w:rsidRPr="00011287">
              <w:rPr>
                <w:rFonts w:ascii="Times New Roman" w:hAnsi="Times New Roman"/>
                <w:sz w:val="24"/>
                <w:szCs w:val="24"/>
              </w:rPr>
              <w:t>) Anaesthesiologist</w:t>
            </w:r>
          </w:p>
          <w:p w14:paraId="3E83A9C2" w14:textId="77777777" w:rsidR="006233EB" w:rsidRPr="00011287" w:rsidRDefault="006233EB" w:rsidP="003E73C7">
            <w:pPr>
              <w:tabs>
                <w:tab w:val="left" w:pos="1822"/>
              </w:tabs>
              <w:jc w:val="both"/>
              <w:rPr>
                <w:rFonts w:ascii="Times New Roman" w:hAnsi="Times New Roman"/>
                <w:sz w:val="24"/>
                <w:szCs w:val="24"/>
              </w:rPr>
            </w:pPr>
            <w:r w:rsidRPr="00011287">
              <w:rPr>
                <w:rFonts w:ascii="Times New Roman" w:hAnsi="Times New Roman"/>
                <w:sz w:val="24"/>
                <w:szCs w:val="24"/>
              </w:rPr>
              <w:t>(ii). Head of Critical Care Air Transport team (CCATT)</w:t>
            </w:r>
          </w:p>
          <w:p w14:paraId="0FE85FFA" w14:textId="77777777" w:rsidR="00767F38" w:rsidRPr="00011287" w:rsidRDefault="00767F38" w:rsidP="003E73C7">
            <w:pPr>
              <w:tabs>
                <w:tab w:val="left" w:pos="1822"/>
              </w:tabs>
              <w:jc w:val="both"/>
              <w:rPr>
                <w:rFonts w:ascii="Times New Roman" w:hAnsi="Times New Roman"/>
                <w:sz w:val="24"/>
                <w:szCs w:val="24"/>
              </w:rPr>
            </w:pPr>
            <w:r w:rsidRPr="00011287">
              <w:rPr>
                <w:rFonts w:ascii="Times New Roman" w:hAnsi="Times New Roman"/>
                <w:b/>
                <w:sz w:val="24"/>
                <w:szCs w:val="24"/>
              </w:rPr>
              <w:t>Established the first CCATT of Indian Air Force and indigenously modified the patent transfer unit (PTU)</w:t>
            </w:r>
            <w:r w:rsidRPr="00011287">
              <w:rPr>
                <w:rFonts w:ascii="Times New Roman" w:hAnsi="Times New Roman"/>
                <w:sz w:val="24"/>
                <w:szCs w:val="24"/>
              </w:rPr>
              <w:t xml:space="preserve"> for aeromedical evacuation of critically ill patient. The PTU was patent</w:t>
            </w:r>
            <w:r w:rsidR="00A43495" w:rsidRPr="00011287">
              <w:rPr>
                <w:rFonts w:ascii="Times New Roman" w:hAnsi="Times New Roman"/>
                <w:sz w:val="24"/>
                <w:szCs w:val="24"/>
              </w:rPr>
              <w:t xml:space="preserve"> item of IAF.</w:t>
            </w:r>
          </w:p>
          <w:p w14:paraId="60B6A5BA" w14:textId="77777777" w:rsidR="00F72806" w:rsidRPr="00011287" w:rsidRDefault="00F72806" w:rsidP="003E73C7">
            <w:pPr>
              <w:tabs>
                <w:tab w:val="left" w:pos="1822"/>
              </w:tabs>
              <w:jc w:val="both"/>
              <w:rPr>
                <w:rFonts w:ascii="Times New Roman" w:hAnsi="Times New Roman"/>
                <w:sz w:val="24"/>
                <w:szCs w:val="24"/>
              </w:rPr>
            </w:pPr>
            <w:r w:rsidRPr="00011287">
              <w:rPr>
                <w:rFonts w:ascii="Times New Roman" w:hAnsi="Times New Roman"/>
                <w:sz w:val="24"/>
                <w:szCs w:val="24"/>
              </w:rPr>
              <w:t xml:space="preserve">The description of the hospital and job profile as above. The scope of work was as above but with a higher share </w:t>
            </w:r>
            <w:r w:rsidR="007B6090" w:rsidRPr="00011287">
              <w:rPr>
                <w:rFonts w:ascii="Times New Roman" w:hAnsi="Times New Roman"/>
                <w:sz w:val="24"/>
                <w:szCs w:val="24"/>
              </w:rPr>
              <w:t>of call duties and procedures</w:t>
            </w:r>
            <w:r w:rsidRPr="00011287">
              <w:rPr>
                <w:rFonts w:ascii="Times New Roman" w:hAnsi="Times New Roman"/>
                <w:sz w:val="24"/>
                <w:szCs w:val="24"/>
              </w:rPr>
              <w:t>.</w:t>
            </w:r>
          </w:p>
        </w:tc>
      </w:tr>
    </w:tbl>
    <w:p w14:paraId="691FF296" w14:textId="77777777" w:rsidR="001C0B62" w:rsidRPr="00011287" w:rsidRDefault="001C0B62" w:rsidP="003E73C7">
      <w:pPr>
        <w:tabs>
          <w:tab w:val="left" w:pos="1822"/>
        </w:tabs>
        <w:jc w:val="both"/>
        <w:rPr>
          <w:rFonts w:ascii="Times New Roman" w:hAnsi="Times New Roman"/>
          <w:sz w:val="24"/>
          <w:szCs w:val="24"/>
        </w:rPr>
      </w:pPr>
    </w:p>
    <w:tbl>
      <w:tblPr>
        <w:tblStyle w:val="TableGrid"/>
        <w:tblW w:w="10229" w:type="dxa"/>
        <w:tblInd w:w="-431" w:type="dxa"/>
        <w:tblLook w:val="04A0" w:firstRow="1" w:lastRow="0" w:firstColumn="1" w:lastColumn="0" w:noHBand="0" w:noVBand="1"/>
      </w:tblPr>
      <w:tblGrid>
        <w:gridCol w:w="3695"/>
        <w:gridCol w:w="3264"/>
        <w:gridCol w:w="3270"/>
      </w:tblGrid>
      <w:tr w:rsidR="007B6090" w:rsidRPr="00011287" w14:paraId="522EF93A" w14:textId="77777777" w:rsidTr="00F624E1">
        <w:trPr>
          <w:trHeight w:val="867"/>
        </w:trPr>
        <w:tc>
          <w:tcPr>
            <w:tcW w:w="3695" w:type="dxa"/>
            <w:shd w:val="clear" w:color="auto" w:fill="D9E2F3" w:themeFill="accent1" w:themeFillTint="33"/>
          </w:tcPr>
          <w:p w14:paraId="09AA599C"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673C6579" w14:textId="77777777" w:rsidR="007B6090" w:rsidRPr="00011287" w:rsidRDefault="007B6090" w:rsidP="003E73C7">
            <w:pPr>
              <w:tabs>
                <w:tab w:val="left" w:pos="1822"/>
              </w:tabs>
              <w:jc w:val="both"/>
              <w:rPr>
                <w:rFonts w:ascii="Times New Roman" w:hAnsi="Times New Roman"/>
                <w:b/>
                <w:sz w:val="24"/>
                <w:szCs w:val="24"/>
              </w:rPr>
            </w:pPr>
          </w:p>
          <w:p w14:paraId="130DCED1" w14:textId="77777777" w:rsidR="007B6090" w:rsidRPr="00011287" w:rsidRDefault="00A43495" w:rsidP="003E73C7">
            <w:pPr>
              <w:tabs>
                <w:tab w:val="left" w:pos="1822"/>
              </w:tabs>
              <w:jc w:val="both"/>
              <w:rPr>
                <w:rFonts w:ascii="Times New Roman" w:hAnsi="Times New Roman"/>
                <w:b/>
                <w:sz w:val="24"/>
                <w:szCs w:val="24"/>
              </w:rPr>
            </w:pPr>
            <w:r w:rsidRPr="00011287">
              <w:rPr>
                <w:rFonts w:ascii="Times New Roman" w:hAnsi="Times New Roman"/>
                <w:b/>
                <w:sz w:val="24"/>
                <w:szCs w:val="24"/>
              </w:rPr>
              <w:t>Dec 2006</w:t>
            </w:r>
            <w:r w:rsidR="007B6090" w:rsidRPr="00011287">
              <w:rPr>
                <w:rFonts w:ascii="Times New Roman" w:hAnsi="Times New Roman"/>
                <w:b/>
                <w:sz w:val="24"/>
                <w:szCs w:val="24"/>
              </w:rPr>
              <w:t xml:space="preserve"> – </w:t>
            </w:r>
            <w:r w:rsidRPr="00011287">
              <w:rPr>
                <w:rFonts w:ascii="Times New Roman" w:hAnsi="Times New Roman"/>
                <w:b/>
                <w:sz w:val="24"/>
                <w:szCs w:val="24"/>
              </w:rPr>
              <w:t>Dec 2007</w:t>
            </w:r>
          </w:p>
        </w:tc>
        <w:tc>
          <w:tcPr>
            <w:tcW w:w="3264" w:type="dxa"/>
            <w:shd w:val="clear" w:color="auto" w:fill="D9E2F3" w:themeFill="accent1" w:themeFillTint="33"/>
          </w:tcPr>
          <w:p w14:paraId="13C3E512"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5D379F68" w14:textId="77777777" w:rsidR="007B6090" w:rsidRPr="00011287" w:rsidRDefault="007B6090" w:rsidP="003E73C7">
            <w:pPr>
              <w:tabs>
                <w:tab w:val="left" w:pos="1822"/>
              </w:tabs>
              <w:jc w:val="both"/>
              <w:rPr>
                <w:rFonts w:ascii="Times New Roman" w:hAnsi="Times New Roman"/>
                <w:b/>
                <w:sz w:val="24"/>
                <w:szCs w:val="24"/>
              </w:rPr>
            </w:pPr>
          </w:p>
          <w:p w14:paraId="39EB37A4" w14:textId="77777777" w:rsidR="007B6090" w:rsidRPr="00011287" w:rsidRDefault="00A43495" w:rsidP="003E73C7">
            <w:pPr>
              <w:tabs>
                <w:tab w:val="left" w:pos="1822"/>
              </w:tabs>
              <w:jc w:val="both"/>
              <w:rPr>
                <w:rFonts w:ascii="Times New Roman" w:hAnsi="Times New Roman"/>
                <w:b/>
                <w:sz w:val="24"/>
                <w:szCs w:val="24"/>
              </w:rPr>
            </w:pPr>
            <w:r w:rsidRPr="00011287">
              <w:rPr>
                <w:rFonts w:ascii="Times New Roman" w:hAnsi="Times New Roman"/>
                <w:b/>
                <w:sz w:val="24"/>
                <w:szCs w:val="24"/>
              </w:rPr>
              <w:t xml:space="preserve">Classified Specialist (Anaesthesiology) and Commanding Officer </w:t>
            </w:r>
          </w:p>
        </w:tc>
        <w:tc>
          <w:tcPr>
            <w:tcW w:w="3270" w:type="dxa"/>
            <w:shd w:val="clear" w:color="auto" w:fill="D9E2F3" w:themeFill="accent1" w:themeFillTint="33"/>
          </w:tcPr>
          <w:p w14:paraId="0FC266C6"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2FED6564" w14:textId="77777777" w:rsidR="007B6090" w:rsidRPr="00011287" w:rsidRDefault="007B6090" w:rsidP="003E73C7">
            <w:pPr>
              <w:tabs>
                <w:tab w:val="left" w:pos="1822"/>
              </w:tabs>
              <w:jc w:val="both"/>
              <w:rPr>
                <w:rFonts w:ascii="Times New Roman" w:hAnsi="Times New Roman"/>
                <w:b/>
                <w:sz w:val="24"/>
                <w:szCs w:val="24"/>
              </w:rPr>
            </w:pPr>
          </w:p>
          <w:p w14:paraId="41576E4B" w14:textId="77777777" w:rsidR="007B6090" w:rsidRPr="00011287" w:rsidRDefault="00A43495" w:rsidP="003E73C7">
            <w:pPr>
              <w:tabs>
                <w:tab w:val="left" w:pos="1822"/>
              </w:tabs>
              <w:jc w:val="both"/>
              <w:rPr>
                <w:rFonts w:ascii="Times New Roman" w:hAnsi="Times New Roman"/>
                <w:b/>
                <w:sz w:val="24"/>
                <w:szCs w:val="24"/>
              </w:rPr>
            </w:pPr>
            <w:r w:rsidRPr="00011287">
              <w:rPr>
                <w:rFonts w:ascii="Times New Roman" w:hAnsi="Times New Roman"/>
                <w:b/>
                <w:sz w:val="24"/>
                <w:szCs w:val="24"/>
              </w:rPr>
              <w:t>15 Air Force Hospital</w:t>
            </w:r>
          </w:p>
        </w:tc>
      </w:tr>
      <w:tr w:rsidR="007B6090" w:rsidRPr="00011287" w14:paraId="0842E6E1" w14:textId="77777777" w:rsidTr="00F624E1">
        <w:trPr>
          <w:trHeight w:val="1137"/>
        </w:trPr>
        <w:tc>
          <w:tcPr>
            <w:tcW w:w="10229" w:type="dxa"/>
            <w:gridSpan w:val="3"/>
          </w:tcPr>
          <w:p w14:paraId="23F57420" w14:textId="77777777" w:rsidR="007B6090" w:rsidRPr="00011287" w:rsidRDefault="00A43495" w:rsidP="003E73C7">
            <w:pPr>
              <w:tabs>
                <w:tab w:val="left" w:pos="1822"/>
              </w:tabs>
              <w:jc w:val="both"/>
              <w:rPr>
                <w:rFonts w:ascii="Times New Roman" w:hAnsi="Times New Roman"/>
                <w:b/>
                <w:sz w:val="24"/>
                <w:szCs w:val="24"/>
              </w:rPr>
            </w:pPr>
            <w:r w:rsidRPr="00011287">
              <w:rPr>
                <w:rFonts w:ascii="Times New Roman" w:hAnsi="Times New Roman"/>
                <w:sz w:val="24"/>
                <w:szCs w:val="24"/>
              </w:rPr>
              <w:t xml:space="preserve">As Specialist Officer and Commanding Officer took up the responsibility of </w:t>
            </w:r>
            <w:r w:rsidRPr="00011287">
              <w:rPr>
                <w:rFonts w:ascii="Times New Roman" w:hAnsi="Times New Roman"/>
                <w:b/>
                <w:sz w:val="24"/>
                <w:szCs w:val="24"/>
              </w:rPr>
              <w:t>establishing the 15 Air Force Hospital at Jaisalmer</w:t>
            </w:r>
            <w:r w:rsidR="00D91FA8" w:rsidRPr="00011287">
              <w:rPr>
                <w:rFonts w:ascii="Times New Roman" w:hAnsi="Times New Roman"/>
                <w:b/>
                <w:sz w:val="24"/>
                <w:szCs w:val="24"/>
              </w:rPr>
              <w:t>.</w:t>
            </w:r>
          </w:p>
          <w:p w14:paraId="1A74A74D" w14:textId="77777777" w:rsidR="00D91FA8" w:rsidRPr="00011287" w:rsidRDefault="00D91FA8" w:rsidP="003E73C7">
            <w:pPr>
              <w:tabs>
                <w:tab w:val="left" w:pos="1822"/>
              </w:tabs>
              <w:jc w:val="both"/>
              <w:rPr>
                <w:rFonts w:ascii="Times New Roman" w:hAnsi="Times New Roman"/>
                <w:sz w:val="24"/>
                <w:szCs w:val="24"/>
              </w:rPr>
            </w:pPr>
            <w:r w:rsidRPr="00011287">
              <w:rPr>
                <w:rFonts w:ascii="Times New Roman" w:hAnsi="Times New Roman"/>
                <w:sz w:val="24"/>
                <w:szCs w:val="24"/>
              </w:rPr>
              <w:t>The description of the hospital and job profile as above. The scope of work was as above but with a higher share of call duties.</w:t>
            </w:r>
          </w:p>
        </w:tc>
      </w:tr>
      <w:tr w:rsidR="007B6090" w:rsidRPr="00011287" w14:paraId="43D259C5" w14:textId="77777777" w:rsidTr="00F624E1">
        <w:trPr>
          <w:trHeight w:val="867"/>
        </w:trPr>
        <w:tc>
          <w:tcPr>
            <w:tcW w:w="3695" w:type="dxa"/>
            <w:shd w:val="clear" w:color="auto" w:fill="D9E2F3" w:themeFill="accent1" w:themeFillTint="33"/>
          </w:tcPr>
          <w:p w14:paraId="59004676"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7A9C0996" w14:textId="77777777" w:rsidR="007B6090" w:rsidRPr="00011287" w:rsidRDefault="007B6090" w:rsidP="003E73C7">
            <w:pPr>
              <w:tabs>
                <w:tab w:val="left" w:pos="1822"/>
              </w:tabs>
              <w:jc w:val="both"/>
              <w:rPr>
                <w:rFonts w:ascii="Times New Roman" w:hAnsi="Times New Roman"/>
                <w:b/>
                <w:sz w:val="24"/>
                <w:szCs w:val="24"/>
              </w:rPr>
            </w:pPr>
          </w:p>
          <w:p w14:paraId="4F28AED6" w14:textId="77777777" w:rsidR="007B6090" w:rsidRPr="00011287" w:rsidRDefault="00D91FA8" w:rsidP="003E73C7">
            <w:pPr>
              <w:tabs>
                <w:tab w:val="left" w:pos="1822"/>
              </w:tabs>
              <w:jc w:val="both"/>
              <w:rPr>
                <w:rFonts w:ascii="Times New Roman" w:hAnsi="Times New Roman"/>
                <w:b/>
                <w:sz w:val="24"/>
                <w:szCs w:val="24"/>
              </w:rPr>
            </w:pPr>
            <w:r w:rsidRPr="00011287">
              <w:rPr>
                <w:rFonts w:ascii="Times New Roman" w:hAnsi="Times New Roman"/>
                <w:b/>
                <w:sz w:val="24"/>
                <w:szCs w:val="24"/>
              </w:rPr>
              <w:t>Dec 2006</w:t>
            </w:r>
            <w:r w:rsidR="007B6090" w:rsidRPr="00011287">
              <w:rPr>
                <w:rFonts w:ascii="Times New Roman" w:hAnsi="Times New Roman"/>
                <w:b/>
                <w:sz w:val="24"/>
                <w:szCs w:val="24"/>
              </w:rPr>
              <w:t xml:space="preserve"> – </w:t>
            </w:r>
            <w:r w:rsidRPr="00011287">
              <w:rPr>
                <w:rFonts w:ascii="Times New Roman" w:hAnsi="Times New Roman"/>
                <w:b/>
                <w:sz w:val="24"/>
                <w:szCs w:val="24"/>
              </w:rPr>
              <w:t>Dec 2007</w:t>
            </w:r>
          </w:p>
        </w:tc>
        <w:tc>
          <w:tcPr>
            <w:tcW w:w="3264" w:type="dxa"/>
            <w:shd w:val="clear" w:color="auto" w:fill="D9E2F3" w:themeFill="accent1" w:themeFillTint="33"/>
          </w:tcPr>
          <w:p w14:paraId="66C81E95"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264A27FA" w14:textId="77777777" w:rsidR="007B6090" w:rsidRPr="00011287" w:rsidRDefault="007B6090" w:rsidP="003E73C7">
            <w:pPr>
              <w:tabs>
                <w:tab w:val="left" w:pos="1822"/>
              </w:tabs>
              <w:jc w:val="both"/>
              <w:rPr>
                <w:rFonts w:ascii="Times New Roman" w:hAnsi="Times New Roman"/>
                <w:b/>
                <w:sz w:val="24"/>
                <w:szCs w:val="24"/>
              </w:rPr>
            </w:pPr>
          </w:p>
          <w:p w14:paraId="05EC603D" w14:textId="7244CF08" w:rsidR="007B6090" w:rsidRPr="00011287" w:rsidRDefault="00D91FA8" w:rsidP="003E73C7">
            <w:pPr>
              <w:tabs>
                <w:tab w:val="left" w:pos="1822"/>
              </w:tabs>
              <w:jc w:val="both"/>
              <w:rPr>
                <w:rFonts w:ascii="Times New Roman" w:hAnsi="Times New Roman"/>
                <w:b/>
                <w:sz w:val="24"/>
                <w:szCs w:val="24"/>
              </w:rPr>
            </w:pPr>
            <w:r w:rsidRPr="00011287">
              <w:rPr>
                <w:rFonts w:ascii="Times New Roman" w:hAnsi="Times New Roman"/>
                <w:b/>
                <w:sz w:val="24"/>
                <w:szCs w:val="24"/>
              </w:rPr>
              <w:t>Graded Specialist (Anaesthesiologist</w:t>
            </w:r>
            <w:r w:rsidR="007B6090" w:rsidRPr="00011287">
              <w:rPr>
                <w:rFonts w:ascii="Times New Roman" w:hAnsi="Times New Roman"/>
                <w:b/>
                <w:sz w:val="24"/>
                <w:szCs w:val="24"/>
              </w:rPr>
              <w:t>)</w:t>
            </w:r>
          </w:p>
        </w:tc>
        <w:tc>
          <w:tcPr>
            <w:tcW w:w="3270" w:type="dxa"/>
            <w:shd w:val="clear" w:color="auto" w:fill="D9E2F3" w:themeFill="accent1" w:themeFillTint="33"/>
          </w:tcPr>
          <w:p w14:paraId="5834C366"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7B390594" w14:textId="77777777" w:rsidR="007B6090" w:rsidRPr="00011287" w:rsidRDefault="007B6090" w:rsidP="003E73C7">
            <w:pPr>
              <w:tabs>
                <w:tab w:val="left" w:pos="1822"/>
              </w:tabs>
              <w:jc w:val="both"/>
              <w:rPr>
                <w:rFonts w:ascii="Times New Roman" w:hAnsi="Times New Roman"/>
                <w:b/>
                <w:sz w:val="24"/>
                <w:szCs w:val="24"/>
              </w:rPr>
            </w:pPr>
          </w:p>
          <w:p w14:paraId="559803B0" w14:textId="77777777" w:rsidR="007B6090" w:rsidRPr="00011287" w:rsidRDefault="007B6090" w:rsidP="003E73C7">
            <w:pPr>
              <w:tabs>
                <w:tab w:val="left" w:pos="1822"/>
              </w:tabs>
              <w:jc w:val="both"/>
              <w:rPr>
                <w:rFonts w:ascii="Times New Roman" w:hAnsi="Times New Roman"/>
                <w:b/>
                <w:sz w:val="24"/>
                <w:szCs w:val="24"/>
              </w:rPr>
            </w:pPr>
            <w:r w:rsidRPr="00011287">
              <w:rPr>
                <w:rFonts w:ascii="Times New Roman" w:hAnsi="Times New Roman"/>
                <w:b/>
                <w:sz w:val="24"/>
                <w:szCs w:val="24"/>
              </w:rPr>
              <w:t xml:space="preserve">Air Force Hospital, </w:t>
            </w:r>
            <w:r w:rsidR="00D91FA8" w:rsidRPr="00011287">
              <w:rPr>
                <w:rFonts w:ascii="Times New Roman" w:hAnsi="Times New Roman"/>
                <w:b/>
                <w:sz w:val="24"/>
                <w:szCs w:val="24"/>
              </w:rPr>
              <w:t>Gorakhpur</w:t>
            </w:r>
            <w:r w:rsidRPr="00011287">
              <w:rPr>
                <w:rFonts w:ascii="Times New Roman" w:hAnsi="Times New Roman"/>
                <w:b/>
                <w:sz w:val="24"/>
                <w:szCs w:val="24"/>
              </w:rPr>
              <w:t xml:space="preserve"> </w:t>
            </w:r>
          </w:p>
        </w:tc>
      </w:tr>
      <w:tr w:rsidR="00F624E1" w:rsidRPr="00011287" w14:paraId="5D502650" w14:textId="77777777" w:rsidTr="00F624E1">
        <w:trPr>
          <w:trHeight w:val="1137"/>
        </w:trPr>
        <w:tc>
          <w:tcPr>
            <w:tcW w:w="10229" w:type="dxa"/>
            <w:gridSpan w:val="3"/>
          </w:tcPr>
          <w:p w14:paraId="77CAA471" w14:textId="77777777" w:rsidR="007B6090" w:rsidRPr="00011287" w:rsidRDefault="007B6090" w:rsidP="003E73C7">
            <w:pPr>
              <w:tabs>
                <w:tab w:val="left" w:pos="1822"/>
              </w:tabs>
              <w:jc w:val="both"/>
              <w:rPr>
                <w:rFonts w:ascii="Times New Roman" w:hAnsi="Times New Roman"/>
                <w:sz w:val="24"/>
                <w:szCs w:val="24"/>
              </w:rPr>
            </w:pPr>
          </w:p>
          <w:p w14:paraId="34138700" w14:textId="4D4B28C9" w:rsidR="007B6090" w:rsidRPr="00011287" w:rsidRDefault="00D91FA8" w:rsidP="003E73C7">
            <w:pPr>
              <w:tabs>
                <w:tab w:val="left" w:pos="1822"/>
              </w:tabs>
              <w:jc w:val="both"/>
              <w:rPr>
                <w:rFonts w:ascii="Times New Roman" w:hAnsi="Times New Roman"/>
                <w:sz w:val="24"/>
                <w:szCs w:val="24"/>
                <w:lang w:val="en-US"/>
              </w:rPr>
            </w:pPr>
            <w:r w:rsidRPr="00011287">
              <w:rPr>
                <w:rFonts w:ascii="Times New Roman" w:hAnsi="Times New Roman"/>
                <w:sz w:val="24"/>
                <w:szCs w:val="24"/>
                <w:lang w:val="en-US"/>
              </w:rPr>
              <w:t>Air Force Hospital Gorakhpur is a 170-bed hospital in North</w:t>
            </w:r>
            <w:r w:rsidR="007B6090" w:rsidRPr="00011287">
              <w:rPr>
                <w:rFonts w:ascii="Times New Roman" w:hAnsi="Times New Roman"/>
                <w:sz w:val="24"/>
                <w:szCs w:val="24"/>
                <w:lang w:val="en-US"/>
              </w:rPr>
              <w:t xml:space="preserve"> India. It caters to serving military personnel, their families, military veterans and their families. The hospital provides secondary care in broad specialties like medicine, surgery, OBG, </w:t>
            </w:r>
            <w:proofErr w:type="spellStart"/>
            <w:r w:rsidR="007B6090" w:rsidRPr="00011287">
              <w:rPr>
                <w:rFonts w:ascii="Times New Roman" w:hAnsi="Times New Roman"/>
                <w:sz w:val="24"/>
                <w:szCs w:val="24"/>
                <w:lang w:val="en-US"/>
              </w:rPr>
              <w:t>Paediatrics</w:t>
            </w:r>
            <w:proofErr w:type="spellEnd"/>
            <w:r w:rsidR="007B6090" w:rsidRPr="00011287">
              <w:rPr>
                <w:rFonts w:ascii="Times New Roman" w:hAnsi="Times New Roman"/>
                <w:sz w:val="24"/>
                <w:szCs w:val="24"/>
                <w:lang w:val="en-US"/>
              </w:rPr>
              <w:t>, dermatology, ophthalmology, ENT, Psychiatry and family medicine</w:t>
            </w:r>
            <w:r w:rsidR="00FF1417">
              <w:rPr>
                <w:rFonts w:ascii="Times New Roman" w:hAnsi="Times New Roman"/>
                <w:sz w:val="24"/>
                <w:szCs w:val="24"/>
                <w:lang w:val="en-US"/>
              </w:rPr>
              <w:t>.</w:t>
            </w:r>
          </w:p>
          <w:p w14:paraId="6C2EDFE4" w14:textId="77777777" w:rsidR="007B6090" w:rsidRPr="00011287" w:rsidRDefault="007B6090" w:rsidP="003E73C7">
            <w:pPr>
              <w:tabs>
                <w:tab w:val="left" w:pos="1822"/>
              </w:tabs>
              <w:jc w:val="both"/>
              <w:rPr>
                <w:rFonts w:ascii="Times New Roman" w:hAnsi="Times New Roman"/>
                <w:sz w:val="24"/>
                <w:szCs w:val="24"/>
              </w:rPr>
            </w:pPr>
            <w:r w:rsidRPr="00011287">
              <w:rPr>
                <w:rFonts w:ascii="Times New Roman" w:hAnsi="Times New Roman"/>
                <w:sz w:val="24"/>
                <w:szCs w:val="24"/>
                <w:lang w:val="en-US"/>
              </w:rPr>
              <w:t xml:space="preserve">This tenure was a specialist in </w:t>
            </w:r>
            <w:proofErr w:type="spellStart"/>
            <w:r w:rsidR="00562E1E" w:rsidRPr="00011287">
              <w:rPr>
                <w:rFonts w:ascii="Times New Roman" w:hAnsi="Times New Roman"/>
                <w:sz w:val="24"/>
                <w:szCs w:val="24"/>
                <w:lang w:val="en-US"/>
              </w:rPr>
              <w:t>Anaesthesiolgy</w:t>
            </w:r>
            <w:proofErr w:type="spellEnd"/>
            <w:r w:rsidR="00D91FA8" w:rsidRPr="00011287">
              <w:rPr>
                <w:rFonts w:ascii="Times New Roman" w:hAnsi="Times New Roman"/>
                <w:sz w:val="24"/>
                <w:szCs w:val="24"/>
                <w:lang w:val="en-US"/>
              </w:rPr>
              <w:t xml:space="preserve"> and Critical Care</w:t>
            </w:r>
          </w:p>
        </w:tc>
      </w:tr>
      <w:tr w:rsidR="00016B2C" w:rsidRPr="00011287" w14:paraId="0063B4A5" w14:textId="77777777" w:rsidTr="004457D0">
        <w:trPr>
          <w:trHeight w:val="867"/>
        </w:trPr>
        <w:tc>
          <w:tcPr>
            <w:tcW w:w="3695" w:type="dxa"/>
            <w:shd w:val="clear" w:color="auto" w:fill="D9E2F3" w:themeFill="accent1" w:themeFillTint="33"/>
          </w:tcPr>
          <w:p w14:paraId="66DAA7E6" w14:textId="77777777" w:rsidR="00016B2C" w:rsidRPr="00011287" w:rsidRDefault="00016B2C"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6D67FE6A" w14:textId="77777777" w:rsidR="00016B2C" w:rsidRPr="00011287" w:rsidRDefault="00016B2C" w:rsidP="003E73C7">
            <w:pPr>
              <w:tabs>
                <w:tab w:val="left" w:pos="1822"/>
              </w:tabs>
              <w:jc w:val="both"/>
              <w:rPr>
                <w:rFonts w:ascii="Times New Roman" w:hAnsi="Times New Roman"/>
                <w:b/>
                <w:sz w:val="24"/>
                <w:szCs w:val="24"/>
              </w:rPr>
            </w:pPr>
          </w:p>
          <w:p w14:paraId="49981CDF" w14:textId="77777777" w:rsidR="00016B2C" w:rsidRPr="00011287" w:rsidRDefault="00016B2C" w:rsidP="003E73C7">
            <w:pPr>
              <w:tabs>
                <w:tab w:val="left" w:pos="1822"/>
              </w:tabs>
              <w:jc w:val="both"/>
              <w:rPr>
                <w:rFonts w:ascii="Times New Roman" w:hAnsi="Times New Roman"/>
                <w:b/>
                <w:sz w:val="24"/>
                <w:szCs w:val="24"/>
              </w:rPr>
            </w:pPr>
            <w:r w:rsidRPr="00011287">
              <w:rPr>
                <w:rFonts w:ascii="Times New Roman" w:hAnsi="Times New Roman"/>
                <w:b/>
                <w:sz w:val="24"/>
                <w:szCs w:val="24"/>
              </w:rPr>
              <w:t>Jan 2006 – Dec 2006</w:t>
            </w:r>
          </w:p>
        </w:tc>
        <w:tc>
          <w:tcPr>
            <w:tcW w:w="3264" w:type="dxa"/>
            <w:shd w:val="clear" w:color="auto" w:fill="D9E2F3" w:themeFill="accent1" w:themeFillTint="33"/>
          </w:tcPr>
          <w:p w14:paraId="6B98744C" w14:textId="77777777" w:rsidR="00016B2C" w:rsidRPr="00011287" w:rsidRDefault="00016B2C"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52B266EB" w14:textId="77777777" w:rsidR="00016B2C" w:rsidRPr="00011287" w:rsidRDefault="00016B2C" w:rsidP="003E73C7">
            <w:pPr>
              <w:tabs>
                <w:tab w:val="left" w:pos="1822"/>
              </w:tabs>
              <w:jc w:val="both"/>
              <w:rPr>
                <w:rFonts w:ascii="Times New Roman" w:hAnsi="Times New Roman"/>
                <w:b/>
                <w:sz w:val="24"/>
                <w:szCs w:val="24"/>
              </w:rPr>
            </w:pPr>
          </w:p>
          <w:p w14:paraId="21232103" w14:textId="77777777" w:rsidR="00016B2C" w:rsidRPr="00011287" w:rsidRDefault="00016B2C" w:rsidP="003E73C7">
            <w:pPr>
              <w:tabs>
                <w:tab w:val="left" w:pos="1822"/>
              </w:tabs>
              <w:jc w:val="both"/>
              <w:rPr>
                <w:rFonts w:ascii="Times New Roman" w:hAnsi="Times New Roman"/>
                <w:b/>
                <w:sz w:val="24"/>
                <w:szCs w:val="24"/>
              </w:rPr>
            </w:pPr>
            <w:r w:rsidRPr="00011287">
              <w:rPr>
                <w:rFonts w:ascii="Times New Roman" w:hAnsi="Times New Roman"/>
                <w:b/>
                <w:sz w:val="24"/>
                <w:szCs w:val="24"/>
              </w:rPr>
              <w:t>Specialist (Anaesthesiology)</w:t>
            </w:r>
          </w:p>
        </w:tc>
        <w:tc>
          <w:tcPr>
            <w:tcW w:w="3270" w:type="dxa"/>
            <w:shd w:val="clear" w:color="auto" w:fill="D9E2F3" w:themeFill="accent1" w:themeFillTint="33"/>
          </w:tcPr>
          <w:p w14:paraId="5BB6292F" w14:textId="77777777" w:rsidR="00016B2C" w:rsidRPr="00011287" w:rsidRDefault="00016B2C"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7656D9A5" w14:textId="77777777" w:rsidR="00016B2C" w:rsidRPr="00011287" w:rsidRDefault="00016B2C" w:rsidP="003E73C7">
            <w:pPr>
              <w:tabs>
                <w:tab w:val="left" w:pos="1822"/>
              </w:tabs>
              <w:jc w:val="both"/>
              <w:rPr>
                <w:rFonts w:ascii="Times New Roman" w:hAnsi="Times New Roman"/>
                <w:b/>
                <w:sz w:val="24"/>
                <w:szCs w:val="24"/>
              </w:rPr>
            </w:pPr>
          </w:p>
          <w:p w14:paraId="7CE88C85" w14:textId="77777777" w:rsidR="00016B2C" w:rsidRPr="00011287" w:rsidRDefault="00016B2C" w:rsidP="003E73C7">
            <w:pPr>
              <w:tabs>
                <w:tab w:val="left" w:pos="1822"/>
              </w:tabs>
              <w:jc w:val="both"/>
              <w:rPr>
                <w:rFonts w:ascii="Times New Roman" w:hAnsi="Times New Roman"/>
                <w:b/>
                <w:sz w:val="24"/>
                <w:szCs w:val="24"/>
              </w:rPr>
            </w:pPr>
            <w:r w:rsidRPr="00011287">
              <w:rPr>
                <w:rFonts w:ascii="Times New Roman" w:hAnsi="Times New Roman"/>
                <w:b/>
                <w:sz w:val="24"/>
                <w:szCs w:val="24"/>
              </w:rPr>
              <w:t>Indian Medical Mission, Mazar-e-</w:t>
            </w:r>
            <w:proofErr w:type="spellStart"/>
            <w:r w:rsidRPr="00011287">
              <w:rPr>
                <w:rFonts w:ascii="Times New Roman" w:hAnsi="Times New Roman"/>
                <w:b/>
                <w:sz w:val="24"/>
                <w:szCs w:val="24"/>
              </w:rPr>
              <w:t>Shraief</w:t>
            </w:r>
            <w:proofErr w:type="spellEnd"/>
          </w:p>
        </w:tc>
      </w:tr>
      <w:tr w:rsidR="00016B2C" w:rsidRPr="00011287" w14:paraId="616A2A3C" w14:textId="77777777" w:rsidTr="004457D0">
        <w:trPr>
          <w:trHeight w:val="1137"/>
        </w:trPr>
        <w:tc>
          <w:tcPr>
            <w:tcW w:w="10229" w:type="dxa"/>
            <w:gridSpan w:val="3"/>
          </w:tcPr>
          <w:p w14:paraId="0C15C7D4" w14:textId="77777777" w:rsidR="00016B2C" w:rsidRPr="00011287" w:rsidRDefault="00016B2C" w:rsidP="003E73C7">
            <w:pPr>
              <w:tabs>
                <w:tab w:val="left" w:pos="1822"/>
              </w:tabs>
              <w:jc w:val="both"/>
              <w:rPr>
                <w:rFonts w:ascii="Times New Roman" w:hAnsi="Times New Roman"/>
                <w:sz w:val="24"/>
                <w:szCs w:val="24"/>
              </w:rPr>
            </w:pPr>
          </w:p>
          <w:p w14:paraId="3A9FD819" w14:textId="77777777" w:rsidR="00016B2C" w:rsidRPr="00011287" w:rsidRDefault="00016B2C" w:rsidP="003E73C7">
            <w:pPr>
              <w:tabs>
                <w:tab w:val="left" w:pos="1822"/>
              </w:tabs>
              <w:jc w:val="both"/>
              <w:rPr>
                <w:rFonts w:ascii="Times New Roman" w:hAnsi="Times New Roman"/>
                <w:sz w:val="24"/>
                <w:szCs w:val="24"/>
              </w:rPr>
            </w:pPr>
            <w:r w:rsidRPr="00011287">
              <w:rPr>
                <w:rFonts w:ascii="Times New Roman" w:hAnsi="Times New Roman"/>
                <w:sz w:val="24"/>
                <w:szCs w:val="24"/>
              </w:rPr>
              <w:t xml:space="preserve">This was an </w:t>
            </w:r>
            <w:r w:rsidRPr="00011287">
              <w:rPr>
                <w:rFonts w:ascii="Times New Roman" w:hAnsi="Times New Roman"/>
                <w:b/>
                <w:sz w:val="24"/>
                <w:szCs w:val="24"/>
              </w:rPr>
              <w:t>overseas tenure in Afghanistan</w:t>
            </w:r>
            <w:r w:rsidRPr="00011287">
              <w:rPr>
                <w:rFonts w:ascii="Times New Roman" w:hAnsi="Times New Roman"/>
                <w:sz w:val="24"/>
                <w:szCs w:val="24"/>
              </w:rPr>
              <w:t xml:space="preserve">. The mission was based in the 450 bed Balkh Medical Hospital. The aim was to build the neglected anaesthesia practice in post war Afghanistan and train the local Afghani Doctors in Anaesthesia and Critical Care medicine. Started the </w:t>
            </w:r>
            <w:proofErr w:type="spellStart"/>
            <w:r w:rsidRPr="00011287">
              <w:rPr>
                <w:rFonts w:ascii="Times New Roman" w:hAnsi="Times New Roman"/>
                <w:sz w:val="24"/>
                <w:szCs w:val="24"/>
              </w:rPr>
              <w:t>Ananesthesia</w:t>
            </w:r>
            <w:proofErr w:type="spellEnd"/>
            <w:r w:rsidRPr="00011287">
              <w:rPr>
                <w:rFonts w:ascii="Times New Roman" w:hAnsi="Times New Roman"/>
                <w:sz w:val="24"/>
                <w:szCs w:val="24"/>
              </w:rPr>
              <w:t xml:space="preserve"> department in Balkh Medical Province.</w:t>
            </w:r>
          </w:p>
          <w:p w14:paraId="21321542" w14:textId="77777777" w:rsidR="00562E1E" w:rsidRPr="00011287" w:rsidRDefault="00562E1E" w:rsidP="003E73C7">
            <w:pPr>
              <w:tabs>
                <w:tab w:val="left" w:pos="1822"/>
              </w:tabs>
              <w:jc w:val="both"/>
              <w:rPr>
                <w:rFonts w:ascii="Times New Roman" w:hAnsi="Times New Roman"/>
                <w:sz w:val="24"/>
                <w:szCs w:val="24"/>
              </w:rPr>
            </w:pPr>
            <w:r w:rsidRPr="00011287">
              <w:rPr>
                <w:rFonts w:ascii="Times New Roman" w:hAnsi="Times New Roman"/>
                <w:sz w:val="24"/>
                <w:szCs w:val="24"/>
              </w:rPr>
              <w:t>More than 6000 patients received anaesthesia and peri-operative medical services in 6 operation suites.</w:t>
            </w:r>
          </w:p>
          <w:p w14:paraId="19665BE5" w14:textId="77777777" w:rsidR="00562E1E" w:rsidRPr="00011287" w:rsidRDefault="00562E1E" w:rsidP="003E73C7">
            <w:pPr>
              <w:tabs>
                <w:tab w:val="left" w:pos="1822"/>
              </w:tabs>
              <w:jc w:val="both"/>
              <w:rPr>
                <w:rFonts w:ascii="Times New Roman" w:hAnsi="Times New Roman"/>
                <w:sz w:val="24"/>
                <w:szCs w:val="24"/>
              </w:rPr>
            </w:pPr>
            <w:r w:rsidRPr="00011287">
              <w:rPr>
                <w:rFonts w:ascii="Times New Roman" w:hAnsi="Times New Roman"/>
                <w:sz w:val="24"/>
                <w:szCs w:val="24"/>
              </w:rPr>
              <w:t>Conducted various health camps for UNICEF and special health camps for the Jail inmates.</w:t>
            </w:r>
          </w:p>
          <w:p w14:paraId="06E02EA5" w14:textId="77777777" w:rsidR="00562E1E" w:rsidRPr="00011287" w:rsidRDefault="00562E1E" w:rsidP="003E73C7">
            <w:pPr>
              <w:tabs>
                <w:tab w:val="left" w:pos="1822"/>
              </w:tabs>
              <w:jc w:val="both"/>
              <w:rPr>
                <w:rFonts w:ascii="Times New Roman" w:hAnsi="Times New Roman"/>
                <w:sz w:val="24"/>
                <w:szCs w:val="24"/>
              </w:rPr>
            </w:pPr>
            <w:r w:rsidRPr="00011287">
              <w:rPr>
                <w:rFonts w:ascii="Times New Roman" w:hAnsi="Times New Roman"/>
                <w:sz w:val="24"/>
                <w:szCs w:val="24"/>
              </w:rPr>
              <w:t>Trained 32 doctors (each for a period of six months, in batch of 16 each) with skills of intubation, conduct of general and regional anaesthesia, acute and emergency care of medical and surgical emergencies with emphasis on Trauma critical care.</w:t>
            </w:r>
          </w:p>
        </w:tc>
      </w:tr>
      <w:tr w:rsidR="00F624E1" w:rsidRPr="00011287" w14:paraId="1326664F" w14:textId="77777777" w:rsidTr="00F624E1">
        <w:trPr>
          <w:trHeight w:val="867"/>
        </w:trPr>
        <w:tc>
          <w:tcPr>
            <w:tcW w:w="3695" w:type="dxa"/>
            <w:shd w:val="clear" w:color="auto" w:fill="D9E2F3" w:themeFill="accent1" w:themeFillTint="33"/>
          </w:tcPr>
          <w:p w14:paraId="0A3D0725"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6247D4A1" w14:textId="77777777" w:rsidR="007B6090" w:rsidRPr="00011287" w:rsidRDefault="007B6090" w:rsidP="003E73C7">
            <w:pPr>
              <w:tabs>
                <w:tab w:val="left" w:pos="1822"/>
              </w:tabs>
              <w:jc w:val="both"/>
              <w:rPr>
                <w:rFonts w:ascii="Times New Roman" w:hAnsi="Times New Roman"/>
                <w:b/>
                <w:sz w:val="24"/>
                <w:szCs w:val="24"/>
              </w:rPr>
            </w:pPr>
          </w:p>
          <w:p w14:paraId="78B51B8C" w14:textId="77777777" w:rsidR="007B6090" w:rsidRPr="00011287" w:rsidRDefault="008E6561" w:rsidP="003E73C7">
            <w:pPr>
              <w:tabs>
                <w:tab w:val="left" w:pos="1822"/>
              </w:tabs>
              <w:jc w:val="both"/>
              <w:rPr>
                <w:rFonts w:ascii="Times New Roman" w:hAnsi="Times New Roman"/>
                <w:b/>
                <w:sz w:val="24"/>
                <w:szCs w:val="24"/>
              </w:rPr>
            </w:pPr>
            <w:r w:rsidRPr="00011287">
              <w:rPr>
                <w:rFonts w:ascii="Times New Roman" w:hAnsi="Times New Roman"/>
                <w:b/>
                <w:sz w:val="24"/>
                <w:szCs w:val="24"/>
              </w:rPr>
              <w:t>Jan 2005</w:t>
            </w:r>
            <w:r w:rsidR="00D91FA8" w:rsidRPr="00011287">
              <w:rPr>
                <w:rFonts w:ascii="Times New Roman" w:hAnsi="Times New Roman"/>
                <w:b/>
                <w:sz w:val="24"/>
                <w:szCs w:val="24"/>
              </w:rPr>
              <w:t xml:space="preserve"> – Dec</w:t>
            </w:r>
            <w:r w:rsidR="007B6090" w:rsidRPr="00011287">
              <w:rPr>
                <w:rFonts w:ascii="Times New Roman" w:hAnsi="Times New Roman"/>
                <w:b/>
                <w:sz w:val="24"/>
                <w:szCs w:val="24"/>
              </w:rPr>
              <w:t xml:space="preserve"> 200</w:t>
            </w:r>
            <w:r w:rsidRPr="00011287">
              <w:rPr>
                <w:rFonts w:ascii="Times New Roman" w:hAnsi="Times New Roman"/>
                <w:b/>
                <w:sz w:val="24"/>
                <w:szCs w:val="24"/>
              </w:rPr>
              <w:t>5</w:t>
            </w:r>
          </w:p>
        </w:tc>
        <w:tc>
          <w:tcPr>
            <w:tcW w:w="3264" w:type="dxa"/>
            <w:shd w:val="clear" w:color="auto" w:fill="D9E2F3" w:themeFill="accent1" w:themeFillTint="33"/>
          </w:tcPr>
          <w:p w14:paraId="56EEBBC0"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1FA59230" w14:textId="77777777" w:rsidR="007B6090" w:rsidRPr="00011287" w:rsidRDefault="007B6090" w:rsidP="003E73C7">
            <w:pPr>
              <w:tabs>
                <w:tab w:val="left" w:pos="1822"/>
              </w:tabs>
              <w:jc w:val="both"/>
              <w:rPr>
                <w:rFonts w:ascii="Times New Roman" w:hAnsi="Times New Roman"/>
                <w:b/>
                <w:sz w:val="24"/>
                <w:szCs w:val="24"/>
              </w:rPr>
            </w:pPr>
          </w:p>
          <w:p w14:paraId="2DE60252" w14:textId="77777777" w:rsidR="007B6090" w:rsidRPr="00011287" w:rsidRDefault="00016B2C" w:rsidP="003E73C7">
            <w:pPr>
              <w:tabs>
                <w:tab w:val="left" w:pos="1822"/>
              </w:tabs>
              <w:jc w:val="both"/>
              <w:rPr>
                <w:rFonts w:ascii="Times New Roman" w:hAnsi="Times New Roman"/>
                <w:b/>
                <w:sz w:val="24"/>
                <w:szCs w:val="24"/>
              </w:rPr>
            </w:pPr>
            <w:r w:rsidRPr="00011287">
              <w:rPr>
                <w:rFonts w:ascii="Times New Roman" w:hAnsi="Times New Roman"/>
                <w:b/>
                <w:sz w:val="24"/>
                <w:szCs w:val="24"/>
              </w:rPr>
              <w:t xml:space="preserve"> Graded </w:t>
            </w:r>
            <w:r w:rsidR="00D91FA8" w:rsidRPr="00011287">
              <w:rPr>
                <w:rFonts w:ascii="Times New Roman" w:hAnsi="Times New Roman"/>
                <w:b/>
                <w:sz w:val="24"/>
                <w:szCs w:val="24"/>
              </w:rPr>
              <w:t>Specialist (Anaesthesiology)</w:t>
            </w:r>
          </w:p>
        </w:tc>
        <w:tc>
          <w:tcPr>
            <w:tcW w:w="3270" w:type="dxa"/>
            <w:shd w:val="clear" w:color="auto" w:fill="D9E2F3" w:themeFill="accent1" w:themeFillTint="33"/>
          </w:tcPr>
          <w:p w14:paraId="6BF3D72F" w14:textId="77777777" w:rsidR="007B6090" w:rsidRPr="00011287" w:rsidRDefault="007B6090"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04930649" w14:textId="77777777" w:rsidR="007B6090" w:rsidRPr="00011287" w:rsidRDefault="007B6090" w:rsidP="003E73C7">
            <w:pPr>
              <w:tabs>
                <w:tab w:val="left" w:pos="1822"/>
              </w:tabs>
              <w:jc w:val="both"/>
              <w:rPr>
                <w:rFonts w:ascii="Times New Roman" w:hAnsi="Times New Roman"/>
                <w:b/>
                <w:sz w:val="24"/>
                <w:szCs w:val="24"/>
              </w:rPr>
            </w:pPr>
          </w:p>
          <w:p w14:paraId="1764DAB1" w14:textId="77777777" w:rsidR="007B6090" w:rsidRPr="00011287" w:rsidRDefault="00016B2C" w:rsidP="003E73C7">
            <w:pPr>
              <w:tabs>
                <w:tab w:val="left" w:pos="1822"/>
              </w:tabs>
              <w:jc w:val="both"/>
              <w:rPr>
                <w:rFonts w:ascii="Times New Roman" w:hAnsi="Times New Roman"/>
                <w:b/>
                <w:sz w:val="24"/>
                <w:szCs w:val="24"/>
              </w:rPr>
            </w:pPr>
            <w:r w:rsidRPr="00011287">
              <w:rPr>
                <w:rFonts w:ascii="Times New Roman" w:hAnsi="Times New Roman"/>
                <w:b/>
                <w:sz w:val="24"/>
                <w:szCs w:val="24"/>
              </w:rPr>
              <w:t>Command Hospital Air Force Bangalore</w:t>
            </w:r>
          </w:p>
        </w:tc>
      </w:tr>
      <w:tr w:rsidR="00F624E1" w:rsidRPr="00011287" w14:paraId="5891F33A" w14:textId="77777777" w:rsidTr="00F624E1">
        <w:trPr>
          <w:trHeight w:val="1137"/>
        </w:trPr>
        <w:tc>
          <w:tcPr>
            <w:tcW w:w="10229" w:type="dxa"/>
            <w:gridSpan w:val="3"/>
          </w:tcPr>
          <w:p w14:paraId="432FAC68" w14:textId="77777777" w:rsidR="00016B2C" w:rsidRPr="00011287" w:rsidRDefault="00016B2C" w:rsidP="003E73C7">
            <w:pPr>
              <w:tabs>
                <w:tab w:val="left" w:pos="1822"/>
              </w:tabs>
              <w:jc w:val="both"/>
              <w:rPr>
                <w:rFonts w:ascii="Times New Roman" w:hAnsi="Times New Roman"/>
                <w:sz w:val="24"/>
                <w:szCs w:val="24"/>
              </w:rPr>
            </w:pPr>
            <w:r w:rsidRPr="00011287">
              <w:rPr>
                <w:rFonts w:ascii="Times New Roman" w:hAnsi="Times New Roman"/>
                <w:sz w:val="24"/>
                <w:szCs w:val="24"/>
              </w:rPr>
              <w:t xml:space="preserve">The description of the hospital and job profile as above. This tenure at Command Hospital Bangalore from in 2005 </w:t>
            </w:r>
            <w:proofErr w:type="gramStart"/>
            <w:r w:rsidRPr="00011287">
              <w:rPr>
                <w:rFonts w:ascii="Times New Roman" w:hAnsi="Times New Roman"/>
                <w:sz w:val="24"/>
                <w:szCs w:val="24"/>
              </w:rPr>
              <w:t>as  an</w:t>
            </w:r>
            <w:proofErr w:type="gramEnd"/>
            <w:r w:rsidRPr="00011287">
              <w:rPr>
                <w:rFonts w:ascii="Times New Roman" w:hAnsi="Times New Roman"/>
                <w:sz w:val="24"/>
                <w:szCs w:val="24"/>
              </w:rPr>
              <w:t xml:space="preserve"> anaesthesiologist. </w:t>
            </w:r>
          </w:p>
          <w:p w14:paraId="16F5E51B" w14:textId="77777777" w:rsidR="007B6090" w:rsidRPr="00011287" w:rsidRDefault="00016B2C" w:rsidP="003E73C7">
            <w:pPr>
              <w:tabs>
                <w:tab w:val="left" w:pos="1822"/>
              </w:tabs>
              <w:jc w:val="both"/>
              <w:rPr>
                <w:rFonts w:ascii="Times New Roman" w:hAnsi="Times New Roman"/>
                <w:sz w:val="24"/>
                <w:szCs w:val="24"/>
              </w:rPr>
            </w:pPr>
            <w:r w:rsidRPr="00011287">
              <w:rPr>
                <w:rFonts w:ascii="Times New Roman" w:hAnsi="Times New Roman"/>
                <w:sz w:val="24"/>
                <w:szCs w:val="24"/>
              </w:rPr>
              <w:t>The scope of work was as above but with a higher share of call duties and procedure</w:t>
            </w:r>
          </w:p>
          <w:p w14:paraId="7262EFAF" w14:textId="77777777" w:rsidR="007B6090" w:rsidRPr="00011287" w:rsidRDefault="007B6090" w:rsidP="003E73C7">
            <w:pPr>
              <w:tabs>
                <w:tab w:val="left" w:pos="1822"/>
              </w:tabs>
              <w:jc w:val="both"/>
              <w:rPr>
                <w:rFonts w:ascii="Times New Roman" w:hAnsi="Times New Roman"/>
                <w:sz w:val="24"/>
                <w:szCs w:val="24"/>
              </w:rPr>
            </w:pPr>
          </w:p>
        </w:tc>
      </w:tr>
      <w:tr w:rsidR="008E6561" w:rsidRPr="00011287" w14:paraId="611156F9" w14:textId="77777777" w:rsidTr="004457D0">
        <w:trPr>
          <w:trHeight w:val="867"/>
        </w:trPr>
        <w:tc>
          <w:tcPr>
            <w:tcW w:w="3695" w:type="dxa"/>
            <w:shd w:val="clear" w:color="auto" w:fill="D9E2F3" w:themeFill="accent1" w:themeFillTint="33"/>
          </w:tcPr>
          <w:p w14:paraId="722CCC36" w14:textId="77777777" w:rsidR="008E6561" w:rsidRPr="00011287" w:rsidRDefault="008E6561"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3BA33325" w14:textId="77777777" w:rsidR="008E6561" w:rsidRPr="00011287" w:rsidRDefault="008E6561" w:rsidP="003E73C7">
            <w:pPr>
              <w:tabs>
                <w:tab w:val="left" w:pos="1822"/>
              </w:tabs>
              <w:jc w:val="both"/>
              <w:rPr>
                <w:rFonts w:ascii="Times New Roman" w:hAnsi="Times New Roman"/>
                <w:b/>
                <w:sz w:val="24"/>
                <w:szCs w:val="24"/>
              </w:rPr>
            </w:pPr>
          </w:p>
          <w:p w14:paraId="7EEDF245" w14:textId="77777777" w:rsidR="008E6561" w:rsidRPr="00011287" w:rsidRDefault="008E6561" w:rsidP="003E73C7">
            <w:pPr>
              <w:tabs>
                <w:tab w:val="left" w:pos="1822"/>
              </w:tabs>
              <w:jc w:val="both"/>
              <w:rPr>
                <w:rFonts w:ascii="Times New Roman" w:hAnsi="Times New Roman"/>
                <w:b/>
                <w:sz w:val="24"/>
                <w:szCs w:val="24"/>
              </w:rPr>
            </w:pPr>
            <w:r w:rsidRPr="00011287">
              <w:rPr>
                <w:rFonts w:ascii="Times New Roman" w:hAnsi="Times New Roman"/>
                <w:b/>
                <w:sz w:val="24"/>
                <w:szCs w:val="24"/>
              </w:rPr>
              <w:t>Dec 2002– Jan 2005</w:t>
            </w:r>
          </w:p>
        </w:tc>
        <w:tc>
          <w:tcPr>
            <w:tcW w:w="3264" w:type="dxa"/>
            <w:shd w:val="clear" w:color="auto" w:fill="D9E2F3" w:themeFill="accent1" w:themeFillTint="33"/>
          </w:tcPr>
          <w:p w14:paraId="09744D7C" w14:textId="77777777" w:rsidR="008E6561" w:rsidRPr="00011287" w:rsidRDefault="008E6561"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4DCD50CF" w14:textId="77777777" w:rsidR="008E6561" w:rsidRPr="00011287" w:rsidRDefault="008E6561" w:rsidP="003E73C7">
            <w:pPr>
              <w:tabs>
                <w:tab w:val="left" w:pos="1822"/>
              </w:tabs>
              <w:jc w:val="both"/>
              <w:rPr>
                <w:rFonts w:ascii="Times New Roman" w:hAnsi="Times New Roman"/>
                <w:b/>
                <w:sz w:val="24"/>
                <w:szCs w:val="24"/>
              </w:rPr>
            </w:pPr>
          </w:p>
          <w:p w14:paraId="58A1E8F8" w14:textId="77777777" w:rsidR="008E6561" w:rsidRPr="00011287" w:rsidRDefault="008E6561" w:rsidP="003E73C7">
            <w:pPr>
              <w:tabs>
                <w:tab w:val="left" w:pos="1822"/>
              </w:tabs>
              <w:jc w:val="both"/>
              <w:rPr>
                <w:rFonts w:ascii="Times New Roman" w:hAnsi="Times New Roman"/>
                <w:b/>
                <w:sz w:val="24"/>
                <w:szCs w:val="24"/>
              </w:rPr>
            </w:pPr>
            <w:r w:rsidRPr="00011287">
              <w:rPr>
                <w:rFonts w:ascii="Times New Roman" w:hAnsi="Times New Roman"/>
                <w:b/>
                <w:sz w:val="24"/>
                <w:szCs w:val="24"/>
              </w:rPr>
              <w:t xml:space="preserve"> Asst Professor (Anaesthesiology)</w:t>
            </w:r>
          </w:p>
        </w:tc>
        <w:tc>
          <w:tcPr>
            <w:tcW w:w="3270" w:type="dxa"/>
            <w:shd w:val="clear" w:color="auto" w:fill="D9E2F3" w:themeFill="accent1" w:themeFillTint="33"/>
          </w:tcPr>
          <w:p w14:paraId="56734EC7" w14:textId="77777777" w:rsidR="008E6561" w:rsidRPr="00011287" w:rsidRDefault="008E6561"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20A21C95" w14:textId="77777777" w:rsidR="008E6561" w:rsidRPr="00011287" w:rsidRDefault="008E6561" w:rsidP="003E73C7">
            <w:pPr>
              <w:tabs>
                <w:tab w:val="left" w:pos="1822"/>
              </w:tabs>
              <w:jc w:val="both"/>
              <w:rPr>
                <w:rFonts w:ascii="Times New Roman" w:hAnsi="Times New Roman"/>
                <w:b/>
                <w:sz w:val="24"/>
                <w:szCs w:val="24"/>
              </w:rPr>
            </w:pPr>
          </w:p>
          <w:p w14:paraId="062F5660" w14:textId="77777777" w:rsidR="008E6561" w:rsidRPr="00011287" w:rsidRDefault="008E6561" w:rsidP="003E73C7">
            <w:pPr>
              <w:tabs>
                <w:tab w:val="left" w:pos="1822"/>
              </w:tabs>
              <w:jc w:val="both"/>
              <w:rPr>
                <w:rFonts w:ascii="Times New Roman" w:hAnsi="Times New Roman"/>
                <w:b/>
                <w:sz w:val="24"/>
                <w:szCs w:val="24"/>
              </w:rPr>
            </w:pPr>
            <w:r w:rsidRPr="00011287">
              <w:rPr>
                <w:rFonts w:ascii="Times New Roman" w:hAnsi="Times New Roman"/>
                <w:b/>
                <w:sz w:val="24"/>
                <w:szCs w:val="24"/>
              </w:rPr>
              <w:t>Armed Forces Medical College</w:t>
            </w:r>
          </w:p>
        </w:tc>
      </w:tr>
      <w:tr w:rsidR="008E6561" w:rsidRPr="00011287" w14:paraId="1C7CB3B7" w14:textId="77777777" w:rsidTr="004457D0">
        <w:trPr>
          <w:trHeight w:val="1137"/>
        </w:trPr>
        <w:tc>
          <w:tcPr>
            <w:tcW w:w="10229" w:type="dxa"/>
            <w:gridSpan w:val="3"/>
          </w:tcPr>
          <w:p w14:paraId="71426DD7" w14:textId="77777777" w:rsidR="008E6561" w:rsidRPr="00011287" w:rsidRDefault="008E6561" w:rsidP="003E73C7">
            <w:pPr>
              <w:tabs>
                <w:tab w:val="left" w:pos="1822"/>
              </w:tabs>
              <w:jc w:val="both"/>
              <w:rPr>
                <w:rFonts w:ascii="Times New Roman" w:hAnsi="Times New Roman"/>
                <w:sz w:val="24"/>
                <w:szCs w:val="24"/>
              </w:rPr>
            </w:pPr>
            <w:r w:rsidRPr="00011287">
              <w:rPr>
                <w:rFonts w:ascii="Times New Roman" w:hAnsi="Times New Roman"/>
                <w:sz w:val="24"/>
                <w:szCs w:val="24"/>
              </w:rPr>
              <w:t xml:space="preserve">Was posted in the faculty post residency in the prestigious Armed Forces Medical College Pune. Was responsible for over 24 post graduate residents and undergraduate training in Anaesthesia and critical care medicine. Designed the training programme, conducted bedside as well as ICU clinics.  </w:t>
            </w:r>
          </w:p>
        </w:tc>
      </w:tr>
      <w:tr w:rsidR="00271FB7" w:rsidRPr="00011287" w14:paraId="605025BB" w14:textId="77777777" w:rsidTr="00271FB7">
        <w:trPr>
          <w:trHeight w:val="867"/>
        </w:trPr>
        <w:tc>
          <w:tcPr>
            <w:tcW w:w="3695" w:type="dxa"/>
            <w:shd w:val="clear" w:color="auto" w:fill="D9E2F3" w:themeFill="accent1" w:themeFillTint="33"/>
          </w:tcPr>
          <w:p w14:paraId="77072874" w14:textId="77777777" w:rsidR="00094E27" w:rsidRPr="00011287" w:rsidRDefault="00094E27"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68A7D416" w14:textId="77777777" w:rsidR="00094E27" w:rsidRPr="00011287" w:rsidRDefault="00094E27" w:rsidP="003E73C7">
            <w:pPr>
              <w:tabs>
                <w:tab w:val="left" w:pos="1822"/>
              </w:tabs>
              <w:jc w:val="both"/>
              <w:rPr>
                <w:rFonts w:ascii="Times New Roman" w:hAnsi="Times New Roman"/>
                <w:b/>
                <w:sz w:val="24"/>
                <w:szCs w:val="24"/>
              </w:rPr>
            </w:pPr>
          </w:p>
          <w:p w14:paraId="09804A34" w14:textId="77777777" w:rsidR="00094E27" w:rsidRPr="00011287" w:rsidRDefault="008E6561" w:rsidP="003E73C7">
            <w:pPr>
              <w:tabs>
                <w:tab w:val="left" w:pos="1822"/>
              </w:tabs>
              <w:jc w:val="both"/>
              <w:rPr>
                <w:rFonts w:ascii="Times New Roman" w:hAnsi="Times New Roman"/>
                <w:b/>
                <w:sz w:val="24"/>
                <w:szCs w:val="24"/>
              </w:rPr>
            </w:pPr>
            <w:r w:rsidRPr="00011287">
              <w:rPr>
                <w:rFonts w:ascii="Times New Roman" w:hAnsi="Times New Roman"/>
                <w:b/>
                <w:sz w:val="24"/>
                <w:szCs w:val="24"/>
              </w:rPr>
              <w:t>Dec 1999</w:t>
            </w:r>
            <w:r w:rsidR="00094E27" w:rsidRPr="00011287">
              <w:rPr>
                <w:rFonts w:ascii="Times New Roman" w:hAnsi="Times New Roman"/>
                <w:b/>
                <w:sz w:val="24"/>
                <w:szCs w:val="24"/>
              </w:rPr>
              <w:t xml:space="preserve"> – Dec 200</w:t>
            </w:r>
            <w:r w:rsidRPr="00011287">
              <w:rPr>
                <w:rFonts w:ascii="Times New Roman" w:hAnsi="Times New Roman"/>
                <w:b/>
                <w:sz w:val="24"/>
                <w:szCs w:val="24"/>
              </w:rPr>
              <w:t>2</w:t>
            </w:r>
          </w:p>
        </w:tc>
        <w:tc>
          <w:tcPr>
            <w:tcW w:w="3264" w:type="dxa"/>
            <w:shd w:val="clear" w:color="auto" w:fill="D9E2F3" w:themeFill="accent1" w:themeFillTint="33"/>
          </w:tcPr>
          <w:p w14:paraId="19AB6A2F" w14:textId="77777777" w:rsidR="00094E27" w:rsidRPr="00011287" w:rsidRDefault="00094E27"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601556E1" w14:textId="77777777" w:rsidR="00094E27" w:rsidRPr="00011287" w:rsidRDefault="00094E27" w:rsidP="003E73C7">
            <w:pPr>
              <w:tabs>
                <w:tab w:val="left" w:pos="1822"/>
              </w:tabs>
              <w:jc w:val="both"/>
              <w:rPr>
                <w:rFonts w:ascii="Times New Roman" w:hAnsi="Times New Roman"/>
                <w:b/>
                <w:sz w:val="24"/>
                <w:szCs w:val="24"/>
              </w:rPr>
            </w:pPr>
          </w:p>
          <w:p w14:paraId="2DB2CC5B" w14:textId="77777777" w:rsidR="00094E27" w:rsidRPr="00011287" w:rsidRDefault="008E6561" w:rsidP="003E73C7">
            <w:pPr>
              <w:tabs>
                <w:tab w:val="left" w:pos="1822"/>
              </w:tabs>
              <w:jc w:val="both"/>
              <w:rPr>
                <w:rFonts w:ascii="Times New Roman" w:hAnsi="Times New Roman"/>
                <w:b/>
                <w:sz w:val="24"/>
                <w:szCs w:val="24"/>
              </w:rPr>
            </w:pPr>
            <w:r w:rsidRPr="00011287">
              <w:rPr>
                <w:rFonts w:ascii="Times New Roman" w:hAnsi="Times New Roman"/>
                <w:b/>
                <w:sz w:val="24"/>
                <w:szCs w:val="24"/>
              </w:rPr>
              <w:t>Resident (Anaesthesiology</w:t>
            </w:r>
            <w:r w:rsidR="00094E27" w:rsidRPr="00011287">
              <w:rPr>
                <w:rFonts w:ascii="Times New Roman" w:hAnsi="Times New Roman"/>
                <w:b/>
                <w:sz w:val="24"/>
                <w:szCs w:val="24"/>
              </w:rPr>
              <w:t>)</w:t>
            </w:r>
          </w:p>
        </w:tc>
        <w:tc>
          <w:tcPr>
            <w:tcW w:w="3270" w:type="dxa"/>
            <w:shd w:val="clear" w:color="auto" w:fill="D9E2F3" w:themeFill="accent1" w:themeFillTint="33"/>
          </w:tcPr>
          <w:p w14:paraId="3F569800" w14:textId="77777777" w:rsidR="00094E27" w:rsidRPr="00011287" w:rsidRDefault="00094E27"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781202C6" w14:textId="77777777" w:rsidR="00094E27" w:rsidRPr="00011287" w:rsidRDefault="00094E27" w:rsidP="003E73C7">
            <w:pPr>
              <w:tabs>
                <w:tab w:val="left" w:pos="1822"/>
              </w:tabs>
              <w:jc w:val="both"/>
              <w:rPr>
                <w:rFonts w:ascii="Times New Roman" w:hAnsi="Times New Roman"/>
                <w:b/>
                <w:sz w:val="24"/>
                <w:szCs w:val="24"/>
              </w:rPr>
            </w:pPr>
          </w:p>
          <w:p w14:paraId="660170C5" w14:textId="77777777" w:rsidR="00094E27" w:rsidRPr="00011287" w:rsidRDefault="00094E27" w:rsidP="003E73C7">
            <w:pPr>
              <w:tabs>
                <w:tab w:val="left" w:pos="1822"/>
              </w:tabs>
              <w:jc w:val="both"/>
              <w:rPr>
                <w:rFonts w:ascii="Times New Roman" w:hAnsi="Times New Roman"/>
                <w:b/>
                <w:sz w:val="24"/>
                <w:szCs w:val="24"/>
              </w:rPr>
            </w:pPr>
            <w:r w:rsidRPr="00011287">
              <w:rPr>
                <w:rFonts w:ascii="Times New Roman" w:hAnsi="Times New Roman"/>
                <w:b/>
                <w:sz w:val="24"/>
                <w:szCs w:val="24"/>
              </w:rPr>
              <w:t>Armed Forces Medical College, Pune</w:t>
            </w:r>
          </w:p>
        </w:tc>
      </w:tr>
      <w:tr w:rsidR="00271FB7" w:rsidRPr="00011287" w14:paraId="2D542522" w14:textId="77777777" w:rsidTr="00271FB7">
        <w:trPr>
          <w:trHeight w:val="926"/>
        </w:trPr>
        <w:tc>
          <w:tcPr>
            <w:tcW w:w="10229" w:type="dxa"/>
            <w:gridSpan w:val="3"/>
          </w:tcPr>
          <w:p w14:paraId="7DC473E9" w14:textId="77777777" w:rsidR="00094E27" w:rsidRPr="00011287" w:rsidRDefault="00094E27" w:rsidP="003E73C7">
            <w:pPr>
              <w:tabs>
                <w:tab w:val="left" w:pos="1822"/>
              </w:tabs>
              <w:jc w:val="both"/>
              <w:rPr>
                <w:rFonts w:ascii="Times New Roman" w:hAnsi="Times New Roman"/>
                <w:sz w:val="24"/>
                <w:szCs w:val="24"/>
              </w:rPr>
            </w:pPr>
          </w:p>
          <w:p w14:paraId="749FB0F2" w14:textId="77777777" w:rsidR="00094E27" w:rsidRPr="00011287" w:rsidRDefault="00094E27" w:rsidP="003E73C7">
            <w:pPr>
              <w:tabs>
                <w:tab w:val="left" w:pos="1822"/>
              </w:tabs>
              <w:jc w:val="both"/>
              <w:rPr>
                <w:rFonts w:ascii="Times New Roman" w:hAnsi="Times New Roman"/>
                <w:sz w:val="24"/>
                <w:szCs w:val="24"/>
                <w:lang w:val="en-US"/>
              </w:rPr>
            </w:pPr>
            <w:r w:rsidRPr="00011287">
              <w:rPr>
                <w:rFonts w:ascii="Times New Roman" w:hAnsi="Times New Roman"/>
                <w:sz w:val="24"/>
                <w:szCs w:val="24"/>
                <w:lang w:val="en-US"/>
              </w:rPr>
              <w:t xml:space="preserve">Armed Forces Medical College Pune is one of the </w:t>
            </w:r>
            <w:proofErr w:type="gramStart"/>
            <w:r w:rsidRPr="00011287">
              <w:rPr>
                <w:rFonts w:ascii="Times New Roman" w:hAnsi="Times New Roman"/>
                <w:sz w:val="24"/>
                <w:szCs w:val="24"/>
                <w:lang w:val="en-US"/>
              </w:rPr>
              <w:t>top rated</w:t>
            </w:r>
            <w:proofErr w:type="gramEnd"/>
            <w:r w:rsidRPr="00011287">
              <w:rPr>
                <w:rFonts w:ascii="Times New Roman" w:hAnsi="Times New Roman"/>
                <w:sz w:val="24"/>
                <w:szCs w:val="24"/>
                <w:lang w:val="en-US"/>
              </w:rPr>
              <w:t xml:space="preserve"> medical colleges in India. During these three years, I underwent post-graduation in Medicine.</w:t>
            </w:r>
          </w:p>
        </w:tc>
      </w:tr>
      <w:tr w:rsidR="00A44435" w:rsidRPr="00011287" w14:paraId="05EF7AC3" w14:textId="77777777" w:rsidTr="00A44435">
        <w:trPr>
          <w:trHeight w:val="867"/>
        </w:trPr>
        <w:tc>
          <w:tcPr>
            <w:tcW w:w="3695" w:type="dxa"/>
            <w:shd w:val="clear" w:color="auto" w:fill="D9E2F3" w:themeFill="accent1" w:themeFillTint="33"/>
          </w:tcPr>
          <w:p w14:paraId="68CDC42A" w14:textId="77777777" w:rsidR="00AC42E8" w:rsidRPr="00011287" w:rsidRDefault="00AC42E8"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Employment Dates:</w:t>
            </w:r>
          </w:p>
          <w:p w14:paraId="38EB7186" w14:textId="77777777" w:rsidR="00AC42E8" w:rsidRPr="00011287" w:rsidRDefault="00AC42E8" w:rsidP="003E73C7">
            <w:pPr>
              <w:tabs>
                <w:tab w:val="left" w:pos="1822"/>
              </w:tabs>
              <w:jc w:val="both"/>
              <w:rPr>
                <w:rFonts w:ascii="Times New Roman" w:hAnsi="Times New Roman"/>
                <w:b/>
                <w:sz w:val="24"/>
                <w:szCs w:val="24"/>
              </w:rPr>
            </w:pPr>
          </w:p>
          <w:p w14:paraId="3B6EFB98" w14:textId="77777777" w:rsidR="00AC42E8" w:rsidRPr="00011287" w:rsidRDefault="008E6561" w:rsidP="003E73C7">
            <w:pPr>
              <w:tabs>
                <w:tab w:val="left" w:pos="1822"/>
              </w:tabs>
              <w:jc w:val="both"/>
              <w:rPr>
                <w:rFonts w:ascii="Times New Roman" w:hAnsi="Times New Roman"/>
                <w:b/>
                <w:sz w:val="24"/>
                <w:szCs w:val="24"/>
              </w:rPr>
            </w:pPr>
            <w:r w:rsidRPr="00011287">
              <w:rPr>
                <w:rFonts w:ascii="Times New Roman" w:hAnsi="Times New Roman"/>
                <w:b/>
                <w:sz w:val="24"/>
                <w:szCs w:val="24"/>
              </w:rPr>
              <w:t>Jan 1996</w:t>
            </w:r>
            <w:r w:rsidR="00AC42E8" w:rsidRPr="00011287">
              <w:rPr>
                <w:rFonts w:ascii="Times New Roman" w:hAnsi="Times New Roman"/>
                <w:b/>
                <w:sz w:val="24"/>
                <w:szCs w:val="24"/>
              </w:rPr>
              <w:t xml:space="preserve"> – Dec 199</w:t>
            </w:r>
            <w:r w:rsidRPr="00011287">
              <w:rPr>
                <w:rFonts w:ascii="Times New Roman" w:hAnsi="Times New Roman"/>
                <w:b/>
                <w:sz w:val="24"/>
                <w:szCs w:val="24"/>
              </w:rPr>
              <w:t>9</w:t>
            </w:r>
          </w:p>
        </w:tc>
        <w:tc>
          <w:tcPr>
            <w:tcW w:w="3264" w:type="dxa"/>
            <w:shd w:val="clear" w:color="auto" w:fill="D9E2F3" w:themeFill="accent1" w:themeFillTint="33"/>
          </w:tcPr>
          <w:p w14:paraId="2BB6CEDC" w14:textId="77777777" w:rsidR="00AC42E8" w:rsidRPr="00011287" w:rsidRDefault="00AC42E8"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Designation: </w:t>
            </w:r>
          </w:p>
          <w:p w14:paraId="1F2AA331" w14:textId="77777777" w:rsidR="00AC42E8" w:rsidRPr="00011287" w:rsidRDefault="00AC42E8" w:rsidP="003E73C7">
            <w:pPr>
              <w:tabs>
                <w:tab w:val="left" w:pos="1822"/>
              </w:tabs>
              <w:jc w:val="both"/>
              <w:rPr>
                <w:rFonts w:ascii="Times New Roman" w:hAnsi="Times New Roman"/>
                <w:b/>
                <w:sz w:val="24"/>
                <w:szCs w:val="24"/>
              </w:rPr>
            </w:pPr>
          </w:p>
          <w:p w14:paraId="41C35D67" w14:textId="77777777" w:rsidR="00AC42E8" w:rsidRPr="00011287" w:rsidRDefault="00AC42E8" w:rsidP="003E73C7">
            <w:pPr>
              <w:tabs>
                <w:tab w:val="left" w:pos="1822"/>
              </w:tabs>
              <w:jc w:val="both"/>
              <w:rPr>
                <w:rFonts w:ascii="Times New Roman" w:hAnsi="Times New Roman"/>
                <w:b/>
                <w:sz w:val="24"/>
                <w:szCs w:val="24"/>
              </w:rPr>
            </w:pPr>
            <w:r w:rsidRPr="00011287">
              <w:rPr>
                <w:rFonts w:ascii="Times New Roman" w:hAnsi="Times New Roman"/>
                <w:b/>
                <w:sz w:val="24"/>
                <w:szCs w:val="24"/>
              </w:rPr>
              <w:t>Medical Officer</w:t>
            </w:r>
          </w:p>
        </w:tc>
        <w:tc>
          <w:tcPr>
            <w:tcW w:w="3270" w:type="dxa"/>
            <w:shd w:val="clear" w:color="auto" w:fill="D9E2F3" w:themeFill="accent1" w:themeFillTint="33"/>
          </w:tcPr>
          <w:p w14:paraId="7EE300A5" w14:textId="77777777" w:rsidR="00AC42E8" w:rsidRPr="00011287" w:rsidRDefault="00AC42E8" w:rsidP="003E73C7">
            <w:pPr>
              <w:tabs>
                <w:tab w:val="left" w:pos="1822"/>
              </w:tabs>
              <w:jc w:val="both"/>
              <w:rPr>
                <w:rFonts w:ascii="Times New Roman" w:hAnsi="Times New Roman"/>
                <w:b/>
                <w:sz w:val="24"/>
                <w:szCs w:val="24"/>
                <w:u w:val="single"/>
              </w:rPr>
            </w:pPr>
            <w:r w:rsidRPr="00011287">
              <w:rPr>
                <w:rFonts w:ascii="Times New Roman" w:hAnsi="Times New Roman"/>
                <w:b/>
                <w:sz w:val="24"/>
                <w:szCs w:val="24"/>
                <w:u w:val="single"/>
              </w:rPr>
              <w:t xml:space="preserve">Institute: </w:t>
            </w:r>
          </w:p>
          <w:p w14:paraId="659CBE0A" w14:textId="77777777" w:rsidR="00AC42E8" w:rsidRPr="00011287" w:rsidRDefault="00AC42E8" w:rsidP="003E73C7">
            <w:pPr>
              <w:tabs>
                <w:tab w:val="left" w:pos="1822"/>
              </w:tabs>
              <w:jc w:val="both"/>
              <w:rPr>
                <w:rFonts w:ascii="Times New Roman" w:hAnsi="Times New Roman"/>
                <w:b/>
                <w:sz w:val="24"/>
                <w:szCs w:val="24"/>
              </w:rPr>
            </w:pPr>
          </w:p>
          <w:p w14:paraId="49336877" w14:textId="77777777" w:rsidR="00AC42E8" w:rsidRPr="00011287" w:rsidRDefault="00AC42E8" w:rsidP="003E73C7">
            <w:pPr>
              <w:tabs>
                <w:tab w:val="left" w:pos="1822"/>
              </w:tabs>
              <w:jc w:val="both"/>
              <w:rPr>
                <w:rFonts w:ascii="Times New Roman" w:hAnsi="Times New Roman"/>
                <w:b/>
                <w:sz w:val="24"/>
                <w:szCs w:val="24"/>
              </w:rPr>
            </w:pPr>
            <w:r w:rsidRPr="00011287">
              <w:rPr>
                <w:rFonts w:ascii="Times New Roman" w:hAnsi="Times New Roman"/>
                <w:b/>
                <w:sz w:val="24"/>
                <w:szCs w:val="24"/>
              </w:rPr>
              <w:t xml:space="preserve">Air Force Station </w:t>
            </w:r>
            <w:proofErr w:type="spellStart"/>
            <w:r w:rsidR="008E6561" w:rsidRPr="00011287">
              <w:rPr>
                <w:rFonts w:ascii="Times New Roman" w:hAnsi="Times New Roman"/>
                <w:b/>
                <w:sz w:val="24"/>
                <w:szCs w:val="24"/>
              </w:rPr>
              <w:t>Chabua</w:t>
            </w:r>
            <w:proofErr w:type="spellEnd"/>
            <w:r w:rsidRPr="00011287">
              <w:rPr>
                <w:rFonts w:ascii="Times New Roman" w:hAnsi="Times New Roman"/>
                <w:b/>
                <w:sz w:val="24"/>
                <w:szCs w:val="24"/>
              </w:rPr>
              <w:t xml:space="preserve"> </w:t>
            </w:r>
          </w:p>
          <w:p w14:paraId="543B671C" w14:textId="77777777" w:rsidR="00AC42E8" w:rsidRPr="00011287" w:rsidRDefault="00AC42E8" w:rsidP="003E73C7">
            <w:pPr>
              <w:tabs>
                <w:tab w:val="left" w:pos="1822"/>
              </w:tabs>
              <w:jc w:val="both"/>
              <w:rPr>
                <w:rFonts w:ascii="Times New Roman" w:hAnsi="Times New Roman"/>
                <w:b/>
                <w:sz w:val="24"/>
                <w:szCs w:val="24"/>
              </w:rPr>
            </w:pPr>
            <w:r w:rsidRPr="00011287">
              <w:rPr>
                <w:rFonts w:ascii="Times New Roman" w:hAnsi="Times New Roman"/>
                <w:b/>
                <w:sz w:val="24"/>
                <w:szCs w:val="24"/>
              </w:rPr>
              <w:t xml:space="preserve">Air Force Station </w:t>
            </w:r>
            <w:r w:rsidR="008E6561" w:rsidRPr="00011287">
              <w:rPr>
                <w:rFonts w:ascii="Times New Roman" w:hAnsi="Times New Roman"/>
                <w:b/>
                <w:sz w:val="24"/>
                <w:szCs w:val="24"/>
              </w:rPr>
              <w:t>Bikaner</w:t>
            </w:r>
          </w:p>
        </w:tc>
      </w:tr>
      <w:tr w:rsidR="00A44435" w:rsidRPr="00011287" w14:paraId="693590CB" w14:textId="77777777" w:rsidTr="00A44435">
        <w:trPr>
          <w:trHeight w:val="1137"/>
        </w:trPr>
        <w:tc>
          <w:tcPr>
            <w:tcW w:w="10229" w:type="dxa"/>
            <w:gridSpan w:val="3"/>
          </w:tcPr>
          <w:p w14:paraId="4F45394B" w14:textId="77777777" w:rsidR="00AC42E8" w:rsidRPr="00011287" w:rsidRDefault="00AC42E8" w:rsidP="003E73C7">
            <w:pPr>
              <w:tabs>
                <w:tab w:val="left" w:pos="1822"/>
              </w:tabs>
              <w:jc w:val="both"/>
              <w:rPr>
                <w:rFonts w:ascii="Times New Roman" w:hAnsi="Times New Roman"/>
                <w:sz w:val="24"/>
                <w:szCs w:val="24"/>
              </w:rPr>
            </w:pPr>
          </w:p>
          <w:p w14:paraId="2DB3E3C4" w14:textId="77777777" w:rsidR="00AC42E8" w:rsidRPr="00011287" w:rsidRDefault="00AC42E8" w:rsidP="003E73C7">
            <w:pPr>
              <w:tabs>
                <w:tab w:val="left" w:pos="1822"/>
              </w:tabs>
              <w:jc w:val="both"/>
              <w:rPr>
                <w:rFonts w:ascii="Times New Roman" w:hAnsi="Times New Roman"/>
                <w:sz w:val="24"/>
                <w:szCs w:val="24"/>
              </w:rPr>
            </w:pPr>
            <w:r w:rsidRPr="00011287">
              <w:rPr>
                <w:rFonts w:ascii="Times New Roman" w:hAnsi="Times New Roman"/>
                <w:sz w:val="24"/>
                <w:szCs w:val="24"/>
              </w:rPr>
              <w:t>I was deployed in forward air force bases and was providing combat medical support to armed forces personnel including pilots from the fighter, transport and helicopter streams. I also actively participated in military exercises with troops and other military activities. I was involved in providing primary medical care to troops and their families.</w:t>
            </w:r>
          </w:p>
        </w:tc>
      </w:tr>
    </w:tbl>
    <w:tbl>
      <w:tblPr>
        <w:tblW w:w="10348" w:type="dxa"/>
        <w:tblInd w:w="-459"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57" w:type="dxa"/>
          <w:bottom w:w="57" w:type="dxa"/>
        </w:tblCellMar>
        <w:tblLook w:val="04A0" w:firstRow="1" w:lastRow="0" w:firstColumn="1" w:lastColumn="0" w:noHBand="0" w:noVBand="1"/>
      </w:tblPr>
      <w:tblGrid>
        <w:gridCol w:w="10348"/>
      </w:tblGrid>
      <w:tr w:rsidR="001B750C" w:rsidRPr="00011287" w14:paraId="13849F44" w14:textId="77777777" w:rsidTr="00E025A2">
        <w:trPr>
          <w:trHeight w:val="532"/>
          <w:tblHeader/>
        </w:trPr>
        <w:tc>
          <w:tcPr>
            <w:tcW w:w="10348" w:type="dxa"/>
            <w:shd w:val="clear" w:color="auto" w:fill="DBE5F1"/>
            <w:vAlign w:val="center"/>
          </w:tcPr>
          <w:p w14:paraId="0276681C" w14:textId="77777777" w:rsidR="001B750C" w:rsidRPr="00011287" w:rsidRDefault="001B750C" w:rsidP="003E73C7">
            <w:pPr>
              <w:jc w:val="both"/>
              <w:rPr>
                <w:rFonts w:ascii="Times New Roman" w:hAnsi="Times New Roman"/>
                <w:sz w:val="24"/>
                <w:szCs w:val="24"/>
                <w:lang w:val="en-US"/>
              </w:rPr>
            </w:pPr>
            <w:r w:rsidRPr="00011287">
              <w:rPr>
                <w:rFonts w:ascii="Times New Roman" w:hAnsi="Times New Roman"/>
                <w:b/>
                <w:bCs/>
                <w:sz w:val="24"/>
                <w:szCs w:val="24"/>
                <w:lang w:val="en-US"/>
              </w:rPr>
              <w:t>Teaching Experience</w:t>
            </w:r>
          </w:p>
        </w:tc>
      </w:tr>
      <w:tr w:rsidR="001B750C" w:rsidRPr="00011287" w14:paraId="55493110" w14:textId="77777777" w:rsidTr="00E025A2">
        <w:trPr>
          <w:trHeight w:val="567"/>
        </w:trPr>
        <w:tc>
          <w:tcPr>
            <w:tcW w:w="10348" w:type="dxa"/>
            <w:shd w:val="clear" w:color="auto" w:fill="FFFFFF"/>
            <w:vAlign w:val="center"/>
          </w:tcPr>
          <w:p w14:paraId="61DEA3CF" w14:textId="77777777" w:rsidR="001B750C" w:rsidRPr="00011287" w:rsidRDefault="001B750C" w:rsidP="003E73C7">
            <w:pPr>
              <w:jc w:val="both"/>
              <w:rPr>
                <w:rFonts w:ascii="Times New Roman" w:hAnsi="Times New Roman"/>
                <w:b/>
                <w:snapToGrid w:val="0"/>
                <w:sz w:val="24"/>
                <w:szCs w:val="24"/>
                <w:lang w:val="en-US"/>
              </w:rPr>
            </w:pPr>
            <w:r w:rsidRPr="00011287">
              <w:rPr>
                <w:rFonts w:ascii="Times New Roman" w:hAnsi="Times New Roman"/>
                <w:b/>
                <w:snapToGrid w:val="0"/>
                <w:sz w:val="24"/>
                <w:szCs w:val="24"/>
                <w:lang w:val="en-US"/>
              </w:rPr>
              <w:t>Teaching Experience and Affiliations</w:t>
            </w:r>
            <w:r w:rsidRPr="00011287">
              <w:rPr>
                <w:rFonts w:ascii="Times New Roman" w:hAnsi="Times New Roman"/>
                <w:b/>
                <w:snapToGrid w:val="0"/>
                <w:sz w:val="24"/>
                <w:szCs w:val="24"/>
                <w:lang w:val="en-US"/>
              </w:rPr>
              <w:tab/>
            </w:r>
          </w:p>
          <w:p w14:paraId="353F1E35" w14:textId="6A0910D9" w:rsidR="001B750C" w:rsidRDefault="008E6561" w:rsidP="003E73C7">
            <w:pPr>
              <w:numPr>
                <w:ilvl w:val="0"/>
                <w:numId w:val="17"/>
              </w:numPr>
              <w:jc w:val="both"/>
              <w:rPr>
                <w:rFonts w:ascii="Times New Roman" w:hAnsi="Times New Roman"/>
                <w:b/>
                <w:bCs/>
                <w:snapToGrid w:val="0"/>
                <w:sz w:val="24"/>
                <w:szCs w:val="24"/>
                <w:lang w:val="en-US"/>
              </w:rPr>
            </w:pPr>
            <w:r w:rsidRPr="00011287">
              <w:rPr>
                <w:rFonts w:ascii="Times New Roman" w:hAnsi="Times New Roman"/>
                <w:b/>
                <w:bCs/>
                <w:snapToGrid w:val="0"/>
                <w:sz w:val="24"/>
                <w:szCs w:val="24"/>
                <w:lang w:val="en-US"/>
              </w:rPr>
              <w:t xml:space="preserve"> Professor of Anaesthesiology </w:t>
            </w:r>
            <w:proofErr w:type="gramStart"/>
            <w:r w:rsidRPr="00011287">
              <w:rPr>
                <w:rFonts w:ascii="Times New Roman" w:hAnsi="Times New Roman"/>
                <w:b/>
                <w:bCs/>
                <w:snapToGrid w:val="0"/>
                <w:sz w:val="24"/>
                <w:szCs w:val="24"/>
                <w:lang w:val="en-US"/>
              </w:rPr>
              <w:t xml:space="preserve">( </w:t>
            </w:r>
            <w:r w:rsidR="00814093" w:rsidRPr="00011287">
              <w:rPr>
                <w:rFonts w:ascii="Times New Roman" w:hAnsi="Times New Roman"/>
                <w:b/>
                <w:bCs/>
                <w:snapToGrid w:val="0"/>
                <w:sz w:val="24"/>
                <w:szCs w:val="24"/>
                <w:lang w:val="en-US"/>
              </w:rPr>
              <w:t>May</w:t>
            </w:r>
            <w:proofErr w:type="gramEnd"/>
            <w:r w:rsidRPr="00011287">
              <w:rPr>
                <w:rFonts w:ascii="Times New Roman" w:hAnsi="Times New Roman"/>
                <w:b/>
                <w:bCs/>
                <w:snapToGrid w:val="0"/>
                <w:sz w:val="24"/>
                <w:szCs w:val="24"/>
                <w:lang w:val="en-US"/>
              </w:rPr>
              <w:t xml:space="preserve"> 2016</w:t>
            </w:r>
            <w:r w:rsidR="001B750C" w:rsidRPr="00011287">
              <w:rPr>
                <w:rFonts w:ascii="Times New Roman" w:hAnsi="Times New Roman"/>
                <w:b/>
                <w:bCs/>
                <w:snapToGrid w:val="0"/>
                <w:sz w:val="24"/>
                <w:szCs w:val="24"/>
                <w:lang w:val="en-US"/>
              </w:rPr>
              <w:t xml:space="preserve"> to </w:t>
            </w:r>
            <w:r w:rsidR="00814093" w:rsidRPr="00011287">
              <w:rPr>
                <w:rFonts w:ascii="Times New Roman" w:hAnsi="Times New Roman"/>
                <w:b/>
                <w:bCs/>
                <w:snapToGrid w:val="0"/>
                <w:sz w:val="24"/>
                <w:szCs w:val="24"/>
                <w:lang w:val="en-US"/>
              </w:rPr>
              <w:t>present</w:t>
            </w:r>
            <w:r w:rsidR="001B750C" w:rsidRPr="00011287">
              <w:rPr>
                <w:rFonts w:ascii="Times New Roman" w:hAnsi="Times New Roman"/>
                <w:b/>
                <w:bCs/>
                <w:snapToGrid w:val="0"/>
                <w:sz w:val="24"/>
                <w:szCs w:val="24"/>
                <w:lang w:val="en-US"/>
              </w:rPr>
              <w:t xml:space="preserve">) Rajiv Gandhi University of Health Sciences (RGUHS) Bangalore, </w:t>
            </w:r>
          </w:p>
          <w:p w14:paraId="78D836FC" w14:textId="2ECCEDFE" w:rsidR="00E209AA" w:rsidRDefault="00E209AA" w:rsidP="003E73C7">
            <w:pPr>
              <w:numPr>
                <w:ilvl w:val="0"/>
                <w:numId w:val="17"/>
              </w:numPr>
              <w:jc w:val="both"/>
              <w:rPr>
                <w:rFonts w:ascii="Times New Roman" w:hAnsi="Times New Roman"/>
                <w:b/>
                <w:bCs/>
                <w:snapToGrid w:val="0"/>
                <w:sz w:val="24"/>
                <w:szCs w:val="24"/>
                <w:lang w:val="en-US"/>
              </w:rPr>
            </w:pPr>
            <w:r>
              <w:rPr>
                <w:rFonts w:ascii="Times New Roman" w:hAnsi="Times New Roman"/>
                <w:b/>
                <w:bCs/>
                <w:snapToGrid w:val="0"/>
                <w:sz w:val="24"/>
                <w:szCs w:val="24"/>
                <w:lang w:val="en-US"/>
              </w:rPr>
              <w:t xml:space="preserve">Examiner </w:t>
            </w:r>
            <w:r w:rsidR="00A6385F">
              <w:rPr>
                <w:rFonts w:ascii="Times New Roman" w:hAnsi="Times New Roman"/>
                <w:b/>
                <w:bCs/>
                <w:snapToGrid w:val="0"/>
                <w:sz w:val="24"/>
                <w:szCs w:val="24"/>
                <w:lang w:val="en-US"/>
              </w:rPr>
              <w:t>for Anaesthesiology and Critical Care in RGUHS</w:t>
            </w:r>
          </w:p>
          <w:p w14:paraId="06D302F7" w14:textId="0178A8CA" w:rsidR="00A6385F" w:rsidRPr="00011287" w:rsidRDefault="00A6385F" w:rsidP="003E73C7">
            <w:pPr>
              <w:numPr>
                <w:ilvl w:val="0"/>
                <w:numId w:val="17"/>
              </w:numPr>
              <w:jc w:val="both"/>
              <w:rPr>
                <w:rFonts w:ascii="Times New Roman" w:hAnsi="Times New Roman"/>
                <w:b/>
                <w:bCs/>
                <w:snapToGrid w:val="0"/>
                <w:sz w:val="24"/>
                <w:szCs w:val="24"/>
                <w:lang w:val="en-US"/>
              </w:rPr>
            </w:pPr>
            <w:r>
              <w:rPr>
                <w:rFonts w:ascii="Times New Roman" w:hAnsi="Times New Roman"/>
                <w:b/>
                <w:bCs/>
                <w:snapToGrid w:val="0"/>
                <w:sz w:val="24"/>
                <w:szCs w:val="24"/>
                <w:lang w:val="en-US"/>
              </w:rPr>
              <w:lastRenderedPageBreak/>
              <w:t>Examiner for Anaesthesia with National Board of Examination (NBE) India</w:t>
            </w:r>
          </w:p>
          <w:p w14:paraId="335C9FE6" w14:textId="77777777" w:rsidR="001B750C" w:rsidRPr="00011287" w:rsidRDefault="001B750C" w:rsidP="00814093">
            <w:pPr>
              <w:numPr>
                <w:ilvl w:val="0"/>
                <w:numId w:val="17"/>
              </w:numPr>
              <w:jc w:val="both"/>
              <w:rPr>
                <w:rFonts w:ascii="Times New Roman" w:hAnsi="Times New Roman"/>
                <w:snapToGrid w:val="0"/>
                <w:sz w:val="24"/>
                <w:szCs w:val="24"/>
                <w:lang w:val="en-US"/>
              </w:rPr>
            </w:pPr>
            <w:r w:rsidRPr="00011287">
              <w:rPr>
                <w:rFonts w:ascii="Times New Roman" w:hAnsi="Times New Roman"/>
                <w:snapToGrid w:val="0"/>
                <w:sz w:val="24"/>
                <w:szCs w:val="24"/>
                <w:lang w:val="en-US"/>
              </w:rPr>
              <w:t>Teaching experience includes face to face teaching, bedside clinics, supervision of procedural skills, tutorials, ward rounds etc.</w:t>
            </w:r>
          </w:p>
          <w:p w14:paraId="036F0616" w14:textId="6B304E31" w:rsidR="00814093" w:rsidRPr="00011287" w:rsidRDefault="00814093" w:rsidP="00814093">
            <w:pPr>
              <w:numPr>
                <w:ilvl w:val="0"/>
                <w:numId w:val="17"/>
              </w:numPr>
              <w:jc w:val="both"/>
              <w:rPr>
                <w:rFonts w:ascii="Times New Roman" w:hAnsi="Times New Roman"/>
                <w:snapToGrid w:val="0"/>
                <w:sz w:val="24"/>
                <w:szCs w:val="24"/>
                <w:lang w:val="en-US"/>
              </w:rPr>
            </w:pPr>
            <w:proofErr w:type="gramStart"/>
            <w:r w:rsidRPr="00011287">
              <w:rPr>
                <w:rFonts w:ascii="Times New Roman" w:hAnsi="Times New Roman"/>
                <w:snapToGrid w:val="0"/>
                <w:sz w:val="24"/>
                <w:szCs w:val="24"/>
                <w:lang w:val="en-US"/>
              </w:rPr>
              <w:t>ATLS(</w:t>
            </w:r>
            <w:proofErr w:type="gramEnd"/>
            <w:r w:rsidRPr="00011287">
              <w:rPr>
                <w:rFonts w:ascii="Times New Roman" w:hAnsi="Times New Roman"/>
                <w:snapToGrid w:val="0"/>
                <w:sz w:val="24"/>
                <w:szCs w:val="24"/>
                <w:lang w:val="en-US"/>
              </w:rPr>
              <w:t xml:space="preserve">Advance Trauma Life Support) Course Director and Instructor </w:t>
            </w:r>
            <w:r w:rsidR="00A6385F" w:rsidRPr="00011287">
              <w:rPr>
                <w:rFonts w:ascii="Times New Roman" w:hAnsi="Times New Roman"/>
                <w:snapToGrid w:val="0"/>
                <w:sz w:val="24"/>
                <w:szCs w:val="24"/>
                <w:lang w:val="en-US"/>
              </w:rPr>
              <w:t>recognized</w:t>
            </w:r>
            <w:r w:rsidRPr="00011287">
              <w:rPr>
                <w:rFonts w:ascii="Times New Roman" w:hAnsi="Times New Roman"/>
                <w:snapToGrid w:val="0"/>
                <w:sz w:val="24"/>
                <w:szCs w:val="24"/>
                <w:lang w:val="en-US"/>
              </w:rPr>
              <w:t xml:space="preserve"> by the ATLS India Ministry of Health and Family Welfare</w:t>
            </w:r>
          </w:p>
        </w:tc>
      </w:tr>
      <w:tr w:rsidR="001B750C" w:rsidRPr="00011287" w14:paraId="6457E8C0" w14:textId="77777777" w:rsidTr="00E025A2">
        <w:trPr>
          <w:trHeight w:val="532"/>
          <w:tblHeader/>
        </w:trPr>
        <w:tc>
          <w:tcPr>
            <w:tcW w:w="10348" w:type="dxa"/>
            <w:shd w:val="clear" w:color="auto" w:fill="DBE5F1"/>
            <w:vAlign w:val="center"/>
          </w:tcPr>
          <w:p w14:paraId="4496B2D8" w14:textId="77777777" w:rsidR="001B750C" w:rsidRPr="00011287" w:rsidRDefault="001B750C" w:rsidP="003E73C7">
            <w:pPr>
              <w:jc w:val="both"/>
              <w:rPr>
                <w:rFonts w:ascii="Times New Roman" w:hAnsi="Times New Roman"/>
                <w:sz w:val="24"/>
                <w:szCs w:val="24"/>
                <w:lang w:val="en-US"/>
              </w:rPr>
            </w:pPr>
            <w:r w:rsidRPr="00011287">
              <w:rPr>
                <w:rFonts w:ascii="Times New Roman" w:hAnsi="Times New Roman"/>
                <w:b/>
                <w:bCs/>
                <w:sz w:val="24"/>
                <w:szCs w:val="24"/>
                <w:lang w:val="en-US"/>
              </w:rPr>
              <w:lastRenderedPageBreak/>
              <w:t>Other Relevant Work Experience / Information</w:t>
            </w:r>
          </w:p>
        </w:tc>
      </w:tr>
      <w:tr w:rsidR="001B750C" w:rsidRPr="00011287" w14:paraId="7993FC5F" w14:textId="77777777" w:rsidTr="00E025A2">
        <w:trPr>
          <w:trHeight w:val="567"/>
        </w:trPr>
        <w:tc>
          <w:tcPr>
            <w:tcW w:w="10348" w:type="dxa"/>
            <w:shd w:val="clear" w:color="auto" w:fill="FFFFFF"/>
            <w:vAlign w:val="center"/>
          </w:tcPr>
          <w:p w14:paraId="1B88F740" w14:textId="77777777" w:rsidR="001B750C" w:rsidRPr="00011287" w:rsidRDefault="001B750C" w:rsidP="003E73C7">
            <w:pPr>
              <w:jc w:val="both"/>
              <w:rPr>
                <w:rFonts w:ascii="Times New Roman" w:hAnsi="Times New Roman"/>
                <w:b/>
                <w:snapToGrid w:val="0"/>
                <w:sz w:val="24"/>
                <w:szCs w:val="24"/>
                <w:lang w:val="en-US"/>
              </w:rPr>
            </w:pPr>
            <w:r w:rsidRPr="00011287">
              <w:rPr>
                <w:rFonts w:ascii="Times New Roman" w:hAnsi="Times New Roman"/>
                <w:b/>
                <w:snapToGrid w:val="0"/>
                <w:sz w:val="24"/>
                <w:szCs w:val="24"/>
                <w:lang w:val="en-US"/>
              </w:rPr>
              <w:t>Memberships of Professional Bodies</w:t>
            </w:r>
          </w:p>
          <w:p w14:paraId="7082227F" w14:textId="77777777" w:rsidR="00F42AD3" w:rsidRPr="00011287" w:rsidRDefault="00F42AD3" w:rsidP="003E73C7">
            <w:pPr>
              <w:ind w:left="390"/>
              <w:jc w:val="both"/>
              <w:rPr>
                <w:rFonts w:ascii="Times New Roman" w:hAnsi="Times New Roman"/>
                <w:sz w:val="24"/>
                <w:szCs w:val="24"/>
              </w:rPr>
            </w:pPr>
            <w:r w:rsidRPr="00011287">
              <w:rPr>
                <w:rFonts w:ascii="Times New Roman" w:hAnsi="Times New Roman"/>
                <w:sz w:val="24"/>
                <w:szCs w:val="24"/>
              </w:rPr>
              <w:t>Life member of Indian Society of Anaesthesiologists</w:t>
            </w:r>
          </w:p>
          <w:p w14:paraId="4B725095" w14:textId="77777777" w:rsidR="00F42AD3" w:rsidRPr="00011287" w:rsidRDefault="00F42AD3" w:rsidP="003E73C7">
            <w:pPr>
              <w:ind w:left="390"/>
              <w:jc w:val="both"/>
              <w:rPr>
                <w:rFonts w:ascii="Times New Roman" w:hAnsi="Times New Roman"/>
                <w:sz w:val="24"/>
                <w:szCs w:val="24"/>
              </w:rPr>
            </w:pPr>
            <w:r w:rsidRPr="00011287">
              <w:rPr>
                <w:rFonts w:ascii="Times New Roman" w:hAnsi="Times New Roman"/>
                <w:sz w:val="24"/>
                <w:szCs w:val="24"/>
              </w:rPr>
              <w:t>Life member of Indian Society of Aerospace Medicine</w:t>
            </w:r>
          </w:p>
          <w:p w14:paraId="7B8A3413" w14:textId="77777777" w:rsidR="00F42AD3" w:rsidRPr="00011287" w:rsidRDefault="00F42AD3" w:rsidP="003E73C7">
            <w:pPr>
              <w:ind w:left="390"/>
              <w:jc w:val="both"/>
              <w:rPr>
                <w:rFonts w:ascii="Times New Roman" w:hAnsi="Times New Roman"/>
                <w:sz w:val="24"/>
                <w:szCs w:val="24"/>
              </w:rPr>
            </w:pPr>
            <w:r w:rsidRPr="00011287">
              <w:rPr>
                <w:rFonts w:ascii="Times New Roman" w:hAnsi="Times New Roman"/>
                <w:sz w:val="24"/>
                <w:szCs w:val="24"/>
              </w:rPr>
              <w:t>Life member of Indian Society of Critical Care Medicine</w:t>
            </w:r>
          </w:p>
          <w:p w14:paraId="7FFCB5D5" w14:textId="77777777" w:rsidR="001B750C" w:rsidRPr="00011287" w:rsidRDefault="00F42AD3" w:rsidP="00FB04AC">
            <w:pPr>
              <w:ind w:left="390"/>
              <w:jc w:val="both"/>
              <w:rPr>
                <w:rFonts w:ascii="Times New Roman" w:hAnsi="Times New Roman"/>
                <w:sz w:val="24"/>
                <w:szCs w:val="24"/>
              </w:rPr>
            </w:pPr>
            <w:r w:rsidRPr="00011287">
              <w:rPr>
                <w:rFonts w:ascii="Times New Roman" w:hAnsi="Times New Roman"/>
                <w:sz w:val="24"/>
                <w:szCs w:val="24"/>
              </w:rPr>
              <w:t>Life member of Armed Forces Medical Research Society</w:t>
            </w:r>
          </w:p>
          <w:p w14:paraId="1CD8B32D" w14:textId="7AF800B0" w:rsidR="00F42AD3" w:rsidRPr="00011287" w:rsidRDefault="00F42AD3" w:rsidP="003E73C7">
            <w:pPr>
              <w:jc w:val="both"/>
              <w:rPr>
                <w:rFonts w:ascii="Times New Roman" w:hAnsi="Times New Roman"/>
                <w:b/>
                <w:sz w:val="24"/>
                <w:szCs w:val="24"/>
                <w:u w:val="single"/>
              </w:rPr>
            </w:pPr>
            <w:r w:rsidRPr="00011287">
              <w:rPr>
                <w:rFonts w:ascii="Times New Roman" w:hAnsi="Times New Roman"/>
                <w:b/>
                <w:sz w:val="24"/>
                <w:szCs w:val="24"/>
                <w:u w:val="single"/>
              </w:rPr>
              <w:t>ACADEMIC AWARDS</w:t>
            </w:r>
          </w:p>
          <w:p w14:paraId="07C0551D" w14:textId="77777777" w:rsidR="00F42AD3" w:rsidRPr="00011287" w:rsidRDefault="00F42AD3" w:rsidP="003E73C7">
            <w:pPr>
              <w:pStyle w:val="ListParagraph"/>
              <w:numPr>
                <w:ilvl w:val="0"/>
                <w:numId w:val="33"/>
              </w:numPr>
              <w:jc w:val="both"/>
              <w:rPr>
                <w:rFonts w:ascii="Times New Roman" w:hAnsi="Times New Roman"/>
                <w:sz w:val="24"/>
                <w:szCs w:val="24"/>
              </w:rPr>
            </w:pPr>
            <w:r w:rsidRPr="00011287">
              <w:rPr>
                <w:rFonts w:ascii="Times New Roman" w:hAnsi="Times New Roman"/>
                <w:b/>
                <w:sz w:val="24"/>
                <w:szCs w:val="24"/>
              </w:rPr>
              <w:t>Governor of Balk Appreciation</w:t>
            </w:r>
            <w:r w:rsidRPr="00011287">
              <w:rPr>
                <w:rFonts w:ascii="Times New Roman" w:hAnsi="Times New Roman"/>
                <w:sz w:val="24"/>
                <w:szCs w:val="24"/>
              </w:rPr>
              <w:t xml:space="preserve"> for establishing Department of Anaesthesiology in Balkh Medical College, Mazar-e- </w:t>
            </w:r>
            <w:proofErr w:type="spellStart"/>
            <w:r w:rsidRPr="00011287">
              <w:rPr>
                <w:rFonts w:ascii="Times New Roman" w:hAnsi="Times New Roman"/>
                <w:sz w:val="24"/>
                <w:szCs w:val="24"/>
              </w:rPr>
              <w:t>Sharief</w:t>
            </w:r>
            <w:proofErr w:type="spellEnd"/>
            <w:r w:rsidRPr="00011287">
              <w:rPr>
                <w:rFonts w:ascii="Times New Roman" w:hAnsi="Times New Roman"/>
                <w:sz w:val="24"/>
                <w:szCs w:val="24"/>
              </w:rPr>
              <w:t xml:space="preserve">, </w:t>
            </w:r>
            <w:proofErr w:type="spellStart"/>
            <w:r w:rsidRPr="00011287">
              <w:rPr>
                <w:rFonts w:ascii="Times New Roman" w:hAnsi="Times New Roman"/>
                <w:sz w:val="24"/>
                <w:szCs w:val="24"/>
              </w:rPr>
              <w:t>Afghanisthan</w:t>
            </w:r>
            <w:proofErr w:type="spellEnd"/>
            <w:r w:rsidRPr="00011287">
              <w:rPr>
                <w:rFonts w:ascii="Times New Roman" w:hAnsi="Times New Roman"/>
                <w:sz w:val="24"/>
                <w:szCs w:val="24"/>
              </w:rPr>
              <w:t xml:space="preserve">   -   2005.</w:t>
            </w:r>
          </w:p>
          <w:p w14:paraId="788DFE3E" w14:textId="77777777" w:rsidR="00F42AD3" w:rsidRPr="00011287" w:rsidRDefault="00F42AD3" w:rsidP="003E73C7">
            <w:pPr>
              <w:pStyle w:val="ListParagraph"/>
              <w:numPr>
                <w:ilvl w:val="0"/>
                <w:numId w:val="33"/>
              </w:numPr>
              <w:jc w:val="both"/>
              <w:rPr>
                <w:rFonts w:ascii="Times New Roman" w:hAnsi="Times New Roman"/>
                <w:sz w:val="24"/>
                <w:szCs w:val="24"/>
              </w:rPr>
            </w:pPr>
            <w:r w:rsidRPr="00011287">
              <w:rPr>
                <w:rFonts w:ascii="Times New Roman" w:hAnsi="Times New Roman"/>
                <w:sz w:val="24"/>
                <w:szCs w:val="24"/>
              </w:rPr>
              <w:t xml:space="preserve">Western Air Command Silver medal for </w:t>
            </w:r>
            <w:r w:rsidRPr="00011287">
              <w:rPr>
                <w:rFonts w:ascii="Times New Roman" w:hAnsi="Times New Roman"/>
                <w:b/>
                <w:sz w:val="24"/>
                <w:szCs w:val="24"/>
              </w:rPr>
              <w:t>standing 1</w:t>
            </w:r>
            <w:r w:rsidRPr="00011287">
              <w:rPr>
                <w:rFonts w:ascii="Times New Roman" w:hAnsi="Times New Roman"/>
                <w:b/>
                <w:sz w:val="24"/>
                <w:szCs w:val="24"/>
                <w:vertAlign w:val="superscript"/>
              </w:rPr>
              <w:t>st</w:t>
            </w:r>
            <w:r w:rsidRPr="00011287">
              <w:rPr>
                <w:rFonts w:ascii="Times New Roman" w:hAnsi="Times New Roman"/>
                <w:b/>
                <w:sz w:val="24"/>
                <w:szCs w:val="24"/>
              </w:rPr>
              <w:t xml:space="preserve"> in the anaesthesiology advanced course</w:t>
            </w:r>
            <w:r w:rsidRPr="00011287">
              <w:rPr>
                <w:rFonts w:ascii="Times New Roman" w:hAnsi="Times New Roman"/>
                <w:sz w:val="24"/>
                <w:szCs w:val="24"/>
              </w:rPr>
              <w:t xml:space="preserve">   - 2002.</w:t>
            </w:r>
          </w:p>
          <w:p w14:paraId="7A5F8003" w14:textId="77777777" w:rsidR="00F42AD3" w:rsidRPr="00011287" w:rsidRDefault="00F42AD3" w:rsidP="003E73C7">
            <w:pPr>
              <w:pStyle w:val="ListParagraph"/>
              <w:numPr>
                <w:ilvl w:val="0"/>
                <w:numId w:val="33"/>
              </w:numPr>
              <w:jc w:val="both"/>
              <w:rPr>
                <w:rFonts w:ascii="Times New Roman" w:hAnsi="Times New Roman"/>
                <w:sz w:val="24"/>
                <w:szCs w:val="24"/>
              </w:rPr>
            </w:pPr>
            <w:r w:rsidRPr="00011287">
              <w:rPr>
                <w:rFonts w:ascii="Times New Roman" w:hAnsi="Times New Roman"/>
                <w:b/>
                <w:sz w:val="24"/>
                <w:szCs w:val="24"/>
              </w:rPr>
              <w:t xml:space="preserve">BR </w:t>
            </w:r>
            <w:proofErr w:type="spellStart"/>
            <w:r w:rsidRPr="00011287">
              <w:rPr>
                <w:rFonts w:ascii="Times New Roman" w:hAnsi="Times New Roman"/>
                <w:b/>
                <w:sz w:val="24"/>
                <w:szCs w:val="24"/>
              </w:rPr>
              <w:t>Ambarker</w:t>
            </w:r>
            <w:proofErr w:type="spellEnd"/>
            <w:r w:rsidRPr="00011287">
              <w:rPr>
                <w:rFonts w:ascii="Times New Roman" w:hAnsi="Times New Roman"/>
                <w:b/>
                <w:sz w:val="24"/>
                <w:szCs w:val="24"/>
              </w:rPr>
              <w:t xml:space="preserve"> Gold Medal</w:t>
            </w:r>
            <w:r w:rsidRPr="00011287">
              <w:rPr>
                <w:rFonts w:ascii="Times New Roman" w:hAnsi="Times New Roman"/>
                <w:sz w:val="24"/>
                <w:szCs w:val="24"/>
              </w:rPr>
              <w:t xml:space="preserve"> for standing </w:t>
            </w:r>
            <w:proofErr w:type="spellStart"/>
            <w:r w:rsidRPr="00011287">
              <w:rPr>
                <w:rFonts w:ascii="Times New Roman" w:hAnsi="Times New Roman"/>
                <w:sz w:val="24"/>
                <w:szCs w:val="24"/>
              </w:rPr>
              <w:t>Ist</w:t>
            </w:r>
            <w:proofErr w:type="spellEnd"/>
            <w:r w:rsidRPr="00011287">
              <w:rPr>
                <w:rFonts w:ascii="Times New Roman" w:hAnsi="Times New Roman"/>
                <w:sz w:val="24"/>
                <w:szCs w:val="24"/>
              </w:rPr>
              <w:t xml:space="preserve"> in Postgraduate examination in Anaesthesiology in Pune University -2002.</w:t>
            </w:r>
          </w:p>
          <w:p w14:paraId="3CBEFE15" w14:textId="77777777" w:rsidR="00F42AD3" w:rsidRPr="00011287" w:rsidRDefault="00F42AD3" w:rsidP="003E73C7">
            <w:pPr>
              <w:pStyle w:val="ListParagraph"/>
              <w:numPr>
                <w:ilvl w:val="0"/>
                <w:numId w:val="33"/>
              </w:numPr>
              <w:jc w:val="both"/>
              <w:rPr>
                <w:rFonts w:ascii="Times New Roman" w:hAnsi="Times New Roman"/>
                <w:sz w:val="24"/>
                <w:szCs w:val="24"/>
              </w:rPr>
            </w:pPr>
            <w:r w:rsidRPr="00011287">
              <w:rPr>
                <w:rFonts w:ascii="Times New Roman" w:hAnsi="Times New Roman"/>
                <w:sz w:val="24"/>
                <w:szCs w:val="24"/>
              </w:rPr>
              <w:t xml:space="preserve">Annual Indian Society of Anaesthesiology Scholarship for </w:t>
            </w:r>
            <w:r w:rsidRPr="00011287">
              <w:rPr>
                <w:rFonts w:ascii="Times New Roman" w:hAnsi="Times New Roman"/>
                <w:b/>
                <w:sz w:val="24"/>
                <w:szCs w:val="24"/>
              </w:rPr>
              <w:t xml:space="preserve">standing </w:t>
            </w:r>
            <w:proofErr w:type="spellStart"/>
            <w:r w:rsidRPr="00011287">
              <w:rPr>
                <w:rFonts w:ascii="Times New Roman" w:hAnsi="Times New Roman"/>
                <w:b/>
                <w:sz w:val="24"/>
                <w:szCs w:val="24"/>
              </w:rPr>
              <w:t>Ist</w:t>
            </w:r>
            <w:proofErr w:type="spellEnd"/>
            <w:r w:rsidRPr="00011287">
              <w:rPr>
                <w:rFonts w:ascii="Times New Roman" w:hAnsi="Times New Roman"/>
                <w:b/>
                <w:sz w:val="24"/>
                <w:szCs w:val="24"/>
              </w:rPr>
              <w:t xml:space="preserve"> in Pune University</w:t>
            </w:r>
            <w:r w:rsidRPr="00011287">
              <w:rPr>
                <w:rFonts w:ascii="Times New Roman" w:hAnsi="Times New Roman"/>
                <w:sz w:val="24"/>
                <w:szCs w:val="24"/>
              </w:rPr>
              <w:t xml:space="preserve"> in Anaesthesiology-2002.</w:t>
            </w:r>
          </w:p>
          <w:p w14:paraId="06264360" w14:textId="77777777" w:rsidR="00F42AD3" w:rsidRPr="00011287" w:rsidRDefault="00F42AD3" w:rsidP="003E73C7">
            <w:pPr>
              <w:pStyle w:val="ListParagraph"/>
              <w:numPr>
                <w:ilvl w:val="0"/>
                <w:numId w:val="33"/>
              </w:numPr>
              <w:jc w:val="both"/>
              <w:rPr>
                <w:rFonts w:ascii="Times New Roman" w:hAnsi="Times New Roman"/>
                <w:sz w:val="24"/>
                <w:szCs w:val="24"/>
              </w:rPr>
            </w:pPr>
            <w:r w:rsidRPr="00011287">
              <w:rPr>
                <w:rFonts w:ascii="Times New Roman" w:hAnsi="Times New Roman"/>
                <w:sz w:val="24"/>
                <w:szCs w:val="24"/>
              </w:rPr>
              <w:t xml:space="preserve">Chief of Air Staff Silver medal for standing </w:t>
            </w:r>
            <w:r w:rsidRPr="00011287">
              <w:rPr>
                <w:rFonts w:ascii="Times New Roman" w:hAnsi="Times New Roman"/>
                <w:b/>
                <w:sz w:val="24"/>
                <w:szCs w:val="24"/>
              </w:rPr>
              <w:t>first in physiology in MBBS- 1991</w:t>
            </w:r>
            <w:r w:rsidRPr="00011287">
              <w:rPr>
                <w:rFonts w:ascii="Times New Roman" w:hAnsi="Times New Roman"/>
                <w:sz w:val="24"/>
                <w:szCs w:val="24"/>
              </w:rPr>
              <w:t>.</w:t>
            </w:r>
          </w:p>
          <w:p w14:paraId="04F361E4" w14:textId="77777777" w:rsidR="00F42AD3" w:rsidRPr="00011287" w:rsidRDefault="00F42AD3" w:rsidP="003E73C7">
            <w:pPr>
              <w:pStyle w:val="ListParagraph"/>
              <w:numPr>
                <w:ilvl w:val="0"/>
                <w:numId w:val="33"/>
              </w:numPr>
              <w:jc w:val="both"/>
              <w:rPr>
                <w:rFonts w:ascii="Times New Roman" w:hAnsi="Times New Roman"/>
                <w:sz w:val="24"/>
                <w:szCs w:val="24"/>
              </w:rPr>
            </w:pPr>
            <w:r w:rsidRPr="00011287">
              <w:rPr>
                <w:rFonts w:ascii="Times New Roman" w:hAnsi="Times New Roman"/>
                <w:sz w:val="24"/>
                <w:szCs w:val="24"/>
              </w:rPr>
              <w:t xml:space="preserve">Director General Medical Services (Air) Annual Award for </w:t>
            </w:r>
            <w:r w:rsidRPr="00011287">
              <w:rPr>
                <w:rFonts w:ascii="Times New Roman" w:hAnsi="Times New Roman"/>
                <w:b/>
                <w:sz w:val="24"/>
                <w:szCs w:val="24"/>
              </w:rPr>
              <w:t>best innovation in medical sciences</w:t>
            </w:r>
            <w:r w:rsidRPr="00011287">
              <w:rPr>
                <w:rFonts w:ascii="Times New Roman" w:hAnsi="Times New Roman"/>
                <w:sz w:val="24"/>
                <w:szCs w:val="24"/>
              </w:rPr>
              <w:t xml:space="preserve"> 2015.</w:t>
            </w:r>
          </w:p>
          <w:p w14:paraId="07FF1B28" w14:textId="77777777" w:rsidR="00F42AD3" w:rsidRPr="00011287" w:rsidRDefault="00A527FD" w:rsidP="003E73C7">
            <w:pPr>
              <w:pStyle w:val="NoSpacing"/>
              <w:numPr>
                <w:ilvl w:val="0"/>
                <w:numId w:val="33"/>
              </w:numPr>
              <w:jc w:val="both"/>
              <w:rPr>
                <w:color w:val="000000"/>
              </w:rPr>
            </w:pPr>
            <w:r w:rsidRPr="00011287">
              <w:rPr>
                <w:b/>
              </w:rPr>
              <w:t>Best MJAFI Article 2015</w:t>
            </w:r>
            <w:r w:rsidR="00F42AD3" w:rsidRPr="00011287">
              <w:t xml:space="preserve"> </w:t>
            </w:r>
            <w:r w:rsidR="00F42AD3" w:rsidRPr="00011287">
              <w:rPr>
                <w:color w:val="000000"/>
              </w:rPr>
              <w:t>Real time ultrasound-guided percutaneous tracheostomy: Is it a better option than bronchoscopy guided percutaneous tracheostomy? MJAFI 2015;71: 158 164.</w:t>
            </w:r>
          </w:p>
          <w:p w14:paraId="60C19144" w14:textId="77777777" w:rsidR="00F42AD3" w:rsidRPr="00011287" w:rsidRDefault="00F42AD3" w:rsidP="003E73C7">
            <w:pPr>
              <w:pStyle w:val="NoSpacing"/>
              <w:jc w:val="both"/>
              <w:rPr>
                <w:color w:val="000000"/>
              </w:rPr>
            </w:pPr>
          </w:p>
          <w:p w14:paraId="7CEEBF55" w14:textId="77777777" w:rsidR="00F42AD3" w:rsidRPr="00011287" w:rsidRDefault="00F42AD3" w:rsidP="003E73C7">
            <w:pPr>
              <w:pStyle w:val="NoSpacing"/>
              <w:numPr>
                <w:ilvl w:val="0"/>
                <w:numId w:val="33"/>
              </w:numPr>
              <w:jc w:val="both"/>
              <w:rPr>
                <w:bCs/>
                <w:iCs/>
              </w:rPr>
            </w:pPr>
            <w:r w:rsidRPr="00011287">
              <w:rPr>
                <w:b/>
                <w:color w:val="000000"/>
              </w:rPr>
              <w:t>B</w:t>
            </w:r>
            <w:r w:rsidRPr="00011287">
              <w:rPr>
                <w:b/>
              </w:rPr>
              <w:t>EST RCT IN</w:t>
            </w:r>
            <w:r w:rsidR="00814093" w:rsidRPr="00011287">
              <w:rPr>
                <w:b/>
              </w:rPr>
              <w:t xml:space="preserve"> </w:t>
            </w:r>
            <w:r w:rsidRPr="00011287">
              <w:rPr>
                <w:b/>
              </w:rPr>
              <w:t>ANAESTHESIOLOGY ISACON 2016</w:t>
            </w:r>
            <w:r w:rsidRPr="00011287">
              <w:t>.</w:t>
            </w:r>
            <w:r w:rsidRPr="00011287">
              <w:rPr>
                <w:bCs/>
                <w:iCs/>
              </w:rPr>
              <w:t xml:space="preserve">MN </w:t>
            </w:r>
            <w:proofErr w:type="spellStart"/>
            <w:r w:rsidRPr="00011287">
              <w:rPr>
                <w:bCs/>
                <w:iCs/>
              </w:rPr>
              <w:t>Vijai</w:t>
            </w:r>
            <w:proofErr w:type="spellEnd"/>
            <w:r w:rsidRPr="00011287">
              <w:rPr>
                <w:bCs/>
                <w:iCs/>
              </w:rPr>
              <w:t xml:space="preserve">, Parli R Ravi, </w:t>
            </w:r>
            <w:proofErr w:type="spellStart"/>
            <w:r w:rsidRPr="00011287">
              <w:rPr>
                <w:bCs/>
                <w:iCs/>
              </w:rPr>
              <w:t>Rangraj</w:t>
            </w:r>
            <w:proofErr w:type="spellEnd"/>
            <w:r w:rsidRPr="00011287">
              <w:rPr>
                <w:bCs/>
                <w:iCs/>
              </w:rPr>
              <w:t xml:space="preserve"> </w:t>
            </w:r>
            <w:proofErr w:type="spellStart"/>
            <w:r w:rsidRPr="00011287">
              <w:rPr>
                <w:bCs/>
                <w:iCs/>
              </w:rPr>
              <w:t>Setlur</w:t>
            </w:r>
            <w:proofErr w:type="spellEnd"/>
            <w:r w:rsidRPr="00011287">
              <w:rPr>
                <w:bCs/>
                <w:iCs/>
              </w:rPr>
              <w:t xml:space="preserve">. Efficacy of intermittent sub-glottic suctioning in prevention of ventilator associated pneumonia-A preliminary study of 100 </w:t>
            </w:r>
            <w:proofErr w:type="spellStart"/>
            <w:r w:rsidRPr="00011287">
              <w:rPr>
                <w:bCs/>
                <w:iCs/>
              </w:rPr>
              <w:t>patietns.IJA</w:t>
            </w:r>
            <w:proofErr w:type="spellEnd"/>
            <w:r w:rsidRPr="00011287">
              <w:rPr>
                <w:bCs/>
                <w:iCs/>
              </w:rPr>
              <w:t xml:space="preserve"> </w:t>
            </w:r>
            <w:proofErr w:type="gramStart"/>
            <w:r w:rsidRPr="00011287">
              <w:rPr>
                <w:bCs/>
                <w:iCs/>
              </w:rPr>
              <w:t>2016;60:319</w:t>
            </w:r>
            <w:proofErr w:type="gramEnd"/>
            <w:r w:rsidRPr="00011287">
              <w:rPr>
                <w:bCs/>
                <w:iCs/>
              </w:rPr>
              <w:t>-24.</w:t>
            </w:r>
          </w:p>
          <w:p w14:paraId="6E2F13B7" w14:textId="77777777" w:rsidR="00F42AD3" w:rsidRPr="00011287" w:rsidRDefault="00F42AD3" w:rsidP="003E73C7">
            <w:pPr>
              <w:pStyle w:val="NoSpacing"/>
              <w:jc w:val="both"/>
              <w:rPr>
                <w:bCs/>
                <w:iCs/>
              </w:rPr>
            </w:pPr>
          </w:p>
          <w:p w14:paraId="1F144CCB" w14:textId="53DF0180" w:rsidR="00F42AD3" w:rsidRPr="00011287" w:rsidRDefault="00F42AD3" w:rsidP="003E73C7">
            <w:pPr>
              <w:pStyle w:val="NoSpacing"/>
              <w:numPr>
                <w:ilvl w:val="0"/>
                <w:numId w:val="33"/>
              </w:numPr>
              <w:jc w:val="both"/>
            </w:pPr>
            <w:r w:rsidRPr="00011287">
              <w:rPr>
                <w:b/>
              </w:rPr>
              <w:t>BEST ARTICLE IN JMMS</w:t>
            </w:r>
            <w:r w:rsidRPr="00011287">
              <w:t xml:space="preserve"> </w:t>
            </w:r>
            <w:proofErr w:type="gramStart"/>
            <w:r w:rsidRPr="00011287">
              <w:t>( Awarded</w:t>
            </w:r>
            <w:proofErr w:type="gramEnd"/>
            <w:r w:rsidRPr="00011287">
              <w:t xml:space="preserve"> at the Marine Medicine Society Annual Conference Mumbai 2019). Role of “bladder care bundle” and “infection control nurse” in reducing catheter</w:t>
            </w:r>
            <w:r w:rsidRPr="00011287">
              <w:rPr>
                <w:rFonts w:eastAsia="MS Mincho"/>
              </w:rPr>
              <w:t>‑</w:t>
            </w:r>
            <w:r w:rsidRPr="00011287">
              <w:t xml:space="preserve">associated urinary tract infection in a peripheral hospital. J Mar Med Soc </w:t>
            </w:r>
            <w:proofErr w:type="gramStart"/>
            <w:r w:rsidRPr="00011287">
              <w:t>2018;20:116</w:t>
            </w:r>
            <w:proofErr w:type="gramEnd"/>
            <w:r w:rsidRPr="00011287">
              <w:t>-21</w:t>
            </w:r>
          </w:p>
          <w:p w14:paraId="72689BCB" w14:textId="77777777" w:rsidR="00970E21" w:rsidRPr="00011287" w:rsidRDefault="00970E21" w:rsidP="00970E21">
            <w:pPr>
              <w:pStyle w:val="ListParagraph"/>
              <w:rPr>
                <w:rFonts w:ascii="Times New Roman" w:hAnsi="Times New Roman"/>
                <w:sz w:val="24"/>
                <w:szCs w:val="24"/>
              </w:rPr>
            </w:pPr>
          </w:p>
          <w:p w14:paraId="2D495C59" w14:textId="0A55FCCB" w:rsidR="00970E21" w:rsidRPr="00011287" w:rsidRDefault="00970E21" w:rsidP="003E73C7">
            <w:pPr>
              <w:pStyle w:val="NoSpacing"/>
              <w:numPr>
                <w:ilvl w:val="0"/>
                <w:numId w:val="33"/>
              </w:numPr>
              <w:jc w:val="both"/>
            </w:pPr>
            <w:r w:rsidRPr="00011287">
              <w:rPr>
                <w:b/>
                <w:bCs/>
              </w:rPr>
              <w:t>Best research Paper</w:t>
            </w:r>
            <w:r w:rsidRPr="00011287">
              <w:t xml:space="preserve"> </w:t>
            </w:r>
            <w:r w:rsidR="0049540B">
              <w:t xml:space="preserve">“Critical Care Air Transport Team and Patient Transfer Unit- Experience of a decade in evacuating Critically ill patient” </w:t>
            </w:r>
            <w:r w:rsidRPr="00011287">
              <w:t xml:space="preserve">in Indian Society of Aerospace Medicine annual conference at IAM Bangalore 2020 </w:t>
            </w:r>
          </w:p>
          <w:p w14:paraId="68D2BE38" w14:textId="77777777" w:rsidR="001B750C" w:rsidRPr="00011287" w:rsidRDefault="001B750C" w:rsidP="003E73C7">
            <w:pPr>
              <w:ind w:left="360"/>
              <w:jc w:val="both"/>
              <w:rPr>
                <w:rFonts w:ascii="Times New Roman" w:hAnsi="Times New Roman"/>
                <w:snapToGrid w:val="0"/>
                <w:sz w:val="24"/>
                <w:szCs w:val="24"/>
                <w:lang w:val="en-US"/>
              </w:rPr>
            </w:pPr>
          </w:p>
          <w:p w14:paraId="77D84634" w14:textId="77777777" w:rsidR="001B750C" w:rsidRPr="00011287" w:rsidRDefault="001B750C" w:rsidP="003E73C7">
            <w:pPr>
              <w:jc w:val="both"/>
              <w:rPr>
                <w:rFonts w:ascii="Times New Roman" w:hAnsi="Times New Roman"/>
                <w:b/>
                <w:snapToGrid w:val="0"/>
                <w:sz w:val="24"/>
                <w:szCs w:val="24"/>
                <w:lang w:val="en-US"/>
              </w:rPr>
            </w:pPr>
            <w:r w:rsidRPr="00011287">
              <w:rPr>
                <w:rFonts w:ascii="Times New Roman" w:hAnsi="Times New Roman"/>
                <w:b/>
                <w:snapToGrid w:val="0"/>
                <w:sz w:val="24"/>
                <w:szCs w:val="24"/>
                <w:lang w:val="en-US"/>
              </w:rPr>
              <w:t>Audit, Quality Improvement and clinical governance at National/Regional/Hospital/Local level</w:t>
            </w:r>
          </w:p>
          <w:p w14:paraId="3F0A2D41" w14:textId="77777777" w:rsidR="001B750C" w:rsidRPr="00011287" w:rsidRDefault="00F42AD3" w:rsidP="003E73C7">
            <w:pPr>
              <w:numPr>
                <w:ilvl w:val="0"/>
                <w:numId w:val="20"/>
              </w:numPr>
              <w:jc w:val="both"/>
              <w:rPr>
                <w:rFonts w:ascii="Times New Roman" w:hAnsi="Times New Roman"/>
                <w:snapToGrid w:val="0"/>
                <w:sz w:val="24"/>
                <w:szCs w:val="24"/>
                <w:lang w:val="en-US"/>
              </w:rPr>
            </w:pPr>
            <w:r w:rsidRPr="00011287">
              <w:rPr>
                <w:rFonts w:ascii="Times New Roman" w:hAnsi="Times New Roman"/>
                <w:snapToGrid w:val="0"/>
                <w:sz w:val="24"/>
                <w:szCs w:val="24"/>
                <w:lang w:val="en-US"/>
              </w:rPr>
              <w:t>Member secretary of the Quality Assurance</w:t>
            </w:r>
            <w:r w:rsidR="00814093" w:rsidRPr="00011287">
              <w:rPr>
                <w:rFonts w:ascii="Times New Roman" w:hAnsi="Times New Roman"/>
                <w:snapToGrid w:val="0"/>
                <w:sz w:val="24"/>
                <w:szCs w:val="24"/>
                <w:lang w:val="en-US"/>
              </w:rPr>
              <w:t xml:space="preserve"> (an umbrella of 16 </w:t>
            </w:r>
            <w:proofErr w:type="gramStart"/>
            <w:r w:rsidR="00814093" w:rsidRPr="00011287">
              <w:rPr>
                <w:rFonts w:ascii="Times New Roman" w:hAnsi="Times New Roman"/>
                <w:snapToGrid w:val="0"/>
                <w:sz w:val="24"/>
                <w:szCs w:val="24"/>
                <w:lang w:val="en-US"/>
              </w:rPr>
              <w:t xml:space="preserve">committees) </w:t>
            </w:r>
            <w:r w:rsidRPr="00011287">
              <w:rPr>
                <w:rFonts w:ascii="Times New Roman" w:hAnsi="Times New Roman"/>
                <w:snapToGrid w:val="0"/>
                <w:sz w:val="24"/>
                <w:szCs w:val="24"/>
                <w:lang w:val="en-US"/>
              </w:rPr>
              <w:t xml:space="preserve"> and</w:t>
            </w:r>
            <w:proofErr w:type="gramEnd"/>
            <w:r w:rsidRPr="00011287">
              <w:rPr>
                <w:rFonts w:ascii="Times New Roman" w:hAnsi="Times New Roman"/>
                <w:snapToGrid w:val="0"/>
                <w:sz w:val="24"/>
                <w:szCs w:val="24"/>
                <w:lang w:val="en-US"/>
              </w:rPr>
              <w:t xml:space="preserve"> Patient safety committee of two of the largest Air Force Hospitals of IAF. </w:t>
            </w:r>
          </w:p>
          <w:p w14:paraId="0476F3E7" w14:textId="77777777" w:rsidR="00F42AD3" w:rsidRPr="00011287" w:rsidRDefault="001B750C" w:rsidP="003E73C7">
            <w:pPr>
              <w:numPr>
                <w:ilvl w:val="0"/>
                <w:numId w:val="20"/>
              </w:numPr>
              <w:jc w:val="both"/>
              <w:rPr>
                <w:rFonts w:ascii="Times New Roman" w:hAnsi="Times New Roman"/>
                <w:snapToGrid w:val="0"/>
                <w:sz w:val="24"/>
                <w:szCs w:val="24"/>
                <w:lang w:val="en-US"/>
              </w:rPr>
            </w:pPr>
            <w:r w:rsidRPr="00011287">
              <w:rPr>
                <w:rFonts w:ascii="Times New Roman" w:hAnsi="Times New Roman"/>
                <w:snapToGrid w:val="0"/>
                <w:sz w:val="24"/>
                <w:szCs w:val="24"/>
                <w:lang w:val="en-US"/>
              </w:rPr>
              <w:t xml:space="preserve">Have been involved in formulating and implementing hospital </w:t>
            </w:r>
            <w:r w:rsidR="00F42AD3" w:rsidRPr="00011287">
              <w:rPr>
                <w:rFonts w:ascii="Times New Roman" w:hAnsi="Times New Roman"/>
                <w:snapToGrid w:val="0"/>
                <w:sz w:val="24"/>
                <w:szCs w:val="24"/>
                <w:lang w:val="en-US"/>
              </w:rPr>
              <w:t xml:space="preserve">standard operating procedures, hospital infection committee </w:t>
            </w:r>
            <w:proofErr w:type="gramStart"/>
            <w:r w:rsidR="00F42AD3" w:rsidRPr="00011287">
              <w:rPr>
                <w:rFonts w:ascii="Times New Roman" w:hAnsi="Times New Roman"/>
                <w:snapToGrid w:val="0"/>
                <w:sz w:val="24"/>
                <w:szCs w:val="24"/>
                <w:lang w:val="en-US"/>
              </w:rPr>
              <w:t xml:space="preserve">guidelines </w:t>
            </w:r>
            <w:r w:rsidRPr="00011287">
              <w:rPr>
                <w:rFonts w:ascii="Times New Roman" w:hAnsi="Times New Roman"/>
                <w:snapToGrid w:val="0"/>
                <w:sz w:val="24"/>
                <w:szCs w:val="24"/>
                <w:lang w:val="en-US"/>
              </w:rPr>
              <w:t xml:space="preserve"> Command</w:t>
            </w:r>
            <w:proofErr w:type="gramEnd"/>
            <w:r w:rsidRPr="00011287">
              <w:rPr>
                <w:rFonts w:ascii="Times New Roman" w:hAnsi="Times New Roman"/>
                <w:snapToGrid w:val="0"/>
                <w:sz w:val="24"/>
                <w:szCs w:val="24"/>
                <w:lang w:val="en-US"/>
              </w:rPr>
              <w:t xml:space="preserve"> Hospital (Air Force) Bangalore </w:t>
            </w:r>
            <w:r w:rsidR="00F42AD3" w:rsidRPr="00011287">
              <w:rPr>
                <w:rFonts w:ascii="Times New Roman" w:hAnsi="Times New Roman"/>
                <w:snapToGrid w:val="0"/>
                <w:sz w:val="24"/>
                <w:szCs w:val="24"/>
                <w:lang w:val="en-US"/>
              </w:rPr>
              <w:t>and 5 Air Force Hospital</w:t>
            </w:r>
          </w:p>
          <w:p w14:paraId="62779DDD" w14:textId="77777777" w:rsidR="00814093" w:rsidRPr="00011287" w:rsidRDefault="00BD13A4" w:rsidP="003E73C7">
            <w:pPr>
              <w:numPr>
                <w:ilvl w:val="0"/>
                <w:numId w:val="20"/>
              </w:numPr>
              <w:jc w:val="both"/>
              <w:rPr>
                <w:rFonts w:ascii="Times New Roman" w:hAnsi="Times New Roman"/>
                <w:snapToGrid w:val="0"/>
                <w:sz w:val="24"/>
                <w:szCs w:val="24"/>
                <w:lang w:val="en-US"/>
              </w:rPr>
            </w:pPr>
            <w:r w:rsidRPr="00011287">
              <w:rPr>
                <w:rFonts w:ascii="Times New Roman" w:hAnsi="Times New Roman"/>
                <w:snapToGrid w:val="0"/>
                <w:sz w:val="24"/>
                <w:szCs w:val="24"/>
                <w:lang w:val="en-US"/>
              </w:rPr>
              <w:lastRenderedPageBreak/>
              <w:t>Have c</w:t>
            </w:r>
            <w:r w:rsidR="00814093" w:rsidRPr="00011287">
              <w:rPr>
                <w:rFonts w:ascii="Times New Roman" w:hAnsi="Times New Roman"/>
                <w:snapToGrid w:val="0"/>
                <w:sz w:val="24"/>
                <w:szCs w:val="24"/>
                <w:lang w:val="en-US"/>
              </w:rPr>
              <w:t>onducted various Boot camps/table top exercises on patient safety at all level of expertise of doctors, nurses and facility management and hospitality management staff of the hospital.</w:t>
            </w:r>
          </w:p>
          <w:p w14:paraId="21F002ED" w14:textId="77777777" w:rsidR="001B750C" w:rsidRPr="00011287" w:rsidRDefault="001B750C" w:rsidP="003E73C7">
            <w:pPr>
              <w:numPr>
                <w:ilvl w:val="0"/>
                <w:numId w:val="20"/>
              </w:numPr>
              <w:jc w:val="both"/>
              <w:rPr>
                <w:rFonts w:ascii="Times New Roman" w:hAnsi="Times New Roman"/>
                <w:snapToGrid w:val="0"/>
                <w:sz w:val="24"/>
                <w:szCs w:val="24"/>
                <w:lang w:val="en-US"/>
              </w:rPr>
            </w:pPr>
            <w:r w:rsidRPr="00011287">
              <w:rPr>
                <w:rFonts w:ascii="Times New Roman" w:hAnsi="Times New Roman"/>
                <w:snapToGrid w:val="0"/>
                <w:sz w:val="24"/>
                <w:szCs w:val="24"/>
                <w:lang w:val="en-US"/>
              </w:rPr>
              <w:t xml:space="preserve">Have been involved </w:t>
            </w:r>
            <w:proofErr w:type="gramStart"/>
            <w:r w:rsidRPr="00011287">
              <w:rPr>
                <w:rFonts w:ascii="Times New Roman" w:hAnsi="Times New Roman"/>
                <w:snapToGrid w:val="0"/>
                <w:sz w:val="24"/>
                <w:szCs w:val="24"/>
                <w:lang w:val="en-US"/>
              </w:rPr>
              <w:t xml:space="preserve">in </w:t>
            </w:r>
            <w:r w:rsidR="00F42AD3" w:rsidRPr="00011287">
              <w:rPr>
                <w:rFonts w:ascii="Times New Roman" w:hAnsi="Times New Roman"/>
                <w:snapToGrid w:val="0"/>
                <w:sz w:val="24"/>
                <w:szCs w:val="24"/>
                <w:lang w:val="en-US"/>
              </w:rPr>
              <w:t xml:space="preserve"> multiple</w:t>
            </w:r>
            <w:proofErr w:type="gramEnd"/>
            <w:r w:rsidR="00F42AD3" w:rsidRPr="00011287">
              <w:rPr>
                <w:rFonts w:ascii="Times New Roman" w:hAnsi="Times New Roman"/>
                <w:snapToGrid w:val="0"/>
                <w:sz w:val="24"/>
                <w:szCs w:val="24"/>
                <w:lang w:val="en-US"/>
              </w:rPr>
              <w:t xml:space="preserve"> audits (Prescription, CPR ,Recall procedure audit, patient satisfaction audit, case sheet audit, critical care equipment audit, surgical safety checklist audit, Errors in ICU </w:t>
            </w:r>
            <w:proofErr w:type="spellStart"/>
            <w:r w:rsidR="00F42AD3" w:rsidRPr="00011287">
              <w:rPr>
                <w:rFonts w:ascii="Times New Roman" w:hAnsi="Times New Roman"/>
                <w:snapToGrid w:val="0"/>
                <w:sz w:val="24"/>
                <w:szCs w:val="24"/>
                <w:lang w:val="en-US"/>
              </w:rPr>
              <w:t>etc</w:t>
            </w:r>
            <w:proofErr w:type="spellEnd"/>
            <w:r w:rsidR="00F42AD3" w:rsidRPr="00011287">
              <w:rPr>
                <w:rFonts w:ascii="Times New Roman" w:hAnsi="Times New Roman"/>
                <w:snapToGrid w:val="0"/>
                <w:sz w:val="24"/>
                <w:szCs w:val="24"/>
                <w:lang w:val="en-US"/>
              </w:rPr>
              <w:t>)audit for safe  practice of medicine</w:t>
            </w:r>
          </w:p>
          <w:p w14:paraId="0FACF732" w14:textId="77777777" w:rsidR="001B750C" w:rsidRPr="00011287" w:rsidRDefault="001B750C" w:rsidP="00814093">
            <w:pPr>
              <w:numPr>
                <w:ilvl w:val="0"/>
                <w:numId w:val="20"/>
              </w:numPr>
              <w:jc w:val="both"/>
              <w:rPr>
                <w:rFonts w:ascii="Times New Roman" w:hAnsi="Times New Roman"/>
                <w:snapToGrid w:val="0"/>
                <w:sz w:val="24"/>
                <w:szCs w:val="24"/>
                <w:lang w:val="en-US"/>
              </w:rPr>
            </w:pPr>
            <w:r w:rsidRPr="00011287">
              <w:rPr>
                <w:rFonts w:ascii="Times New Roman" w:hAnsi="Times New Roman"/>
                <w:snapToGrid w:val="0"/>
                <w:sz w:val="24"/>
                <w:szCs w:val="24"/>
                <w:lang w:val="en-US"/>
              </w:rPr>
              <w:t xml:space="preserve">Have introduced pre-printed </w:t>
            </w:r>
            <w:r w:rsidR="00F42AD3" w:rsidRPr="00011287">
              <w:rPr>
                <w:rFonts w:ascii="Times New Roman" w:hAnsi="Times New Roman"/>
                <w:snapToGrid w:val="0"/>
                <w:sz w:val="24"/>
                <w:szCs w:val="24"/>
                <w:lang w:val="en-US"/>
              </w:rPr>
              <w:t xml:space="preserve">Anaesthesia PAC and intra and </w:t>
            </w:r>
            <w:proofErr w:type="spellStart"/>
            <w:r w:rsidR="00F42AD3" w:rsidRPr="00011287">
              <w:rPr>
                <w:rFonts w:ascii="Times New Roman" w:hAnsi="Times New Roman"/>
                <w:snapToGrid w:val="0"/>
                <w:sz w:val="24"/>
                <w:szCs w:val="24"/>
                <w:lang w:val="en-US"/>
              </w:rPr>
              <w:t>post operative</w:t>
            </w:r>
            <w:proofErr w:type="spellEnd"/>
            <w:r w:rsidR="00F42AD3" w:rsidRPr="00011287">
              <w:rPr>
                <w:rFonts w:ascii="Times New Roman" w:hAnsi="Times New Roman"/>
                <w:snapToGrid w:val="0"/>
                <w:sz w:val="24"/>
                <w:szCs w:val="24"/>
                <w:lang w:val="en-US"/>
              </w:rPr>
              <w:t xml:space="preserve"> checklist.</w:t>
            </w:r>
          </w:p>
        </w:tc>
      </w:tr>
      <w:tr w:rsidR="00ED1125" w:rsidRPr="00011287" w14:paraId="1CBF2814" w14:textId="77777777" w:rsidTr="004457D0">
        <w:trPr>
          <w:trHeight w:val="532"/>
          <w:tblHeader/>
        </w:trPr>
        <w:tc>
          <w:tcPr>
            <w:tcW w:w="10348" w:type="dxa"/>
            <w:shd w:val="clear" w:color="auto" w:fill="DBE5F1"/>
            <w:vAlign w:val="center"/>
          </w:tcPr>
          <w:p w14:paraId="36B6C563" w14:textId="106824B4" w:rsidR="00ED1125" w:rsidRPr="00011287" w:rsidRDefault="00ED1125" w:rsidP="004457D0">
            <w:pPr>
              <w:jc w:val="both"/>
              <w:rPr>
                <w:rFonts w:ascii="Times New Roman" w:hAnsi="Times New Roman"/>
                <w:sz w:val="24"/>
                <w:szCs w:val="24"/>
                <w:lang w:val="en-US"/>
              </w:rPr>
            </w:pPr>
            <w:r w:rsidRPr="00011287">
              <w:rPr>
                <w:rFonts w:ascii="Times New Roman" w:hAnsi="Times New Roman"/>
                <w:b/>
                <w:bCs/>
                <w:sz w:val="24"/>
                <w:szCs w:val="24"/>
                <w:lang w:val="en-US"/>
              </w:rPr>
              <w:lastRenderedPageBreak/>
              <w:t>Research and Publications</w:t>
            </w:r>
          </w:p>
        </w:tc>
      </w:tr>
      <w:tr w:rsidR="00ED1125" w:rsidRPr="00011287" w14:paraId="25890F4C" w14:textId="77777777" w:rsidTr="004457D0">
        <w:trPr>
          <w:trHeight w:val="567"/>
        </w:trPr>
        <w:tc>
          <w:tcPr>
            <w:tcW w:w="10348" w:type="dxa"/>
            <w:shd w:val="clear" w:color="auto" w:fill="FFFFFF"/>
            <w:vAlign w:val="center"/>
          </w:tcPr>
          <w:p w14:paraId="6C715B2F" w14:textId="77777777" w:rsidR="00ED1125" w:rsidRPr="00011287" w:rsidRDefault="00ED1125" w:rsidP="00ED1125">
            <w:pPr>
              <w:pStyle w:val="NoSpacing"/>
              <w:jc w:val="both"/>
              <w:rPr>
                <w:b/>
              </w:rPr>
            </w:pPr>
            <w:r w:rsidRPr="00011287">
              <w:rPr>
                <w:b/>
              </w:rPr>
              <w:t>Research:</w:t>
            </w:r>
          </w:p>
          <w:p w14:paraId="53C404B2" w14:textId="77777777" w:rsidR="00ED1125" w:rsidRPr="00011287" w:rsidRDefault="00ED1125" w:rsidP="00ED1125">
            <w:pPr>
              <w:pStyle w:val="NoSpacing"/>
              <w:jc w:val="both"/>
            </w:pPr>
          </w:p>
          <w:p w14:paraId="50F858FB" w14:textId="15C5AB54" w:rsidR="00ED1125" w:rsidRPr="00011287" w:rsidRDefault="00ED1125" w:rsidP="00ED1125">
            <w:pPr>
              <w:pStyle w:val="NoSpacing"/>
              <w:numPr>
                <w:ilvl w:val="0"/>
                <w:numId w:val="42"/>
              </w:numPr>
              <w:jc w:val="both"/>
            </w:pPr>
            <w:r w:rsidRPr="00011287">
              <w:t xml:space="preserve">Comparison of intravenous tramadol versus intravenous morphine for </w:t>
            </w:r>
            <w:proofErr w:type="spellStart"/>
            <w:r w:rsidRPr="00011287">
              <w:t>post operative</w:t>
            </w:r>
            <w:proofErr w:type="spellEnd"/>
            <w:r w:rsidRPr="00011287">
              <w:t xml:space="preserve"> pain relief. This was a study on morbidity of mortality following surgery done under general anaesthesia. This included 1200 patients who underwent surgery under general anaesthesia in the period from 1999-2002.</w:t>
            </w:r>
          </w:p>
          <w:p w14:paraId="0CBA5999" w14:textId="793242E2" w:rsidR="00ED1125" w:rsidRPr="00011287" w:rsidRDefault="00ED1125" w:rsidP="00ED1125">
            <w:pPr>
              <w:pStyle w:val="NoSpacing"/>
              <w:numPr>
                <w:ilvl w:val="0"/>
                <w:numId w:val="42"/>
              </w:numPr>
              <w:jc w:val="both"/>
            </w:pPr>
            <w:r w:rsidRPr="00011287">
              <w:t>Comparison of sevoflurane verses halothane anaesthesia for early recovery.  This included 200 patients who underwent general anaesthesia between 2006 and 2008.</w:t>
            </w:r>
          </w:p>
          <w:p w14:paraId="3B445F9A" w14:textId="5C5CF5E5" w:rsidR="00ED1125" w:rsidRPr="00011287" w:rsidRDefault="00ED1125" w:rsidP="00ED1125">
            <w:pPr>
              <w:pStyle w:val="NoSpacing"/>
              <w:numPr>
                <w:ilvl w:val="0"/>
                <w:numId w:val="42"/>
              </w:numPr>
              <w:jc w:val="both"/>
            </w:pPr>
            <w:r w:rsidRPr="00FF1417">
              <w:rPr>
                <w:snapToGrid w:val="0"/>
                <w:color w:val="000000"/>
              </w:rPr>
              <w:t xml:space="preserve">AFMRC (Armed forces medical research committee) 4356/2012. Comparison of Bupivacaine with Bupivacaine mixed with Clonidine &amp; Bupivacaine mixed with </w:t>
            </w:r>
            <w:proofErr w:type="spellStart"/>
            <w:r w:rsidRPr="00FF1417">
              <w:rPr>
                <w:snapToGrid w:val="0"/>
                <w:color w:val="000000"/>
              </w:rPr>
              <w:t>Dexmeditomidine</w:t>
            </w:r>
            <w:proofErr w:type="spellEnd"/>
            <w:r w:rsidRPr="00FF1417">
              <w:rPr>
                <w:snapToGrid w:val="0"/>
                <w:color w:val="000000"/>
              </w:rPr>
              <w:t xml:space="preserve"> for Spinal anaesthesia.</w:t>
            </w:r>
          </w:p>
          <w:p w14:paraId="49147488" w14:textId="7398F4E5" w:rsidR="00ED1125" w:rsidRPr="00011287" w:rsidRDefault="00ED1125" w:rsidP="00ED1125">
            <w:pPr>
              <w:pStyle w:val="NoSpacing"/>
              <w:numPr>
                <w:ilvl w:val="0"/>
                <w:numId w:val="42"/>
              </w:numPr>
              <w:jc w:val="both"/>
            </w:pPr>
            <w:r w:rsidRPr="00011287">
              <w:t xml:space="preserve">AFMRC 4352/2012 A study of correlation of extra vascular lung water and lung </w:t>
            </w:r>
            <w:r w:rsidR="00B63848">
              <w:t>c</w:t>
            </w:r>
            <w:r w:rsidRPr="00011287">
              <w:t>ompliance in mechanically ventilated patients in the ICU of a tertiary care center.</w:t>
            </w:r>
          </w:p>
          <w:p w14:paraId="30C75A3A" w14:textId="77777777" w:rsidR="00ED1125" w:rsidRPr="00011287" w:rsidRDefault="00ED1125" w:rsidP="00ED1125">
            <w:pPr>
              <w:pStyle w:val="NoSpacing"/>
              <w:jc w:val="both"/>
            </w:pPr>
          </w:p>
          <w:p w14:paraId="424321AA" w14:textId="645A327C" w:rsidR="00ED1125" w:rsidRPr="00FF1417" w:rsidRDefault="00ED1125" w:rsidP="00ED1125">
            <w:pPr>
              <w:pStyle w:val="NoSpacing"/>
              <w:numPr>
                <w:ilvl w:val="0"/>
                <w:numId w:val="42"/>
              </w:numPr>
              <w:jc w:val="both"/>
              <w:rPr>
                <w:b/>
                <w:bCs/>
                <w:color w:val="000000"/>
                <w:u w:val="single"/>
              </w:rPr>
            </w:pPr>
            <w:r w:rsidRPr="00011287">
              <w:t>AFMRC 4974/2017. A study of factors influencing prophylactic enoxaparin Anti XA activity in Critical ICU patients.</w:t>
            </w:r>
          </w:p>
          <w:p w14:paraId="246F5266" w14:textId="77777777" w:rsidR="00ED1125" w:rsidRPr="00011287" w:rsidRDefault="00ED1125" w:rsidP="00ED1125">
            <w:pPr>
              <w:pStyle w:val="NoSpacing"/>
              <w:jc w:val="both"/>
              <w:rPr>
                <w:b/>
                <w:bCs/>
                <w:color w:val="000000"/>
                <w:u w:val="single"/>
              </w:rPr>
            </w:pPr>
            <w:r w:rsidRPr="00011287">
              <w:rPr>
                <w:b/>
                <w:bCs/>
                <w:color w:val="000000"/>
                <w:u w:val="single"/>
              </w:rPr>
              <w:t>PUBLICATIONS</w:t>
            </w:r>
          </w:p>
          <w:p w14:paraId="5DB8CC26" w14:textId="77777777" w:rsidR="00ED1125" w:rsidRPr="00011287" w:rsidRDefault="00ED1125" w:rsidP="00ED1125">
            <w:pPr>
              <w:pStyle w:val="NoSpacing"/>
              <w:jc w:val="both"/>
              <w:rPr>
                <w:b/>
                <w:bCs/>
                <w:color w:val="000000"/>
              </w:rPr>
            </w:pPr>
          </w:p>
          <w:p w14:paraId="6C93DB74" w14:textId="6D9B4E95" w:rsidR="00ED1125" w:rsidRPr="00FF1417" w:rsidRDefault="00ED1125" w:rsidP="00ED1125">
            <w:pPr>
              <w:pStyle w:val="ListParagraph"/>
              <w:numPr>
                <w:ilvl w:val="0"/>
                <w:numId w:val="37"/>
              </w:numPr>
              <w:autoSpaceDE w:val="0"/>
              <w:autoSpaceDN w:val="0"/>
              <w:adjustRightInd w:val="0"/>
              <w:jc w:val="both"/>
              <w:rPr>
                <w:rFonts w:ascii="Times New Roman" w:hAnsi="Times New Roman"/>
                <w:color w:val="000000"/>
                <w:sz w:val="24"/>
                <w:szCs w:val="24"/>
              </w:rPr>
            </w:pPr>
            <w:r w:rsidRPr="00FF1417">
              <w:rPr>
                <w:rFonts w:ascii="Times New Roman" w:hAnsi="Times New Roman"/>
                <w:color w:val="000000"/>
                <w:sz w:val="24"/>
                <w:szCs w:val="24"/>
              </w:rPr>
              <w:t xml:space="preserve">Ananth, </w:t>
            </w:r>
            <w:r w:rsidRPr="00FF1417">
              <w:rPr>
                <w:rFonts w:ascii="Times New Roman" w:hAnsi="Times New Roman"/>
                <w:b/>
                <w:color w:val="000000"/>
                <w:sz w:val="24"/>
                <w:szCs w:val="24"/>
              </w:rPr>
              <w:t>Parli Ravi</w:t>
            </w:r>
            <w:r w:rsidRPr="00FF1417">
              <w:rPr>
                <w:rFonts w:ascii="Times New Roman" w:hAnsi="Times New Roman"/>
                <w:color w:val="000000"/>
                <w:sz w:val="24"/>
                <w:szCs w:val="24"/>
              </w:rPr>
              <w:t>, Nanda. Anaesthetic management of a case of noncompliant thyrotoxicosis for two emergency surgeries.  Indian Journal of Anaesthesia 2007; 51:155-157.</w:t>
            </w:r>
          </w:p>
          <w:p w14:paraId="422E347B" w14:textId="6F379138" w:rsidR="00ED1125" w:rsidRPr="00FF1417" w:rsidRDefault="00ED1125" w:rsidP="00ED1125">
            <w:pPr>
              <w:numPr>
                <w:ilvl w:val="0"/>
                <w:numId w:val="37"/>
              </w:numPr>
              <w:autoSpaceDE w:val="0"/>
              <w:autoSpaceDN w:val="0"/>
              <w:adjustRightInd w:val="0"/>
              <w:jc w:val="both"/>
              <w:rPr>
                <w:rFonts w:ascii="Times New Roman" w:hAnsi="Times New Roman"/>
                <w:color w:val="000000"/>
                <w:sz w:val="24"/>
                <w:szCs w:val="24"/>
              </w:rPr>
            </w:pPr>
            <w:r w:rsidRPr="00FF1417">
              <w:rPr>
                <w:rFonts w:ascii="Times New Roman" w:hAnsi="Times New Roman"/>
                <w:b/>
                <w:color w:val="000000"/>
                <w:sz w:val="24"/>
                <w:szCs w:val="24"/>
              </w:rPr>
              <w:t>Parli R Ravi</w:t>
            </w:r>
            <w:r w:rsidRPr="00FF1417">
              <w:rPr>
                <w:rFonts w:ascii="Times New Roman" w:hAnsi="Times New Roman"/>
                <w:color w:val="000000"/>
                <w:sz w:val="24"/>
                <w:szCs w:val="24"/>
              </w:rPr>
              <w:t>, Gupta A. Management of a case of gastroschisis in a remote hospital: MJAFI 2008; 64:175-176.</w:t>
            </w:r>
          </w:p>
          <w:p w14:paraId="763280DF" w14:textId="27F5777C" w:rsidR="00ED1125" w:rsidRPr="00FF1417" w:rsidRDefault="00ED1125" w:rsidP="00ED1125">
            <w:pPr>
              <w:pStyle w:val="ListParagraph"/>
              <w:numPr>
                <w:ilvl w:val="0"/>
                <w:numId w:val="37"/>
              </w:numPr>
              <w:autoSpaceDE w:val="0"/>
              <w:autoSpaceDN w:val="0"/>
              <w:adjustRightInd w:val="0"/>
              <w:jc w:val="both"/>
              <w:rPr>
                <w:rFonts w:ascii="Times New Roman" w:hAnsi="Times New Roman"/>
                <w:color w:val="000000"/>
                <w:sz w:val="24"/>
                <w:szCs w:val="24"/>
              </w:rPr>
            </w:pPr>
            <w:r w:rsidRPr="00FF1417">
              <w:rPr>
                <w:rFonts w:ascii="Times New Roman" w:hAnsi="Times New Roman"/>
                <w:color w:val="000000"/>
                <w:sz w:val="24"/>
                <w:szCs w:val="24"/>
              </w:rPr>
              <w:t xml:space="preserve">Karthik K, </w:t>
            </w:r>
            <w:r w:rsidRPr="00FF1417">
              <w:rPr>
                <w:rFonts w:ascii="Times New Roman" w:hAnsi="Times New Roman"/>
                <w:b/>
                <w:color w:val="000000"/>
                <w:sz w:val="24"/>
                <w:szCs w:val="24"/>
              </w:rPr>
              <w:t>Ravi PR</w:t>
            </w:r>
            <w:r w:rsidRPr="00FF1417">
              <w:rPr>
                <w:rFonts w:ascii="Times New Roman" w:hAnsi="Times New Roman"/>
                <w:color w:val="000000"/>
                <w:sz w:val="24"/>
                <w:szCs w:val="24"/>
              </w:rPr>
              <w:t xml:space="preserve">, Kamakshi </w:t>
            </w:r>
            <w:proofErr w:type="spellStart"/>
            <w:proofErr w:type="gramStart"/>
            <w:r w:rsidRPr="00FF1417">
              <w:rPr>
                <w:rFonts w:ascii="Times New Roman" w:hAnsi="Times New Roman"/>
                <w:color w:val="000000"/>
                <w:sz w:val="24"/>
                <w:szCs w:val="24"/>
              </w:rPr>
              <w:t>K.Silent</w:t>
            </w:r>
            <w:proofErr w:type="spellEnd"/>
            <w:proofErr w:type="gramEnd"/>
            <w:r w:rsidRPr="00FF1417">
              <w:rPr>
                <w:rFonts w:ascii="Times New Roman" w:hAnsi="Times New Roman"/>
                <w:color w:val="000000"/>
                <w:sz w:val="24"/>
                <w:szCs w:val="24"/>
              </w:rPr>
              <w:t xml:space="preserve"> tuberculosis: An unexpected </w:t>
            </w:r>
            <w:proofErr w:type="spellStart"/>
            <w:r w:rsidRPr="00FF1417">
              <w:rPr>
                <w:rFonts w:ascii="Times New Roman" w:hAnsi="Times New Roman"/>
                <w:color w:val="000000"/>
                <w:sz w:val="24"/>
                <w:szCs w:val="24"/>
              </w:rPr>
              <w:t>postmortem</w:t>
            </w:r>
            <w:proofErr w:type="spellEnd"/>
            <w:r w:rsidRPr="00FF1417">
              <w:rPr>
                <w:rFonts w:ascii="Times New Roman" w:hAnsi="Times New Roman"/>
                <w:color w:val="000000"/>
                <w:sz w:val="24"/>
                <w:szCs w:val="24"/>
              </w:rPr>
              <w:t xml:space="preserve"> finding. Indian Journal of Aerospace Medicine.1997; 41(2): 67-69. </w:t>
            </w:r>
          </w:p>
          <w:p w14:paraId="0A86D1E5" w14:textId="77777777" w:rsidR="00ED1125" w:rsidRPr="00011287" w:rsidRDefault="00ED1125" w:rsidP="00ED1125">
            <w:pPr>
              <w:numPr>
                <w:ilvl w:val="0"/>
                <w:numId w:val="37"/>
              </w:numPr>
              <w:autoSpaceDE w:val="0"/>
              <w:autoSpaceDN w:val="0"/>
              <w:adjustRightInd w:val="0"/>
              <w:jc w:val="both"/>
              <w:rPr>
                <w:rFonts w:ascii="Times New Roman" w:hAnsi="Times New Roman"/>
                <w:color w:val="000000"/>
                <w:sz w:val="24"/>
                <w:szCs w:val="24"/>
              </w:rPr>
            </w:pPr>
            <w:r w:rsidRPr="00011287">
              <w:rPr>
                <w:rFonts w:ascii="Times New Roman" w:hAnsi="Times New Roman"/>
                <w:b/>
                <w:color w:val="000000"/>
                <w:sz w:val="24"/>
                <w:szCs w:val="24"/>
              </w:rPr>
              <w:t>PR Ravi</w:t>
            </w:r>
            <w:r w:rsidRPr="00011287">
              <w:rPr>
                <w:rFonts w:ascii="Times New Roman" w:hAnsi="Times New Roman"/>
                <w:color w:val="000000"/>
                <w:sz w:val="24"/>
                <w:szCs w:val="24"/>
              </w:rPr>
              <w:t>, Nanda HS, Ananth A. Comparative study of recovery after sevoflurane versus halothane Anaesthesia in Adult patients. MJAFI 2009; 66:265-268.</w:t>
            </w:r>
          </w:p>
          <w:p w14:paraId="712EE5FA" w14:textId="77777777" w:rsidR="00ED1125" w:rsidRPr="00011287" w:rsidRDefault="00ED1125" w:rsidP="00ED1125">
            <w:pPr>
              <w:autoSpaceDE w:val="0"/>
              <w:autoSpaceDN w:val="0"/>
              <w:adjustRightInd w:val="0"/>
              <w:ind w:left="720"/>
              <w:jc w:val="both"/>
              <w:rPr>
                <w:rFonts w:ascii="Times New Roman" w:hAnsi="Times New Roman"/>
                <w:color w:val="000000"/>
                <w:sz w:val="24"/>
                <w:szCs w:val="24"/>
              </w:rPr>
            </w:pPr>
            <w:r w:rsidRPr="00011287">
              <w:rPr>
                <w:rFonts w:ascii="Times New Roman" w:hAnsi="Times New Roman"/>
                <w:color w:val="000000"/>
                <w:sz w:val="24"/>
                <w:szCs w:val="24"/>
              </w:rPr>
              <w:t xml:space="preserve"> </w:t>
            </w:r>
          </w:p>
          <w:p w14:paraId="2F3992F8" w14:textId="77777777" w:rsidR="00ED1125" w:rsidRPr="00011287" w:rsidRDefault="00ED1125" w:rsidP="00ED1125">
            <w:pPr>
              <w:numPr>
                <w:ilvl w:val="0"/>
                <w:numId w:val="37"/>
              </w:numPr>
              <w:autoSpaceDE w:val="0"/>
              <w:autoSpaceDN w:val="0"/>
              <w:adjustRightInd w:val="0"/>
              <w:jc w:val="both"/>
              <w:rPr>
                <w:rFonts w:ascii="Times New Roman" w:hAnsi="Times New Roman"/>
                <w:color w:val="000000"/>
                <w:sz w:val="24"/>
                <w:szCs w:val="24"/>
              </w:rPr>
            </w:pPr>
            <w:r w:rsidRPr="00011287">
              <w:rPr>
                <w:rFonts w:ascii="Times New Roman" w:hAnsi="Times New Roman"/>
                <w:b/>
                <w:color w:val="000000"/>
                <w:sz w:val="24"/>
                <w:szCs w:val="24"/>
              </w:rPr>
              <w:t>PR Ravi</w:t>
            </w:r>
            <w:r w:rsidRPr="00011287">
              <w:rPr>
                <w:rFonts w:ascii="Times New Roman" w:hAnsi="Times New Roman"/>
                <w:color w:val="000000"/>
                <w:sz w:val="24"/>
                <w:szCs w:val="24"/>
              </w:rPr>
              <w:t xml:space="preserve">, Sachin </w:t>
            </w:r>
            <w:proofErr w:type="spellStart"/>
            <w:r w:rsidRPr="00011287">
              <w:rPr>
                <w:rFonts w:ascii="Times New Roman" w:hAnsi="Times New Roman"/>
                <w:color w:val="000000"/>
                <w:sz w:val="24"/>
                <w:szCs w:val="24"/>
              </w:rPr>
              <w:t>Shouche</w:t>
            </w:r>
            <w:proofErr w:type="spellEnd"/>
            <w:r w:rsidRPr="00011287">
              <w:rPr>
                <w:rFonts w:ascii="Times New Roman" w:hAnsi="Times New Roman"/>
                <w:color w:val="000000"/>
                <w:sz w:val="24"/>
                <w:szCs w:val="24"/>
              </w:rPr>
              <w:t xml:space="preserve"> A curious case of blocked catheter mount:  MJAFI 2013; 69:313-314.</w:t>
            </w:r>
          </w:p>
          <w:p w14:paraId="4EC80457" w14:textId="77777777" w:rsidR="00ED1125" w:rsidRPr="00011287" w:rsidRDefault="00ED1125" w:rsidP="00ED1125">
            <w:pPr>
              <w:autoSpaceDE w:val="0"/>
              <w:autoSpaceDN w:val="0"/>
              <w:adjustRightInd w:val="0"/>
              <w:ind w:left="720"/>
              <w:jc w:val="both"/>
              <w:rPr>
                <w:rFonts w:ascii="Times New Roman" w:hAnsi="Times New Roman"/>
                <w:color w:val="000000"/>
                <w:sz w:val="24"/>
                <w:szCs w:val="24"/>
              </w:rPr>
            </w:pPr>
          </w:p>
          <w:p w14:paraId="504CFE85" w14:textId="49FEBA68" w:rsidR="00ED1125" w:rsidRPr="00FF1417" w:rsidRDefault="00ED1125" w:rsidP="00ED1125">
            <w:pPr>
              <w:numPr>
                <w:ilvl w:val="0"/>
                <w:numId w:val="37"/>
              </w:numPr>
              <w:autoSpaceDE w:val="0"/>
              <w:autoSpaceDN w:val="0"/>
              <w:adjustRightInd w:val="0"/>
              <w:jc w:val="both"/>
              <w:rPr>
                <w:rFonts w:ascii="Times New Roman" w:hAnsi="Times New Roman"/>
                <w:color w:val="000000"/>
                <w:sz w:val="24"/>
                <w:szCs w:val="24"/>
              </w:rPr>
            </w:pPr>
            <w:r w:rsidRPr="00FF1417">
              <w:rPr>
                <w:rFonts w:ascii="Times New Roman" w:hAnsi="Times New Roman"/>
                <w:b/>
                <w:color w:val="000000"/>
                <w:sz w:val="24"/>
                <w:szCs w:val="24"/>
              </w:rPr>
              <w:t>PR Ravi</w:t>
            </w:r>
            <w:r w:rsidRPr="00FF1417">
              <w:rPr>
                <w:rFonts w:ascii="Times New Roman" w:hAnsi="Times New Roman"/>
                <w:color w:val="000000"/>
                <w:sz w:val="24"/>
                <w:szCs w:val="24"/>
              </w:rPr>
              <w:t xml:space="preserve"> from “Scoop and Scoot” to “Care in the Air”. Two cases of Air evacuation on locally modified patient transport CASEVAC 2014: Vol 1 No 1: 14-18.</w:t>
            </w:r>
          </w:p>
          <w:p w14:paraId="3C372897" w14:textId="271741A5" w:rsidR="00ED1125" w:rsidRPr="00FF1417" w:rsidRDefault="00ED1125" w:rsidP="00ED1125">
            <w:pPr>
              <w:numPr>
                <w:ilvl w:val="0"/>
                <w:numId w:val="37"/>
              </w:numPr>
              <w:autoSpaceDE w:val="0"/>
              <w:autoSpaceDN w:val="0"/>
              <w:adjustRightInd w:val="0"/>
              <w:jc w:val="both"/>
              <w:rPr>
                <w:rFonts w:ascii="Times New Roman" w:hAnsi="Times New Roman"/>
                <w:color w:val="000000"/>
                <w:sz w:val="24"/>
                <w:szCs w:val="24"/>
              </w:rPr>
            </w:pPr>
            <w:r w:rsidRPr="00FF1417">
              <w:rPr>
                <w:rFonts w:ascii="Times New Roman" w:hAnsi="Times New Roman"/>
                <w:b/>
                <w:color w:val="000000"/>
                <w:sz w:val="24"/>
                <w:szCs w:val="24"/>
              </w:rPr>
              <w:t>PR Ravi</w:t>
            </w:r>
            <w:r w:rsidRPr="00FF1417">
              <w:rPr>
                <w:rFonts w:ascii="Times New Roman" w:hAnsi="Times New Roman"/>
                <w:color w:val="000000"/>
                <w:sz w:val="24"/>
                <w:szCs w:val="24"/>
              </w:rPr>
              <w:t xml:space="preserve"> Casualty Air Evacuation of a critically ill patient: An Aeromedical Challenge CASEVAC 2014: Vol 1 No 1:20-24.</w:t>
            </w:r>
          </w:p>
          <w:p w14:paraId="0F7980D1" w14:textId="587BFD7A" w:rsidR="00ED1125" w:rsidRPr="00FF1417" w:rsidRDefault="00ED1125" w:rsidP="00ED1125">
            <w:pPr>
              <w:numPr>
                <w:ilvl w:val="0"/>
                <w:numId w:val="37"/>
              </w:numPr>
              <w:autoSpaceDE w:val="0"/>
              <w:autoSpaceDN w:val="0"/>
              <w:adjustRightInd w:val="0"/>
              <w:jc w:val="both"/>
              <w:rPr>
                <w:rFonts w:ascii="Times New Roman" w:hAnsi="Times New Roman"/>
                <w:color w:val="000000"/>
                <w:sz w:val="24"/>
                <w:szCs w:val="24"/>
              </w:rPr>
            </w:pPr>
            <w:r w:rsidRPr="00FF1417">
              <w:rPr>
                <w:rFonts w:ascii="Times New Roman" w:hAnsi="Times New Roman"/>
                <w:b/>
                <w:color w:val="000000"/>
                <w:sz w:val="24"/>
                <w:szCs w:val="24"/>
              </w:rPr>
              <w:t>Parli Raghavan Ravi</w:t>
            </w:r>
            <w:r w:rsidRPr="00FF1417">
              <w:rPr>
                <w:rFonts w:ascii="Times New Roman" w:hAnsi="Times New Roman"/>
                <w:color w:val="000000"/>
                <w:sz w:val="24"/>
                <w:szCs w:val="24"/>
              </w:rPr>
              <w:t>, Vijai MN. Real time ultrasound-guided percutaneous tracheostomy: Is it a better option than bronchoscopy guided percutaneous tracheostomy? MJAFI 2015; 71: 158 164.</w:t>
            </w:r>
          </w:p>
          <w:p w14:paraId="6041499C" w14:textId="4C9D22F9" w:rsidR="00ED1125" w:rsidRPr="00FF1417" w:rsidRDefault="00ED1125" w:rsidP="00ED1125">
            <w:pPr>
              <w:numPr>
                <w:ilvl w:val="0"/>
                <w:numId w:val="37"/>
              </w:numPr>
              <w:autoSpaceDE w:val="0"/>
              <w:autoSpaceDN w:val="0"/>
              <w:adjustRightInd w:val="0"/>
              <w:jc w:val="both"/>
              <w:rPr>
                <w:rStyle w:val="pagerange"/>
                <w:rFonts w:ascii="Times New Roman" w:hAnsi="Times New Roman"/>
                <w:color w:val="000000"/>
                <w:sz w:val="24"/>
                <w:szCs w:val="24"/>
              </w:rPr>
            </w:pPr>
            <w:r w:rsidRPr="00FF1417">
              <w:rPr>
                <w:rFonts w:ascii="Times New Roman" w:hAnsi="Times New Roman"/>
                <w:b/>
                <w:color w:val="000000"/>
                <w:sz w:val="24"/>
                <w:szCs w:val="24"/>
              </w:rPr>
              <w:t>Parli R Ravi</w:t>
            </w:r>
            <w:r w:rsidRPr="00FF1417">
              <w:rPr>
                <w:rFonts w:ascii="Times New Roman" w:hAnsi="Times New Roman"/>
                <w:color w:val="000000"/>
                <w:sz w:val="24"/>
                <w:szCs w:val="24"/>
              </w:rPr>
              <w:t xml:space="preserve">, </w:t>
            </w:r>
            <w:proofErr w:type="spellStart"/>
            <w:r w:rsidRPr="00FF1417">
              <w:rPr>
                <w:rFonts w:ascii="Times New Roman" w:hAnsi="Times New Roman"/>
                <w:color w:val="000000"/>
                <w:sz w:val="24"/>
                <w:szCs w:val="24"/>
              </w:rPr>
              <w:t>Vijai</w:t>
            </w:r>
            <w:proofErr w:type="spellEnd"/>
            <w:r w:rsidRPr="00FF1417">
              <w:rPr>
                <w:rFonts w:ascii="Times New Roman" w:hAnsi="Times New Roman"/>
                <w:color w:val="000000"/>
                <w:sz w:val="24"/>
                <w:szCs w:val="24"/>
              </w:rPr>
              <w:t xml:space="preserve"> MN, Sachin </w:t>
            </w:r>
            <w:proofErr w:type="spellStart"/>
            <w:r w:rsidRPr="00FF1417">
              <w:rPr>
                <w:rFonts w:ascii="Times New Roman" w:hAnsi="Times New Roman"/>
                <w:color w:val="000000"/>
                <w:sz w:val="24"/>
                <w:szCs w:val="24"/>
              </w:rPr>
              <w:t>Shouche</w:t>
            </w:r>
            <w:proofErr w:type="spellEnd"/>
            <w:r w:rsidRPr="00FF1417">
              <w:rPr>
                <w:rFonts w:ascii="Times New Roman" w:hAnsi="Times New Roman"/>
                <w:color w:val="000000"/>
                <w:sz w:val="24"/>
                <w:szCs w:val="24"/>
              </w:rPr>
              <w:t>. Two Case of Anaphylaxis with Vecuronium Medical</w:t>
            </w:r>
            <w:r w:rsidRPr="00FF1417">
              <w:rPr>
                <w:rStyle w:val="journaltitlesp"/>
                <w:rFonts w:ascii="Times New Roman" w:hAnsi="Times New Roman"/>
                <w:color w:val="000000"/>
                <w:sz w:val="24"/>
                <w:szCs w:val="24"/>
                <w:shd w:val="clear" w:color="auto" w:fill="F7F7F7"/>
              </w:rPr>
              <w:t xml:space="preserve"> Journal Armed Forces India</w:t>
            </w:r>
            <w:r w:rsidRPr="00FF1417">
              <w:rPr>
                <w:rFonts w:ascii="Times New Roman" w:hAnsi="Times New Roman"/>
                <w:color w:val="000000"/>
                <w:sz w:val="24"/>
                <w:szCs w:val="24"/>
                <w:shd w:val="clear" w:color="auto" w:fill="F7F7F7"/>
              </w:rPr>
              <w:t>,</w:t>
            </w:r>
            <w:r w:rsidRPr="00FF1417">
              <w:rPr>
                <w:rStyle w:val="apple-converted-space"/>
                <w:rFonts w:ascii="Times New Roman" w:hAnsi="Times New Roman"/>
                <w:color w:val="000000"/>
                <w:sz w:val="24"/>
                <w:szCs w:val="24"/>
                <w:shd w:val="clear" w:color="auto" w:fill="F7F7F7"/>
              </w:rPr>
              <w:t> </w:t>
            </w:r>
            <w:r w:rsidRPr="00FF1417">
              <w:rPr>
                <w:rStyle w:val="issuevolsp"/>
                <w:rFonts w:ascii="Times New Roman" w:hAnsi="Times New Roman"/>
                <w:color w:val="000000"/>
                <w:sz w:val="24"/>
                <w:szCs w:val="24"/>
                <w:shd w:val="clear" w:color="auto" w:fill="F7F7F7"/>
              </w:rPr>
              <w:t>Vol. 71(2015)</w:t>
            </w:r>
            <w:r w:rsidRPr="00FF1417">
              <w:rPr>
                <w:rFonts w:ascii="Times New Roman" w:hAnsi="Times New Roman"/>
                <w:color w:val="000000"/>
                <w:sz w:val="24"/>
                <w:szCs w:val="24"/>
                <w:shd w:val="clear" w:color="auto" w:fill="F7F7F7"/>
              </w:rPr>
              <w:t>,</w:t>
            </w:r>
            <w:r w:rsidRPr="00FF1417">
              <w:rPr>
                <w:rStyle w:val="apple-converted-space"/>
                <w:rFonts w:ascii="Times New Roman" w:hAnsi="Times New Roman"/>
                <w:color w:val="000000"/>
                <w:sz w:val="24"/>
                <w:szCs w:val="24"/>
                <w:shd w:val="clear" w:color="auto" w:fill="F7F7F7"/>
              </w:rPr>
              <w:t> </w:t>
            </w:r>
            <w:r w:rsidRPr="00FF1417">
              <w:rPr>
                <w:rStyle w:val="pagerange"/>
                <w:rFonts w:ascii="Times New Roman" w:hAnsi="Times New Roman"/>
                <w:color w:val="000000"/>
                <w:sz w:val="24"/>
                <w:szCs w:val="24"/>
                <w:shd w:val="clear" w:color="auto" w:fill="F7F7F7"/>
              </w:rPr>
              <w:t>S141–144.</w:t>
            </w:r>
          </w:p>
          <w:p w14:paraId="17265E15" w14:textId="53084CA5" w:rsidR="00ED1125" w:rsidRPr="00FF1417" w:rsidRDefault="00ED1125" w:rsidP="00ED1125">
            <w:pPr>
              <w:numPr>
                <w:ilvl w:val="0"/>
                <w:numId w:val="37"/>
              </w:numPr>
              <w:autoSpaceDE w:val="0"/>
              <w:autoSpaceDN w:val="0"/>
              <w:adjustRightInd w:val="0"/>
              <w:jc w:val="both"/>
              <w:rPr>
                <w:rFonts w:ascii="Times New Roman" w:hAnsi="Times New Roman"/>
                <w:color w:val="000000"/>
                <w:sz w:val="24"/>
                <w:szCs w:val="24"/>
              </w:rPr>
            </w:pPr>
            <w:r w:rsidRPr="00FF1417">
              <w:rPr>
                <w:rFonts w:ascii="Times New Roman" w:hAnsi="Times New Roman"/>
                <w:b/>
                <w:color w:val="000000"/>
                <w:sz w:val="24"/>
                <w:szCs w:val="24"/>
              </w:rPr>
              <w:lastRenderedPageBreak/>
              <w:t>Parli R Ravi</w:t>
            </w:r>
            <w:r w:rsidRPr="00FF1417">
              <w:rPr>
                <w:rFonts w:ascii="Times New Roman" w:hAnsi="Times New Roman"/>
                <w:color w:val="000000"/>
                <w:sz w:val="24"/>
                <w:szCs w:val="24"/>
              </w:rPr>
              <w:t>, Vijai MN Errors in ICU: How Safe is the Patient? A Prospective Observational Study in a Tertiary Care Hospital Ravi and Vijai, J Anaesthesia Clinical Research 2015, 6:6.</w:t>
            </w:r>
          </w:p>
          <w:p w14:paraId="6BFBE713" w14:textId="2FE17461" w:rsidR="00ED1125" w:rsidRPr="00FF1417" w:rsidRDefault="00ED1125" w:rsidP="00ED1125">
            <w:pPr>
              <w:numPr>
                <w:ilvl w:val="0"/>
                <w:numId w:val="37"/>
              </w:numPr>
              <w:autoSpaceDE w:val="0"/>
              <w:autoSpaceDN w:val="0"/>
              <w:adjustRightInd w:val="0"/>
              <w:jc w:val="both"/>
              <w:rPr>
                <w:rFonts w:ascii="Times New Roman" w:hAnsi="Times New Roman"/>
                <w:color w:val="000000"/>
                <w:sz w:val="24"/>
                <w:szCs w:val="24"/>
              </w:rPr>
            </w:pPr>
            <w:r w:rsidRPr="00FF1417">
              <w:rPr>
                <w:rFonts w:ascii="Times New Roman" w:hAnsi="Times New Roman"/>
                <w:b/>
                <w:color w:val="000000"/>
                <w:sz w:val="24"/>
                <w:szCs w:val="24"/>
              </w:rPr>
              <w:t>Parli R Ravi</w:t>
            </w:r>
            <w:r w:rsidRPr="00FF1417">
              <w:rPr>
                <w:rFonts w:ascii="Times New Roman" w:hAnsi="Times New Roman"/>
                <w:color w:val="000000"/>
                <w:sz w:val="24"/>
                <w:szCs w:val="24"/>
              </w:rPr>
              <w:t xml:space="preserve">, MC Joshi, </w:t>
            </w:r>
            <w:proofErr w:type="spellStart"/>
            <w:r w:rsidRPr="00FF1417">
              <w:rPr>
                <w:rFonts w:ascii="Times New Roman" w:hAnsi="Times New Roman"/>
                <w:color w:val="000000"/>
                <w:sz w:val="24"/>
                <w:szCs w:val="24"/>
              </w:rPr>
              <w:t>Vijai</w:t>
            </w:r>
            <w:proofErr w:type="spellEnd"/>
            <w:r w:rsidRPr="00FF1417">
              <w:rPr>
                <w:rFonts w:ascii="Times New Roman" w:hAnsi="Times New Roman"/>
                <w:color w:val="000000"/>
                <w:sz w:val="24"/>
                <w:szCs w:val="24"/>
              </w:rPr>
              <w:t xml:space="preserve"> </w:t>
            </w:r>
            <w:proofErr w:type="spellStart"/>
            <w:proofErr w:type="gramStart"/>
            <w:r w:rsidRPr="00FF1417">
              <w:rPr>
                <w:rFonts w:ascii="Times New Roman" w:hAnsi="Times New Roman"/>
                <w:color w:val="000000"/>
                <w:sz w:val="24"/>
                <w:szCs w:val="24"/>
              </w:rPr>
              <w:t>MN.</w:t>
            </w:r>
            <w:r w:rsidRPr="00FF1417">
              <w:rPr>
                <w:rFonts w:ascii="Times New Roman" w:hAnsi="Times New Roman"/>
                <w:bCs/>
                <w:sz w:val="24"/>
                <w:szCs w:val="24"/>
              </w:rPr>
              <w:t>Monitoring</w:t>
            </w:r>
            <w:proofErr w:type="spellEnd"/>
            <w:proofErr w:type="gramEnd"/>
            <w:r w:rsidRPr="00FF1417">
              <w:rPr>
                <w:rFonts w:ascii="Times New Roman" w:hAnsi="Times New Roman"/>
                <w:bCs/>
                <w:sz w:val="24"/>
                <w:szCs w:val="24"/>
              </w:rPr>
              <w:t xml:space="preserve"> during aeromedical evacuations: limitations and concerns. </w:t>
            </w:r>
            <w:r w:rsidRPr="00FF1417">
              <w:rPr>
                <w:rFonts w:ascii="Times New Roman" w:hAnsi="Times New Roman"/>
                <w:bCs/>
                <w:i/>
                <w:iCs/>
                <w:sz w:val="24"/>
                <w:szCs w:val="24"/>
              </w:rPr>
              <w:t>The Journal of Medical Research 2016; 2(1): 20-2.</w:t>
            </w:r>
          </w:p>
          <w:p w14:paraId="624B54EF" w14:textId="0FBFD75E" w:rsidR="00ED1125" w:rsidRPr="00FF1417" w:rsidRDefault="00ED1125" w:rsidP="00ED1125">
            <w:pPr>
              <w:pStyle w:val="ListParagraph"/>
              <w:numPr>
                <w:ilvl w:val="0"/>
                <w:numId w:val="37"/>
              </w:numPr>
              <w:spacing w:after="200" w:line="276" w:lineRule="auto"/>
              <w:jc w:val="both"/>
              <w:rPr>
                <w:rFonts w:ascii="Times New Roman" w:hAnsi="Times New Roman"/>
                <w:sz w:val="24"/>
                <w:szCs w:val="24"/>
              </w:rPr>
            </w:pPr>
            <w:r w:rsidRPr="00FF1417">
              <w:rPr>
                <w:rFonts w:ascii="Times New Roman" w:hAnsi="Times New Roman"/>
                <w:bCs/>
                <w:iCs/>
                <w:sz w:val="24"/>
                <w:szCs w:val="24"/>
              </w:rPr>
              <w:t xml:space="preserve">MN </w:t>
            </w:r>
            <w:proofErr w:type="spellStart"/>
            <w:r w:rsidRPr="00FF1417">
              <w:rPr>
                <w:rFonts w:ascii="Times New Roman" w:hAnsi="Times New Roman"/>
                <w:bCs/>
                <w:iCs/>
                <w:sz w:val="24"/>
                <w:szCs w:val="24"/>
              </w:rPr>
              <w:t>Vijai</w:t>
            </w:r>
            <w:proofErr w:type="spellEnd"/>
            <w:r w:rsidRPr="00FF1417">
              <w:rPr>
                <w:rFonts w:ascii="Times New Roman" w:hAnsi="Times New Roman"/>
                <w:bCs/>
                <w:iCs/>
                <w:sz w:val="24"/>
                <w:szCs w:val="24"/>
              </w:rPr>
              <w:t xml:space="preserve">, </w:t>
            </w:r>
            <w:r w:rsidRPr="00FF1417">
              <w:rPr>
                <w:rFonts w:ascii="Times New Roman" w:hAnsi="Times New Roman"/>
                <w:b/>
                <w:bCs/>
                <w:iCs/>
                <w:sz w:val="24"/>
                <w:szCs w:val="24"/>
              </w:rPr>
              <w:t>Parli R Ravi</w:t>
            </w:r>
            <w:r w:rsidRPr="00FF1417">
              <w:rPr>
                <w:rFonts w:ascii="Times New Roman" w:hAnsi="Times New Roman"/>
                <w:bCs/>
                <w:iCs/>
                <w:sz w:val="24"/>
                <w:szCs w:val="24"/>
              </w:rPr>
              <w:t xml:space="preserve">, </w:t>
            </w:r>
            <w:proofErr w:type="spellStart"/>
            <w:r w:rsidRPr="00FF1417">
              <w:rPr>
                <w:rFonts w:ascii="Times New Roman" w:hAnsi="Times New Roman"/>
                <w:bCs/>
                <w:iCs/>
                <w:sz w:val="24"/>
                <w:szCs w:val="24"/>
              </w:rPr>
              <w:t>Rangraj</w:t>
            </w:r>
            <w:proofErr w:type="spellEnd"/>
            <w:r w:rsidRPr="00FF1417">
              <w:rPr>
                <w:rFonts w:ascii="Times New Roman" w:hAnsi="Times New Roman"/>
                <w:bCs/>
                <w:iCs/>
                <w:sz w:val="24"/>
                <w:szCs w:val="24"/>
              </w:rPr>
              <w:t xml:space="preserve"> </w:t>
            </w:r>
            <w:proofErr w:type="spellStart"/>
            <w:r w:rsidRPr="00FF1417">
              <w:rPr>
                <w:rFonts w:ascii="Times New Roman" w:hAnsi="Times New Roman"/>
                <w:bCs/>
                <w:iCs/>
                <w:sz w:val="24"/>
                <w:szCs w:val="24"/>
              </w:rPr>
              <w:t>Setlur</w:t>
            </w:r>
            <w:proofErr w:type="spellEnd"/>
            <w:r w:rsidRPr="00FF1417">
              <w:rPr>
                <w:rFonts w:ascii="Times New Roman" w:hAnsi="Times New Roman"/>
                <w:bCs/>
                <w:iCs/>
                <w:sz w:val="24"/>
                <w:szCs w:val="24"/>
              </w:rPr>
              <w:t xml:space="preserve">. Efficacy of intermittent sub-glottic suctioning in prevention of ventilator associated pneumonia-A preliminary study of 100 patietns. IJA 2016; 60:319-24. </w:t>
            </w:r>
          </w:p>
          <w:p w14:paraId="2F1E748E" w14:textId="305B5141" w:rsidR="00ED1125" w:rsidRPr="00FF1417" w:rsidRDefault="00ED1125" w:rsidP="00ED1125">
            <w:pPr>
              <w:pStyle w:val="ListParagraph"/>
              <w:numPr>
                <w:ilvl w:val="0"/>
                <w:numId w:val="37"/>
              </w:numPr>
              <w:spacing w:after="200" w:line="276" w:lineRule="auto"/>
              <w:jc w:val="both"/>
              <w:rPr>
                <w:rFonts w:ascii="Times New Roman" w:hAnsi="Times New Roman"/>
                <w:sz w:val="24"/>
                <w:szCs w:val="24"/>
              </w:rPr>
            </w:pPr>
            <w:r w:rsidRPr="00FF1417">
              <w:rPr>
                <w:rFonts w:ascii="Times New Roman" w:hAnsi="Times New Roman"/>
                <w:b/>
                <w:sz w:val="24"/>
                <w:szCs w:val="24"/>
              </w:rPr>
              <w:t>Parli R Ravi</w:t>
            </w:r>
            <w:r w:rsidRPr="00FF1417">
              <w:rPr>
                <w:rFonts w:ascii="Times New Roman" w:hAnsi="Times New Roman"/>
                <w:sz w:val="24"/>
                <w:szCs w:val="24"/>
              </w:rPr>
              <w:t>, MN Vijai. Building the neglected anaesthetic practice in post-war Afghanistan: An experience of a decade of Rehabilitation. J Arch Mil Med 2016 November; 4(4):440-448.</w:t>
            </w:r>
          </w:p>
          <w:p w14:paraId="507AA526" w14:textId="77777777" w:rsidR="00FF1417" w:rsidRPr="00FF1417" w:rsidRDefault="00ED1125" w:rsidP="00ED1125">
            <w:pPr>
              <w:pStyle w:val="ListParagraph"/>
              <w:numPr>
                <w:ilvl w:val="0"/>
                <w:numId w:val="37"/>
              </w:numPr>
              <w:shd w:val="clear" w:color="auto" w:fill="FFFFFF"/>
              <w:spacing w:after="225" w:line="276" w:lineRule="auto"/>
              <w:jc w:val="both"/>
              <w:rPr>
                <w:sz w:val="24"/>
                <w:szCs w:val="24"/>
              </w:rPr>
            </w:pPr>
            <w:r w:rsidRPr="00FF1417">
              <w:rPr>
                <w:rFonts w:ascii="Times New Roman" w:hAnsi="Times New Roman"/>
                <w:b/>
                <w:sz w:val="24"/>
                <w:szCs w:val="24"/>
              </w:rPr>
              <w:t>Parli R Ravi</w:t>
            </w:r>
            <w:r w:rsidRPr="00FF1417">
              <w:rPr>
                <w:rFonts w:ascii="Times New Roman" w:hAnsi="Times New Roman"/>
                <w:sz w:val="24"/>
                <w:szCs w:val="24"/>
              </w:rPr>
              <w:t xml:space="preserve">, </w:t>
            </w:r>
            <w:proofErr w:type="spellStart"/>
            <w:r w:rsidRPr="00FF1417">
              <w:rPr>
                <w:rFonts w:ascii="Times New Roman" w:hAnsi="Times New Roman"/>
                <w:sz w:val="24"/>
                <w:szCs w:val="24"/>
              </w:rPr>
              <w:t>Puri</w:t>
            </w:r>
            <w:proofErr w:type="spellEnd"/>
            <w:r w:rsidRPr="00FF1417">
              <w:rPr>
                <w:rFonts w:ascii="Times New Roman" w:hAnsi="Times New Roman"/>
                <w:sz w:val="24"/>
                <w:szCs w:val="24"/>
              </w:rPr>
              <w:t xml:space="preserve"> Bipin. Fluid resuscitation in haemorrhagic shock in combat casualties. Disaster and Mil Med (2017) 3:2.</w:t>
            </w:r>
          </w:p>
          <w:p w14:paraId="7C860AD8" w14:textId="09CD0F31" w:rsidR="00FF1417" w:rsidRPr="00356940" w:rsidRDefault="00C24130" w:rsidP="00ED1125">
            <w:pPr>
              <w:pStyle w:val="ListParagraph"/>
              <w:numPr>
                <w:ilvl w:val="0"/>
                <w:numId w:val="37"/>
              </w:numPr>
              <w:shd w:val="clear" w:color="auto" w:fill="FFFFFF"/>
              <w:spacing w:after="225" w:line="276" w:lineRule="auto"/>
              <w:jc w:val="both"/>
              <w:rPr>
                <w:rFonts w:eastAsia="TimesNewRomanPSMT"/>
                <w:sz w:val="24"/>
                <w:szCs w:val="24"/>
              </w:rPr>
            </w:pPr>
            <w:hyperlink r:id="rId6" w:history="1">
              <w:r w:rsidR="00ED1125" w:rsidRPr="00FF1417">
                <w:rPr>
                  <w:rFonts w:ascii="Times New Roman" w:hAnsi="Times New Roman"/>
                  <w:color w:val="000000" w:themeColor="text1"/>
                  <w:sz w:val="24"/>
                  <w:szCs w:val="24"/>
                </w:rPr>
                <w:t xml:space="preserve">R. </w:t>
              </w:r>
              <w:proofErr w:type="spellStart"/>
              <w:r w:rsidR="00ED1125" w:rsidRPr="00FF1417">
                <w:rPr>
                  <w:rFonts w:ascii="Times New Roman" w:hAnsi="Times New Roman"/>
                  <w:color w:val="000000" w:themeColor="text1"/>
                  <w:sz w:val="24"/>
                  <w:szCs w:val="24"/>
                </w:rPr>
                <w:t>Kunte</w:t>
              </w:r>
              <w:proofErr w:type="spellEnd"/>
            </w:hyperlink>
            <w:r w:rsidR="00ED1125" w:rsidRPr="00FF1417">
              <w:rPr>
                <w:rFonts w:ascii="Times New Roman" w:hAnsi="Times New Roman"/>
                <w:color w:val="000000" w:themeColor="text1"/>
                <w:sz w:val="24"/>
                <w:szCs w:val="24"/>
              </w:rPr>
              <w:t xml:space="preserve">, </w:t>
            </w:r>
            <w:hyperlink r:id="rId7" w:history="1">
              <w:r w:rsidR="00ED1125" w:rsidRPr="00FF1417">
                <w:rPr>
                  <w:rFonts w:ascii="Times New Roman" w:hAnsi="Times New Roman"/>
                  <w:color w:val="000000" w:themeColor="text1"/>
                  <w:sz w:val="24"/>
                  <w:szCs w:val="24"/>
                </w:rPr>
                <w:t xml:space="preserve">D. </w:t>
              </w:r>
              <w:proofErr w:type="spellStart"/>
              <w:r w:rsidR="00ED1125" w:rsidRPr="00FF1417">
                <w:rPr>
                  <w:rFonts w:ascii="Times New Roman" w:hAnsi="Times New Roman"/>
                  <w:color w:val="000000" w:themeColor="text1"/>
                  <w:sz w:val="24"/>
                  <w:szCs w:val="24"/>
                </w:rPr>
                <w:t>Basannar</w:t>
              </w:r>
              <w:proofErr w:type="spellEnd"/>
            </w:hyperlink>
            <w:r w:rsidR="00ED1125" w:rsidRPr="00FF1417">
              <w:rPr>
                <w:rFonts w:ascii="Times New Roman" w:hAnsi="Times New Roman"/>
                <w:color w:val="000000" w:themeColor="text1"/>
                <w:sz w:val="24"/>
                <w:szCs w:val="24"/>
              </w:rPr>
              <w:t>,  </w:t>
            </w:r>
            <w:hyperlink r:id="rId8" w:history="1">
              <w:r w:rsidR="00ED1125" w:rsidRPr="00FF1417">
                <w:rPr>
                  <w:rFonts w:ascii="Times New Roman" w:hAnsi="Times New Roman"/>
                  <w:color w:val="000000" w:themeColor="text1"/>
                  <w:sz w:val="24"/>
                  <w:szCs w:val="24"/>
                </w:rPr>
                <w:t>K. Chatterjee</w:t>
              </w:r>
            </w:hyperlink>
            <w:r w:rsidR="00ED1125" w:rsidRPr="00FF1417">
              <w:rPr>
                <w:rFonts w:ascii="Times New Roman" w:hAnsi="Times New Roman"/>
                <w:color w:val="000000" w:themeColor="text1"/>
                <w:sz w:val="24"/>
                <w:szCs w:val="24"/>
              </w:rPr>
              <w:t>,  </w:t>
            </w:r>
            <w:hyperlink r:id="rId9" w:history="1">
              <w:r w:rsidR="00ED1125" w:rsidRPr="00FF1417">
                <w:rPr>
                  <w:rFonts w:ascii="Times New Roman" w:hAnsi="Times New Roman"/>
                  <w:color w:val="000000" w:themeColor="text1"/>
                  <w:sz w:val="24"/>
                  <w:szCs w:val="24"/>
                </w:rPr>
                <w:t>P.K. Agarwal</w:t>
              </w:r>
            </w:hyperlink>
            <w:r w:rsidR="00ED1125" w:rsidRPr="00FF1417">
              <w:rPr>
                <w:rFonts w:ascii="Times New Roman" w:hAnsi="Times New Roman"/>
                <w:color w:val="000000" w:themeColor="text1"/>
                <w:sz w:val="24"/>
                <w:szCs w:val="24"/>
              </w:rPr>
              <w:t xml:space="preserve">, </w:t>
            </w:r>
            <w:hyperlink r:id="rId10" w:history="1">
              <w:r w:rsidR="00ED1125" w:rsidRPr="00FF1417">
                <w:rPr>
                  <w:rFonts w:ascii="Times New Roman" w:hAnsi="Times New Roman"/>
                  <w:color w:val="000000" w:themeColor="text1"/>
                  <w:sz w:val="24"/>
                  <w:szCs w:val="24"/>
                </w:rPr>
                <w:t>L. Prasad</w:t>
              </w:r>
            </w:hyperlink>
            <w:r w:rsidR="00ED1125" w:rsidRPr="00FF1417">
              <w:rPr>
                <w:rFonts w:ascii="Times New Roman" w:hAnsi="Times New Roman"/>
                <w:color w:val="000000" w:themeColor="text1"/>
                <w:sz w:val="24"/>
                <w:szCs w:val="24"/>
              </w:rPr>
              <w:t>,  </w:t>
            </w:r>
            <w:hyperlink r:id="rId11" w:history="1">
              <w:r w:rsidR="00ED1125" w:rsidRPr="00FF1417">
                <w:rPr>
                  <w:rFonts w:ascii="Times New Roman" w:hAnsi="Times New Roman"/>
                  <w:color w:val="000000" w:themeColor="text1"/>
                  <w:sz w:val="24"/>
                  <w:szCs w:val="24"/>
                </w:rPr>
                <w:t>P. Dubey</w:t>
              </w:r>
            </w:hyperlink>
            <w:r w:rsidR="00ED1125" w:rsidRPr="00FF1417">
              <w:rPr>
                <w:rFonts w:ascii="Times New Roman" w:hAnsi="Times New Roman"/>
                <w:color w:val="000000" w:themeColor="text1"/>
                <w:sz w:val="24"/>
                <w:szCs w:val="24"/>
              </w:rPr>
              <w:t>,  </w:t>
            </w:r>
            <w:hyperlink r:id="rId12" w:history="1">
              <w:r w:rsidR="00ED1125" w:rsidRPr="00FF1417">
                <w:rPr>
                  <w:rFonts w:ascii="Times New Roman" w:hAnsi="Times New Roman"/>
                  <w:color w:val="000000" w:themeColor="text1"/>
                  <w:sz w:val="24"/>
                  <w:szCs w:val="24"/>
                </w:rPr>
                <w:t>P.R. Ravi</w:t>
              </w:r>
            </w:hyperlink>
            <w:r w:rsidR="00ED1125" w:rsidRPr="00FF1417">
              <w:rPr>
                <w:rFonts w:ascii="Times New Roman" w:hAnsi="Times New Roman"/>
                <w:color w:val="000000" w:themeColor="text1"/>
                <w:sz w:val="24"/>
                <w:szCs w:val="24"/>
              </w:rPr>
              <w:t>.  Gender differential and implications in the epidemiology of stress fractures among cadets of Indian Armed Forces. MJAFI 2017; 73: 356-362.</w:t>
            </w:r>
          </w:p>
          <w:p w14:paraId="1ACC7E47" w14:textId="49B5B7CD" w:rsidR="00356940" w:rsidRPr="00356940" w:rsidRDefault="00356940" w:rsidP="00356940">
            <w:pPr>
              <w:pStyle w:val="ListParagraph"/>
              <w:numPr>
                <w:ilvl w:val="0"/>
                <w:numId w:val="37"/>
              </w:numPr>
              <w:shd w:val="clear" w:color="auto" w:fill="FFFFFF"/>
              <w:spacing w:after="225" w:line="276" w:lineRule="auto"/>
              <w:jc w:val="both"/>
              <w:rPr>
                <w:rFonts w:ascii="Times New Roman" w:hAnsi="Times New Roman"/>
                <w:sz w:val="24"/>
                <w:szCs w:val="24"/>
              </w:rPr>
            </w:pPr>
            <w:r>
              <w:rPr>
                <w:rFonts w:ascii="Times New Roman" w:hAnsi="Times New Roman"/>
                <w:b/>
                <w:sz w:val="24"/>
                <w:szCs w:val="24"/>
              </w:rPr>
              <w:t>Parli Raghavan Ravi,</w:t>
            </w:r>
            <w:r>
              <w:rPr>
                <w:rFonts w:ascii="Times New Roman" w:hAnsi="Times New Roman"/>
                <w:bCs/>
                <w:sz w:val="24"/>
                <w:szCs w:val="24"/>
              </w:rPr>
              <w:t xml:space="preserve"> Sachin </w:t>
            </w:r>
            <w:proofErr w:type="spellStart"/>
            <w:proofErr w:type="gramStart"/>
            <w:r>
              <w:rPr>
                <w:rFonts w:ascii="Times New Roman" w:hAnsi="Times New Roman"/>
                <w:bCs/>
                <w:sz w:val="24"/>
                <w:szCs w:val="24"/>
              </w:rPr>
              <w:t>Shouche</w:t>
            </w:r>
            <w:proofErr w:type="spellEnd"/>
            <w:r>
              <w:rPr>
                <w:rFonts w:ascii="Times New Roman" w:hAnsi="Times New Roman"/>
                <w:bCs/>
                <w:sz w:val="24"/>
                <w:szCs w:val="24"/>
              </w:rPr>
              <w:t xml:space="preserve"> ,</w:t>
            </w:r>
            <w:proofErr w:type="gramEnd"/>
            <w:r>
              <w:rPr>
                <w:rFonts w:ascii="Times New Roman" w:hAnsi="Times New Roman"/>
                <w:bCs/>
                <w:sz w:val="24"/>
                <w:szCs w:val="24"/>
              </w:rPr>
              <w:t xml:space="preserve"> MN </w:t>
            </w:r>
            <w:proofErr w:type="spellStart"/>
            <w:r>
              <w:rPr>
                <w:rFonts w:ascii="Times New Roman" w:hAnsi="Times New Roman"/>
                <w:bCs/>
                <w:sz w:val="24"/>
                <w:szCs w:val="24"/>
              </w:rPr>
              <w:t>Vijai</w:t>
            </w:r>
            <w:proofErr w:type="spellEnd"/>
            <w:r>
              <w:rPr>
                <w:rFonts w:ascii="Times New Roman" w:hAnsi="Times New Roman"/>
                <w:bCs/>
                <w:sz w:val="24"/>
                <w:szCs w:val="24"/>
              </w:rPr>
              <w:t>.</w:t>
            </w:r>
            <w:r>
              <w:t xml:space="preserve"> </w:t>
            </w:r>
            <w:r w:rsidRPr="00CC3343">
              <w:rPr>
                <w:rFonts w:ascii="Times New Roman" w:hAnsi="Times New Roman"/>
                <w:sz w:val="24"/>
                <w:szCs w:val="24"/>
              </w:rPr>
              <w:t xml:space="preserve">Realtime ultrasound guided percutaneous tracheostomy in emergency setting: </w:t>
            </w:r>
            <w:r w:rsidR="00AC5E5D">
              <w:rPr>
                <w:rFonts w:ascii="Times New Roman" w:hAnsi="Times New Roman"/>
                <w:sz w:val="24"/>
                <w:szCs w:val="24"/>
              </w:rPr>
              <w:t>T</w:t>
            </w:r>
            <w:r w:rsidRPr="00CC3343">
              <w:rPr>
                <w:rFonts w:ascii="Times New Roman" w:hAnsi="Times New Roman"/>
                <w:sz w:val="24"/>
                <w:szCs w:val="24"/>
              </w:rPr>
              <w:t>he glass ceiling has been broken.</w:t>
            </w:r>
            <w:r w:rsidR="00AC5E5D">
              <w:rPr>
                <w:rFonts w:ascii="Times New Roman" w:hAnsi="Times New Roman"/>
                <w:sz w:val="24"/>
                <w:szCs w:val="24"/>
              </w:rPr>
              <w:t xml:space="preserve"> </w:t>
            </w:r>
            <w:r w:rsidRPr="00CC3343">
              <w:rPr>
                <w:rFonts w:ascii="Times New Roman" w:hAnsi="Times New Roman"/>
                <w:sz w:val="24"/>
                <w:szCs w:val="24"/>
              </w:rPr>
              <w:t>Disaster and Military Medicine (2017) 3:7</w:t>
            </w:r>
            <w:r>
              <w:rPr>
                <w:rFonts w:ascii="Times New Roman" w:hAnsi="Times New Roman"/>
                <w:sz w:val="24"/>
                <w:szCs w:val="24"/>
              </w:rPr>
              <w:t>.</w:t>
            </w:r>
          </w:p>
          <w:p w14:paraId="22A362D5" w14:textId="77777777" w:rsidR="00FF1417" w:rsidRPr="00FF1417" w:rsidRDefault="00ED1125" w:rsidP="00ED1125">
            <w:pPr>
              <w:pStyle w:val="ListParagraph"/>
              <w:numPr>
                <w:ilvl w:val="0"/>
                <w:numId w:val="37"/>
              </w:numPr>
              <w:shd w:val="clear" w:color="auto" w:fill="FFFFFF"/>
              <w:spacing w:after="225" w:line="276" w:lineRule="auto"/>
              <w:jc w:val="both"/>
              <w:rPr>
                <w:rFonts w:ascii="Times New Roman" w:eastAsia="TimesNewRomanPSMT" w:hAnsi="Times New Roman"/>
                <w:sz w:val="24"/>
                <w:szCs w:val="24"/>
              </w:rPr>
            </w:pPr>
            <w:r w:rsidRPr="00356940">
              <w:rPr>
                <w:rFonts w:ascii="Times New Roman" w:hAnsi="Times New Roman"/>
                <w:b/>
                <w:bCs/>
                <w:sz w:val="24"/>
                <w:szCs w:val="24"/>
              </w:rPr>
              <w:t>Parli Raghavan Ravi</w:t>
            </w:r>
            <w:r w:rsidRPr="00FF1417">
              <w:rPr>
                <w:rFonts w:ascii="Times New Roman" w:hAnsi="Times New Roman"/>
                <w:sz w:val="24"/>
                <w:szCs w:val="24"/>
              </w:rPr>
              <w:t xml:space="preserve">, Pradeep Jaiswal.  Thoracic epidural analgesia for </w:t>
            </w:r>
            <w:r w:rsidRPr="00FF1417">
              <w:rPr>
                <w:rFonts w:ascii="Times New Roman" w:hAnsi="Times New Roman"/>
                <w:sz w:val="24"/>
                <w:szCs w:val="24"/>
              </w:rPr>
              <w:tab/>
              <w:t xml:space="preserve">breast oncological procedures: A better alternative to general anaesthesia. </w:t>
            </w:r>
            <w:r w:rsidRPr="00FF1417">
              <w:rPr>
                <w:rFonts w:ascii="Times New Roman" w:eastAsia="TimesNewRomanPSMT" w:hAnsi="Times New Roman"/>
                <w:sz w:val="24"/>
                <w:szCs w:val="24"/>
              </w:rPr>
              <w:t xml:space="preserve">J Mar Med </w:t>
            </w:r>
            <w:r w:rsidRPr="00FF1417">
              <w:rPr>
                <w:rFonts w:ascii="Times New Roman" w:eastAsia="TimesNewRomanPSMT" w:hAnsi="Times New Roman"/>
                <w:sz w:val="24"/>
                <w:szCs w:val="24"/>
              </w:rPr>
              <w:tab/>
              <w:t>Soc 2017; 19:91-5.</w:t>
            </w:r>
          </w:p>
          <w:p w14:paraId="2B6B03D0" w14:textId="361FE326" w:rsidR="00ED1125" w:rsidRPr="00AC5E5D" w:rsidRDefault="00ED1125" w:rsidP="00ED1125">
            <w:pPr>
              <w:pStyle w:val="ListParagraph"/>
              <w:numPr>
                <w:ilvl w:val="0"/>
                <w:numId w:val="37"/>
              </w:numPr>
              <w:shd w:val="clear" w:color="auto" w:fill="FFFFFF"/>
              <w:spacing w:after="225" w:line="276" w:lineRule="auto"/>
              <w:jc w:val="both"/>
              <w:rPr>
                <w:rFonts w:eastAsia="TimesNewRomanPSMT"/>
              </w:rPr>
            </w:pPr>
            <w:r w:rsidRPr="00AC5E5D">
              <w:rPr>
                <w:rFonts w:ascii="Times New Roman" w:eastAsia="TimesNewRomanPSMT" w:hAnsi="Times New Roman"/>
                <w:b/>
                <w:sz w:val="24"/>
                <w:szCs w:val="24"/>
              </w:rPr>
              <w:t>`</w:t>
            </w:r>
            <w:r w:rsidRPr="00AC5E5D">
              <w:rPr>
                <w:rFonts w:ascii="Times New Roman" w:eastAsia="TimesNewRomanPSMT" w:hAnsi="Times New Roman"/>
                <w:sz w:val="24"/>
                <w:szCs w:val="24"/>
              </w:rPr>
              <w:t xml:space="preserve">MN Vijai, </w:t>
            </w:r>
            <w:r w:rsidRPr="00AC5E5D">
              <w:rPr>
                <w:rFonts w:ascii="Times New Roman" w:eastAsia="TimesNewRomanPSMT" w:hAnsi="Times New Roman"/>
                <w:b/>
                <w:sz w:val="24"/>
                <w:szCs w:val="24"/>
              </w:rPr>
              <w:t>PR Ravi</w:t>
            </w:r>
            <w:r w:rsidRPr="00AC5E5D">
              <w:rPr>
                <w:rFonts w:ascii="Times New Roman" w:eastAsia="TimesNewRomanPSMT" w:hAnsi="Times New Roman"/>
                <w:sz w:val="24"/>
                <w:szCs w:val="24"/>
              </w:rPr>
              <w:t xml:space="preserve">, Abhishek </w:t>
            </w:r>
            <w:proofErr w:type="spellStart"/>
            <w:r w:rsidRPr="00AC5E5D">
              <w:rPr>
                <w:rFonts w:ascii="Times New Roman" w:eastAsia="TimesNewRomanPSMT" w:hAnsi="Times New Roman"/>
                <w:sz w:val="24"/>
                <w:szCs w:val="24"/>
              </w:rPr>
              <w:t>Pathania</w:t>
            </w:r>
            <w:proofErr w:type="spellEnd"/>
            <w:r w:rsidRPr="00AC5E5D">
              <w:rPr>
                <w:rFonts w:ascii="Times New Roman" w:eastAsia="TimesNewRomanPSMT" w:hAnsi="Times New Roman"/>
                <w:sz w:val="24"/>
                <w:szCs w:val="24"/>
              </w:rPr>
              <w:t xml:space="preserve">. Critical care air transport: Experiences of a decade. </w:t>
            </w:r>
            <w:r w:rsidRPr="00FF1417">
              <w:rPr>
                <w:rFonts w:ascii="Times New Roman" w:hAnsi="Times New Roman"/>
                <w:sz w:val="24"/>
                <w:szCs w:val="24"/>
              </w:rPr>
              <w:t xml:space="preserve"> JMR 2018; 4(1): 48-53</w:t>
            </w:r>
            <w:r w:rsidR="00AC5E5D">
              <w:rPr>
                <w:rFonts w:ascii="Times New Roman" w:hAnsi="Times New Roman"/>
                <w:sz w:val="24"/>
                <w:szCs w:val="24"/>
              </w:rPr>
              <w:t>.</w:t>
            </w:r>
          </w:p>
          <w:p w14:paraId="20A3E394" w14:textId="6BDB4558" w:rsidR="00ED1125" w:rsidRPr="00FF1417" w:rsidRDefault="00ED1125" w:rsidP="00ED1125">
            <w:pPr>
              <w:pStyle w:val="Default"/>
              <w:numPr>
                <w:ilvl w:val="0"/>
                <w:numId w:val="37"/>
              </w:numPr>
              <w:jc w:val="both"/>
              <w:rPr>
                <w:rFonts w:eastAsia="TimesNewRomanPSMT"/>
              </w:rPr>
            </w:pPr>
            <w:r w:rsidRPr="00FF1417">
              <w:rPr>
                <w:rFonts w:eastAsiaTheme="minorHAnsi"/>
              </w:rPr>
              <w:t xml:space="preserve">Babu P, Chatterjee P, </w:t>
            </w:r>
            <w:r w:rsidRPr="00FF1417">
              <w:rPr>
                <w:rFonts w:eastAsiaTheme="minorHAnsi"/>
                <w:b/>
              </w:rPr>
              <w:t>Ravi PR</w:t>
            </w:r>
            <w:r w:rsidRPr="00FF1417">
              <w:rPr>
                <w:rFonts w:eastAsiaTheme="minorHAnsi"/>
              </w:rPr>
              <w:t>. Staged total penile reconstruction using flap prefabrication and arteriovenous loop. J Mar Med Soc 2018; 20: 79-82.</w:t>
            </w:r>
          </w:p>
          <w:p w14:paraId="204F557E" w14:textId="7175ACFF" w:rsidR="00ED1125" w:rsidRPr="00011287" w:rsidRDefault="00ED1125" w:rsidP="00ED1125">
            <w:pPr>
              <w:pStyle w:val="Default"/>
              <w:numPr>
                <w:ilvl w:val="0"/>
                <w:numId w:val="37"/>
              </w:numPr>
              <w:jc w:val="both"/>
            </w:pPr>
            <w:r w:rsidRPr="00FF1417">
              <w:rPr>
                <w:rFonts w:eastAsia="TimesNewRomanPSMT"/>
                <w:b/>
              </w:rPr>
              <w:t>Parli Raghavan Ravi</w:t>
            </w:r>
            <w:r w:rsidRPr="00FF1417">
              <w:rPr>
                <w:rFonts w:eastAsia="TimesNewRomanPSMT"/>
              </w:rPr>
              <w:t xml:space="preserve">, MN Vijai. </w:t>
            </w:r>
            <w:proofErr w:type="spellStart"/>
            <w:r w:rsidRPr="00FF1417">
              <w:rPr>
                <w:rFonts w:eastAsia="TimesNewRomanPSMT"/>
              </w:rPr>
              <w:t>Dexmeditomidine</w:t>
            </w:r>
            <w:proofErr w:type="spellEnd"/>
            <w:r w:rsidRPr="00FF1417">
              <w:rPr>
                <w:rFonts w:eastAsia="TimesNewRomanPSMT"/>
              </w:rPr>
              <w:t xml:space="preserve"> </w:t>
            </w:r>
            <w:proofErr w:type="spellStart"/>
            <w:r w:rsidRPr="00FF1417">
              <w:rPr>
                <w:rFonts w:eastAsia="TimesNewRomanPSMT"/>
              </w:rPr>
              <w:t>a</w:t>
            </w:r>
            <w:proofErr w:type="spellEnd"/>
            <w:r w:rsidRPr="00FF1417">
              <w:rPr>
                <w:rFonts w:eastAsia="TimesNewRomanPSMT"/>
              </w:rPr>
              <w:t xml:space="preserve"> an adjuvant reduces the minimum effective anesthetic volume of ropivacaine required for supraclavicular brachial nerve </w:t>
            </w:r>
            <w:proofErr w:type="spellStart"/>
            <w:proofErr w:type="gramStart"/>
            <w:r w:rsidRPr="00FF1417">
              <w:rPr>
                <w:rFonts w:eastAsia="TimesNewRomanPSMT"/>
              </w:rPr>
              <w:t>block.J</w:t>
            </w:r>
            <w:proofErr w:type="spellEnd"/>
            <w:proofErr w:type="gramEnd"/>
            <w:r w:rsidRPr="00FF1417">
              <w:rPr>
                <w:rFonts w:eastAsia="TimesNewRomanPSMT"/>
              </w:rPr>
              <w:t xml:space="preserve"> Mar Med Soc 2019, 21:24-30.</w:t>
            </w:r>
          </w:p>
          <w:p w14:paraId="011442CA" w14:textId="0381A90A" w:rsidR="00ED1125" w:rsidRPr="00FF1417" w:rsidRDefault="002F139F" w:rsidP="00ED1125">
            <w:pPr>
              <w:pStyle w:val="NoSpacing"/>
              <w:numPr>
                <w:ilvl w:val="0"/>
                <w:numId w:val="37"/>
              </w:numPr>
              <w:jc w:val="both"/>
              <w:rPr>
                <w:bCs/>
                <w:iCs/>
              </w:rPr>
            </w:pPr>
            <w:r w:rsidRPr="00FF1417">
              <w:rPr>
                <w:b/>
              </w:rPr>
              <w:t>Ravi PR</w:t>
            </w:r>
            <w:r w:rsidRPr="00011287">
              <w:t xml:space="preserve">, Joshi </w:t>
            </w:r>
            <w:proofErr w:type="spellStart"/>
            <w:proofErr w:type="gramStart"/>
            <w:r w:rsidRPr="00011287">
              <w:t>MC.</w:t>
            </w:r>
            <w:r w:rsidR="00ED1125" w:rsidRPr="00011287">
              <w:t>Role</w:t>
            </w:r>
            <w:proofErr w:type="spellEnd"/>
            <w:proofErr w:type="gramEnd"/>
            <w:r w:rsidR="00ED1125" w:rsidRPr="00011287">
              <w:t xml:space="preserve"> of “</w:t>
            </w:r>
            <w:r w:rsidR="001D2C78">
              <w:t>B</w:t>
            </w:r>
            <w:r w:rsidR="00ED1125" w:rsidRPr="00011287">
              <w:t>ladder care bundle</w:t>
            </w:r>
            <w:r w:rsidR="001D2C78">
              <w:t xml:space="preserve"> </w:t>
            </w:r>
            <w:r w:rsidR="00ED1125" w:rsidRPr="00011287">
              <w:t>and infection control nurse” in reducing catheter</w:t>
            </w:r>
            <w:r w:rsidR="00ED1125" w:rsidRPr="00FF1417">
              <w:rPr>
                <w:rFonts w:eastAsia="MS Mincho"/>
              </w:rPr>
              <w:t>‑</w:t>
            </w:r>
            <w:r w:rsidR="00ED1125" w:rsidRPr="00011287">
              <w:t xml:space="preserve">associated urinary tract infection in a peripheral hospital. J Mar Med Soc </w:t>
            </w:r>
            <w:proofErr w:type="gramStart"/>
            <w:r w:rsidR="00ED1125" w:rsidRPr="00011287">
              <w:t>2018;20:116</w:t>
            </w:r>
            <w:proofErr w:type="gramEnd"/>
            <w:r w:rsidR="00ED1125" w:rsidRPr="00011287">
              <w:t>-21.</w:t>
            </w:r>
          </w:p>
          <w:p w14:paraId="63A69157" w14:textId="5C85FE15" w:rsidR="00ED1125" w:rsidRPr="00FF1417" w:rsidRDefault="00ED1125" w:rsidP="00ED1125">
            <w:pPr>
              <w:pStyle w:val="ListParagraph"/>
              <w:numPr>
                <w:ilvl w:val="0"/>
                <w:numId w:val="37"/>
              </w:numPr>
              <w:autoSpaceDE w:val="0"/>
              <w:autoSpaceDN w:val="0"/>
              <w:adjustRightInd w:val="0"/>
              <w:jc w:val="both"/>
              <w:rPr>
                <w:rFonts w:ascii="Times New Roman" w:hAnsi="Times New Roman"/>
                <w:color w:val="000000"/>
                <w:sz w:val="24"/>
                <w:szCs w:val="24"/>
                <w:lang w:val="en-US"/>
              </w:rPr>
            </w:pPr>
            <w:r w:rsidRPr="00FF1417">
              <w:rPr>
                <w:rFonts w:ascii="Times New Roman" w:hAnsi="Times New Roman"/>
                <w:b/>
                <w:sz w:val="24"/>
                <w:szCs w:val="24"/>
                <w:lang w:val="en-US"/>
              </w:rPr>
              <w:t>Ravi PR</w:t>
            </w:r>
            <w:r w:rsidRPr="00FF1417">
              <w:rPr>
                <w:rFonts w:ascii="Times New Roman" w:hAnsi="Times New Roman"/>
                <w:sz w:val="24"/>
                <w:szCs w:val="24"/>
                <w:lang w:val="en-US"/>
              </w:rPr>
              <w:t>, Joshi MC, Dhawan M, Sud S, Vijai MN.</w:t>
            </w:r>
            <w:r w:rsidR="005E11CD" w:rsidRPr="00FF1417">
              <w:rPr>
                <w:rFonts w:ascii="Times New Roman" w:hAnsi="Times New Roman"/>
                <w:sz w:val="24"/>
                <w:szCs w:val="24"/>
                <w:lang w:val="en-US"/>
              </w:rPr>
              <w:t xml:space="preserve"> </w:t>
            </w:r>
            <w:r w:rsidRPr="00FF1417">
              <w:rPr>
                <w:rFonts w:ascii="Times New Roman" w:hAnsi="Times New Roman"/>
                <w:sz w:val="24"/>
                <w:szCs w:val="24"/>
                <w:lang w:val="en-US"/>
              </w:rPr>
              <w:t xml:space="preserve">Critical care air transport team and patient transfer unit: A decade of experience of a zonal hospital. J Mar Med Soc </w:t>
            </w:r>
            <w:proofErr w:type="gramStart"/>
            <w:r w:rsidRPr="00FF1417">
              <w:rPr>
                <w:rFonts w:ascii="Times New Roman" w:hAnsi="Times New Roman"/>
                <w:sz w:val="24"/>
                <w:szCs w:val="24"/>
                <w:lang w:val="en-US"/>
              </w:rPr>
              <w:t>2019;21:121</w:t>
            </w:r>
            <w:proofErr w:type="gramEnd"/>
            <w:r w:rsidRPr="00FF1417">
              <w:rPr>
                <w:rFonts w:ascii="Times New Roman" w:hAnsi="Times New Roman"/>
                <w:sz w:val="24"/>
                <w:szCs w:val="24"/>
                <w:lang w:val="en-US"/>
              </w:rPr>
              <w:t>-9.</w:t>
            </w:r>
          </w:p>
          <w:p w14:paraId="39275C05" w14:textId="5BD3FAA8" w:rsidR="00970904" w:rsidRPr="00356940" w:rsidRDefault="00ED1125" w:rsidP="00970904">
            <w:pPr>
              <w:pStyle w:val="ListParagraph"/>
              <w:numPr>
                <w:ilvl w:val="0"/>
                <w:numId w:val="37"/>
              </w:numPr>
              <w:autoSpaceDE w:val="0"/>
              <w:autoSpaceDN w:val="0"/>
              <w:adjustRightInd w:val="0"/>
              <w:jc w:val="both"/>
              <w:rPr>
                <w:rFonts w:ascii="Times New Roman" w:eastAsia="Times New Roman" w:hAnsi="Times New Roman"/>
                <w:bCs/>
                <w:iCs/>
                <w:sz w:val="24"/>
                <w:szCs w:val="24"/>
              </w:rPr>
            </w:pPr>
            <w:r w:rsidRPr="00FF1417">
              <w:rPr>
                <w:rFonts w:ascii="Times New Roman" w:hAnsi="Times New Roman"/>
                <w:sz w:val="24"/>
                <w:szCs w:val="24"/>
                <w:lang w:val="en-US"/>
              </w:rPr>
              <w:t xml:space="preserve"> </w:t>
            </w:r>
            <w:r w:rsidRPr="00FF1417">
              <w:rPr>
                <w:rFonts w:ascii="Times New Roman" w:hAnsi="Times New Roman"/>
                <w:iCs/>
                <w:color w:val="000000"/>
                <w:sz w:val="24"/>
                <w:szCs w:val="24"/>
                <w:lang w:val="en-US"/>
              </w:rPr>
              <w:t xml:space="preserve">Gupta A, </w:t>
            </w:r>
            <w:r w:rsidRPr="00FF1417">
              <w:rPr>
                <w:rFonts w:ascii="Times New Roman" w:hAnsi="Times New Roman"/>
                <w:b/>
                <w:iCs/>
                <w:color w:val="000000"/>
                <w:sz w:val="24"/>
                <w:szCs w:val="24"/>
                <w:lang w:val="en-US"/>
              </w:rPr>
              <w:t>Ravi PR</w:t>
            </w:r>
            <w:r w:rsidRPr="00FF1417">
              <w:rPr>
                <w:rFonts w:ascii="Times New Roman" w:hAnsi="Times New Roman"/>
                <w:iCs/>
                <w:color w:val="000000"/>
                <w:sz w:val="24"/>
                <w:szCs w:val="24"/>
                <w:lang w:val="en-US"/>
              </w:rPr>
              <w:t>, Yama (2020) Paediatric Urolithiasis in Northern Afghanistan: Analysis of Risk Factors. Int J Clin Anesthesiol</w:t>
            </w:r>
            <w:r w:rsidR="005E11CD" w:rsidRPr="00FF1417">
              <w:rPr>
                <w:rFonts w:ascii="Times New Roman" w:hAnsi="Times New Roman"/>
                <w:iCs/>
                <w:color w:val="000000"/>
                <w:sz w:val="24"/>
                <w:szCs w:val="24"/>
                <w:lang w:val="en-US"/>
              </w:rPr>
              <w:t>ogy 2020,</w:t>
            </w:r>
            <w:r w:rsidRPr="00FF1417">
              <w:rPr>
                <w:rFonts w:ascii="Times New Roman" w:hAnsi="Times New Roman"/>
                <w:iCs/>
                <w:color w:val="000000"/>
                <w:sz w:val="24"/>
                <w:szCs w:val="24"/>
                <w:lang w:val="en-US"/>
              </w:rPr>
              <w:t>8(2): 1106.</w:t>
            </w:r>
          </w:p>
          <w:p w14:paraId="6E43DD5D" w14:textId="78A43BDC" w:rsidR="00356940" w:rsidRPr="00FF1417" w:rsidRDefault="00356940" w:rsidP="00970904">
            <w:pPr>
              <w:pStyle w:val="ListParagraph"/>
              <w:numPr>
                <w:ilvl w:val="0"/>
                <w:numId w:val="37"/>
              </w:numPr>
              <w:autoSpaceDE w:val="0"/>
              <w:autoSpaceDN w:val="0"/>
              <w:adjustRightInd w:val="0"/>
              <w:jc w:val="both"/>
              <w:rPr>
                <w:rFonts w:ascii="Times New Roman" w:eastAsia="Times New Roman" w:hAnsi="Times New Roman"/>
                <w:bCs/>
                <w:iCs/>
                <w:sz w:val="24"/>
                <w:szCs w:val="24"/>
              </w:rPr>
            </w:pPr>
            <w:r>
              <w:rPr>
                <w:rFonts w:ascii="Times New Roman" w:hAnsi="Times New Roman"/>
                <w:snapToGrid w:val="0"/>
                <w:sz w:val="24"/>
                <w:szCs w:val="24"/>
                <w:lang w:val="en-US"/>
              </w:rPr>
              <w:t>Contributed a Chapter on Aeromedical Evacuation of Patients in Textbook of Anaesthesia for Undergraduates. Published by Armed Forces Medical College 2020.</w:t>
            </w:r>
          </w:p>
          <w:p w14:paraId="6CF61F9B" w14:textId="0136164A" w:rsidR="00970904" w:rsidRPr="00442FB8" w:rsidRDefault="00970904" w:rsidP="00ED1125">
            <w:pPr>
              <w:pStyle w:val="ListParagraph"/>
              <w:numPr>
                <w:ilvl w:val="0"/>
                <w:numId w:val="37"/>
              </w:numPr>
              <w:autoSpaceDE w:val="0"/>
              <w:autoSpaceDN w:val="0"/>
              <w:adjustRightInd w:val="0"/>
              <w:jc w:val="both"/>
              <w:rPr>
                <w:rFonts w:ascii="Times New Roman" w:eastAsia="Times New Roman" w:hAnsi="Times New Roman"/>
                <w:bCs/>
                <w:iCs/>
                <w:sz w:val="24"/>
                <w:szCs w:val="24"/>
              </w:rPr>
            </w:pPr>
            <w:r w:rsidRPr="00011287">
              <w:rPr>
                <w:rStyle w:val="Strong"/>
                <w:rFonts w:ascii="Times New Roman" w:hAnsi="Times New Roman"/>
                <w:b w:val="0"/>
                <w:bCs w:val="0"/>
                <w:color w:val="00000A"/>
                <w:sz w:val="24"/>
                <w:szCs w:val="24"/>
                <w:shd w:val="clear" w:color="auto" w:fill="FFFFFF"/>
              </w:rPr>
              <w:t xml:space="preserve">Rajeev Nair, Satish Kumar Mishra, </w:t>
            </w:r>
            <w:r w:rsidRPr="00011287">
              <w:rPr>
                <w:rStyle w:val="Strong"/>
                <w:rFonts w:ascii="Times New Roman" w:hAnsi="Times New Roman"/>
                <w:color w:val="00000A"/>
                <w:sz w:val="24"/>
                <w:szCs w:val="24"/>
                <w:shd w:val="clear" w:color="auto" w:fill="FFFFFF"/>
              </w:rPr>
              <w:t>Parli Raghavan Ravi</w:t>
            </w:r>
            <w:r w:rsidRPr="00011287">
              <w:rPr>
                <w:rStyle w:val="Strong"/>
                <w:rFonts w:ascii="Times New Roman" w:hAnsi="Times New Roman"/>
                <w:b w:val="0"/>
                <w:bCs w:val="0"/>
                <w:color w:val="00000A"/>
                <w:sz w:val="24"/>
                <w:szCs w:val="24"/>
                <w:shd w:val="clear" w:color="auto" w:fill="FFFFFF"/>
              </w:rPr>
              <w:t xml:space="preserve">, </w:t>
            </w:r>
            <w:proofErr w:type="spellStart"/>
            <w:r w:rsidRPr="00011287">
              <w:rPr>
                <w:rStyle w:val="Strong"/>
                <w:rFonts w:ascii="Times New Roman" w:hAnsi="Times New Roman"/>
                <w:b w:val="0"/>
                <w:bCs w:val="0"/>
                <w:color w:val="00000A"/>
                <w:sz w:val="24"/>
                <w:szCs w:val="24"/>
                <w:shd w:val="clear" w:color="auto" w:fill="FFFFFF"/>
              </w:rPr>
              <w:t>Avanish</w:t>
            </w:r>
            <w:proofErr w:type="spellEnd"/>
            <w:r w:rsidRPr="00011287">
              <w:rPr>
                <w:rStyle w:val="Strong"/>
                <w:rFonts w:ascii="Times New Roman" w:hAnsi="Times New Roman"/>
                <w:b w:val="0"/>
                <w:bCs w:val="0"/>
                <w:color w:val="00000A"/>
                <w:sz w:val="24"/>
                <w:szCs w:val="24"/>
                <w:shd w:val="clear" w:color="auto" w:fill="FFFFFF"/>
              </w:rPr>
              <w:t xml:space="preserve"> Bhardwaj.</w:t>
            </w:r>
            <w:r w:rsidRPr="00011287">
              <w:rPr>
                <w:rFonts w:ascii="Times New Roman" w:hAnsi="Times New Roman"/>
                <w:b/>
                <w:bCs/>
                <w:color w:val="333333"/>
                <w:sz w:val="24"/>
                <w:szCs w:val="24"/>
                <w:shd w:val="clear" w:color="auto" w:fill="FFFFFF"/>
              </w:rPr>
              <w:t xml:space="preserve"> A</w:t>
            </w:r>
            <w:r w:rsidRPr="00011287">
              <w:rPr>
                <w:rFonts w:ascii="Times New Roman" w:hAnsi="Times New Roman"/>
                <w:color w:val="333333"/>
                <w:sz w:val="24"/>
                <w:szCs w:val="24"/>
                <w:shd w:val="clear" w:color="auto" w:fill="FFFFFF"/>
              </w:rPr>
              <w:t xml:space="preserve"> </w:t>
            </w:r>
            <w:r w:rsidR="00011287" w:rsidRPr="00011287">
              <w:rPr>
                <w:rFonts w:ascii="Times New Roman" w:hAnsi="Times New Roman"/>
                <w:color w:val="333333"/>
                <w:sz w:val="24"/>
                <w:szCs w:val="24"/>
                <w:shd w:val="clear" w:color="auto" w:fill="FFFFFF"/>
              </w:rPr>
              <w:t>comparative</w:t>
            </w:r>
            <w:r w:rsidRPr="00011287">
              <w:rPr>
                <w:rFonts w:ascii="Times New Roman" w:hAnsi="Times New Roman"/>
                <w:color w:val="333333"/>
                <w:sz w:val="24"/>
                <w:szCs w:val="24"/>
                <w:shd w:val="clear" w:color="auto" w:fill="FFFFFF"/>
              </w:rPr>
              <w:t xml:space="preserve"> study between tranexamic acid and epsilon-amino-caproic acid in reducing post-operative bleeding in patients undergoing on pump CABG surgeries. J Thoracic Disease and Cardiothoracic Surgery, 1(1); DOI: 10.31579/2693-2156/004</w:t>
            </w:r>
            <w:r w:rsidR="00F9337D">
              <w:rPr>
                <w:rFonts w:ascii="Times New Roman" w:hAnsi="Times New Roman"/>
                <w:color w:val="333333"/>
                <w:sz w:val="24"/>
                <w:szCs w:val="24"/>
                <w:shd w:val="clear" w:color="auto" w:fill="FFFFFF"/>
              </w:rPr>
              <w:t>.</w:t>
            </w:r>
          </w:p>
          <w:p w14:paraId="1301BACD" w14:textId="11DE4A73" w:rsidR="00442FB8" w:rsidRPr="001509D0" w:rsidRDefault="00442FB8" w:rsidP="00ED1125">
            <w:pPr>
              <w:pStyle w:val="ListParagraph"/>
              <w:numPr>
                <w:ilvl w:val="0"/>
                <w:numId w:val="37"/>
              </w:numPr>
              <w:autoSpaceDE w:val="0"/>
              <w:autoSpaceDN w:val="0"/>
              <w:adjustRightInd w:val="0"/>
              <w:jc w:val="both"/>
              <w:rPr>
                <w:rFonts w:ascii="Times New Roman" w:eastAsia="Times New Roman" w:hAnsi="Times New Roman"/>
                <w:bCs/>
                <w:iCs/>
                <w:sz w:val="24"/>
                <w:szCs w:val="24"/>
              </w:rPr>
            </w:pPr>
            <w:proofErr w:type="spellStart"/>
            <w:r w:rsidRPr="00527C54">
              <w:rPr>
                <w:rFonts w:asciiTheme="majorBidi" w:hAnsiTheme="majorBidi" w:cstheme="majorBidi"/>
                <w:sz w:val="24"/>
                <w:szCs w:val="24"/>
              </w:rPr>
              <w:t>Amulya</w:t>
            </w:r>
            <w:proofErr w:type="spellEnd"/>
            <w:r w:rsidRPr="00527C54">
              <w:rPr>
                <w:rFonts w:asciiTheme="majorBidi" w:hAnsiTheme="majorBidi" w:cstheme="majorBidi"/>
                <w:sz w:val="24"/>
                <w:szCs w:val="24"/>
              </w:rPr>
              <w:t xml:space="preserve"> Rattan, </w:t>
            </w:r>
            <w:r w:rsidRPr="001509D0">
              <w:rPr>
                <w:rFonts w:asciiTheme="majorBidi" w:hAnsiTheme="majorBidi" w:cstheme="majorBidi"/>
                <w:b/>
                <w:bCs/>
                <w:sz w:val="24"/>
                <w:szCs w:val="24"/>
              </w:rPr>
              <w:t xml:space="preserve">Parli </w:t>
            </w:r>
            <w:proofErr w:type="gramStart"/>
            <w:r w:rsidRPr="001509D0">
              <w:rPr>
                <w:rFonts w:asciiTheme="majorBidi" w:hAnsiTheme="majorBidi" w:cstheme="majorBidi"/>
                <w:b/>
                <w:bCs/>
                <w:sz w:val="24"/>
                <w:szCs w:val="24"/>
              </w:rPr>
              <w:t>Ravi</w:t>
            </w:r>
            <w:r w:rsidRPr="00527C54">
              <w:rPr>
                <w:rFonts w:asciiTheme="majorBidi" w:hAnsiTheme="majorBidi" w:cstheme="majorBidi"/>
                <w:sz w:val="24"/>
                <w:szCs w:val="24"/>
              </w:rPr>
              <w:t xml:space="preserve">  ,</w:t>
            </w:r>
            <w:proofErr w:type="gramEnd"/>
            <w:r w:rsidRPr="00527C54">
              <w:rPr>
                <w:rFonts w:asciiTheme="majorBidi" w:hAnsiTheme="majorBidi" w:cstheme="majorBidi"/>
                <w:sz w:val="24"/>
                <w:szCs w:val="24"/>
              </w:rPr>
              <w:t xml:space="preserve"> </w:t>
            </w:r>
            <w:proofErr w:type="spellStart"/>
            <w:r w:rsidRPr="00527C54">
              <w:rPr>
                <w:rFonts w:asciiTheme="majorBidi" w:hAnsiTheme="majorBidi" w:cstheme="majorBidi"/>
                <w:sz w:val="24"/>
                <w:szCs w:val="24"/>
              </w:rPr>
              <w:t>Shalinee</w:t>
            </w:r>
            <w:proofErr w:type="spellEnd"/>
            <w:r w:rsidRPr="00527C54">
              <w:rPr>
                <w:rFonts w:asciiTheme="majorBidi" w:hAnsiTheme="majorBidi" w:cstheme="majorBidi"/>
                <w:sz w:val="24"/>
                <w:szCs w:val="24"/>
              </w:rPr>
              <w:t xml:space="preserve"> Rao , </w:t>
            </w:r>
            <w:proofErr w:type="spellStart"/>
            <w:r w:rsidRPr="00527C54">
              <w:rPr>
                <w:rFonts w:asciiTheme="majorBidi" w:hAnsiTheme="majorBidi" w:cstheme="majorBidi"/>
                <w:sz w:val="24"/>
                <w:szCs w:val="24"/>
              </w:rPr>
              <w:t>Shivpreet</w:t>
            </w:r>
            <w:proofErr w:type="spellEnd"/>
            <w:r w:rsidRPr="00527C54">
              <w:rPr>
                <w:rFonts w:asciiTheme="majorBidi" w:hAnsiTheme="majorBidi" w:cstheme="majorBidi"/>
                <w:sz w:val="24"/>
                <w:szCs w:val="24"/>
              </w:rPr>
              <w:t xml:space="preserve"> Kaur  , Ravi Kant  , Mahesh C. </w:t>
            </w:r>
            <w:proofErr w:type="spellStart"/>
            <w:r w:rsidRPr="00527C54">
              <w:rPr>
                <w:rFonts w:asciiTheme="majorBidi" w:hAnsiTheme="majorBidi" w:cstheme="majorBidi"/>
                <w:sz w:val="24"/>
                <w:szCs w:val="24"/>
              </w:rPr>
              <w:t>Misra</w:t>
            </w:r>
            <w:proofErr w:type="spellEnd"/>
            <w:r w:rsidR="00527C54" w:rsidRPr="00527C54">
              <w:rPr>
                <w:rFonts w:asciiTheme="majorBidi" w:hAnsiTheme="majorBidi" w:cstheme="majorBidi"/>
                <w:sz w:val="24"/>
                <w:szCs w:val="24"/>
              </w:rPr>
              <w:t>. Embracing the change: Resuming advanced trauma training in the COVID-19 era. MJAFI 77 (</w:t>
            </w:r>
            <w:proofErr w:type="gramStart"/>
            <w:r w:rsidR="00527C54" w:rsidRPr="00527C54">
              <w:rPr>
                <w:rFonts w:asciiTheme="majorBidi" w:hAnsiTheme="majorBidi" w:cstheme="majorBidi"/>
                <w:sz w:val="24"/>
                <w:szCs w:val="24"/>
              </w:rPr>
              <w:t>2021)S</w:t>
            </w:r>
            <w:proofErr w:type="gramEnd"/>
            <w:r w:rsidR="00527C54" w:rsidRPr="00527C54">
              <w:rPr>
                <w:rFonts w:asciiTheme="majorBidi" w:hAnsiTheme="majorBidi" w:cstheme="majorBidi"/>
                <w:sz w:val="24"/>
                <w:szCs w:val="24"/>
              </w:rPr>
              <w:t>140-S145</w:t>
            </w:r>
            <w:r w:rsidR="00527C54">
              <w:t>.</w:t>
            </w:r>
            <w:r>
              <w:t xml:space="preserve"> </w:t>
            </w:r>
          </w:p>
          <w:p w14:paraId="6E7AE9CC" w14:textId="58D17475" w:rsidR="002F5EC5" w:rsidRPr="00DC0FDA" w:rsidRDefault="001509D0" w:rsidP="002F5EC5">
            <w:pPr>
              <w:pStyle w:val="ListParagraph"/>
              <w:numPr>
                <w:ilvl w:val="0"/>
                <w:numId w:val="37"/>
              </w:numPr>
              <w:shd w:val="clear" w:color="auto" w:fill="FFFFFF"/>
              <w:tabs>
                <w:tab w:val="num" w:pos="720"/>
              </w:tabs>
              <w:rPr>
                <w:rFonts w:asciiTheme="majorBidi" w:eastAsia="Times New Roman" w:hAnsiTheme="majorBidi" w:cstheme="majorBidi"/>
                <w:color w:val="5B616B"/>
                <w:sz w:val="22"/>
                <w:lang w:val="en-US"/>
              </w:rPr>
            </w:pPr>
            <w:proofErr w:type="spellStart"/>
            <w:r w:rsidRPr="00DC0FDA">
              <w:rPr>
                <w:rFonts w:asciiTheme="majorBidi" w:hAnsiTheme="majorBidi" w:cstheme="majorBidi"/>
                <w:sz w:val="22"/>
              </w:rPr>
              <w:lastRenderedPageBreak/>
              <w:t>Amulya</w:t>
            </w:r>
            <w:proofErr w:type="spellEnd"/>
            <w:r w:rsidRPr="00DC0FDA">
              <w:rPr>
                <w:rFonts w:asciiTheme="majorBidi" w:hAnsiTheme="majorBidi" w:cstheme="majorBidi"/>
                <w:sz w:val="22"/>
              </w:rPr>
              <w:t xml:space="preserve"> Rattan, Amit Gupta, Subodh Kumar, Sushma Sagar, Suresh </w:t>
            </w:r>
            <w:proofErr w:type="spellStart"/>
            <w:r w:rsidRPr="00DC0FDA">
              <w:rPr>
                <w:rFonts w:asciiTheme="majorBidi" w:hAnsiTheme="majorBidi" w:cstheme="majorBidi"/>
                <w:sz w:val="22"/>
              </w:rPr>
              <w:t>Sangi</w:t>
            </w:r>
            <w:proofErr w:type="spellEnd"/>
            <w:r w:rsidRPr="00DC0FDA">
              <w:rPr>
                <w:rFonts w:asciiTheme="majorBidi" w:hAnsiTheme="majorBidi" w:cstheme="majorBidi"/>
                <w:sz w:val="22"/>
              </w:rPr>
              <w:t xml:space="preserve">, Neerja </w:t>
            </w:r>
            <w:proofErr w:type="spellStart"/>
            <w:r w:rsidRPr="00DC0FDA">
              <w:rPr>
                <w:rFonts w:asciiTheme="majorBidi" w:hAnsiTheme="majorBidi" w:cstheme="majorBidi"/>
                <w:sz w:val="22"/>
              </w:rPr>
              <w:t>Bannerjee</w:t>
            </w:r>
            <w:proofErr w:type="spellEnd"/>
            <w:r w:rsidRPr="00DC0FDA">
              <w:rPr>
                <w:rFonts w:asciiTheme="majorBidi" w:hAnsiTheme="majorBidi" w:cstheme="majorBidi"/>
                <w:sz w:val="22"/>
              </w:rPr>
              <w:t xml:space="preserve">, </w:t>
            </w:r>
            <w:proofErr w:type="spellStart"/>
            <w:r w:rsidRPr="00DC0FDA">
              <w:rPr>
                <w:rFonts w:asciiTheme="majorBidi" w:hAnsiTheme="majorBidi" w:cstheme="majorBidi"/>
                <w:sz w:val="22"/>
              </w:rPr>
              <w:t>Radhesh</w:t>
            </w:r>
            <w:proofErr w:type="spellEnd"/>
            <w:r w:rsidRPr="00DC0FDA">
              <w:rPr>
                <w:rFonts w:asciiTheme="majorBidi" w:hAnsiTheme="majorBidi" w:cstheme="majorBidi"/>
                <w:sz w:val="22"/>
              </w:rPr>
              <w:t xml:space="preserve"> Nambiar, Vinod </w:t>
            </w:r>
            <w:proofErr w:type="gramStart"/>
            <w:r w:rsidRPr="00DC0FDA">
              <w:rPr>
                <w:rFonts w:asciiTheme="majorBidi" w:hAnsiTheme="majorBidi" w:cstheme="majorBidi"/>
                <w:sz w:val="22"/>
              </w:rPr>
              <w:t xml:space="preserve">Jain,  </w:t>
            </w:r>
            <w:r w:rsidRPr="00DC0FDA">
              <w:rPr>
                <w:rFonts w:asciiTheme="majorBidi" w:hAnsiTheme="majorBidi" w:cstheme="majorBidi"/>
                <w:b/>
                <w:bCs/>
                <w:sz w:val="22"/>
              </w:rPr>
              <w:t>Parli</w:t>
            </w:r>
            <w:proofErr w:type="gramEnd"/>
            <w:r w:rsidRPr="00DC0FDA">
              <w:rPr>
                <w:rFonts w:asciiTheme="majorBidi" w:hAnsiTheme="majorBidi" w:cstheme="majorBidi"/>
                <w:b/>
                <w:bCs/>
                <w:sz w:val="22"/>
              </w:rPr>
              <w:t xml:space="preserve"> Ravi,</w:t>
            </w:r>
            <w:r w:rsidRPr="00DC0FDA">
              <w:rPr>
                <w:rFonts w:asciiTheme="majorBidi" w:hAnsiTheme="majorBidi" w:cstheme="majorBidi"/>
                <w:sz w:val="22"/>
              </w:rPr>
              <w:t xml:space="preserve"> Mahesh C </w:t>
            </w:r>
            <w:proofErr w:type="spellStart"/>
            <w:r w:rsidRPr="00DC0FDA">
              <w:rPr>
                <w:rFonts w:asciiTheme="majorBidi" w:hAnsiTheme="majorBidi" w:cstheme="majorBidi"/>
                <w:sz w:val="22"/>
              </w:rPr>
              <w:t>Misra</w:t>
            </w:r>
            <w:proofErr w:type="spellEnd"/>
            <w:r w:rsidRPr="00DC0FDA">
              <w:rPr>
                <w:rFonts w:asciiTheme="majorBidi" w:hAnsiTheme="majorBidi" w:cstheme="majorBidi"/>
                <w:sz w:val="22"/>
              </w:rPr>
              <w:t xml:space="preserve">. Does ATLS Training Work? 10-Year Follow-Up of ATLS India Program. J Am Coll </w:t>
            </w:r>
            <w:proofErr w:type="spellStart"/>
            <w:r w:rsidRPr="00DC0FDA">
              <w:rPr>
                <w:rFonts w:asciiTheme="majorBidi" w:hAnsiTheme="majorBidi" w:cstheme="majorBidi"/>
                <w:sz w:val="22"/>
              </w:rPr>
              <w:t>Surg</w:t>
            </w:r>
            <w:proofErr w:type="spellEnd"/>
            <w:r w:rsidR="002F5EC5" w:rsidRPr="00DC0FDA">
              <w:rPr>
                <w:rFonts w:asciiTheme="majorBidi" w:eastAsia="Times New Roman" w:hAnsiTheme="majorBidi" w:cstheme="majorBidi"/>
                <w:color w:val="5B616B"/>
                <w:sz w:val="22"/>
                <w:lang w:val="en-US"/>
              </w:rPr>
              <w:t xml:space="preserve"> J Am Coll Surg</w:t>
            </w:r>
            <w:r w:rsidR="002F5EC5" w:rsidRPr="00DC0FDA">
              <w:rPr>
                <w:rFonts w:asciiTheme="majorBidi" w:eastAsia="Times New Roman" w:hAnsiTheme="majorBidi" w:cstheme="majorBidi"/>
                <w:color w:val="0071BC"/>
                <w:sz w:val="22"/>
                <w:lang w:val="en-US"/>
              </w:rPr>
              <w:t>. </w:t>
            </w:r>
            <w:r w:rsidR="002F5EC5" w:rsidRPr="00DC0FDA">
              <w:rPr>
                <w:rFonts w:asciiTheme="majorBidi" w:eastAsia="Times New Roman" w:hAnsiTheme="majorBidi" w:cstheme="majorBidi"/>
                <w:color w:val="5B616B"/>
                <w:sz w:val="22"/>
                <w:lang w:val="en-US"/>
              </w:rPr>
              <w:t>2021 Aug;233(2):241-248.</w:t>
            </w:r>
          </w:p>
          <w:p w14:paraId="5DF67ABE" w14:textId="77777777" w:rsidR="00DC0FDA" w:rsidRPr="00DC0FDA" w:rsidRDefault="00E7286F" w:rsidP="003D62B0">
            <w:pPr>
              <w:pStyle w:val="ListParagraph"/>
              <w:numPr>
                <w:ilvl w:val="0"/>
                <w:numId w:val="37"/>
              </w:numPr>
              <w:autoSpaceDE w:val="0"/>
              <w:autoSpaceDN w:val="0"/>
              <w:adjustRightInd w:val="0"/>
              <w:jc w:val="both"/>
              <w:rPr>
                <w:color w:val="505050"/>
              </w:rPr>
            </w:pPr>
            <w:r w:rsidRPr="00DC0FDA">
              <w:rPr>
                <w:rFonts w:asciiTheme="majorBidi" w:hAnsiTheme="majorBidi" w:cstheme="majorBidi"/>
                <w:b/>
                <w:bCs/>
                <w:sz w:val="24"/>
                <w:szCs w:val="24"/>
              </w:rPr>
              <w:t>Ravi PR,</w:t>
            </w:r>
            <w:r w:rsidRPr="00DC0FDA">
              <w:rPr>
                <w:rFonts w:asciiTheme="majorBidi" w:hAnsiTheme="majorBidi" w:cstheme="majorBidi"/>
                <w:sz w:val="24"/>
                <w:szCs w:val="24"/>
              </w:rPr>
              <w:t xml:space="preserve"> Naik S, Joshi MC, Singh S. Real-time ultrasound-guided spinal anaesthesia vs pre- procedural ultrasound-guided spinal anaesthesia in obese patients. Indian J </w:t>
            </w:r>
            <w:proofErr w:type="spellStart"/>
            <w:r w:rsidRPr="00DC0FDA">
              <w:rPr>
                <w:rFonts w:asciiTheme="majorBidi" w:hAnsiTheme="majorBidi" w:cstheme="majorBidi"/>
                <w:sz w:val="24"/>
                <w:szCs w:val="24"/>
              </w:rPr>
              <w:t>Anaesth</w:t>
            </w:r>
            <w:proofErr w:type="spellEnd"/>
            <w:r w:rsidRPr="00DC0FDA">
              <w:rPr>
                <w:rFonts w:asciiTheme="majorBidi" w:hAnsiTheme="majorBidi" w:cstheme="majorBidi"/>
                <w:sz w:val="24"/>
                <w:szCs w:val="24"/>
              </w:rPr>
              <w:t xml:space="preserve"> </w:t>
            </w:r>
            <w:proofErr w:type="gramStart"/>
            <w:r w:rsidRPr="00DC0FDA">
              <w:rPr>
                <w:rFonts w:asciiTheme="majorBidi" w:hAnsiTheme="majorBidi" w:cstheme="majorBidi"/>
                <w:sz w:val="24"/>
                <w:szCs w:val="24"/>
              </w:rPr>
              <w:t>2021;65:356</w:t>
            </w:r>
            <w:proofErr w:type="gramEnd"/>
            <w:r w:rsidRPr="00DC0FDA">
              <w:rPr>
                <w:rFonts w:asciiTheme="majorBidi" w:hAnsiTheme="majorBidi" w:cstheme="majorBidi"/>
                <w:sz w:val="24"/>
                <w:szCs w:val="24"/>
              </w:rPr>
              <w:t>-61.</w:t>
            </w:r>
            <w:bookmarkStart w:id="3" w:name="bau1"/>
          </w:p>
          <w:p w14:paraId="2C1F3C25" w14:textId="0C240C3F" w:rsidR="00E03A2B" w:rsidRPr="00DC0FDA" w:rsidRDefault="00E03A2B" w:rsidP="003D62B0">
            <w:pPr>
              <w:pStyle w:val="ListParagraph"/>
              <w:numPr>
                <w:ilvl w:val="0"/>
                <w:numId w:val="37"/>
              </w:numPr>
              <w:autoSpaceDE w:val="0"/>
              <w:autoSpaceDN w:val="0"/>
              <w:adjustRightInd w:val="0"/>
              <w:jc w:val="both"/>
              <w:rPr>
                <w:color w:val="505050"/>
              </w:rPr>
            </w:pPr>
            <w:hyperlink r:id="rId13" w:anchor="!" w:history="1">
              <w:r w:rsidRPr="00DC0FDA">
                <w:rPr>
                  <w:rStyle w:val="text"/>
                  <w:rFonts w:asciiTheme="majorBidi" w:hAnsiTheme="majorBidi" w:cstheme="majorBidi"/>
                  <w:sz w:val="24"/>
                  <w:szCs w:val="24"/>
                </w:rPr>
                <w:t>Avanish Bhardwaj</w:t>
              </w:r>
              <w:r w:rsidRPr="00DC0FDA">
                <w:rPr>
                  <w:rStyle w:val="author-ref"/>
                  <w:rFonts w:asciiTheme="majorBidi" w:hAnsiTheme="majorBidi" w:cstheme="majorBidi"/>
                  <w:sz w:val="24"/>
                  <w:szCs w:val="24"/>
                  <w:vertAlign w:val="superscript"/>
                </w:rPr>
                <w:t>a</w:t>
              </w:r>
            </w:hyperlink>
            <w:bookmarkStart w:id="4" w:name="bau2"/>
            <w:bookmarkEnd w:id="3"/>
            <w:r w:rsidRPr="00DC0FDA">
              <w:rPr>
                <w:rFonts w:asciiTheme="majorBidi" w:hAnsiTheme="majorBidi" w:cstheme="majorBidi"/>
                <w:sz w:val="24"/>
                <w:szCs w:val="24"/>
              </w:rPr>
              <w:t xml:space="preserve"> </w:t>
            </w:r>
            <w:hyperlink r:id="rId14" w:anchor="!" w:history="1">
              <w:r w:rsidRPr="00DC0FDA">
                <w:rPr>
                  <w:rStyle w:val="text"/>
                  <w:rFonts w:asciiTheme="majorBidi" w:hAnsiTheme="majorBidi" w:cstheme="majorBidi"/>
                  <w:sz w:val="24"/>
                  <w:szCs w:val="24"/>
                  <w:u w:val="single"/>
                </w:rPr>
                <w:t>Parli R.Ravi</w:t>
              </w:r>
              <w:r w:rsidRPr="00DC0FDA">
                <w:rPr>
                  <w:rStyle w:val="author-ref"/>
                  <w:rFonts w:asciiTheme="majorBidi" w:hAnsiTheme="majorBidi" w:cstheme="majorBidi"/>
                  <w:sz w:val="24"/>
                  <w:szCs w:val="24"/>
                  <w:u w:val="single"/>
                  <w:vertAlign w:val="superscript"/>
                </w:rPr>
                <w:t>b</w:t>
              </w:r>
            </w:hyperlink>
            <w:bookmarkStart w:id="5" w:name="bau3"/>
            <w:bookmarkEnd w:id="4"/>
            <w:r w:rsidR="009839D1" w:rsidRPr="00DC0FDA">
              <w:rPr>
                <w:rFonts w:asciiTheme="majorBidi" w:hAnsiTheme="majorBidi" w:cstheme="majorBidi"/>
                <w:sz w:val="24"/>
                <w:szCs w:val="24"/>
                <w:u w:val="single"/>
              </w:rPr>
              <w:t xml:space="preserve"> </w:t>
            </w:r>
            <w:hyperlink r:id="rId15" w:anchor="!" w:history="1">
              <w:r w:rsidRPr="00DC0FDA">
                <w:rPr>
                  <w:rStyle w:val="text"/>
                  <w:rFonts w:asciiTheme="majorBidi" w:hAnsiTheme="majorBidi" w:cstheme="majorBidi"/>
                  <w:sz w:val="24"/>
                  <w:szCs w:val="24"/>
                </w:rPr>
                <w:t>Satish KumarMishra</w:t>
              </w:r>
              <w:r w:rsidRPr="00DC0FDA">
                <w:rPr>
                  <w:rStyle w:val="author-ref"/>
                  <w:rFonts w:asciiTheme="majorBidi" w:hAnsiTheme="majorBidi" w:cstheme="majorBidi"/>
                  <w:sz w:val="24"/>
                  <w:szCs w:val="24"/>
                  <w:vertAlign w:val="superscript"/>
                </w:rPr>
                <w:t>c</w:t>
              </w:r>
            </w:hyperlink>
            <w:bookmarkStart w:id="6" w:name="bau4"/>
            <w:bookmarkEnd w:id="5"/>
            <w:r w:rsidR="009839D1" w:rsidRPr="00DC0FDA">
              <w:rPr>
                <w:rFonts w:asciiTheme="majorBidi" w:hAnsiTheme="majorBidi" w:cstheme="majorBidi"/>
                <w:sz w:val="24"/>
                <w:szCs w:val="24"/>
              </w:rPr>
              <w:t xml:space="preserve"> </w:t>
            </w:r>
            <w:hyperlink r:id="rId16" w:anchor="!" w:history="1">
              <w:r w:rsidRPr="00DC0FDA">
                <w:rPr>
                  <w:rStyle w:val="text"/>
                  <w:rFonts w:asciiTheme="majorBidi" w:hAnsiTheme="majorBidi" w:cstheme="majorBidi"/>
                  <w:sz w:val="24"/>
                  <w:szCs w:val="24"/>
                </w:rPr>
                <w:t>P.Damodar</w:t>
              </w:r>
              <w:r w:rsidRPr="00DC0FDA">
                <w:rPr>
                  <w:rStyle w:val="author-ref"/>
                  <w:rFonts w:asciiTheme="majorBidi" w:hAnsiTheme="majorBidi" w:cstheme="majorBidi"/>
                  <w:sz w:val="24"/>
                  <w:szCs w:val="24"/>
                  <w:vertAlign w:val="superscript"/>
                </w:rPr>
                <w:t>d</w:t>
              </w:r>
            </w:hyperlink>
            <w:bookmarkEnd w:id="6"/>
            <w:r w:rsidR="009839D1" w:rsidRPr="00DC0FDA">
              <w:rPr>
                <w:rFonts w:asciiTheme="majorBidi" w:hAnsiTheme="majorBidi" w:cstheme="majorBidi"/>
                <w:sz w:val="24"/>
                <w:szCs w:val="24"/>
              </w:rPr>
              <w:t>.</w:t>
            </w:r>
            <w:r w:rsidRPr="00DC0FDA">
              <w:rPr>
                <w:rStyle w:val="title-text"/>
                <w:rFonts w:asciiTheme="majorBidi" w:hAnsiTheme="majorBidi" w:cstheme="majorBidi"/>
                <w:sz w:val="24"/>
                <w:szCs w:val="24"/>
              </w:rPr>
              <w:t>Comparison of unilateral spinal anaesthesia with ultrasound-guided combined sciatic and femoral nerve block in elective arthroscopic knee surgeries.</w:t>
            </w:r>
            <w:r w:rsidRPr="00DC0FDA">
              <w:rPr>
                <w:rFonts w:asciiTheme="majorBidi" w:hAnsiTheme="majorBidi" w:cstheme="majorBidi"/>
                <w:sz w:val="24"/>
                <w:szCs w:val="24"/>
              </w:rPr>
              <w:t xml:space="preserve"> MJAFI. </w:t>
            </w:r>
            <w:hyperlink r:id="rId17" w:history="1">
              <w:r w:rsidR="002F5EC5" w:rsidRPr="00DC0FDA">
                <w:rPr>
                  <w:rStyle w:val="Hyperlink"/>
                  <w:rFonts w:asciiTheme="majorBidi" w:hAnsiTheme="majorBidi" w:cstheme="majorBidi"/>
                  <w:sz w:val="24"/>
                  <w:szCs w:val="24"/>
                </w:rPr>
                <w:t>https://doi.org/10.1016/j.mjafi.2021.09.009.published</w:t>
              </w:r>
            </w:hyperlink>
            <w:r w:rsidR="002F5EC5" w:rsidRPr="00DC0FDA">
              <w:rPr>
                <w:rStyle w:val="Hyperlink"/>
                <w:rFonts w:asciiTheme="majorBidi" w:hAnsiTheme="majorBidi" w:cstheme="majorBidi"/>
                <w:color w:val="auto"/>
                <w:sz w:val="24"/>
                <w:szCs w:val="24"/>
              </w:rPr>
              <w:t xml:space="preserve"> 24 Nov 2021</w:t>
            </w:r>
            <w:r w:rsidR="002F5EC5" w:rsidRPr="00DC0FDA">
              <w:rPr>
                <w:color w:val="505050"/>
              </w:rPr>
              <w:t xml:space="preserve"> </w:t>
            </w:r>
          </w:p>
          <w:p w14:paraId="5FBD7A78" w14:textId="6429BDF3" w:rsidR="00E03A2B" w:rsidRDefault="00C03980" w:rsidP="00E7286F">
            <w:pPr>
              <w:pStyle w:val="ListParagraph"/>
              <w:numPr>
                <w:ilvl w:val="0"/>
                <w:numId w:val="37"/>
              </w:numPr>
              <w:autoSpaceDE w:val="0"/>
              <w:autoSpaceDN w:val="0"/>
              <w:adjustRightInd w:val="0"/>
              <w:jc w:val="both"/>
              <w:rPr>
                <w:rFonts w:asciiTheme="majorBidi" w:eastAsia="Times New Roman" w:hAnsiTheme="majorBidi" w:cstheme="majorBidi"/>
                <w:bCs/>
                <w:iCs/>
                <w:sz w:val="24"/>
                <w:szCs w:val="24"/>
              </w:rPr>
            </w:pPr>
            <w:r>
              <w:rPr>
                <w:rFonts w:asciiTheme="majorBidi" w:eastAsia="Times New Roman" w:hAnsiTheme="majorBidi" w:cstheme="majorBidi"/>
                <w:bCs/>
                <w:iCs/>
                <w:sz w:val="24"/>
                <w:szCs w:val="24"/>
              </w:rPr>
              <w:t xml:space="preserve">Contributed a chapter on Difficult Tracheostomy: Techniques and concepts in the </w:t>
            </w:r>
            <w:proofErr w:type="spellStart"/>
            <w:proofErr w:type="gramStart"/>
            <w:r>
              <w:rPr>
                <w:rFonts w:asciiTheme="majorBidi" w:eastAsia="Times New Roman" w:hAnsiTheme="majorBidi" w:cstheme="majorBidi"/>
                <w:bCs/>
                <w:iCs/>
                <w:sz w:val="24"/>
                <w:szCs w:val="24"/>
              </w:rPr>
              <w:t>book”Tacheostomy</w:t>
            </w:r>
            <w:proofErr w:type="spellEnd"/>
            <w:proofErr w:type="gramEnd"/>
            <w:r>
              <w:rPr>
                <w:rFonts w:asciiTheme="majorBidi" w:eastAsia="Times New Roman" w:hAnsiTheme="majorBidi" w:cstheme="majorBidi"/>
                <w:bCs/>
                <w:iCs/>
                <w:sz w:val="24"/>
                <w:szCs w:val="24"/>
              </w:rPr>
              <w:t>” Indications, safety and outcomes Published by Nova</w:t>
            </w:r>
            <w:r w:rsidR="00EA7196">
              <w:rPr>
                <w:rFonts w:asciiTheme="majorBidi" w:eastAsia="Times New Roman" w:hAnsiTheme="majorBidi" w:cstheme="majorBidi"/>
                <w:bCs/>
                <w:iCs/>
                <w:sz w:val="24"/>
                <w:szCs w:val="24"/>
              </w:rPr>
              <w:t xml:space="preserve"> Science Publishers, </w:t>
            </w:r>
            <w:proofErr w:type="spellStart"/>
            <w:r w:rsidR="00EA7196">
              <w:rPr>
                <w:rFonts w:asciiTheme="majorBidi" w:eastAsia="Times New Roman" w:hAnsiTheme="majorBidi" w:cstheme="majorBidi"/>
                <w:bCs/>
                <w:iCs/>
                <w:sz w:val="24"/>
                <w:szCs w:val="24"/>
              </w:rPr>
              <w:t>Inc.</w:t>
            </w:r>
            <w:r>
              <w:rPr>
                <w:rFonts w:asciiTheme="majorBidi" w:eastAsia="Times New Roman" w:hAnsiTheme="majorBidi" w:cstheme="majorBidi"/>
                <w:bCs/>
                <w:iCs/>
                <w:sz w:val="24"/>
                <w:szCs w:val="24"/>
              </w:rPr>
              <w:t>.New</w:t>
            </w:r>
            <w:proofErr w:type="spellEnd"/>
            <w:r>
              <w:rPr>
                <w:rFonts w:asciiTheme="majorBidi" w:eastAsia="Times New Roman" w:hAnsiTheme="majorBidi" w:cstheme="majorBidi"/>
                <w:bCs/>
                <w:iCs/>
                <w:sz w:val="24"/>
                <w:szCs w:val="24"/>
              </w:rPr>
              <w:t xml:space="preserve"> </w:t>
            </w:r>
            <w:proofErr w:type="spellStart"/>
            <w:r>
              <w:rPr>
                <w:rFonts w:asciiTheme="majorBidi" w:eastAsia="Times New Roman" w:hAnsiTheme="majorBidi" w:cstheme="majorBidi"/>
                <w:bCs/>
                <w:iCs/>
                <w:sz w:val="24"/>
                <w:szCs w:val="24"/>
              </w:rPr>
              <w:t>youk</w:t>
            </w:r>
            <w:proofErr w:type="spellEnd"/>
            <w:r>
              <w:rPr>
                <w:rFonts w:asciiTheme="majorBidi" w:eastAsia="Times New Roman" w:hAnsiTheme="majorBidi" w:cstheme="majorBidi"/>
                <w:bCs/>
                <w:iCs/>
                <w:sz w:val="24"/>
                <w:szCs w:val="24"/>
              </w:rPr>
              <w:t xml:space="preserve"> ISBN:9</w:t>
            </w:r>
            <w:r w:rsidR="00EA7196">
              <w:rPr>
                <w:rFonts w:asciiTheme="majorBidi" w:eastAsia="Times New Roman" w:hAnsiTheme="majorBidi" w:cstheme="majorBidi"/>
                <w:bCs/>
                <w:iCs/>
                <w:sz w:val="24"/>
                <w:szCs w:val="24"/>
              </w:rPr>
              <w:t>:/3/8:729/485/8</w:t>
            </w:r>
          </w:p>
          <w:p w14:paraId="3068F91B" w14:textId="4F81A4AF" w:rsidR="000C3BB3" w:rsidRPr="00914757" w:rsidRDefault="000C3BB3" w:rsidP="00E7286F">
            <w:pPr>
              <w:pStyle w:val="ListParagraph"/>
              <w:numPr>
                <w:ilvl w:val="0"/>
                <w:numId w:val="37"/>
              </w:numPr>
              <w:autoSpaceDE w:val="0"/>
              <w:autoSpaceDN w:val="0"/>
              <w:adjustRightInd w:val="0"/>
              <w:jc w:val="both"/>
              <w:rPr>
                <w:rFonts w:asciiTheme="majorBidi" w:eastAsia="Times New Roman" w:hAnsiTheme="majorBidi" w:cstheme="majorBidi"/>
                <w:bCs/>
                <w:iCs/>
                <w:sz w:val="24"/>
                <w:szCs w:val="24"/>
              </w:rPr>
            </w:pPr>
            <w:r>
              <w:rPr>
                <w:rFonts w:asciiTheme="majorBidi" w:eastAsia="Times New Roman" w:hAnsiTheme="majorBidi" w:cstheme="majorBidi"/>
                <w:bCs/>
                <w:iCs/>
                <w:sz w:val="24"/>
                <w:szCs w:val="24"/>
              </w:rPr>
              <w:t xml:space="preserve">Contribution to chapter on Environmental and Occupational considerations in Anaesthesia. Anaesthesiology Year Book 2022.Published by Jaypee Brothers for Indian Academy of </w:t>
            </w:r>
            <w:proofErr w:type="spellStart"/>
            <w:r>
              <w:rPr>
                <w:rFonts w:asciiTheme="majorBidi" w:eastAsia="Times New Roman" w:hAnsiTheme="majorBidi" w:cstheme="majorBidi"/>
                <w:bCs/>
                <w:iCs/>
                <w:sz w:val="24"/>
                <w:szCs w:val="24"/>
              </w:rPr>
              <w:t>Anaesthesiologits</w:t>
            </w:r>
            <w:proofErr w:type="spellEnd"/>
            <w:r>
              <w:rPr>
                <w:rFonts w:asciiTheme="majorBidi" w:eastAsia="Times New Roman" w:hAnsiTheme="majorBidi" w:cstheme="majorBidi"/>
                <w:bCs/>
                <w:iCs/>
                <w:sz w:val="24"/>
                <w:szCs w:val="24"/>
              </w:rPr>
              <w:t xml:space="preserve">  </w:t>
            </w:r>
          </w:p>
          <w:p w14:paraId="3104F072" w14:textId="77777777" w:rsidR="00ED1125" w:rsidRPr="00011287" w:rsidRDefault="00ED1125" w:rsidP="00ED1125">
            <w:pPr>
              <w:ind w:left="720"/>
              <w:jc w:val="both"/>
              <w:rPr>
                <w:rFonts w:ascii="Times New Roman" w:hAnsi="Times New Roman"/>
                <w:snapToGrid w:val="0"/>
                <w:sz w:val="24"/>
                <w:szCs w:val="24"/>
                <w:lang w:val="en-US"/>
              </w:rPr>
            </w:pPr>
          </w:p>
        </w:tc>
      </w:tr>
    </w:tbl>
    <w:p w14:paraId="209E18C1" w14:textId="77777777" w:rsidR="002A56A2" w:rsidRDefault="002A56A2" w:rsidP="003E73C7">
      <w:pPr>
        <w:tabs>
          <w:tab w:val="left" w:pos="1822"/>
        </w:tabs>
        <w:jc w:val="both"/>
        <w:rPr>
          <w:rFonts w:ascii="Times New Roman" w:hAnsi="Times New Roman"/>
          <w:sz w:val="24"/>
          <w:szCs w:val="24"/>
        </w:rPr>
      </w:pPr>
      <w:r w:rsidRPr="002A56A2">
        <w:rPr>
          <w:rFonts w:ascii="Times New Roman" w:hAnsi="Times New Roman"/>
          <w:sz w:val="24"/>
          <w:szCs w:val="24"/>
        </w:rPr>
        <w:lastRenderedPageBreak/>
        <w:t xml:space="preserve">REFERENCES: </w:t>
      </w:r>
    </w:p>
    <w:p w14:paraId="663E84CA" w14:textId="07791912" w:rsidR="002A56A2" w:rsidRPr="002A56A2" w:rsidRDefault="002A56A2" w:rsidP="002A56A2">
      <w:pPr>
        <w:pStyle w:val="ListParagraph"/>
        <w:numPr>
          <w:ilvl w:val="0"/>
          <w:numId w:val="44"/>
        </w:numPr>
        <w:tabs>
          <w:tab w:val="left" w:pos="1822"/>
        </w:tabs>
        <w:jc w:val="both"/>
        <w:rPr>
          <w:rFonts w:ascii="Times New Roman" w:hAnsi="Times New Roman"/>
          <w:b/>
          <w:bCs/>
          <w:sz w:val="24"/>
          <w:szCs w:val="24"/>
        </w:rPr>
      </w:pPr>
      <w:r w:rsidRPr="002A56A2">
        <w:rPr>
          <w:rFonts w:ascii="Times New Roman" w:hAnsi="Times New Roman"/>
          <w:b/>
          <w:bCs/>
          <w:sz w:val="24"/>
          <w:szCs w:val="24"/>
        </w:rPr>
        <w:t xml:space="preserve">Dr MC </w:t>
      </w:r>
      <w:proofErr w:type="spellStart"/>
      <w:r w:rsidRPr="002A56A2">
        <w:rPr>
          <w:rFonts w:ascii="Times New Roman" w:hAnsi="Times New Roman"/>
          <w:b/>
          <w:bCs/>
          <w:sz w:val="24"/>
          <w:szCs w:val="24"/>
        </w:rPr>
        <w:t>Misra</w:t>
      </w:r>
      <w:proofErr w:type="spellEnd"/>
      <w:r w:rsidRPr="002A56A2">
        <w:rPr>
          <w:rFonts w:ascii="Times New Roman" w:hAnsi="Times New Roman"/>
          <w:b/>
          <w:bCs/>
          <w:sz w:val="24"/>
          <w:szCs w:val="24"/>
        </w:rPr>
        <w:t xml:space="preserve"> </w:t>
      </w:r>
    </w:p>
    <w:p w14:paraId="3D37742F" w14:textId="77777777" w:rsidR="002A56A2" w:rsidRDefault="002A56A2" w:rsidP="002A56A2">
      <w:pPr>
        <w:pStyle w:val="ListParagraph"/>
        <w:tabs>
          <w:tab w:val="left" w:pos="1822"/>
        </w:tabs>
        <w:jc w:val="both"/>
        <w:rPr>
          <w:rFonts w:ascii="Times New Roman" w:hAnsi="Times New Roman"/>
          <w:sz w:val="24"/>
          <w:szCs w:val="24"/>
        </w:rPr>
      </w:pPr>
      <w:r>
        <w:rPr>
          <w:rFonts w:ascii="Times New Roman" w:hAnsi="Times New Roman"/>
          <w:sz w:val="24"/>
          <w:szCs w:val="24"/>
        </w:rPr>
        <w:t xml:space="preserve">Adviser to Board of </w:t>
      </w:r>
      <w:proofErr w:type="spellStart"/>
      <w:r>
        <w:rPr>
          <w:rFonts w:ascii="Times New Roman" w:hAnsi="Times New Roman"/>
          <w:sz w:val="24"/>
          <w:szCs w:val="24"/>
        </w:rPr>
        <w:t>Governers</w:t>
      </w:r>
      <w:proofErr w:type="spellEnd"/>
      <w:r>
        <w:rPr>
          <w:rFonts w:ascii="Times New Roman" w:hAnsi="Times New Roman"/>
          <w:sz w:val="24"/>
          <w:szCs w:val="24"/>
        </w:rPr>
        <w:t xml:space="preserve">, </w:t>
      </w:r>
      <w:proofErr w:type="spellStart"/>
      <w:r>
        <w:rPr>
          <w:rFonts w:ascii="Times New Roman" w:hAnsi="Times New Roman"/>
          <w:sz w:val="24"/>
          <w:szCs w:val="24"/>
        </w:rPr>
        <w:t>Shardha</w:t>
      </w:r>
      <w:proofErr w:type="spellEnd"/>
      <w:r>
        <w:rPr>
          <w:rFonts w:ascii="Times New Roman" w:hAnsi="Times New Roman"/>
          <w:sz w:val="24"/>
          <w:szCs w:val="24"/>
        </w:rPr>
        <w:t xml:space="preserve"> University Noida, National Capital Region India</w:t>
      </w:r>
    </w:p>
    <w:p w14:paraId="373E24CB" w14:textId="2CB5BF7A" w:rsidR="002A56A2" w:rsidRDefault="002A56A2" w:rsidP="002A56A2">
      <w:pPr>
        <w:pStyle w:val="ListParagraph"/>
        <w:tabs>
          <w:tab w:val="left" w:pos="1822"/>
        </w:tabs>
        <w:jc w:val="both"/>
        <w:rPr>
          <w:rFonts w:ascii="Times New Roman" w:hAnsi="Times New Roman"/>
          <w:sz w:val="24"/>
          <w:szCs w:val="24"/>
        </w:rPr>
      </w:pPr>
      <w:r>
        <w:rPr>
          <w:rFonts w:ascii="Times New Roman" w:hAnsi="Times New Roman"/>
          <w:sz w:val="24"/>
          <w:szCs w:val="24"/>
        </w:rPr>
        <w:t>(ex)</w:t>
      </w:r>
      <w:r w:rsidRPr="002A56A2">
        <w:rPr>
          <w:rFonts w:ascii="Times New Roman" w:hAnsi="Times New Roman"/>
          <w:sz w:val="24"/>
          <w:szCs w:val="24"/>
        </w:rPr>
        <w:t xml:space="preserve"> </w:t>
      </w:r>
      <w:r w:rsidR="00A46E9D" w:rsidRPr="002A56A2">
        <w:rPr>
          <w:rFonts w:ascii="Times New Roman" w:hAnsi="Times New Roman"/>
          <w:sz w:val="24"/>
          <w:szCs w:val="24"/>
        </w:rPr>
        <w:t xml:space="preserve">the </w:t>
      </w:r>
      <w:r w:rsidR="00A46E9D">
        <w:rPr>
          <w:rFonts w:ascii="Times New Roman" w:hAnsi="Times New Roman"/>
          <w:sz w:val="24"/>
          <w:szCs w:val="24"/>
        </w:rPr>
        <w:t>P</w:t>
      </w:r>
      <w:r w:rsidR="00A46E9D" w:rsidRPr="002A56A2">
        <w:rPr>
          <w:rFonts w:ascii="Times New Roman" w:hAnsi="Times New Roman"/>
          <w:sz w:val="24"/>
          <w:szCs w:val="24"/>
        </w:rPr>
        <w:t>resident cum</w:t>
      </w:r>
      <w:r w:rsidR="00A46E9D">
        <w:rPr>
          <w:rFonts w:ascii="Times New Roman" w:hAnsi="Times New Roman"/>
          <w:sz w:val="24"/>
          <w:szCs w:val="24"/>
        </w:rPr>
        <w:t xml:space="preserve"> V</w:t>
      </w:r>
      <w:r w:rsidR="00A46E9D" w:rsidRPr="002A56A2">
        <w:rPr>
          <w:rFonts w:ascii="Times New Roman" w:hAnsi="Times New Roman"/>
          <w:sz w:val="24"/>
          <w:szCs w:val="24"/>
        </w:rPr>
        <w:t xml:space="preserve">ice </w:t>
      </w:r>
      <w:r w:rsidR="00A46E9D">
        <w:rPr>
          <w:rFonts w:ascii="Times New Roman" w:hAnsi="Times New Roman"/>
          <w:sz w:val="24"/>
          <w:szCs w:val="24"/>
        </w:rPr>
        <w:t>C</w:t>
      </w:r>
      <w:r w:rsidR="00A46E9D" w:rsidRPr="002A56A2">
        <w:rPr>
          <w:rFonts w:ascii="Times New Roman" w:hAnsi="Times New Roman"/>
          <w:sz w:val="24"/>
          <w:szCs w:val="24"/>
        </w:rPr>
        <w:t xml:space="preserve">hancellor </w:t>
      </w:r>
      <w:r w:rsidR="00A46E9D">
        <w:rPr>
          <w:rFonts w:ascii="Times New Roman" w:hAnsi="Times New Roman"/>
          <w:sz w:val="24"/>
          <w:szCs w:val="24"/>
        </w:rPr>
        <w:t>M</w:t>
      </w:r>
      <w:r w:rsidR="00A46E9D" w:rsidRPr="002A56A2">
        <w:rPr>
          <w:rFonts w:ascii="Times New Roman" w:hAnsi="Times New Roman"/>
          <w:sz w:val="24"/>
          <w:szCs w:val="24"/>
        </w:rPr>
        <w:t xml:space="preserve">ahatma </w:t>
      </w:r>
      <w:r w:rsidR="00A46E9D">
        <w:rPr>
          <w:rFonts w:ascii="Times New Roman" w:hAnsi="Times New Roman"/>
          <w:sz w:val="24"/>
          <w:szCs w:val="24"/>
        </w:rPr>
        <w:t>G</w:t>
      </w:r>
      <w:r w:rsidR="00A46E9D" w:rsidRPr="002A56A2">
        <w:rPr>
          <w:rFonts w:ascii="Times New Roman" w:hAnsi="Times New Roman"/>
          <w:sz w:val="24"/>
          <w:szCs w:val="24"/>
        </w:rPr>
        <w:t xml:space="preserve">andhi </w:t>
      </w:r>
      <w:r w:rsidR="00A46E9D">
        <w:rPr>
          <w:rFonts w:ascii="Times New Roman" w:hAnsi="Times New Roman"/>
          <w:sz w:val="24"/>
          <w:szCs w:val="24"/>
        </w:rPr>
        <w:t>U</w:t>
      </w:r>
      <w:r w:rsidR="00A46E9D" w:rsidRPr="002A56A2">
        <w:rPr>
          <w:rFonts w:ascii="Times New Roman" w:hAnsi="Times New Roman"/>
          <w:sz w:val="24"/>
          <w:szCs w:val="24"/>
        </w:rPr>
        <w:t xml:space="preserve">niversity of </w:t>
      </w:r>
      <w:r w:rsidR="00A46E9D">
        <w:rPr>
          <w:rFonts w:ascii="Times New Roman" w:hAnsi="Times New Roman"/>
          <w:sz w:val="24"/>
          <w:szCs w:val="24"/>
        </w:rPr>
        <w:t>M</w:t>
      </w:r>
      <w:r w:rsidR="00A46E9D" w:rsidRPr="002A56A2">
        <w:rPr>
          <w:rFonts w:ascii="Times New Roman" w:hAnsi="Times New Roman"/>
          <w:sz w:val="24"/>
          <w:szCs w:val="24"/>
        </w:rPr>
        <w:t xml:space="preserve">edical </w:t>
      </w:r>
      <w:r w:rsidR="00A46E9D">
        <w:rPr>
          <w:rFonts w:ascii="Times New Roman" w:hAnsi="Times New Roman"/>
          <w:sz w:val="24"/>
          <w:szCs w:val="24"/>
        </w:rPr>
        <w:t>S</w:t>
      </w:r>
      <w:r w:rsidR="00A46E9D" w:rsidRPr="002A56A2">
        <w:rPr>
          <w:rFonts w:ascii="Times New Roman" w:hAnsi="Times New Roman"/>
          <w:sz w:val="24"/>
          <w:szCs w:val="24"/>
        </w:rPr>
        <w:t xml:space="preserve">ciences &amp; </w:t>
      </w:r>
      <w:r w:rsidR="00A46E9D">
        <w:rPr>
          <w:rFonts w:ascii="Times New Roman" w:hAnsi="Times New Roman"/>
          <w:sz w:val="24"/>
          <w:szCs w:val="24"/>
        </w:rPr>
        <w:t>T</w:t>
      </w:r>
      <w:r w:rsidR="00A46E9D" w:rsidRPr="002A56A2">
        <w:rPr>
          <w:rFonts w:ascii="Times New Roman" w:hAnsi="Times New Roman"/>
          <w:sz w:val="24"/>
          <w:szCs w:val="24"/>
        </w:rPr>
        <w:t>echnology</w:t>
      </w:r>
      <w:r w:rsidR="00A46E9D">
        <w:rPr>
          <w:rFonts w:ascii="Times New Roman" w:hAnsi="Times New Roman"/>
          <w:sz w:val="24"/>
          <w:szCs w:val="24"/>
        </w:rPr>
        <w:t xml:space="preserve"> J</w:t>
      </w:r>
      <w:r w:rsidR="00A46E9D" w:rsidRPr="002A56A2">
        <w:rPr>
          <w:rFonts w:ascii="Times New Roman" w:hAnsi="Times New Roman"/>
          <w:sz w:val="24"/>
          <w:szCs w:val="24"/>
        </w:rPr>
        <w:t xml:space="preserve">aipur - </w:t>
      </w:r>
      <w:r w:rsidR="00A46E9D">
        <w:rPr>
          <w:rFonts w:ascii="Times New Roman" w:hAnsi="Times New Roman"/>
          <w:sz w:val="24"/>
          <w:szCs w:val="24"/>
        </w:rPr>
        <w:t>Ra</w:t>
      </w:r>
      <w:r w:rsidR="00A46E9D" w:rsidRPr="002A56A2">
        <w:rPr>
          <w:rFonts w:ascii="Times New Roman" w:hAnsi="Times New Roman"/>
          <w:sz w:val="24"/>
          <w:szCs w:val="24"/>
        </w:rPr>
        <w:t xml:space="preserve">jasthan </w:t>
      </w:r>
      <w:r w:rsidR="00A46E9D">
        <w:rPr>
          <w:rFonts w:ascii="Times New Roman" w:hAnsi="Times New Roman"/>
          <w:sz w:val="24"/>
          <w:szCs w:val="24"/>
        </w:rPr>
        <w:t>I</w:t>
      </w:r>
      <w:r w:rsidR="00A46E9D" w:rsidRPr="002A56A2">
        <w:rPr>
          <w:rFonts w:ascii="Times New Roman" w:hAnsi="Times New Roman"/>
          <w:sz w:val="24"/>
          <w:szCs w:val="24"/>
        </w:rPr>
        <w:t>ndia</w:t>
      </w:r>
    </w:p>
    <w:p w14:paraId="008377AC" w14:textId="1D584F6B" w:rsidR="002A56A2" w:rsidRDefault="002A56A2" w:rsidP="002A56A2">
      <w:pPr>
        <w:pStyle w:val="ListParagraph"/>
        <w:tabs>
          <w:tab w:val="left" w:pos="1822"/>
        </w:tabs>
        <w:jc w:val="both"/>
        <w:rPr>
          <w:rFonts w:ascii="Times New Roman" w:hAnsi="Times New Roman"/>
          <w:sz w:val="24"/>
          <w:szCs w:val="24"/>
        </w:rPr>
      </w:pPr>
      <w:r w:rsidRPr="002A56A2">
        <w:rPr>
          <w:rFonts w:ascii="Times New Roman" w:hAnsi="Times New Roman"/>
          <w:sz w:val="24"/>
          <w:szCs w:val="24"/>
        </w:rPr>
        <w:t xml:space="preserve"> </w:t>
      </w:r>
      <w:r>
        <w:rPr>
          <w:rFonts w:ascii="Times New Roman" w:hAnsi="Times New Roman"/>
          <w:sz w:val="24"/>
          <w:szCs w:val="24"/>
        </w:rPr>
        <w:t>(</w:t>
      </w:r>
      <w:r w:rsidR="00A46E9D">
        <w:rPr>
          <w:rFonts w:ascii="Times New Roman" w:hAnsi="Times New Roman"/>
          <w:sz w:val="24"/>
          <w:szCs w:val="24"/>
        </w:rPr>
        <w:t>ex) Director AIIMS New Delhi</w:t>
      </w:r>
      <w:r>
        <w:rPr>
          <w:rFonts w:ascii="Times New Roman" w:hAnsi="Times New Roman"/>
          <w:sz w:val="24"/>
          <w:szCs w:val="24"/>
        </w:rPr>
        <w:t xml:space="preserve"> and </w:t>
      </w:r>
      <w:r w:rsidR="00A46E9D">
        <w:rPr>
          <w:rFonts w:ascii="Times New Roman" w:hAnsi="Times New Roman"/>
          <w:sz w:val="24"/>
          <w:szCs w:val="24"/>
        </w:rPr>
        <w:t>E</w:t>
      </w:r>
      <w:r w:rsidR="00A46E9D" w:rsidRPr="002A56A2">
        <w:rPr>
          <w:rFonts w:ascii="Times New Roman" w:hAnsi="Times New Roman"/>
          <w:sz w:val="24"/>
          <w:szCs w:val="24"/>
        </w:rPr>
        <w:t xml:space="preserve">meritus </w:t>
      </w:r>
      <w:r w:rsidR="00A46E9D">
        <w:rPr>
          <w:rFonts w:ascii="Times New Roman" w:hAnsi="Times New Roman"/>
          <w:sz w:val="24"/>
          <w:szCs w:val="24"/>
        </w:rPr>
        <w:t>P</w:t>
      </w:r>
      <w:r w:rsidR="00A46E9D" w:rsidRPr="002A56A2">
        <w:rPr>
          <w:rFonts w:ascii="Times New Roman" w:hAnsi="Times New Roman"/>
          <w:sz w:val="24"/>
          <w:szCs w:val="24"/>
        </w:rPr>
        <w:t xml:space="preserve">rofessor, </w:t>
      </w:r>
      <w:r w:rsidR="00A46E9D">
        <w:rPr>
          <w:rFonts w:ascii="Times New Roman" w:hAnsi="Times New Roman"/>
          <w:sz w:val="24"/>
          <w:szCs w:val="24"/>
        </w:rPr>
        <w:t>JPN A</w:t>
      </w:r>
      <w:r w:rsidR="00A46E9D" w:rsidRPr="002A56A2">
        <w:rPr>
          <w:rFonts w:ascii="Times New Roman" w:hAnsi="Times New Roman"/>
          <w:sz w:val="24"/>
          <w:szCs w:val="24"/>
        </w:rPr>
        <w:t xml:space="preserve">pex </w:t>
      </w:r>
      <w:r w:rsidR="00A46E9D">
        <w:rPr>
          <w:rFonts w:ascii="Times New Roman" w:hAnsi="Times New Roman"/>
          <w:sz w:val="24"/>
          <w:szCs w:val="24"/>
        </w:rPr>
        <w:t>T</w:t>
      </w:r>
      <w:r w:rsidR="00A46E9D" w:rsidRPr="002A56A2">
        <w:rPr>
          <w:rFonts w:ascii="Times New Roman" w:hAnsi="Times New Roman"/>
          <w:sz w:val="24"/>
          <w:szCs w:val="24"/>
        </w:rPr>
        <w:t xml:space="preserve">rauma </w:t>
      </w:r>
      <w:r w:rsidR="00A46E9D">
        <w:rPr>
          <w:rFonts w:ascii="Times New Roman" w:hAnsi="Times New Roman"/>
          <w:sz w:val="24"/>
          <w:szCs w:val="24"/>
        </w:rPr>
        <w:t>C</w:t>
      </w:r>
      <w:r w:rsidR="00A46E9D" w:rsidRPr="002A56A2">
        <w:rPr>
          <w:rFonts w:ascii="Times New Roman" w:hAnsi="Times New Roman"/>
          <w:sz w:val="24"/>
          <w:szCs w:val="24"/>
        </w:rPr>
        <w:t xml:space="preserve">entre, </w:t>
      </w:r>
    </w:p>
    <w:p w14:paraId="5FEB8C6B" w14:textId="0EC6A39B" w:rsidR="00A46E9D" w:rsidRDefault="00A46E9D" w:rsidP="002A56A2">
      <w:pPr>
        <w:pStyle w:val="ListParagraph"/>
        <w:tabs>
          <w:tab w:val="left" w:pos="1822"/>
        </w:tabs>
        <w:jc w:val="both"/>
        <w:rPr>
          <w:rFonts w:ascii="Times New Roman" w:hAnsi="Times New Roman"/>
          <w:sz w:val="24"/>
          <w:szCs w:val="24"/>
        </w:rPr>
      </w:pPr>
      <w:r>
        <w:rPr>
          <w:rFonts w:ascii="Times New Roman" w:hAnsi="Times New Roman"/>
          <w:sz w:val="24"/>
          <w:szCs w:val="24"/>
        </w:rPr>
        <w:t>AIIMS New Delhi</w:t>
      </w:r>
    </w:p>
    <w:p w14:paraId="14487C8C" w14:textId="1568E65A" w:rsidR="00A46E9D" w:rsidRDefault="00A46E9D" w:rsidP="002A56A2">
      <w:pPr>
        <w:pStyle w:val="ListParagraph"/>
        <w:tabs>
          <w:tab w:val="left" w:pos="1822"/>
        </w:tabs>
        <w:jc w:val="both"/>
        <w:rPr>
          <w:rFonts w:ascii="Times New Roman" w:hAnsi="Times New Roman"/>
          <w:sz w:val="24"/>
          <w:szCs w:val="24"/>
        </w:rPr>
      </w:pPr>
      <w:r>
        <w:rPr>
          <w:rFonts w:ascii="Times New Roman" w:hAnsi="Times New Roman"/>
          <w:sz w:val="24"/>
          <w:szCs w:val="24"/>
        </w:rPr>
        <w:t>ATLS India Chair, ATLS INDIA Programme</w:t>
      </w:r>
      <w:r w:rsidRPr="002A56A2">
        <w:rPr>
          <w:rFonts w:ascii="Times New Roman" w:hAnsi="Times New Roman"/>
          <w:sz w:val="24"/>
          <w:szCs w:val="24"/>
        </w:rPr>
        <w:t xml:space="preserve"> </w:t>
      </w:r>
    </w:p>
    <w:p w14:paraId="702C85C9" w14:textId="33CB630B" w:rsidR="002A56A2" w:rsidRDefault="002A56A2" w:rsidP="002A56A2">
      <w:pPr>
        <w:pStyle w:val="ListParagraph"/>
        <w:tabs>
          <w:tab w:val="left" w:pos="1822"/>
        </w:tabs>
        <w:jc w:val="both"/>
        <w:rPr>
          <w:rFonts w:ascii="Times New Roman" w:hAnsi="Times New Roman"/>
          <w:sz w:val="24"/>
          <w:szCs w:val="24"/>
        </w:rPr>
      </w:pPr>
      <w:r w:rsidRPr="002A56A2">
        <w:rPr>
          <w:rFonts w:ascii="Times New Roman" w:hAnsi="Times New Roman"/>
          <w:sz w:val="24"/>
          <w:szCs w:val="24"/>
        </w:rPr>
        <w:t xml:space="preserve">Phone: +919811896246 </w:t>
      </w:r>
    </w:p>
    <w:p w14:paraId="1CA37C3C" w14:textId="10F0F2F0" w:rsidR="00351FE2" w:rsidRDefault="00351FE2" w:rsidP="002A56A2">
      <w:pPr>
        <w:pStyle w:val="ListParagraph"/>
        <w:tabs>
          <w:tab w:val="left" w:pos="1822"/>
        </w:tabs>
        <w:jc w:val="both"/>
        <w:rPr>
          <w:rFonts w:ascii="Times New Roman" w:hAnsi="Times New Roman"/>
          <w:sz w:val="24"/>
          <w:szCs w:val="24"/>
        </w:rPr>
      </w:pPr>
      <w:r>
        <w:rPr>
          <w:rFonts w:ascii="Times New Roman" w:hAnsi="Times New Roman"/>
          <w:sz w:val="24"/>
          <w:szCs w:val="24"/>
        </w:rPr>
        <w:t>Email-mcmisra@gmail.com</w:t>
      </w:r>
    </w:p>
    <w:p w14:paraId="2A021AEF" w14:textId="7CDAEA9A" w:rsidR="007D2125" w:rsidRPr="00A46E9D" w:rsidRDefault="002A56A2" w:rsidP="002A56A2">
      <w:pPr>
        <w:pStyle w:val="ListParagraph"/>
        <w:numPr>
          <w:ilvl w:val="0"/>
          <w:numId w:val="44"/>
        </w:numPr>
        <w:tabs>
          <w:tab w:val="left" w:pos="1822"/>
        </w:tabs>
        <w:jc w:val="both"/>
        <w:rPr>
          <w:rFonts w:ascii="Times New Roman" w:hAnsi="Times New Roman"/>
          <w:b/>
          <w:bCs/>
          <w:sz w:val="24"/>
          <w:szCs w:val="24"/>
        </w:rPr>
      </w:pPr>
      <w:r w:rsidRPr="00A46E9D">
        <w:rPr>
          <w:rFonts w:ascii="Times New Roman" w:hAnsi="Times New Roman"/>
          <w:b/>
          <w:bCs/>
          <w:sz w:val="24"/>
          <w:szCs w:val="24"/>
        </w:rPr>
        <w:t xml:space="preserve">Brig </w:t>
      </w:r>
      <w:proofErr w:type="spellStart"/>
      <w:r w:rsidRPr="00A46E9D">
        <w:rPr>
          <w:rFonts w:ascii="Times New Roman" w:hAnsi="Times New Roman"/>
          <w:b/>
          <w:bCs/>
          <w:sz w:val="24"/>
          <w:szCs w:val="24"/>
        </w:rPr>
        <w:t>Rangraj</w:t>
      </w:r>
      <w:proofErr w:type="spellEnd"/>
      <w:r w:rsidRPr="00A46E9D">
        <w:rPr>
          <w:rFonts w:ascii="Times New Roman" w:hAnsi="Times New Roman"/>
          <w:b/>
          <w:bCs/>
          <w:sz w:val="24"/>
          <w:szCs w:val="24"/>
        </w:rPr>
        <w:t xml:space="preserve"> </w:t>
      </w:r>
      <w:proofErr w:type="spellStart"/>
      <w:r w:rsidRPr="00A46E9D">
        <w:rPr>
          <w:rFonts w:ascii="Times New Roman" w:hAnsi="Times New Roman"/>
          <w:b/>
          <w:bCs/>
          <w:sz w:val="24"/>
          <w:szCs w:val="24"/>
        </w:rPr>
        <w:t>Setlur</w:t>
      </w:r>
      <w:proofErr w:type="spellEnd"/>
    </w:p>
    <w:p w14:paraId="756711F3" w14:textId="284B1D4C" w:rsidR="002A56A2" w:rsidRDefault="002A56A2" w:rsidP="002A56A2">
      <w:pPr>
        <w:pStyle w:val="ListParagraph"/>
        <w:tabs>
          <w:tab w:val="left" w:pos="1822"/>
        </w:tabs>
        <w:jc w:val="both"/>
        <w:rPr>
          <w:rFonts w:ascii="Times New Roman" w:hAnsi="Times New Roman"/>
          <w:sz w:val="24"/>
          <w:szCs w:val="24"/>
        </w:rPr>
      </w:pPr>
      <w:r>
        <w:rPr>
          <w:rFonts w:ascii="Times New Roman" w:hAnsi="Times New Roman"/>
          <w:sz w:val="24"/>
          <w:szCs w:val="24"/>
        </w:rPr>
        <w:t>Professor and Head of Department</w:t>
      </w:r>
    </w:p>
    <w:p w14:paraId="64AFBEF4" w14:textId="46950160" w:rsidR="002A56A2" w:rsidRDefault="002A56A2" w:rsidP="002A56A2">
      <w:pPr>
        <w:pStyle w:val="ListParagraph"/>
        <w:tabs>
          <w:tab w:val="left" w:pos="1822"/>
        </w:tabs>
        <w:jc w:val="both"/>
        <w:rPr>
          <w:rFonts w:ascii="Times New Roman" w:hAnsi="Times New Roman"/>
          <w:sz w:val="24"/>
          <w:szCs w:val="24"/>
        </w:rPr>
      </w:pPr>
      <w:r>
        <w:rPr>
          <w:rFonts w:ascii="Times New Roman" w:hAnsi="Times New Roman"/>
          <w:sz w:val="24"/>
          <w:szCs w:val="24"/>
        </w:rPr>
        <w:t>Department of Anaesthesiology and Critical Care Med</w:t>
      </w:r>
      <w:r w:rsidR="00A46E9D">
        <w:rPr>
          <w:rFonts w:ascii="Times New Roman" w:hAnsi="Times New Roman"/>
          <w:sz w:val="24"/>
          <w:szCs w:val="24"/>
        </w:rPr>
        <w:t>icine</w:t>
      </w:r>
    </w:p>
    <w:p w14:paraId="5D62AC38" w14:textId="4C20B72F" w:rsidR="00A46E9D" w:rsidRDefault="00A46E9D" w:rsidP="002A56A2">
      <w:pPr>
        <w:pStyle w:val="ListParagraph"/>
        <w:tabs>
          <w:tab w:val="left" w:pos="1822"/>
        </w:tabs>
        <w:jc w:val="both"/>
        <w:rPr>
          <w:rFonts w:ascii="Times New Roman" w:hAnsi="Times New Roman"/>
          <w:sz w:val="24"/>
          <w:szCs w:val="24"/>
        </w:rPr>
      </w:pPr>
      <w:r>
        <w:rPr>
          <w:rFonts w:ascii="Times New Roman" w:hAnsi="Times New Roman"/>
          <w:sz w:val="24"/>
          <w:szCs w:val="24"/>
        </w:rPr>
        <w:t>Armed Forces Medical College Pune, India</w:t>
      </w:r>
    </w:p>
    <w:p w14:paraId="1E206B3B" w14:textId="06A49724" w:rsidR="00A46E9D" w:rsidRDefault="00A46E9D" w:rsidP="002A56A2">
      <w:pPr>
        <w:pStyle w:val="ListParagraph"/>
        <w:tabs>
          <w:tab w:val="left" w:pos="1822"/>
        </w:tabs>
        <w:jc w:val="both"/>
        <w:rPr>
          <w:rFonts w:ascii="Times New Roman" w:hAnsi="Times New Roman"/>
          <w:sz w:val="24"/>
          <w:szCs w:val="24"/>
        </w:rPr>
      </w:pPr>
      <w:r>
        <w:rPr>
          <w:rFonts w:ascii="Times New Roman" w:hAnsi="Times New Roman"/>
          <w:sz w:val="24"/>
          <w:szCs w:val="24"/>
        </w:rPr>
        <w:t>Phome+919902017276</w:t>
      </w:r>
    </w:p>
    <w:p w14:paraId="7346EB29" w14:textId="071C630C" w:rsidR="00351FE2" w:rsidRDefault="00351FE2" w:rsidP="002A56A2">
      <w:pPr>
        <w:pStyle w:val="ListParagraph"/>
        <w:tabs>
          <w:tab w:val="left" w:pos="1822"/>
        </w:tabs>
        <w:jc w:val="both"/>
        <w:rPr>
          <w:rFonts w:ascii="Times New Roman" w:hAnsi="Times New Roman"/>
          <w:sz w:val="24"/>
          <w:szCs w:val="24"/>
        </w:rPr>
      </w:pPr>
      <w:r>
        <w:rPr>
          <w:rFonts w:ascii="Times New Roman" w:hAnsi="Times New Roman"/>
          <w:sz w:val="24"/>
          <w:szCs w:val="24"/>
        </w:rPr>
        <w:t>Email-rangraj@gmail.com</w:t>
      </w:r>
    </w:p>
    <w:p w14:paraId="3456F356" w14:textId="1C511708" w:rsidR="00A46E9D" w:rsidRPr="00EC5107" w:rsidRDefault="00A46E9D" w:rsidP="00A46E9D">
      <w:pPr>
        <w:pStyle w:val="ListParagraph"/>
        <w:numPr>
          <w:ilvl w:val="0"/>
          <w:numId w:val="44"/>
        </w:numPr>
        <w:tabs>
          <w:tab w:val="left" w:pos="1822"/>
        </w:tabs>
        <w:jc w:val="both"/>
        <w:rPr>
          <w:rFonts w:ascii="Times New Roman" w:hAnsi="Times New Roman"/>
          <w:b/>
          <w:bCs/>
          <w:sz w:val="24"/>
          <w:szCs w:val="24"/>
        </w:rPr>
      </w:pPr>
      <w:r w:rsidRPr="00EC5107">
        <w:rPr>
          <w:rFonts w:ascii="Times New Roman" w:hAnsi="Times New Roman"/>
          <w:b/>
          <w:bCs/>
          <w:sz w:val="24"/>
          <w:szCs w:val="24"/>
        </w:rPr>
        <w:t xml:space="preserve">Air </w:t>
      </w:r>
      <w:proofErr w:type="spellStart"/>
      <w:r w:rsidRPr="00EC5107">
        <w:rPr>
          <w:rFonts w:ascii="Times New Roman" w:hAnsi="Times New Roman"/>
          <w:b/>
          <w:bCs/>
          <w:sz w:val="24"/>
          <w:szCs w:val="24"/>
        </w:rPr>
        <w:t>Cmde</w:t>
      </w:r>
      <w:proofErr w:type="spellEnd"/>
      <w:r w:rsidRPr="00EC5107">
        <w:rPr>
          <w:rFonts w:ascii="Times New Roman" w:hAnsi="Times New Roman"/>
          <w:b/>
          <w:bCs/>
          <w:sz w:val="24"/>
          <w:szCs w:val="24"/>
        </w:rPr>
        <w:t xml:space="preserve"> </w:t>
      </w:r>
      <w:r w:rsidR="00ED556C">
        <w:rPr>
          <w:rFonts w:ascii="Times New Roman" w:hAnsi="Times New Roman"/>
          <w:b/>
          <w:bCs/>
          <w:sz w:val="24"/>
          <w:szCs w:val="24"/>
        </w:rPr>
        <w:t xml:space="preserve">Sachin S </w:t>
      </w:r>
      <w:proofErr w:type="spellStart"/>
      <w:r w:rsidR="00ED556C">
        <w:rPr>
          <w:rFonts w:ascii="Times New Roman" w:hAnsi="Times New Roman"/>
          <w:b/>
          <w:bCs/>
          <w:sz w:val="24"/>
          <w:szCs w:val="24"/>
        </w:rPr>
        <w:t>Shouche</w:t>
      </w:r>
      <w:proofErr w:type="spellEnd"/>
    </w:p>
    <w:p w14:paraId="1A4759A4" w14:textId="0B87EA9D" w:rsidR="00A46E9D" w:rsidRDefault="00ED556C" w:rsidP="00A46E9D">
      <w:pPr>
        <w:pStyle w:val="ListParagraph"/>
        <w:tabs>
          <w:tab w:val="left" w:pos="1822"/>
        </w:tabs>
        <w:jc w:val="both"/>
        <w:rPr>
          <w:rFonts w:ascii="Times New Roman" w:hAnsi="Times New Roman"/>
          <w:sz w:val="24"/>
          <w:szCs w:val="24"/>
        </w:rPr>
      </w:pPr>
      <w:r>
        <w:rPr>
          <w:rFonts w:ascii="Times New Roman" w:hAnsi="Times New Roman"/>
          <w:sz w:val="24"/>
          <w:szCs w:val="24"/>
        </w:rPr>
        <w:t>Professor and Head of Department</w:t>
      </w:r>
    </w:p>
    <w:p w14:paraId="78402E59" w14:textId="72F8D294" w:rsidR="00ED556C" w:rsidRDefault="00ED556C" w:rsidP="00A46E9D">
      <w:pPr>
        <w:pStyle w:val="ListParagraph"/>
        <w:tabs>
          <w:tab w:val="left" w:pos="1822"/>
        </w:tabs>
        <w:jc w:val="both"/>
        <w:rPr>
          <w:rFonts w:ascii="Times New Roman" w:hAnsi="Times New Roman"/>
          <w:sz w:val="24"/>
          <w:szCs w:val="24"/>
        </w:rPr>
      </w:pPr>
      <w:r>
        <w:rPr>
          <w:rFonts w:ascii="Times New Roman" w:hAnsi="Times New Roman"/>
          <w:sz w:val="24"/>
          <w:szCs w:val="24"/>
        </w:rPr>
        <w:t>Department of Anaesthesiology and Critical Care</w:t>
      </w:r>
    </w:p>
    <w:p w14:paraId="2E19179B" w14:textId="77777777" w:rsidR="00A46E9D" w:rsidRDefault="00A46E9D" w:rsidP="00A46E9D">
      <w:pPr>
        <w:pStyle w:val="ListParagraph"/>
        <w:tabs>
          <w:tab w:val="left" w:pos="1822"/>
        </w:tabs>
        <w:jc w:val="both"/>
        <w:rPr>
          <w:rFonts w:ascii="Times New Roman" w:hAnsi="Times New Roman"/>
          <w:sz w:val="24"/>
          <w:szCs w:val="24"/>
        </w:rPr>
      </w:pPr>
      <w:r>
        <w:rPr>
          <w:rFonts w:ascii="Times New Roman" w:hAnsi="Times New Roman"/>
          <w:sz w:val="24"/>
          <w:szCs w:val="24"/>
        </w:rPr>
        <w:t>Command Hospital Air Force</w:t>
      </w:r>
    </w:p>
    <w:p w14:paraId="1DAED1B9" w14:textId="77777777" w:rsidR="00A46E9D" w:rsidRDefault="00A46E9D" w:rsidP="00A46E9D">
      <w:pPr>
        <w:pStyle w:val="ListParagraph"/>
        <w:tabs>
          <w:tab w:val="left" w:pos="1822"/>
        </w:tabs>
        <w:jc w:val="both"/>
        <w:rPr>
          <w:rFonts w:ascii="Times New Roman" w:hAnsi="Times New Roman"/>
          <w:sz w:val="24"/>
          <w:szCs w:val="24"/>
        </w:rPr>
      </w:pPr>
      <w:r>
        <w:rPr>
          <w:rFonts w:ascii="Times New Roman" w:hAnsi="Times New Roman"/>
          <w:sz w:val="24"/>
          <w:szCs w:val="24"/>
        </w:rPr>
        <w:t>Bangalore</w:t>
      </w:r>
    </w:p>
    <w:p w14:paraId="73BB5926" w14:textId="73CF357C" w:rsidR="00A46E9D" w:rsidRDefault="00A46E9D" w:rsidP="00A46E9D">
      <w:pPr>
        <w:pStyle w:val="ListParagraph"/>
        <w:tabs>
          <w:tab w:val="left" w:pos="1822"/>
        </w:tabs>
        <w:jc w:val="both"/>
        <w:rPr>
          <w:rFonts w:ascii="Times New Roman" w:hAnsi="Times New Roman"/>
          <w:sz w:val="24"/>
          <w:szCs w:val="24"/>
        </w:rPr>
      </w:pPr>
      <w:r>
        <w:rPr>
          <w:rFonts w:ascii="Times New Roman" w:hAnsi="Times New Roman"/>
          <w:sz w:val="24"/>
          <w:szCs w:val="24"/>
        </w:rPr>
        <w:t>Phone-+91</w:t>
      </w:r>
      <w:r w:rsidR="00ED556C">
        <w:rPr>
          <w:rFonts w:ascii="Times New Roman" w:hAnsi="Times New Roman"/>
          <w:sz w:val="24"/>
          <w:szCs w:val="24"/>
        </w:rPr>
        <w:t>9686463122</w:t>
      </w:r>
    </w:p>
    <w:p w14:paraId="77AEF143" w14:textId="77777777" w:rsidR="00ED556C" w:rsidRPr="00ED556C" w:rsidRDefault="00ED556C" w:rsidP="00ED556C">
      <w:pPr>
        <w:tabs>
          <w:tab w:val="left" w:pos="1822"/>
        </w:tabs>
        <w:jc w:val="both"/>
        <w:rPr>
          <w:rFonts w:ascii="Times New Roman" w:hAnsi="Times New Roman"/>
          <w:sz w:val="24"/>
          <w:szCs w:val="24"/>
        </w:rPr>
      </w:pPr>
    </w:p>
    <w:sectPr w:rsidR="00ED556C" w:rsidRPr="00ED556C" w:rsidSect="00CB51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Mincho"/>
    <w:panose1 w:val="00000000000000000000"/>
    <w:charset w:val="00"/>
    <w:family w:val="roman"/>
    <w:notTrueType/>
    <w:pitch w:val="default"/>
    <w:sig w:usb0="00000003" w:usb1="08070000" w:usb2="00000010" w:usb3="00000000" w:csb0="0002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1FFC"/>
    <w:multiLevelType w:val="hybridMultilevel"/>
    <w:tmpl w:val="93CA3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B20BF"/>
    <w:multiLevelType w:val="hybridMultilevel"/>
    <w:tmpl w:val="9CA8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E19DE"/>
    <w:multiLevelType w:val="hybridMultilevel"/>
    <w:tmpl w:val="7892E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787622"/>
    <w:multiLevelType w:val="hybridMultilevel"/>
    <w:tmpl w:val="99E20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F05714"/>
    <w:multiLevelType w:val="hybridMultilevel"/>
    <w:tmpl w:val="C9986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127A8"/>
    <w:multiLevelType w:val="hybridMultilevel"/>
    <w:tmpl w:val="832C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547D0"/>
    <w:multiLevelType w:val="hybridMultilevel"/>
    <w:tmpl w:val="98988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276DAF"/>
    <w:multiLevelType w:val="hybridMultilevel"/>
    <w:tmpl w:val="6100D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1C4D30"/>
    <w:multiLevelType w:val="hybridMultilevel"/>
    <w:tmpl w:val="21D8B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D2135"/>
    <w:multiLevelType w:val="hybridMultilevel"/>
    <w:tmpl w:val="3DD6C62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85406A3"/>
    <w:multiLevelType w:val="hybridMultilevel"/>
    <w:tmpl w:val="FBD23856"/>
    <w:lvl w:ilvl="0" w:tplc="D0DAB7DC">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A8D4B52"/>
    <w:multiLevelType w:val="hybridMultilevel"/>
    <w:tmpl w:val="BAC0E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1034B0"/>
    <w:multiLevelType w:val="hybridMultilevel"/>
    <w:tmpl w:val="E90E8188"/>
    <w:lvl w:ilvl="0" w:tplc="04090001">
      <w:start w:val="1"/>
      <w:numFmt w:val="bullet"/>
      <w:lvlText w:val=""/>
      <w:lvlJc w:val="left"/>
      <w:pPr>
        <w:ind w:left="949" w:hanging="360"/>
      </w:pPr>
      <w:rPr>
        <w:rFonts w:ascii="Symbol" w:hAnsi="Symbol"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3" w15:restartNumberingAfterBreak="0">
    <w:nsid w:val="25777AE3"/>
    <w:multiLevelType w:val="hybridMultilevel"/>
    <w:tmpl w:val="713682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215A4F"/>
    <w:multiLevelType w:val="hybridMultilevel"/>
    <w:tmpl w:val="4C18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31A6B"/>
    <w:multiLevelType w:val="hybridMultilevel"/>
    <w:tmpl w:val="668C67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7C7AA3"/>
    <w:multiLevelType w:val="hybridMultilevel"/>
    <w:tmpl w:val="29F0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D2EC2"/>
    <w:multiLevelType w:val="hybridMultilevel"/>
    <w:tmpl w:val="4B1C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5914CA"/>
    <w:multiLevelType w:val="hybridMultilevel"/>
    <w:tmpl w:val="8B2EC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E150A"/>
    <w:multiLevelType w:val="hybridMultilevel"/>
    <w:tmpl w:val="A5621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B73A21"/>
    <w:multiLevelType w:val="hybridMultilevel"/>
    <w:tmpl w:val="64D4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CC333B"/>
    <w:multiLevelType w:val="hybridMultilevel"/>
    <w:tmpl w:val="D9DEB5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355CC3"/>
    <w:multiLevelType w:val="hybridMultilevel"/>
    <w:tmpl w:val="01743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641502"/>
    <w:multiLevelType w:val="hybridMultilevel"/>
    <w:tmpl w:val="DC543B14"/>
    <w:lvl w:ilvl="0" w:tplc="A15489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9F1A78"/>
    <w:multiLevelType w:val="hybridMultilevel"/>
    <w:tmpl w:val="34AE4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4F333C"/>
    <w:multiLevelType w:val="hybridMultilevel"/>
    <w:tmpl w:val="FEF6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16A8F"/>
    <w:multiLevelType w:val="hybridMultilevel"/>
    <w:tmpl w:val="95AEB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C22510"/>
    <w:multiLevelType w:val="hybridMultilevel"/>
    <w:tmpl w:val="96EC5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D5186F"/>
    <w:multiLevelType w:val="hybridMultilevel"/>
    <w:tmpl w:val="066E1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EF04BE"/>
    <w:multiLevelType w:val="hybridMultilevel"/>
    <w:tmpl w:val="22C2B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6766CD"/>
    <w:multiLevelType w:val="hybridMultilevel"/>
    <w:tmpl w:val="313C4FF2"/>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31" w15:restartNumberingAfterBreak="0">
    <w:nsid w:val="5B7C7FC9"/>
    <w:multiLevelType w:val="hybridMultilevel"/>
    <w:tmpl w:val="2E4A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04141"/>
    <w:multiLevelType w:val="hybridMultilevel"/>
    <w:tmpl w:val="2C9CD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0009C6"/>
    <w:multiLevelType w:val="hybridMultilevel"/>
    <w:tmpl w:val="58E22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E94B1E"/>
    <w:multiLevelType w:val="hybridMultilevel"/>
    <w:tmpl w:val="F31C3E5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F8077B1"/>
    <w:multiLevelType w:val="hybridMultilevel"/>
    <w:tmpl w:val="A9A6D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527EEF"/>
    <w:multiLevelType w:val="hybridMultilevel"/>
    <w:tmpl w:val="A9AE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A3E4D"/>
    <w:multiLevelType w:val="hybridMultilevel"/>
    <w:tmpl w:val="D1E0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87F27"/>
    <w:multiLevelType w:val="hybridMultilevel"/>
    <w:tmpl w:val="AB021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7910457"/>
    <w:multiLevelType w:val="hybridMultilevel"/>
    <w:tmpl w:val="73283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762EF4"/>
    <w:multiLevelType w:val="hybridMultilevel"/>
    <w:tmpl w:val="2306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C87943"/>
    <w:multiLevelType w:val="hybridMultilevel"/>
    <w:tmpl w:val="DAAA640C"/>
    <w:lvl w:ilvl="0" w:tplc="AB4E6B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56543"/>
    <w:multiLevelType w:val="hybridMultilevel"/>
    <w:tmpl w:val="00C62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41662D"/>
    <w:multiLevelType w:val="hybridMultilevel"/>
    <w:tmpl w:val="4546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870C22"/>
    <w:multiLevelType w:val="hybridMultilevel"/>
    <w:tmpl w:val="6DC2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364412"/>
    <w:multiLevelType w:val="hybridMultilevel"/>
    <w:tmpl w:val="44DC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DE119E"/>
    <w:multiLevelType w:val="multilevel"/>
    <w:tmpl w:val="1FC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32C97"/>
    <w:multiLevelType w:val="hybridMultilevel"/>
    <w:tmpl w:val="C45EE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8"/>
  </w:num>
  <w:num w:numId="3">
    <w:abstractNumId w:val="1"/>
  </w:num>
  <w:num w:numId="4">
    <w:abstractNumId w:val="35"/>
  </w:num>
  <w:num w:numId="5">
    <w:abstractNumId w:val="38"/>
  </w:num>
  <w:num w:numId="6">
    <w:abstractNumId w:val="24"/>
  </w:num>
  <w:num w:numId="7">
    <w:abstractNumId w:val="18"/>
  </w:num>
  <w:num w:numId="8">
    <w:abstractNumId w:val="6"/>
  </w:num>
  <w:num w:numId="9">
    <w:abstractNumId w:val="22"/>
  </w:num>
  <w:num w:numId="10">
    <w:abstractNumId w:val="2"/>
  </w:num>
  <w:num w:numId="11">
    <w:abstractNumId w:val="11"/>
  </w:num>
  <w:num w:numId="12">
    <w:abstractNumId w:val="47"/>
  </w:num>
  <w:num w:numId="13">
    <w:abstractNumId w:val="42"/>
  </w:num>
  <w:num w:numId="14">
    <w:abstractNumId w:val="9"/>
  </w:num>
  <w:num w:numId="15">
    <w:abstractNumId w:val="13"/>
  </w:num>
  <w:num w:numId="16">
    <w:abstractNumId w:val="33"/>
  </w:num>
  <w:num w:numId="17">
    <w:abstractNumId w:val="39"/>
  </w:num>
  <w:num w:numId="18">
    <w:abstractNumId w:val="15"/>
  </w:num>
  <w:num w:numId="19">
    <w:abstractNumId w:val="28"/>
  </w:num>
  <w:num w:numId="20">
    <w:abstractNumId w:val="21"/>
  </w:num>
  <w:num w:numId="21">
    <w:abstractNumId w:val="4"/>
  </w:num>
  <w:num w:numId="22">
    <w:abstractNumId w:val="7"/>
  </w:num>
  <w:num w:numId="23">
    <w:abstractNumId w:val="34"/>
  </w:num>
  <w:num w:numId="24">
    <w:abstractNumId w:val="3"/>
  </w:num>
  <w:num w:numId="25">
    <w:abstractNumId w:val="29"/>
  </w:num>
  <w:num w:numId="26">
    <w:abstractNumId w:val="17"/>
  </w:num>
  <w:num w:numId="27">
    <w:abstractNumId w:val="26"/>
  </w:num>
  <w:num w:numId="28">
    <w:abstractNumId w:val="0"/>
  </w:num>
  <w:num w:numId="29">
    <w:abstractNumId w:val="30"/>
  </w:num>
  <w:num w:numId="30">
    <w:abstractNumId w:val="43"/>
  </w:num>
  <w:num w:numId="31">
    <w:abstractNumId w:val="31"/>
  </w:num>
  <w:num w:numId="32">
    <w:abstractNumId w:val="12"/>
  </w:num>
  <w:num w:numId="33">
    <w:abstractNumId w:val="20"/>
  </w:num>
  <w:num w:numId="34">
    <w:abstractNumId w:val="37"/>
  </w:num>
  <w:num w:numId="35">
    <w:abstractNumId w:val="16"/>
  </w:num>
  <w:num w:numId="36">
    <w:abstractNumId w:val="10"/>
  </w:num>
  <w:num w:numId="37">
    <w:abstractNumId w:val="44"/>
  </w:num>
  <w:num w:numId="38">
    <w:abstractNumId w:val="5"/>
  </w:num>
  <w:num w:numId="39">
    <w:abstractNumId w:val="14"/>
  </w:num>
  <w:num w:numId="40">
    <w:abstractNumId w:val="45"/>
  </w:num>
  <w:num w:numId="41">
    <w:abstractNumId w:val="36"/>
  </w:num>
  <w:num w:numId="42">
    <w:abstractNumId w:val="25"/>
  </w:num>
  <w:num w:numId="43">
    <w:abstractNumId w:val="19"/>
  </w:num>
  <w:num w:numId="44">
    <w:abstractNumId w:val="27"/>
  </w:num>
  <w:num w:numId="45">
    <w:abstractNumId w:val="32"/>
  </w:num>
  <w:num w:numId="46">
    <w:abstractNumId w:val="23"/>
  </w:num>
  <w:num w:numId="47">
    <w:abstractNumId w:val="41"/>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65"/>
    <w:rsid w:val="00011287"/>
    <w:rsid w:val="00016B2C"/>
    <w:rsid w:val="00016EC1"/>
    <w:rsid w:val="00033BE2"/>
    <w:rsid w:val="00094E27"/>
    <w:rsid w:val="00094E80"/>
    <w:rsid w:val="000A5C1F"/>
    <w:rsid w:val="000B3185"/>
    <w:rsid w:val="000C3BB3"/>
    <w:rsid w:val="000C48F2"/>
    <w:rsid w:val="000F6940"/>
    <w:rsid w:val="00115D62"/>
    <w:rsid w:val="00133668"/>
    <w:rsid w:val="001425C2"/>
    <w:rsid w:val="001509D0"/>
    <w:rsid w:val="0015614A"/>
    <w:rsid w:val="0015725F"/>
    <w:rsid w:val="001A6DB5"/>
    <w:rsid w:val="001B750C"/>
    <w:rsid w:val="001C0B62"/>
    <w:rsid w:val="001C13BF"/>
    <w:rsid w:val="001D2C78"/>
    <w:rsid w:val="001E151C"/>
    <w:rsid w:val="001F470F"/>
    <w:rsid w:val="0021694C"/>
    <w:rsid w:val="00222D7F"/>
    <w:rsid w:val="0022597D"/>
    <w:rsid w:val="00245514"/>
    <w:rsid w:val="00261B83"/>
    <w:rsid w:val="00271FB7"/>
    <w:rsid w:val="00273C1B"/>
    <w:rsid w:val="00291F4C"/>
    <w:rsid w:val="002A56A2"/>
    <w:rsid w:val="002D7809"/>
    <w:rsid w:val="002F0F0F"/>
    <w:rsid w:val="002F139F"/>
    <w:rsid w:val="002F5EC5"/>
    <w:rsid w:val="003002B7"/>
    <w:rsid w:val="003078DD"/>
    <w:rsid w:val="00312E0F"/>
    <w:rsid w:val="00323100"/>
    <w:rsid w:val="00337562"/>
    <w:rsid w:val="00351FE2"/>
    <w:rsid w:val="00352CDF"/>
    <w:rsid w:val="00356940"/>
    <w:rsid w:val="00373292"/>
    <w:rsid w:val="00390715"/>
    <w:rsid w:val="00391E2F"/>
    <w:rsid w:val="003A3208"/>
    <w:rsid w:val="003E480C"/>
    <w:rsid w:val="003E73C7"/>
    <w:rsid w:val="003F0044"/>
    <w:rsid w:val="003F183A"/>
    <w:rsid w:val="003F46AA"/>
    <w:rsid w:val="00426D03"/>
    <w:rsid w:val="00442FB8"/>
    <w:rsid w:val="004457D0"/>
    <w:rsid w:val="00481C72"/>
    <w:rsid w:val="00483B86"/>
    <w:rsid w:val="0049540B"/>
    <w:rsid w:val="005045EF"/>
    <w:rsid w:val="00527C54"/>
    <w:rsid w:val="00534227"/>
    <w:rsid w:val="00545B29"/>
    <w:rsid w:val="00562E1E"/>
    <w:rsid w:val="0058705B"/>
    <w:rsid w:val="00590F82"/>
    <w:rsid w:val="005A2202"/>
    <w:rsid w:val="005B6F15"/>
    <w:rsid w:val="005C1436"/>
    <w:rsid w:val="005C240B"/>
    <w:rsid w:val="005E11CD"/>
    <w:rsid w:val="006233EB"/>
    <w:rsid w:val="00625425"/>
    <w:rsid w:val="00650388"/>
    <w:rsid w:val="00683400"/>
    <w:rsid w:val="0068411D"/>
    <w:rsid w:val="006D30FE"/>
    <w:rsid w:val="006D6665"/>
    <w:rsid w:val="00702627"/>
    <w:rsid w:val="00711E52"/>
    <w:rsid w:val="007303AA"/>
    <w:rsid w:val="00732FF4"/>
    <w:rsid w:val="007569E0"/>
    <w:rsid w:val="00764886"/>
    <w:rsid w:val="00767F38"/>
    <w:rsid w:val="007817AC"/>
    <w:rsid w:val="007A18AD"/>
    <w:rsid w:val="007B6090"/>
    <w:rsid w:val="007D2125"/>
    <w:rsid w:val="007F4A8B"/>
    <w:rsid w:val="0080150B"/>
    <w:rsid w:val="008075BB"/>
    <w:rsid w:val="00814093"/>
    <w:rsid w:val="00833924"/>
    <w:rsid w:val="008415E2"/>
    <w:rsid w:val="008A6A2C"/>
    <w:rsid w:val="008E6561"/>
    <w:rsid w:val="00914757"/>
    <w:rsid w:val="00970904"/>
    <w:rsid w:val="00970E21"/>
    <w:rsid w:val="00982335"/>
    <w:rsid w:val="009839D1"/>
    <w:rsid w:val="00985E8C"/>
    <w:rsid w:val="009A66C5"/>
    <w:rsid w:val="009B028B"/>
    <w:rsid w:val="009C36D8"/>
    <w:rsid w:val="009F75F9"/>
    <w:rsid w:val="00A252B9"/>
    <w:rsid w:val="00A43495"/>
    <w:rsid w:val="00A44435"/>
    <w:rsid w:val="00A46E9D"/>
    <w:rsid w:val="00A527FD"/>
    <w:rsid w:val="00A56DD9"/>
    <w:rsid w:val="00A6385F"/>
    <w:rsid w:val="00A67ED0"/>
    <w:rsid w:val="00A855A6"/>
    <w:rsid w:val="00AC42E8"/>
    <w:rsid w:val="00AC5E5D"/>
    <w:rsid w:val="00AD4B15"/>
    <w:rsid w:val="00AD7AFF"/>
    <w:rsid w:val="00AE5BF5"/>
    <w:rsid w:val="00B12624"/>
    <w:rsid w:val="00B16618"/>
    <w:rsid w:val="00B57135"/>
    <w:rsid w:val="00B63848"/>
    <w:rsid w:val="00B64F5D"/>
    <w:rsid w:val="00B76420"/>
    <w:rsid w:val="00B80B76"/>
    <w:rsid w:val="00B82012"/>
    <w:rsid w:val="00B83E8B"/>
    <w:rsid w:val="00B9406F"/>
    <w:rsid w:val="00BD13A4"/>
    <w:rsid w:val="00BF76CD"/>
    <w:rsid w:val="00C03980"/>
    <w:rsid w:val="00C24130"/>
    <w:rsid w:val="00C250FA"/>
    <w:rsid w:val="00C25C77"/>
    <w:rsid w:val="00C40FBA"/>
    <w:rsid w:val="00C50F3B"/>
    <w:rsid w:val="00C77920"/>
    <w:rsid w:val="00CB03A3"/>
    <w:rsid w:val="00CB512B"/>
    <w:rsid w:val="00CC6803"/>
    <w:rsid w:val="00CE3E53"/>
    <w:rsid w:val="00CE6B58"/>
    <w:rsid w:val="00D13948"/>
    <w:rsid w:val="00D14395"/>
    <w:rsid w:val="00D33D30"/>
    <w:rsid w:val="00D53910"/>
    <w:rsid w:val="00D91FA8"/>
    <w:rsid w:val="00DA2167"/>
    <w:rsid w:val="00DA26F5"/>
    <w:rsid w:val="00DC0FDA"/>
    <w:rsid w:val="00DC6CB7"/>
    <w:rsid w:val="00E025A2"/>
    <w:rsid w:val="00E03A2B"/>
    <w:rsid w:val="00E175B0"/>
    <w:rsid w:val="00E209AA"/>
    <w:rsid w:val="00E7286F"/>
    <w:rsid w:val="00E73D83"/>
    <w:rsid w:val="00EA7196"/>
    <w:rsid w:val="00EB4758"/>
    <w:rsid w:val="00EC5107"/>
    <w:rsid w:val="00ED1125"/>
    <w:rsid w:val="00ED556C"/>
    <w:rsid w:val="00EE5176"/>
    <w:rsid w:val="00F42AD3"/>
    <w:rsid w:val="00F624E1"/>
    <w:rsid w:val="00F72806"/>
    <w:rsid w:val="00F9337D"/>
    <w:rsid w:val="00FA703F"/>
    <w:rsid w:val="00FB04AC"/>
    <w:rsid w:val="00FC0066"/>
    <w:rsid w:val="00FC6FFE"/>
    <w:rsid w:val="00FF141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4CB3"/>
  <w15:docId w15:val="{530FF7F0-EE8E-4D66-9A16-D1E949FF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665"/>
    <w:rPr>
      <w:rFonts w:ascii="Century Gothic" w:eastAsia="Calibri" w:hAnsi="Century Gothic" w:cs="Times New Roman"/>
      <w:sz w:val="20"/>
      <w:szCs w:val="22"/>
    </w:rPr>
  </w:style>
  <w:style w:type="paragraph" w:styleId="Heading1">
    <w:name w:val="heading 1"/>
    <w:basedOn w:val="Normal"/>
    <w:link w:val="Heading1Char"/>
    <w:uiPriority w:val="9"/>
    <w:qFormat/>
    <w:rsid w:val="00590F82"/>
    <w:pPr>
      <w:spacing w:before="100" w:beforeAutospacing="1" w:after="100" w:afterAutospacing="1"/>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qFormat/>
    <w:rsid w:val="00FC0066"/>
    <w:rPr>
      <w:szCs w:val="20"/>
    </w:rPr>
  </w:style>
  <w:style w:type="character" w:styleId="Hyperlink">
    <w:name w:val="Hyperlink"/>
    <w:uiPriority w:val="99"/>
    <w:unhideWhenUsed/>
    <w:rsid w:val="00FC0066"/>
    <w:rPr>
      <w:color w:val="0563C1"/>
      <w:u w:val="single"/>
    </w:rPr>
  </w:style>
  <w:style w:type="table" w:styleId="TableGrid">
    <w:name w:val="Table Grid"/>
    <w:basedOn w:val="TableNormal"/>
    <w:uiPriority w:val="39"/>
    <w:rsid w:val="00225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4395"/>
    <w:pPr>
      <w:ind w:left="720"/>
      <w:contextualSpacing/>
    </w:pPr>
  </w:style>
  <w:style w:type="paragraph" w:styleId="Subtitle">
    <w:name w:val="Subtitle"/>
    <w:basedOn w:val="Normal"/>
    <w:link w:val="SubtitleChar"/>
    <w:qFormat/>
    <w:rsid w:val="00764886"/>
    <w:pPr>
      <w:jc w:val="center"/>
    </w:pPr>
    <w:rPr>
      <w:rFonts w:ascii="Times New Roman" w:eastAsia="Times New Roman" w:hAnsi="Times New Roman"/>
      <w:b/>
      <w:bCs/>
      <w:sz w:val="24"/>
      <w:szCs w:val="24"/>
      <w:u w:val="single"/>
      <w:lang w:val="en-US"/>
    </w:rPr>
  </w:style>
  <w:style w:type="character" w:customStyle="1" w:styleId="SubtitleChar">
    <w:name w:val="Subtitle Char"/>
    <w:basedOn w:val="DefaultParagraphFont"/>
    <w:link w:val="Subtitle"/>
    <w:rsid w:val="00764886"/>
    <w:rPr>
      <w:rFonts w:ascii="Times New Roman" w:eastAsia="Times New Roman" w:hAnsi="Times New Roman" w:cs="Times New Roman"/>
      <w:b/>
      <w:bCs/>
      <w:u w:val="single"/>
      <w:lang w:val="en-US"/>
    </w:rPr>
  </w:style>
  <w:style w:type="paragraph" w:styleId="NoSpacing">
    <w:name w:val="No Spacing"/>
    <w:uiPriority w:val="1"/>
    <w:qFormat/>
    <w:rsid w:val="007F4A8B"/>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590F82"/>
    <w:rPr>
      <w:rFonts w:ascii="Times New Roman" w:eastAsia="Times New Roman" w:hAnsi="Times New Roman" w:cs="Times New Roman"/>
      <w:b/>
      <w:bCs/>
      <w:kern w:val="36"/>
      <w:sz w:val="48"/>
      <w:szCs w:val="48"/>
      <w:lang w:val="en-US"/>
    </w:rPr>
  </w:style>
  <w:style w:type="character" w:customStyle="1" w:styleId="journaltitlesp">
    <w:name w:val="journaltitlesp"/>
    <w:rsid w:val="00590F82"/>
  </w:style>
  <w:style w:type="character" w:customStyle="1" w:styleId="apple-converted-space">
    <w:name w:val="apple-converted-space"/>
    <w:rsid w:val="00590F82"/>
  </w:style>
  <w:style w:type="character" w:customStyle="1" w:styleId="issuevolsp">
    <w:name w:val="issuevolsp"/>
    <w:rsid w:val="00590F82"/>
  </w:style>
  <w:style w:type="character" w:customStyle="1" w:styleId="pagerange">
    <w:name w:val="pagerange"/>
    <w:rsid w:val="00590F82"/>
  </w:style>
  <w:style w:type="paragraph" w:customStyle="1" w:styleId="Default">
    <w:name w:val="Default"/>
    <w:rsid w:val="00590F82"/>
    <w:pPr>
      <w:autoSpaceDE w:val="0"/>
      <w:autoSpaceDN w:val="0"/>
      <w:adjustRightInd w:val="0"/>
    </w:pPr>
    <w:rPr>
      <w:rFonts w:ascii="Times New Roman" w:eastAsia="Times New Roman" w:hAnsi="Times New Roman" w:cs="Times New Roman"/>
      <w:color w:val="000000"/>
      <w:lang w:val="en-US"/>
    </w:rPr>
  </w:style>
  <w:style w:type="character" w:styleId="Strong">
    <w:name w:val="Strong"/>
    <w:basedOn w:val="DefaultParagraphFont"/>
    <w:uiPriority w:val="22"/>
    <w:qFormat/>
    <w:rsid w:val="00970904"/>
    <w:rPr>
      <w:b/>
      <w:bCs/>
    </w:rPr>
  </w:style>
  <w:style w:type="paragraph" w:styleId="BalloonText">
    <w:name w:val="Balloon Text"/>
    <w:basedOn w:val="Normal"/>
    <w:link w:val="BalloonTextChar"/>
    <w:uiPriority w:val="99"/>
    <w:semiHidden/>
    <w:unhideWhenUsed/>
    <w:rsid w:val="006D30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0FE"/>
    <w:rPr>
      <w:rFonts w:ascii="Segoe UI" w:eastAsia="Calibri" w:hAnsi="Segoe UI" w:cs="Segoe UI"/>
      <w:sz w:val="18"/>
      <w:szCs w:val="18"/>
    </w:rPr>
  </w:style>
  <w:style w:type="character" w:customStyle="1" w:styleId="text">
    <w:name w:val="text"/>
    <w:basedOn w:val="DefaultParagraphFont"/>
    <w:rsid w:val="00E03A2B"/>
  </w:style>
  <w:style w:type="character" w:customStyle="1" w:styleId="author-ref">
    <w:name w:val="author-ref"/>
    <w:basedOn w:val="DefaultParagraphFont"/>
    <w:rsid w:val="00E03A2B"/>
  </w:style>
  <w:style w:type="character" w:customStyle="1" w:styleId="title-text">
    <w:name w:val="title-text"/>
    <w:basedOn w:val="DefaultParagraphFont"/>
    <w:rsid w:val="00E03A2B"/>
  </w:style>
  <w:style w:type="character" w:styleId="UnresolvedMention">
    <w:name w:val="Unresolved Mention"/>
    <w:basedOn w:val="DefaultParagraphFont"/>
    <w:uiPriority w:val="99"/>
    <w:semiHidden/>
    <w:unhideWhenUsed/>
    <w:rsid w:val="00E03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29108">
      <w:bodyDiv w:val="1"/>
      <w:marLeft w:val="0"/>
      <w:marRight w:val="0"/>
      <w:marTop w:val="0"/>
      <w:marBottom w:val="0"/>
      <w:divBdr>
        <w:top w:val="none" w:sz="0" w:space="0" w:color="auto"/>
        <w:left w:val="none" w:sz="0" w:space="0" w:color="auto"/>
        <w:bottom w:val="none" w:sz="0" w:space="0" w:color="auto"/>
        <w:right w:val="none" w:sz="0" w:space="0" w:color="auto"/>
      </w:divBdr>
      <w:divsChild>
        <w:div w:id="625039815">
          <w:marLeft w:val="0"/>
          <w:marRight w:val="0"/>
          <w:marTop w:val="0"/>
          <w:marBottom w:val="0"/>
          <w:divBdr>
            <w:top w:val="none" w:sz="0" w:space="0" w:color="auto"/>
            <w:left w:val="none" w:sz="0" w:space="0" w:color="auto"/>
            <w:bottom w:val="none" w:sz="0" w:space="0" w:color="auto"/>
            <w:right w:val="none" w:sz="0" w:space="0" w:color="auto"/>
          </w:divBdr>
          <w:divsChild>
            <w:div w:id="1319650099">
              <w:marLeft w:val="0"/>
              <w:marRight w:val="0"/>
              <w:marTop w:val="0"/>
              <w:marBottom w:val="0"/>
              <w:divBdr>
                <w:top w:val="none" w:sz="0" w:space="0" w:color="auto"/>
                <w:left w:val="none" w:sz="0" w:space="0" w:color="auto"/>
                <w:bottom w:val="none" w:sz="0" w:space="0" w:color="auto"/>
                <w:right w:val="none" w:sz="0" w:space="0" w:color="auto"/>
              </w:divBdr>
              <w:divsChild>
                <w:div w:id="1822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65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4106</TotalTime>
  <Pages>12</Pages>
  <Words>4493</Words>
  <Characters>25613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Raghavan Ravi Parli</cp:lastModifiedBy>
  <cp:revision>19</cp:revision>
  <cp:lastPrinted>2020-12-29T02:38:00Z</cp:lastPrinted>
  <dcterms:created xsi:type="dcterms:W3CDTF">2021-07-13T05:38:00Z</dcterms:created>
  <dcterms:modified xsi:type="dcterms:W3CDTF">2022-12-25T06:36:00Z</dcterms:modified>
</cp:coreProperties>
</file>