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6E1" w:rsidRPr="004161D3" w:rsidRDefault="00C67E35" w:rsidP="00A526E1">
      <w:pPr>
        <w:pStyle w:val="Title"/>
        <w:ind w:left="180"/>
        <w:jc w:val="left"/>
        <w:rPr>
          <w:rFonts w:asciiTheme="minorHAnsi" w:hAnsiTheme="minorHAnsi" w:cstheme="minorHAnsi"/>
          <w:szCs w:val="28"/>
        </w:rPr>
      </w:pPr>
      <w:proofErr w:type="spellStart"/>
      <w:r>
        <w:rPr>
          <w:rFonts w:asciiTheme="minorHAnsi" w:hAnsiTheme="minorHAnsi" w:cstheme="minorHAnsi"/>
          <w:szCs w:val="28"/>
        </w:rPr>
        <w:t>Kahkashaun</w:t>
      </w:r>
      <w:proofErr w:type="spellEnd"/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Talat</w:t>
      </w:r>
      <w:proofErr w:type="spellEnd"/>
    </w:p>
    <w:p w:rsidR="00A526E1" w:rsidRDefault="00C67E35" w:rsidP="00A526E1">
      <w:pPr>
        <w:pStyle w:val="Title"/>
        <w:ind w:left="187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M.COM</w:t>
      </w:r>
    </w:p>
    <w:p w:rsidR="00F42166" w:rsidRPr="004161D3" w:rsidRDefault="00CA5947" w:rsidP="00A526E1">
      <w:pPr>
        <w:pStyle w:val="Title"/>
        <w:ind w:left="187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Account Payable </w:t>
      </w:r>
    </w:p>
    <w:p w:rsidR="00A526E1" w:rsidRPr="004161D3" w:rsidRDefault="00A526E1" w:rsidP="00A526E1">
      <w:pPr>
        <w:pStyle w:val="Title"/>
        <w:ind w:left="187"/>
        <w:jc w:val="left"/>
        <w:rPr>
          <w:rFonts w:asciiTheme="minorHAnsi" w:hAnsiTheme="minorHAnsi" w:cstheme="minorHAnsi"/>
          <w:sz w:val="24"/>
        </w:rPr>
      </w:pPr>
      <w:r w:rsidRPr="004161D3">
        <w:rPr>
          <w:rFonts w:asciiTheme="minorHAnsi" w:hAnsiTheme="minorHAnsi" w:cstheme="minorHAnsi"/>
          <w:sz w:val="24"/>
        </w:rPr>
        <w:t xml:space="preserve">                                                    </w:t>
      </w:r>
    </w:p>
    <w:p w:rsidR="00A526E1" w:rsidRPr="005B4A3F" w:rsidRDefault="00A526E1" w:rsidP="001F6FF5">
      <w:pPr>
        <w:pStyle w:val="Heading1"/>
        <w:pBdr>
          <w:bottom w:val="single" w:sz="4" w:space="1" w:color="auto"/>
        </w:pBdr>
        <w:ind w:left="187"/>
        <w:rPr>
          <w:rFonts w:cstheme="minorHAnsi"/>
        </w:rPr>
      </w:pPr>
      <w:r w:rsidRPr="005B4A3F">
        <w:rPr>
          <w:rFonts w:asciiTheme="minorHAnsi" w:hAnsiTheme="minorHAnsi" w:cstheme="minorHAnsi"/>
          <w:bCs w:val="0"/>
          <w:sz w:val="22"/>
          <w:szCs w:val="22"/>
          <w:u w:val="none"/>
        </w:rPr>
        <w:t xml:space="preserve">Mobile No: </w:t>
      </w:r>
      <w:r w:rsidR="00C67E35" w:rsidRPr="002D2F0E">
        <w:rPr>
          <w:rStyle w:val="Heading2Char"/>
        </w:rPr>
        <w:t>+91 8707045178</w:t>
      </w:r>
      <w:r w:rsidR="00F42166">
        <w:rPr>
          <w:rFonts w:asciiTheme="minorHAnsi" w:hAnsiTheme="minorHAnsi" w:cstheme="minorHAnsi"/>
          <w:bCs w:val="0"/>
          <w:sz w:val="22"/>
          <w:szCs w:val="22"/>
          <w:u w:val="none"/>
        </w:rPr>
        <w:t xml:space="preserve">  </w:t>
      </w:r>
      <w:r w:rsidR="00C67E35">
        <w:rPr>
          <w:rFonts w:asciiTheme="minorHAnsi" w:hAnsiTheme="minorHAnsi" w:cstheme="minorHAnsi"/>
          <w:bCs w:val="0"/>
          <w:sz w:val="22"/>
          <w:szCs w:val="22"/>
          <w:u w:val="none"/>
        </w:rPr>
        <w:t xml:space="preserve">   Email Id: </w:t>
      </w:r>
      <w:r w:rsidR="00F42166" w:rsidRPr="002D2F0E">
        <w:rPr>
          <w:rStyle w:val="Heading2Char"/>
        </w:rPr>
        <w:t>ktkahkashauntalat@gmail.com</w:t>
      </w:r>
    </w:p>
    <w:p w:rsidR="00CA5947" w:rsidRDefault="00CA5947" w:rsidP="00A526E1">
      <w:pPr>
        <w:spacing w:after="0" w:line="240" w:lineRule="auto"/>
        <w:ind w:left="180"/>
        <w:rPr>
          <w:rFonts w:cstheme="minorHAnsi"/>
          <w:b/>
          <w:sz w:val="24"/>
          <w:szCs w:val="24"/>
          <w:u w:val="single"/>
        </w:rPr>
      </w:pPr>
    </w:p>
    <w:p w:rsidR="00CA5947" w:rsidRDefault="00CA5947" w:rsidP="00A526E1">
      <w:pPr>
        <w:spacing w:after="0" w:line="240" w:lineRule="auto"/>
        <w:ind w:left="180"/>
        <w:rPr>
          <w:rFonts w:cstheme="minorHAnsi"/>
          <w:b/>
          <w:sz w:val="24"/>
          <w:szCs w:val="24"/>
          <w:u w:val="single"/>
        </w:rPr>
      </w:pPr>
    </w:p>
    <w:p w:rsidR="00A526E1" w:rsidRPr="004161D3" w:rsidRDefault="00A526E1" w:rsidP="00A526E1">
      <w:pPr>
        <w:spacing w:after="0" w:line="240" w:lineRule="auto"/>
        <w:ind w:left="180"/>
        <w:rPr>
          <w:rFonts w:cstheme="minorHAnsi"/>
          <w:b/>
          <w:sz w:val="24"/>
          <w:szCs w:val="24"/>
          <w:u w:val="single"/>
        </w:rPr>
      </w:pPr>
      <w:r w:rsidRPr="004161D3">
        <w:rPr>
          <w:rFonts w:cstheme="minorHAnsi"/>
          <w:b/>
          <w:sz w:val="24"/>
          <w:szCs w:val="24"/>
          <w:u w:val="single"/>
        </w:rPr>
        <w:t>CAREER OBJECTIVE</w:t>
      </w:r>
    </w:p>
    <w:p w:rsidR="00F42166" w:rsidRDefault="00F42166" w:rsidP="00F42166">
      <w:pPr>
        <w:spacing w:after="0" w:line="240" w:lineRule="auto"/>
        <w:ind w:right="90"/>
        <w:rPr>
          <w:rFonts w:cstheme="minorHAnsi"/>
          <w:b/>
          <w:sz w:val="24"/>
          <w:szCs w:val="24"/>
          <w:u w:val="thick"/>
        </w:rPr>
      </w:pPr>
    </w:p>
    <w:p w:rsidR="00A526E1" w:rsidRPr="00030DCC" w:rsidRDefault="00A526E1" w:rsidP="00F42166">
      <w:pPr>
        <w:spacing w:after="0" w:line="240" w:lineRule="auto"/>
        <w:ind w:right="90"/>
        <w:rPr>
          <w:rFonts w:cstheme="minorHAnsi"/>
        </w:rPr>
      </w:pPr>
      <w:r w:rsidRPr="00030DCC">
        <w:rPr>
          <w:rFonts w:cstheme="minorHAnsi"/>
        </w:rPr>
        <w:t>Looking forward to position of responsibility in an organization of repute w</w:t>
      </w:r>
      <w:r w:rsidR="00F42166">
        <w:rPr>
          <w:rFonts w:cstheme="minorHAnsi"/>
        </w:rPr>
        <w:t xml:space="preserve">hich stimulates and enhances my </w:t>
      </w:r>
      <w:r w:rsidRPr="00030DCC">
        <w:rPr>
          <w:rFonts w:cstheme="minorHAnsi"/>
        </w:rPr>
        <w:t>professional Skills and personal strengths in conjunction with the organization’s goals and objectives in the field of accounting, auditing and taxation.</w:t>
      </w:r>
    </w:p>
    <w:p w:rsidR="00A526E1" w:rsidRPr="004161D3" w:rsidRDefault="00A526E1" w:rsidP="00A526E1">
      <w:pPr>
        <w:pBdr>
          <w:bottom w:val="single" w:sz="4" w:space="1" w:color="auto"/>
        </w:pBdr>
        <w:spacing w:after="0" w:line="240" w:lineRule="auto"/>
        <w:ind w:left="180" w:right="90"/>
        <w:rPr>
          <w:rFonts w:cstheme="minorHAnsi"/>
          <w:bCs/>
          <w:sz w:val="24"/>
          <w:szCs w:val="24"/>
        </w:rPr>
      </w:pPr>
    </w:p>
    <w:p w:rsidR="004B04C7" w:rsidRDefault="004B04C7" w:rsidP="00A526E1">
      <w:pPr>
        <w:rPr>
          <w:rFonts w:cstheme="minorHAnsi"/>
        </w:rPr>
      </w:pPr>
    </w:p>
    <w:p w:rsidR="004B04C7" w:rsidRPr="004B04C7" w:rsidRDefault="004B04C7" w:rsidP="00A526E1">
      <w:pPr>
        <w:rPr>
          <w:rFonts w:cstheme="minorHAnsi"/>
          <w:b/>
          <w:sz w:val="24"/>
          <w:szCs w:val="24"/>
        </w:rPr>
      </w:pPr>
      <w:r w:rsidRPr="004B04C7">
        <w:rPr>
          <w:rFonts w:cstheme="minorHAnsi"/>
          <w:b/>
          <w:sz w:val="24"/>
          <w:szCs w:val="24"/>
        </w:rPr>
        <w:t>WORK EXPERIENCE</w:t>
      </w:r>
      <w:r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GENPACT INDIA PVT. LTD.                                                                                                                                                           PROCESS ASSOCIATE (</w:t>
      </w:r>
      <w:r w:rsidR="002D2F0E">
        <w:rPr>
          <w:rFonts w:cstheme="minorHAnsi"/>
          <w:b/>
          <w:sz w:val="24"/>
          <w:szCs w:val="24"/>
        </w:rPr>
        <w:t xml:space="preserve">OCT 2019- AUG 2020)                                                                                                                                          Job Responsibilities </w:t>
      </w:r>
      <w:r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F42166" w:rsidRDefault="00F42166" w:rsidP="00F4216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</w:t>
      </w:r>
      <w:r w:rsidR="00A526E1" w:rsidRPr="004161D3">
        <w:rPr>
          <w:rFonts w:cstheme="minorHAnsi"/>
        </w:rPr>
        <w:t>xperience in Accounts Payables, MIS and reporting.</w:t>
      </w:r>
    </w:p>
    <w:p w:rsidR="00A526E1" w:rsidRPr="00F42166" w:rsidRDefault="00A526E1" w:rsidP="00F42166">
      <w:pPr>
        <w:pStyle w:val="ListParagraph"/>
        <w:numPr>
          <w:ilvl w:val="0"/>
          <w:numId w:val="1"/>
        </w:numPr>
        <w:rPr>
          <w:rFonts w:cstheme="minorHAnsi"/>
        </w:rPr>
      </w:pPr>
      <w:r w:rsidRPr="00F42166">
        <w:rPr>
          <w:rFonts w:cstheme="minorHAnsi"/>
        </w:rPr>
        <w:t>Proficient in Handling all Accounts Payable related assignments.</w:t>
      </w:r>
    </w:p>
    <w:p w:rsidR="00A526E1" w:rsidRPr="00772D34" w:rsidRDefault="00A526E1" w:rsidP="00772D34">
      <w:pPr>
        <w:pStyle w:val="ListParagraph"/>
        <w:numPr>
          <w:ilvl w:val="0"/>
          <w:numId w:val="1"/>
        </w:numPr>
        <w:rPr>
          <w:rFonts w:cstheme="minorHAnsi"/>
        </w:rPr>
      </w:pPr>
      <w:r w:rsidRPr="00AD63FE">
        <w:rPr>
          <w:rFonts w:cstheme="minorHAnsi"/>
        </w:rPr>
        <w:t>Review</w:t>
      </w:r>
      <w:r w:rsidR="00772D34">
        <w:rPr>
          <w:rFonts w:cstheme="minorHAnsi"/>
        </w:rPr>
        <w:t>ing</w:t>
      </w:r>
      <w:r w:rsidRPr="00AD63FE">
        <w:rPr>
          <w:rFonts w:cstheme="minorHAnsi"/>
        </w:rPr>
        <w:t xml:space="preserve"> all invoices for appropriate documentati</w:t>
      </w:r>
      <w:r w:rsidRPr="007F47DB">
        <w:rPr>
          <w:rFonts w:cstheme="minorHAnsi"/>
        </w:rPr>
        <w:t>on and approval prior to payment</w:t>
      </w:r>
      <w:r w:rsidR="00162774">
        <w:rPr>
          <w:rFonts w:cstheme="minorHAnsi"/>
        </w:rPr>
        <w:t>.</w:t>
      </w:r>
    </w:p>
    <w:p w:rsidR="00A526E1" w:rsidRPr="00AD63FE" w:rsidRDefault="00A526E1" w:rsidP="00A526E1">
      <w:pPr>
        <w:pStyle w:val="ListParagraph"/>
        <w:numPr>
          <w:ilvl w:val="0"/>
          <w:numId w:val="1"/>
        </w:numPr>
        <w:rPr>
          <w:rFonts w:cstheme="minorHAnsi"/>
        </w:rPr>
      </w:pPr>
      <w:r w:rsidRPr="007F47DB">
        <w:rPr>
          <w:rFonts w:cstheme="minorHAnsi"/>
        </w:rPr>
        <w:t>Ens</w:t>
      </w:r>
      <w:r w:rsidR="00772D34">
        <w:rPr>
          <w:rFonts w:cstheme="minorHAnsi"/>
        </w:rPr>
        <w:t>uring timely payment to Vendors as per Purchase Orders.</w:t>
      </w:r>
    </w:p>
    <w:p w:rsidR="00A526E1" w:rsidRPr="00AD63FE" w:rsidRDefault="00A526E1" w:rsidP="00A526E1">
      <w:pPr>
        <w:pStyle w:val="ListParagraph"/>
        <w:numPr>
          <w:ilvl w:val="0"/>
          <w:numId w:val="1"/>
        </w:numPr>
        <w:rPr>
          <w:rFonts w:cstheme="minorHAnsi"/>
        </w:rPr>
      </w:pPr>
      <w:r w:rsidRPr="00AD63FE">
        <w:rPr>
          <w:rFonts w:cstheme="minorHAnsi"/>
        </w:rPr>
        <w:t>Process 3 way P.O. matching invoices, up to 100 plus line items</w:t>
      </w:r>
      <w:r>
        <w:rPr>
          <w:rFonts w:cstheme="minorHAnsi"/>
        </w:rPr>
        <w:t>.</w:t>
      </w:r>
    </w:p>
    <w:p w:rsidR="00A526E1" w:rsidRPr="00261C1D" w:rsidRDefault="00A526E1" w:rsidP="00261C1D">
      <w:pPr>
        <w:pStyle w:val="ListParagraph"/>
        <w:numPr>
          <w:ilvl w:val="0"/>
          <w:numId w:val="1"/>
        </w:numPr>
        <w:rPr>
          <w:rFonts w:cstheme="minorHAnsi"/>
        </w:rPr>
      </w:pPr>
      <w:r w:rsidRPr="00AD63FE">
        <w:rPr>
          <w:rFonts w:cstheme="minorHAnsi"/>
        </w:rPr>
        <w:t>Prioritize invoices according to cash discount potential and payment terms</w:t>
      </w:r>
      <w:r>
        <w:rPr>
          <w:rFonts w:cstheme="minorHAnsi"/>
        </w:rPr>
        <w:t>.</w:t>
      </w:r>
    </w:p>
    <w:p w:rsidR="00A526E1" w:rsidRPr="00772D34" w:rsidRDefault="00A526E1" w:rsidP="00772D34">
      <w:pPr>
        <w:pStyle w:val="ListParagraph"/>
        <w:numPr>
          <w:ilvl w:val="0"/>
          <w:numId w:val="1"/>
        </w:numPr>
        <w:rPr>
          <w:rFonts w:cstheme="minorHAnsi"/>
        </w:rPr>
      </w:pPr>
      <w:r w:rsidRPr="00AD63FE">
        <w:rPr>
          <w:rFonts w:cstheme="minorHAnsi"/>
        </w:rPr>
        <w:t>Assist in month end closing</w:t>
      </w:r>
      <w:r w:rsidRPr="007F47DB">
        <w:rPr>
          <w:rFonts w:cstheme="minorHAnsi"/>
        </w:rPr>
        <w:t>.</w:t>
      </w:r>
    </w:p>
    <w:p w:rsidR="00A526E1" w:rsidRPr="00261C1D" w:rsidRDefault="00A526E1" w:rsidP="00261C1D">
      <w:pPr>
        <w:pStyle w:val="ListParagraph"/>
        <w:numPr>
          <w:ilvl w:val="0"/>
          <w:numId w:val="1"/>
        </w:numPr>
        <w:rPr>
          <w:rFonts w:cstheme="minorHAnsi"/>
        </w:rPr>
      </w:pPr>
      <w:r w:rsidRPr="00AD63FE">
        <w:rPr>
          <w:rFonts w:cstheme="minorHAnsi"/>
        </w:rPr>
        <w:t>Assi</w:t>
      </w:r>
      <w:r w:rsidR="00772D34">
        <w:rPr>
          <w:rFonts w:cstheme="minorHAnsi"/>
        </w:rPr>
        <w:t>st with projects (Implementing new Processes in SAP) as required.</w:t>
      </w:r>
    </w:p>
    <w:p w:rsidR="00162774" w:rsidRPr="00261C1D" w:rsidRDefault="00A526E1" w:rsidP="00261C1D">
      <w:pPr>
        <w:pStyle w:val="ListParagraph"/>
        <w:numPr>
          <w:ilvl w:val="0"/>
          <w:numId w:val="1"/>
        </w:numPr>
        <w:rPr>
          <w:rFonts w:cstheme="minorHAnsi"/>
        </w:rPr>
      </w:pPr>
      <w:r w:rsidRPr="004161D3">
        <w:rPr>
          <w:rFonts w:cstheme="minorHAnsi"/>
        </w:rPr>
        <w:t>Reviewing and processing all advance payments and related adjustments.</w:t>
      </w:r>
    </w:p>
    <w:p w:rsidR="0052652C" w:rsidRPr="00261C1D" w:rsidRDefault="006172C3" w:rsidP="00261C1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Proficient with latest SAP functionality related to FI and MM module.</w:t>
      </w:r>
    </w:p>
    <w:p w:rsidR="0052652C" w:rsidRDefault="0052652C" w:rsidP="005265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Proficient in handling all payments related issues within timelines. </w:t>
      </w:r>
    </w:p>
    <w:p w:rsidR="00FE1E5C" w:rsidRDefault="00FE1E5C" w:rsidP="005265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Review invoices and requisitions for satisfactory payment approval.</w:t>
      </w:r>
    </w:p>
    <w:p w:rsidR="00FE1E5C" w:rsidRDefault="00FE1E5C" w:rsidP="0052652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Verify and all extensions and totals on </w:t>
      </w:r>
      <w:proofErr w:type="gramStart"/>
      <w:r>
        <w:rPr>
          <w:rFonts w:cstheme="minorHAnsi"/>
        </w:rPr>
        <w:t>invoices(</w:t>
      </w:r>
      <w:proofErr w:type="gramEnd"/>
      <w:r>
        <w:rPr>
          <w:rFonts w:cstheme="minorHAnsi"/>
        </w:rPr>
        <w:t>calculating and taking discounts when applicable)</w:t>
      </w:r>
      <w:r w:rsidR="00CA5947">
        <w:rPr>
          <w:rFonts w:cstheme="minorHAnsi"/>
        </w:rPr>
        <w:t>.</w:t>
      </w:r>
    </w:p>
    <w:p w:rsidR="00AA2592" w:rsidRDefault="00CA5947" w:rsidP="00AA259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Check vendor files for any previous payment and assign voucher number. </w:t>
      </w:r>
    </w:p>
    <w:p w:rsidR="002D2F0E" w:rsidRDefault="00CA5947" w:rsidP="00AA2592">
      <w:pPr>
        <w:pStyle w:val="ListParagraph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Prepare vouchers listing invoice number, date, vendor address, item description, </w:t>
      </w:r>
      <w:proofErr w:type="gramStart"/>
      <w:r>
        <w:rPr>
          <w:rFonts w:cstheme="minorHAnsi"/>
        </w:rPr>
        <w:t>amount</w:t>
      </w:r>
      <w:proofErr w:type="gramEnd"/>
      <w:r>
        <w:rPr>
          <w:rFonts w:cstheme="minorHAnsi"/>
        </w:rPr>
        <w:t xml:space="preserve"> and coding per accounting policies and procedures.</w:t>
      </w:r>
    </w:p>
    <w:p w:rsidR="00AA2592" w:rsidRPr="00AA2592" w:rsidRDefault="00AA2592" w:rsidP="00AA2592">
      <w:pPr>
        <w:rPr>
          <w:rFonts w:cstheme="minorHAnsi"/>
        </w:rPr>
      </w:pPr>
    </w:p>
    <w:p w:rsidR="00FD6824" w:rsidRPr="007D1019" w:rsidRDefault="00FD6824" w:rsidP="00FD6824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10746"/>
      </w:tblGrid>
      <w:tr w:rsidR="002D2F0E" w:rsidTr="002D2F0E">
        <w:tc>
          <w:tcPr>
            <w:tcW w:w="11016" w:type="dxa"/>
            <w:shd w:val="clear" w:color="auto" w:fill="808080" w:themeFill="background1" w:themeFillShade="80"/>
          </w:tcPr>
          <w:p w:rsidR="002D2F0E" w:rsidRPr="002D2F0E" w:rsidRDefault="002D2F0E" w:rsidP="003774F4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EDUCATION</w:t>
            </w:r>
          </w:p>
        </w:tc>
      </w:tr>
    </w:tbl>
    <w:p w:rsidR="00A526E1" w:rsidRPr="004161D3" w:rsidRDefault="00A526E1" w:rsidP="003774F4">
      <w:pPr>
        <w:spacing w:after="0" w:line="240" w:lineRule="auto"/>
        <w:ind w:left="270"/>
        <w:jc w:val="center"/>
        <w:rPr>
          <w:rFonts w:cstheme="minorHAnsi"/>
          <w:b/>
          <w:sz w:val="24"/>
          <w:szCs w:val="24"/>
          <w:u w:val="single"/>
        </w:rPr>
      </w:pPr>
    </w:p>
    <w:p w:rsidR="00A526E1" w:rsidRDefault="00A526E1" w:rsidP="00A526E1">
      <w:pPr>
        <w:pStyle w:val="ListParagraph"/>
        <w:spacing w:after="0"/>
        <w:ind w:right="90"/>
        <w:rPr>
          <w:rFonts w:cstheme="minorHAnsi"/>
          <w:lang w:bidi="hi-IN"/>
        </w:rPr>
      </w:pPr>
    </w:p>
    <w:p w:rsidR="00A526E1" w:rsidRPr="00A526E1" w:rsidRDefault="00A526E1" w:rsidP="00A526E1">
      <w:pPr>
        <w:spacing w:after="0"/>
        <w:ind w:right="90"/>
        <w:rPr>
          <w:rFonts w:cstheme="minorHAnsi"/>
          <w:u w:val="thick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357"/>
        <w:gridCol w:w="6383"/>
      </w:tblGrid>
      <w:tr w:rsidR="00A526E1" w:rsidRPr="004161D3" w:rsidTr="00AA2592">
        <w:tc>
          <w:tcPr>
            <w:tcW w:w="1357" w:type="dxa"/>
          </w:tcPr>
          <w:p w:rsidR="00A526E1" w:rsidRPr="004161D3" w:rsidRDefault="00261C1D" w:rsidP="002F7CC2">
            <w:pPr>
              <w:ind w:right="90"/>
              <w:rPr>
                <w:rFonts w:cstheme="minorHAnsi"/>
                <w:lang w:bidi="hi-IN"/>
              </w:rPr>
            </w:pPr>
            <w:r>
              <w:rPr>
                <w:rFonts w:cstheme="minorHAnsi"/>
                <w:lang w:bidi="hi-IN"/>
              </w:rPr>
              <w:t>2017</w:t>
            </w:r>
          </w:p>
        </w:tc>
        <w:tc>
          <w:tcPr>
            <w:tcW w:w="6383" w:type="dxa"/>
          </w:tcPr>
          <w:p w:rsidR="00A526E1" w:rsidRPr="004161D3" w:rsidRDefault="00AA2592" w:rsidP="002F7CC2">
            <w:pPr>
              <w:ind w:right="90"/>
              <w:rPr>
                <w:rFonts w:cstheme="minorHAnsi"/>
                <w:lang w:bidi="hi-IN"/>
              </w:rPr>
            </w:pPr>
            <w:r>
              <w:rPr>
                <w:rFonts w:cstheme="minorHAnsi"/>
                <w:lang w:bidi="hi-IN"/>
              </w:rPr>
              <w:t xml:space="preserve">          </w:t>
            </w:r>
            <w:r w:rsidR="00261C1D">
              <w:rPr>
                <w:rFonts w:cstheme="minorHAnsi"/>
                <w:lang w:bidi="hi-IN"/>
              </w:rPr>
              <w:t>Master of Commerce from Allahabad University</w:t>
            </w:r>
          </w:p>
        </w:tc>
      </w:tr>
      <w:tr w:rsidR="00A526E1" w:rsidRPr="004161D3" w:rsidTr="00AA2592">
        <w:tc>
          <w:tcPr>
            <w:tcW w:w="1357" w:type="dxa"/>
          </w:tcPr>
          <w:p w:rsidR="00A526E1" w:rsidRPr="004161D3" w:rsidRDefault="00261C1D" w:rsidP="002F7CC2">
            <w:pPr>
              <w:ind w:right="90"/>
              <w:rPr>
                <w:rFonts w:cstheme="minorHAnsi"/>
                <w:lang w:bidi="hi-IN"/>
              </w:rPr>
            </w:pPr>
            <w:r>
              <w:rPr>
                <w:rFonts w:cstheme="minorHAnsi"/>
                <w:lang w:bidi="hi-IN"/>
              </w:rPr>
              <w:t>2014</w:t>
            </w:r>
          </w:p>
        </w:tc>
        <w:tc>
          <w:tcPr>
            <w:tcW w:w="6383" w:type="dxa"/>
          </w:tcPr>
          <w:p w:rsidR="00A526E1" w:rsidRPr="004161D3" w:rsidRDefault="00AA2592" w:rsidP="002F7CC2">
            <w:pPr>
              <w:ind w:right="90"/>
              <w:rPr>
                <w:rFonts w:cstheme="minorHAnsi"/>
                <w:lang w:bidi="hi-IN"/>
              </w:rPr>
            </w:pPr>
            <w:r>
              <w:rPr>
                <w:rFonts w:cstheme="minorHAnsi"/>
                <w:lang w:bidi="hi-IN"/>
              </w:rPr>
              <w:t xml:space="preserve">          </w:t>
            </w:r>
            <w:r w:rsidR="00261C1D">
              <w:rPr>
                <w:rFonts w:cstheme="minorHAnsi"/>
                <w:lang w:bidi="hi-IN"/>
              </w:rPr>
              <w:t xml:space="preserve">Bachelor of </w:t>
            </w:r>
            <w:r w:rsidR="00A526E1" w:rsidRPr="004161D3">
              <w:rPr>
                <w:rFonts w:cstheme="minorHAnsi"/>
                <w:lang w:bidi="hi-IN"/>
              </w:rPr>
              <w:t>Com</w:t>
            </w:r>
            <w:r w:rsidR="00261C1D">
              <w:rPr>
                <w:rFonts w:cstheme="minorHAnsi"/>
                <w:lang w:bidi="hi-IN"/>
              </w:rPr>
              <w:t>merce from Allahabad University</w:t>
            </w:r>
          </w:p>
        </w:tc>
      </w:tr>
      <w:tr w:rsidR="00A526E1" w:rsidRPr="004161D3" w:rsidTr="00AA2592">
        <w:tc>
          <w:tcPr>
            <w:tcW w:w="1357" w:type="dxa"/>
          </w:tcPr>
          <w:p w:rsidR="00A526E1" w:rsidRPr="004161D3" w:rsidRDefault="00FE1E5C" w:rsidP="002F7CC2">
            <w:pPr>
              <w:ind w:right="90"/>
              <w:rPr>
                <w:rFonts w:cstheme="minorHAnsi"/>
                <w:lang w:bidi="hi-IN"/>
              </w:rPr>
            </w:pPr>
            <w:r>
              <w:rPr>
                <w:rFonts w:cstheme="minorHAnsi"/>
                <w:lang w:bidi="hi-IN"/>
              </w:rPr>
              <w:t>2010</w:t>
            </w:r>
          </w:p>
        </w:tc>
        <w:tc>
          <w:tcPr>
            <w:tcW w:w="6383" w:type="dxa"/>
          </w:tcPr>
          <w:p w:rsidR="00A526E1" w:rsidRPr="004161D3" w:rsidRDefault="00AA2592" w:rsidP="002F7CC2">
            <w:pPr>
              <w:ind w:right="90"/>
              <w:rPr>
                <w:rFonts w:cstheme="minorHAnsi"/>
                <w:lang w:bidi="hi-IN"/>
              </w:rPr>
            </w:pPr>
            <w:r>
              <w:rPr>
                <w:rFonts w:cstheme="minorHAnsi"/>
                <w:lang w:bidi="hi-IN"/>
              </w:rPr>
              <w:t xml:space="preserve">          </w:t>
            </w:r>
            <w:r w:rsidR="00261C1D">
              <w:rPr>
                <w:rFonts w:cstheme="minorHAnsi"/>
                <w:lang w:bidi="hi-IN"/>
              </w:rPr>
              <w:t>12th (ICSE) from Girl’s High School Allahabad</w:t>
            </w:r>
          </w:p>
        </w:tc>
      </w:tr>
      <w:tr w:rsidR="00A526E1" w:rsidRPr="004161D3" w:rsidTr="00AA2592">
        <w:tc>
          <w:tcPr>
            <w:tcW w:w="1357" w:type="dxa"/>
          </w:tcPr>
          <w:p w:rsidR="00A526E1" w:rsidRPr="004161D3" w:rsidRDefault="00FE1E5C" w:rsidP="002F7CC2">
            <w:pPr>
              <w:ind w:right="90"/>
              <w:rPr>
                <w:rFonts w:cstheme="minorHAnsi"/>
                <w:lang w:bidi="hi-IN"/>
              </w:rPr>
            </w:pPr>
            <w:r>
              <w:rPr>
                <w:rFonts w:cstheme="minorHAnsi"/>
                <w:lang w:bidi="hi-IN"/>
              </w:rPr>
              <w:lastRenderedPageBreak/>
              <w:t>2008</w:t>
            </w:r>
          </w:p>
        </w:tc>
        <w:tc>
          <w:tcPr>
            <w:tcW w:w="6383" w:type="dxa"/>
          </w:tcPr>
          <w:p w:rsidR="00A526E1" w:rsidRPr="004161D3" w:rsidRDefault="00A526E1" w:rsidP="002F7CC2">
            <w:pPr>
              <w:ind w:right="90"/>
              <w:rPr>
                <w:rFonts w:cstheme="minorHAnsi"/>
                <w:lang w:bidi="hi-IN"/>
              </w:rPr>
            </w:pPr>
            <w:r w:rsidRPr="004161D3">
              <w:rPr>
                <w:rFonts w:cstheme="minorHAnsi"/>
                <w:lang w:bidi="hi-IN"/>
              </w:rPr>
              <w:t xml:space="preserve"> </w:t>
            </w:r>
            <w:r w:rsidR="00AA2592">
              <w:rPr>
                <w:rFonts w:cstheme="minorHAnsi"/>
                <w:lang w:bidi="hi-IN"/>
              </w:rPr>
              <w:t xml:space="preserve">         </w:t>
            </w:r>
            <w:r w:rsidRPr="004161D3">
              <w:rPr>
                <w:rFonts w:cstheme="minorHAnsi"/>
                <w:lang w:bidi="hi-IN"/>
              </w:rPr>
              <w:t>10</w:t>
            </w:r>
            <w:r w:rsidRPr="004161D3">
              <w:rPr>
                <w:rFonts w:cstheme="minorHAnsi"/>
                <w:vertAlign w:val="superscript"/>
                <w:lang w:bidi="hi-IN"/>
              </w:rPr>
              <w:t>th</w:t>
            </w:r>
            <w:r w:rsidR="00261C1D">
              <w:rPr>
                <w:rFonts w:cstheme="minorHAnsi"/>
                <w:lang w:bidi="hi-IN"/>
              </w:rPr>
              <w:t xml:space="preserve"> (ICSE) from Girl’s high School Allahabad</w:t>
            </w:r>
          </w:p>
        </w:tc>
      </w:tr>
    </w:tbl>
    <w:p w:rsidR="005A7777" w:rsidRDefault="005A7777"/>
    <w:tbl>
      <w:tblPr>
        <w:tblStyle w:val="TableGrid"/>
        <w:tblpPr w:leftFromText="180" w:rightFromText="180" w:vertAnchor="text" w:tblpY="-17"/>
        <w:tblW w:w="10908" w:type="dxa"/>
        <w:tblLook w:val="04A0" w:firstRow="1" w:lastRow="0" w:firstColumn="1" w:lastColumn="0" w:noHBand="0" w:noVBand="1"/>
      </w:tblPr>
      <w:tblGrid>
        <w:gridCol w:w="10908"/>
      </w:tblGrid>
      <w:tr w:rsidR="00A526E1" w:rsidRPr="00600D6B" w:rsidTr="00A526E1">
        <w:tc>
          <w:tcPr>
            <w:tcW w:w="10908" w:type="dxa"/>
            <w:shd w:val="clear" w:color="auto" w:fill="7F7F7F" w:themeFill="text1" w:themeFillTint="80"/>
          </w:tcPr>
          <w:p w:rsidR="00A526E1" w:rsidRPr="00600D6B" w:rsidRDefault="00A526E1" w:rsidP="00A526E1">
            <w:pPr>
              <w:tabs>
                <w:tab w:val="left" w:pos="2865"/>
                <w:tab w:val="center" w:pos="5112"/>
              </w:tabs>
              <w:jc w:val="center"/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</w:rPr>
              <w:t>COMPUTER PROFICIENCY</w:t>
            </w:r>
          </w:p>
        </w:tc>
      </w:tr>
    </w:tbl>
    <w:p w:rsidR="00A911D2" w:rsidRDefault="00A911D2" w:rsidP="00A911D2">
      <w:pPr>
        <w:pStyle w:val="ListParagraph"/>
        <w:spacing w:after="0" w:line="240" w:lineRule="auto"/>
        <w:ind w:left="0" w:right="-1152"/>
        <w:rPr>
          <w:rFonts w:eastAsia="Times New Roman" w:cstheme="minorHAnsi"/>
          <w:bCs/>
        </w:rPr>
      </w:pPr>
    </w:p>
    <w:p w:rsidR="00A526E1" w:rsidRDefault="00A526E1" w:rsidP="00A526E1">
      <w:pPr>
        <w:pStyle w:val="ListParagraph"/>
        <w:numPr>
          <w:ilvl w:val="0"/>
          <w:numId w:val="3"/>
        </w:numPr>
        <w:spacing w:after="0" w:line="240" w:lineRule="auto"/>
        <w:ind w:left="0" w:right="-1152" w:firstLine="0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Thorough knowledge of SAP and its functionality.</w:t>
      </w:r>
    </w:p>
    <w:p w:rsidR="00A526E1" w:rsidRPr="004161D3" w:rsidRDefault="00A526E1" w:rsidP="00A526E1">
      <w:pPr>
        <w:pStyle w:val="ListParagraph"/>
        <w:numPr>
          <w:ilvl w:val="0"/>
          <w:numId w:val="3"/>
        </w:numPr>
        <w:spacing w:after="0" w:line="240" w:lineRule="auto"/>
        <w:ind w:left="0" w:right="-1152" w:firstLine="0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>Tally Software.</w:t>
      </w:r>
    </w:p>
    <w:p w:rsidR="00A526E1" w:rsidRDefault="00A526E1" w:rsidP="00A526E1">
      <w:pPr>
        <w:pStyle w:val="ListParagraph"/>
        <w:numPr>
          <w:ilvl w:val="0"/>
          <w:numId w:val="3"/>
        </w:numPr>
        <w:spacing w:after="0" w:line="240" w:lineRule="auto"/>
        <w:ind w:left="0" w:right="-1152" w:firstLine="0"/>
        <w:rPr>
          <w:rFonts w:eastAsia="Times New Roman" w:cstheme="minorHAnsi"/>
          <w:bCs/>
        </w:rPr>
      </w:pPr>
      <w:r w:rsidRPr="004161D3">
        <w:rPr>
          <w:rFonts w:eastAsia="Times New Roman" w:cstheme="minorHAnsi"/>
          <w:bCs/>
        </w:rPr>
        <w:t>Database:  M.S. OFFICE XP (Word, Excel, PowerPoint)</w:t>
      </w:r>
    </w:p>
    <w:p w:rsidR="002831A3" w:rsidRDefault="002831A3" w:rsidP="00A526E1">
      <w:pPr>
        <w:pStyle w:val="ListParagraph"/>
        <w:numPr>
          <w:ilvl w:val="0"/>
          <w:numId w:val="3"/>
        </w:numPr>
        <w:spacing w:after="0" w:line="240" w:lineRule="auto"/>
        <w:ind w:left="0" w:right="-1152" w:firstLine="0"/>
        <w:rPr>
          <w:rFonts w:eastAsia="Times New Roman" w:cstheme="minorHAnsi"/>
          <w:bCs/>
        </w:rPr>
      </w:pPr>
      <w:r w:rsidRPr="004161D3">
        <w:rPr>
          <w:rFonts w:eastAsia="Times New Roman" w:cstheme="minorHAnsi"/>
          <w:bCs/>
        </w:rPr>
        <w:t>Operating System: Windows ( XP,Windows7,8, Vistas)</w:t>
      </w:r>
    </w:p>
    <w:p w:rsidR="002D2F0E" w:rsidRDefault="002D2F0E" w:rsidP="002D2F0E">
      <w:pPr>
        <w:spacing w:after="0" w:line="240" w:lineRule="auto"/>
        <w:ind w:right="-1152"/>
        <w:rPr>
          <w:rFonts w:eastAsia="Times New Roman" w:cstheme="minorHAnsi"/>
          <w:bCs/>
        </w:rPr>
      </w:pPr>
    </w:p>
    <w:p w:rsidR="002D2F0E" w:rsidRPr="002D2F0E" w:rsidRDefault="002D2F0E" w:rsidP="002D2F0E">
      <w:pPr>
        <w:spacing w:after="0" w:line="240" w:lineRule="auto"/>
        <w:ind w:right="-1152"/>
        <w:rPr>
          <w:rFonts w:eastAsia="Times New Roman" w:cstheme="minorHAnsi"/>
          <w:bCs/>
        </w:rPr>
      </w:pPr>
    </w:p>
    <w:p w:rsidR="00CA5947" w:rsidRPr="00CA5947" w:rsidRDefault="00CA5947" w:rsidP="00CA5947">
      <w:pPr>
        <w:spacing w:after="0" w:line="240" w:lineRule="auto"/>
        <w:ind w:right="-1152"/>
        <w:rPr>
          <w:rFonts w:eastAsia="Times New Roman" w:cstheme="minorHAnsi"/>
          <w:bCs/>
        </w:rPr>
      </w:pPr>
    </w:p>
    <w:p w:rsidR="00A526E1" w:rsidRPr="002831A3" w:rsidRDefault="00A526E1" w:rsidP="002831A3">
      <w:pPr>
        <w:spacing w:after="0" w:line="240" w:lineRule="auto"/>
        <w:rPr>
          <w:rFonts w:eastAsia="Times New Roman" w:cstheme="minorHAnsi"/>
          <w:bCs/>
        </w:rPr>
      </w:pPr>
    </w:p>
    <w:tbl>
      <w:tblPr>
        <w:tblStyle w:val="TableGrid"/>
        <w:tblpPr w:leftFromText="180" w:rightFromText="180" w:vertAnchor="text" w:tblpY="-17"/>
        <w:tblW w:w="10908" w:type="dxa"/>
        <w:tblLook w:val="04A0" w:firstRow="1" w:lastRow="0" w:firstColumn="1" w:lastColumn="0" w:noHBand="0" w:noVBand="1"/>
      </w:tblPr>
      <w:tblGrid>
        <w:gridCol w:w="10908"/>
      </w:tblGrid>
      <w:tr w:rsidR="00A526E1" w:rsidRPr="00600D6B" w:rsidTr="00A526E1">
        <w:trPr>
          <w:trHeight w:val="145"/>
        </w:trPr>
        <w:tc>
          <w:tcPr>
            <w:tcW w:w="10908" w:type="dxa"/>
            <w:shd w:val="clear" w:color="auto" w:fill="7F7F7F" w:themeFill="text1" w:themeFillTint="80"/>
          </w:tcPr>
          <w:p w:rsidR="00A526E1" w:rsidRPr="00600D6B" w:rsidRDefault="00A526E1" w:rsidP="00A526E1">
            <w:pPr>
              <w:jc w:val="center"/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</w:rPr>
              <w:t>CORE COMPETENCIES</w:t>
            </w:r>
          </w:p>
        </w:tc>
      </w:tr>
    </w:tbl>
    <w:p w:rsidR="00CA5947" w:rsidRDefault="00CA5947" w:rsidP="00CA5947">
      <w:pPr>
        <w:pStyle w:val="ListParagraph"/>
        <w:spacing w:after="0" w:line="240" w:lineRule="auto"/>
        <w:ind w:left="0" w:right="-1152"/>
        <w:rPr>
          <w:rFonts w:eastAsia="Times New Roman" w:cstheme="minorHAnsi"/>
          <w:bCs/>
        </w:rPr>
      </w:pPr>
    </w:p>
    <w:p w:rsidR="00CA5947" w:rsidRDefault="00CA5947" w:rsidP="00CA5947">
      <w:pPr>
        <w:pStyle w:val="ListParagraph"/>
        <w:spacing w:after="0" w:line="240" w:lineRule="auto"/>
        <w:ind w:left="0" w:right="-1152"/>
        <w:rPr>
          <w:rFonts w:eastAsia="Times New Roman" w:cstheme="minorHAnsi"/>
          <w:bCs/>
        </w:rPr>
      </w:pPr>
    </w:p>
    <w:p w:rsidR="00CA5947" w:rsidRDefault="00A526E1" w:rsidP="00CA5947">
      <w:pPr>
        <w:pStyle w:val="ListParagraph"/>
        <w:numPr>
          <w:ilvl w:val="0"/>
          <w:numId w:val="3"/>
        </w:numPr>
        <w:spacing w:after="0" w:line="240" w:lineRule="auto"/>
        <w:ind w:left="0" w:right="-1152" w:firstLine="0"/>
        <w:rPr>
          <w:rFonts w:eastAsia="Times New Roman" w:cstheme="minorHAnsi"/>
          <w:bCs/>
        </w:rPr>
      </w:pPr>
      <w:r w:rsidRPr="004161D3">
        <w:rPr>
          <w:rFonts w:eastAsia="Times New Roman" w:cstheme="minorHAnsi"/>
          <w:bCs/>
        </w:rPr>
        <w:t>Ability to handle responsibility</w:t>
      </w:r>
      <w:r>
        <w:rPr>
          <w:rFonts w:eastAsia="Times New Roman" w:cstheme="minorHAnsi"/>
          <w:bCs/>
        </w:rPr>
        <w:t>.</w:t>
      </w:r>
    </w:p>
    <w:p w:rsidR="00A526E1" w:rsidRPr="00CA5947" w:rsidRDefault="00A526E1" w:rsidP="00CA5947">
      <w:pPr>
        <w:pStyle w:val="ListParagraph"/>
        <w:numPr>
          <w:ilvl w:val="0"/>
          <w:numId w:val="3"/>
        </w:numPr>
        <w:spacing w:after="0" w:line="240" w:lineRule="auto"/>
        <w:ind w:left="0" w:right="-1152" w:firstLine="0"/>
        <w:rPr>
          <w:rFonts w:eastAsia="Times New Roman" w:cstheme="minorHAnsi"/>
          <w:bCs/>
        </w:rPr>
      </w:pPr>
      <w:r w:rsidRPr="00CA5947">
        <w:rPr>
          <w:rFonts w:eastAsia="Times New Roman" w:cstheme="minorHAnsi"/>
          <w:bCs/>
        </w:rPr>
        <w:t>Commitment to deadlines.</w:t>
      </w:r>
    </w:p>
    <w:p w:rsidR="00A526E1" w:rsidRDefault="00A526E1" w:rsidP="00A526E1">
      <w:pPr>
        <w:pStyle w:val="ListParagraph"/>
        <w:numPr>
          <w:ilvl w:val="0"/>
          <w:numId w:val="3"/>
        </w:numPr>
        <w:spacing w:after="0" w:line="240" w:lineRule="auto"/>
        <w:ind w:left="0" w:right="-1152" w:firstLine="0"/>
        <w:rPr>
          <w:rFonts w:eastAsia="Times New Roman" w:cstheme="minorHAnsi"/>
          <w:bCs/>
        </w:rPr>
      </w:pPr>
      <w:r w:rsidRPr="004161D3">
        <w:rPr>
          <w:rFonts w:eastAsia="Times New Roman" w:cstheme="minorHAnsi"/>
          <w:bCs/>
        </w:rPr>
        <w:t>Handle complex and diverse situations</w:t>
      </w:r>
      <w:r>
        <w:rPr>
          <w:rFonts w:eastAsia="Times New Roman" w:cstheme="minorHAnsi"/>
          <w:bCs/>
        </w:rPr>
        <w:t>.</w:t>
      </w:r>
    </w:p>
    <w:p w:rsidR="00C61794" w:rsidRPr="00C61794" w:rsidRDefault="00A526E1" w:rsidP="00C61794">
      <w:pPr>
        <w:pStyle w:val="ListParagraph"/>
        <w:numPr>
          <w:ilvl w:val="0"/>
          <w:numId w:val="3"/>
        </w:numPr>
        <w:spacing w:after="0" w:line="240" w:lineRule="auto"/>
        <w:ind w:left="0" w:right="-1152" w:firstLine="0"/>
        <w:rPr>
          <w:rFonts w:eastAsia="Times New Roman" w:cstheme="minorHAnsi"/>
          <w:bCs/>
        </w:rPr>
      </w:pPr>
      <w:r w:rsidRPr="004161D3">
        <w:rPr>
          <w:rFonts w:eastAsia="Times New Roman" w:cstheme="minorHAnsi"/>
          <w:bCs/>
        </w:rPr>
        <w:t xml:space="preserve">Team player with ability to achieve desired </w:t>
      </w:r>
      <w:r w:rsidR="00C61794">
        <w:rPr>
          <w:rFonts w:eastAsia="Times New Roman" w:cstheme="minorHAnsi"/>
          <w:bCs/>
        </w:rPr>
        <w:t>objectives.</w:t>
      </w:r>
    </w:p>
    <w:p w:rsidR="00A526E1" w:rsidRDefault="00A526E1" w:rsidP="00A526E1">
      <w:pPr>
        <w:tabs>
          <w:tab w:val="left" w:pos="8325"/>
        </w:tabs>
      </w:pPr>
      <w:r>
        <w:tab/>
      </w:r>
    </w:p>
    <w:p w:rsidR="00A526E1" w:rsidRPr="004161D3" w:rsidRDefault="00A526E1" w:rsidP="00A526E1">
      <w:pPr>
        <w:spacing w:after="0"/>
        <w:rPr>
          <w:rFonts w:eastAsia="Times New Roman" w:cstheme="minorHAnsi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58"/>
        <w:tblW w:w="10908" w:type="dxa"/>
        <w:tblLook w:val="04A0" w:firstRow="1" w:lastRow="0" w:firstColumn="1" w:lastColumn="0" w:noHBand="0" w:noVBand="1"/>
      </w:tblPr>
      <w:tblGrid>
        <w:gridCol w:w="10908"/>
      </w:tblGrid>
      <w:tr w:rsidR="00A526E1" w:rsidRPr="00600D6B" w:rsidTr="00A526E1">
        <w:tc>
          <w:tcPr>
            <w:tcW w:w="10908" w:type="dxa"/>
            <w:shd w:val="clear" w:color="auto" w:fill="7F7F7F" w:themeFill="text1" w:themeFillTint="80"/>
          </w:tcPr>
          <w:p w:rsidR="00A526E1" w:rsidRPr="00600D6B" w:rsidRDefault="00A526E1" w:rsidP="00A526E1">
            <w:pPr>
              <w:tabs>
                <w:tab w:val="left" w:pos="2865"/>
                <w:tab w:val="center" w:pos="5112"/>
              </w:tabs>
              <w:jc w:val="center"/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D0D0D" w:themeColor="text1" w:themeTint="F2"/>
                <w:sz w:val="24"/>
                <w:szCs w:val="24"/>
              </w:rPr>
              <w:t>PERSONAL DETAILS</w:t>
            </w:r>
          </w:p>
        </w:tc>
      </w:tr>
    </w:tbl>
    <w:p w:rsidR="00A526E1" w:rsidRDefault="00A526E1" w:rsidP="00A526E1">
      <w:pPr>
        <w:tabs>
          <w:tab w:val="left" w:pos="8325"/>
        </w:tabs>
      </w:pPr>
    </w:p>
    <w:p w:rsidR="00AA2592" w:rsidRDefault="00AA2592" w:rsidP="00A526E1">
      <w:pPr>
        <w:tabs>
          <w:tab w:val="left" w:pos="8325"/>
        </w:tabs>
      </w:pPr>
    </w:p>
    <w:p w:rsidR="00A526E1" w:rsidRPr="00030DCC" w:rsidRDefault="00A526E1" w:rsidP="00A526E1">
      <w:pPr>
        <w:pStyle w:val="ListParagraph"/>
        <w:spacing w:after="0"/>
        <w:ind w:left="0"/>
        <w:rPr>
          <w:rFonts w:eastAsia="Times New Roman" w:cstheme="minorHAnsi"/>
          <w:bCs/>
        </w:rPr>
      </w:pPr>
      <w:r w:rsidRPr="00030DCC">
        <w:rPr>
          <w:rFonts w:eastAsia="Times New Roman" w:cstheme="minorHAnsi"/>
          <w:bCs/>
        </w:rPr>
        <w:t xml:space="preserve">Father`s Name                  </w:t>
      </w:r>
      <w:r w:rsidR="001F6FF5">
        <w:rPr>
          <w:rFonts w:eastAsia="Times New Roman" w:cstheme="minorHAnsi"/>
          <w:bCs/>
        </w:rPr>
        <w:t xml:space="preserve"> </w:t>
      </w:r>
      <w:r w:rsidRPr="00030DCC">
        <w:rPr>
          <w:rFonts w:eastAsia="Times New Roman" w:cstheme="minorHAnsi"/>
          <w:bCs/>
        </w:rPr>
        <w:t xml:space="preserve"> : </w:t>
      </w:r>
      <w:r w:rsidR="001F6FF5">
        <w:rPr>
          <w:rFonts w:eastAsia="Times New Roman" w:cstheme="minorHAnsi"/>
          <w:bCs/>
        </w:rPr>
        <w:t xml:space="preserve"> </w:t>
      </w:r>
      <w:r w:rsidR="00AA2592">
        <w:rPr>
          <w:rFonts w:eastAsia="Times New Roman" w:cstheme="minorHAnsi"/>
          <w:bCs/>
        </w:rPr>
        <w:t xml:space="preserve"> M. U. Ansari</w:t>
      </w:r>
    </w:p>
    <w:p w:rsidR="00A526E1" w:rsidRPr="00030DCC" w:rsidRDefault="00A526E1" w:rsidP="00A526E1">
      <w:pPr>
        <w:pStyle w:val="ListParagraph"/>
        <w:spacing w:after="0"/>
        <w:ind w:left="0"/>
        <w:rPr>
          <w:rFonts w:eastAsia="Times New Roman" w:cstheme="minorHAnsi"/>
          <w:bCs/>
        </w:rPr>
      </w:pPr>
      <w:r w:rsidRPr="00030DCC">
        <w:rPr>
          <w:rFonts w:eastAsia="Times New Roman" w:cstheme="minorHAnsi"/>
          <w:bCs/>
        </w:rPr>
        <w:t xml:space="preserve">Father’s Profession           </w:t>
      </w:r>
      <w:r w:rsidR="001F6FF5">
        <w:rPr>
          <w:rFonts w:eastAsia="Times New Roman" w:cstheme="minorHAnsi"/>
          <w:bCs/>
        </w:rPr>
        <w:t xml:space="preserve"> </w:t>
      </w:r>
      <w:r w:rsidRPr="00030DCC">
        <w:rPr>
          <w:rFonts w:eastAsia="Times New Roman" w:cstheme="minorHAnsi"/>
          <w:bCs/>
        </w:rPr>
        <w:t xml:space="preserve">: </w:t>
      </w:r>
      <w:r w:rsidR="001F6FF5">
        <w:rPr>
          <w:rFonts w:eastAsia="Times New Roman" w:cstheme="minorHAnsi"/>
          <w:bCs/>
        </w:rPr>
        <w:t xml:space="preserve"> </w:t>
      </w:r>
      <w:r w:rsidR="00AA2592">
        <w:rPr>
          <w:rFonts w:eastAsia="Times New Roman" w:cstheme="minorHAnsi"/>
          <w:bCs/>
        </w:rPr>
        <w:t xml:space="preserve"> Lecturer</w:t>
      </w:r>
    </w:p>
    <w:p w:rsidR="00A526E1" w:rsidRPr="00030DCC" w:rsidRDefault="00A526E1" w:rsidP="00A526E1">
      <w:pPr>
        <w:pStyle w:val="ListParagraph"/>
        <w:spacing w:after="0"/>
        <w:ind w:left="0"/>
        <w:rPr>
          <w:rFonts w:eastAsia="Times New Roman" w:cstheme="minorHAnsi"/>
          <w:bCs/>
        </w:rPr>
      </w:pPr>
      <w:r w:rsidRPr="00030DCC">
        <w:rPr>
          <w:rFonts w:eastAsia="Times New Roman" w:cstheme="minorHAnsi"/>
          <w:bCs/>
        </w:rPr>
        <w:t>Permane</w:t>
      </w:r>
      <w:r>
        <w:rPr>
          <w:rFonts w:eastAsia="Times New Roman" w:cstheme="minorHAnsi"/>
          <w:bCs/>
        </w:rPr>
        <w:t xml:space="preserve">nt Address        </w:t>
      </w:r>
      <w:r w:rsidR="001F6FF5">
        <w:rPr>
          <w:rFonts w:eastAsia="Times New Roman" w:cstheme="minorHAnsi"/>
          <w:bCs/>
        </w:rPr>
        <w:t xml:space="preserve"> </w:t>
      </w:r>
      <w:r w:rsidR="00CA5947">
        <w:rPr>
          <w:rFonts w:eastAsia="Times New Roman" w:cstheme="minorHAnsi"/>
          <w:bCs/>
        </w:rPr>
        <w:t xml:space="preserve">  </w:t>
      </w:r>
      <w:r>
        <w:rPr>
          <w:rFonts w:eastAsia="Times New Roman" w:cstheme="minorHAnsi"/>
          <w:bCs/>
        </w:rPr>
        <w:t xml:space="preserve">: </w:t>
      </w:r>
      <w:r w:rsidR="001F6FF5">
        <w:rPr>
          <w:rFonts w:eastAsia="Times New Roman" w:cstheme="minorHAnsi"/>
          <w:bCs/>
        </w:rPr>
        <w:t xml:space="preserve"> </w:t>
      </w:r>
      <w:r w:rsidR="00AA2592">
        <w:rPr>
          <w:rFonts w:eastAsia="Times New Roman" w:cstheme="minorHAnsi"/>
          <w:bCs/>
        </w:rPr>
        <w:t xml:space="preserve"> 426 A, Bharat Nagar, New Friends Colony New Delhi- 110025</w:t>
      </w:r>
    </w:p>
    <w:p w:rsidR="009530A6" w:rsidRDefault="00A526E1" w:rsidP="00437AEC">
      <w:pPr>
        <w:pStyle w:val="ListParagraph"/>
        <w:spacing w:after="0"/>
        <w:ind w:left="0"/>
        <w:rPr>
          <w:rFonts w:eastAsia="Times New Roman" w:cstheme="minorHAnsi"/>
          <w:bCs/>
        </w:rPr>
      </w:pPr>
      <w:r w:rsidRPr="00030DCC">
        <w:rPr>
          <w:rFonts w:eastAsia="Times New Roman" w:cstheme="minorHAnsi"/>
          <w:bCs/>
        </w:rPr>
        <w:t>Dat</w:t>
      </w:r>
      <w:r w:rsidR="001F6FF5">
        <w:rPr>
          <w:rFonts w:eastAsia="Times New Roman" w:cstheme="minorHAnsi"/>
          <w:bCs/>
        </w:rPr>
        <w:t xml:space="preserve">e of birth                      </w:t>
      </w:r>
      <w:r>
        <w:rPr>
          <w:rFonts w:eastAsia="Times New Roman" w:cstheme="minorHAnsi"/>
          <w:bCs/>
        </w:rPr>
        <w:t xml:space="preserve"> </w:t>
      </w:r>
      <w:r w:rsidR="004C45E3">
        <w:rPr>
          <w:rFonts w:eastAsia="Times New Roman" w:cstheme="minorHAnsi"/>
          <w:bCs/>
        </w:rPr>
        <w:t xml:space="preserve">: </w:t>
      </w:r>
      <w:r w:rsidR="001F6FF5">
        <w:rPr>
          <w:rFonts w:eastAsia="Times New Roman" w:cstheme="minorHAnsi"/>
          <w:bCs/>
        </w:rPr>
        <w:t xml:space="preserve"> </w:t>
      </w:r>
      <w:r w:rsidR="00AA2592">
        <w:rPr>
          <w:rFonts w:eastAsia="Times New Roman" w:cstheme="minorHAnsi"/>
          <w:bCs/>
        </w:rPr>
        <w:t xml:space="preserve">  02.10.1991</w:t>
      </w:r>
    </w:p>
    <w:p w:rsidR="00A526E1" w:rsidRPr="009530A6" w:rsidRDefault="001F6FF5" w:rsidP="00437AEC">
      <w:pPr>
        <w:pStyle w:val="ListParagraph"/>
        <w:spacing w:after="0"/>
        <w:ind w:left="0"/>
        <w:rPr>
          <w:rFonts w:eastAsia="Times New Roman" w:cstheme="minorHAnsi"/>
          <w:bCs/>
        </w:rPr>
      </w:pPr>
      <w:r>
        <w:rPr>
          <w:rFonts w:eastAsia="Times New Roman" w:cstheme="minorHAnsi"/>
          <w:bCs/>
          <w:sz w:val="24"/>
          <w:szCs w:val="24"/>
        </w:rPr>
        <w:t xml:space="preserve">Languages known       </w:t>
      </w:r>
      <w:r w:rsidR="00CA5947">
        <w:rPr>
          <w:rFonts w:eastAsia="Times New Roman" w:cstheme="minorHAnsi"/>
          <w:bCs/>
          <w:sz w:val="24"/>
          <w:szCs w:val="24"/>
        </w:rPr>
        <w:t xml:space="preserve">  </w:t>
      </w:r>
      <w:r w:rsidR="00A526E1">
        <w:rPr>
          <w:rFonts w:eastAsia="Times New Roman" w:cstheme="minorHAnsi"/>
          <w:bCs/>
          <w:sz w:val="24"/>
          <w:szCs w:val="24"/>
        </w:rPr>
        <w:t xml:space="preserve"> :</w:t>
      </w:r>
      <w:r w:rsidR="00A526E1" w:rsidRPr="004161D3">
        <w:rPr>
          <w:rFonts w:eastAsia="Times New Roman" w:cstheme="minorHAnsi"/>
          <w:bCs/>
          <w:sz w:val="24"/>
          <w:szCs w:val="24"/>
        </w:rPr>
        <w:t xml:space="preserve"> </w:t>
      </w:r>
      <w:r>
        <w:rPr>
          <w:rFonts w:eastAsia="Times New Roman" w:cstheme="minorHAnsi"/>
          <w:bCs/>
          <w:sz w:val="24"/>
          <w:szCs w:val="24"/>
        </w:rPr>
        <w:t xml:space="preserve"> </w:t>
      </w:r>
      <w:r w:rsidR="00AA2592">
        <w:rPr>
          <w:rFonts w:eastAsia="Times New Roman" w:cstheme="minorHAnsi"/>
          <w:bCs/>
          <w:sz w:val="24"/>
          <w:szCs w:val="24"/>
        </w:rPr>
        <w:t xml:space="preserve">  English, Hindi &amp; Urdu</w:t>
      </w:r>
    </w:p>
    <w:sectPr w:rsidR="00A526E1" w:rsidRPr="009530A6" w:rsidSect="00A526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87431"/>
    <w:multiLevelType w:val="hybridMultilevel"/>
    <w:tmpl w:val="9D82048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70443493"/>
    <w:multiLevelType w:val="hybridMultilevel"/>
    <w:tmpl w:val="61B852D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>
    <w:nsid w:val="7DD65B1A"/>
    <w:multiLevelType w:val="hybridMultilevel"/>
    <w:tmpl w:val="83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3E503F"/>
    <w:multiLevelType w:val="hybridMultilevel"/>
    <w:tmpl w:val="8766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E1"/>
    <w:rsid w:val="000C1F66"/>
    <w:rsid w:val="000C2E66"/>
    <w:rsid w:val="00121BAF"/>
    <w:rsid w:val="00162774"/>
    <w:rsid w:val="001D3A18"/>
    <w:rsid w:val="001F6FF5"/>
    <w:rsid w:val="00220C87"/>
    <w:rsid w:val="00261C1D"/>
    <w:rsid w:val="002831A3"/>
    <w:rsid w:val="002D2F0E"/>
    <w:rsid w:val="002E36F5"/>
    <w:rsid w:val="003774F4"/>
    <w:rsid w:val="004339DB"/>
    <w:rsid w:val="00437AEC"/>
    <w:rsid w:val="004505C9"/>
    <w:rsid w:val="00483AD7"/>
    <w:rsid w:val="004B04C7"/>
    <w:rsid w:val="004C45E3"/>
    <w:rsid w:val="004C5E9C"/>
    <w:rsid w:val="0052652C"/>
    <w:rsid w:val="00557B11"/>
    <w:rsid w:val="005A7777"/>
    <w:rsid w:val="005B4A3F"/>
    <w:rsid w:val="006172C3"/>
    <w:rsid w:val="00630479"/>
    <w:rsid w:val="00681227"/>
    <w:rsid w:val="00752879"/>
    <w:rsid w:val="00772D34"/>
    <w:rsid w:val="008110BF"/>
    <w:rsid w:val="0088195D"/>
    <w:rsid w:val="009530A6"/>
    <w:rsid w:val="00A526E1"/>
    <w:rsid w:val="00A911D2"/>
    <w:rsid w:val="00AA2592"/>
    <w:rsid w:val="00BE4399"/>
    <w:rsid w:val="00C61794"/>
    <w:rsid w:val="00C65D60"/>
    <w:rsid w:val="00C67E35"/>
    <w:rsid w:val="00C81D55"/>
    <w:rsid w:val="00CA5947"/>
    <w:rsid w:val="00DC0E06"/>
    <w:rsid w:val="00EB6FF4"/>
    <w:rsid w:val="00F42166"/>
    <w:rsid w:val="00FD61D1"/>
    <w:rsid w:val="00FD6824"/>
    <w:rsid w:val="00F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68B4CA-9982-4FBC-A081-95D656B6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777"/>
  </w:style>
  <w:style w:type="paragraph" w:styleId="Heading1">
    <w:name w:val="heading 1"/>
    <w:basedOn w:val="Normal"/>
    <w:next w:val="Normal"/>
    <w:link w:val="Heading1Char"/>
    <w:qFormat/>
    <w:rsid w:val="00A526E1"/>
    <w:pPr>
      <w:keepNext/>
      <w:spacing w:after="0" w:line="240" w:lineRule="auto"/>
      <w:ind w:left="-126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26E1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A526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A526E1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A526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26E1"/>
    <w:pPr>
      <w:ind w:left="720"/>
      <w:contextualSpacing/>
    </w:pPr>
  </w:style>
  <w:style w:type="table" w:styleId="TableGrid">
    <w:name w:val="Table Grid"/>
    <w:basedOn w:val="TableNormal"/>
    <w:uiPriority w:val="59"/>
    <w:rsid w:val="00A526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D2F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delll</cp:lastModifiedBy>
  <cp:revision>2</cp:revision>
  <dcterms:created xsi:type="dcterms:W3CDTF">2020-12-15T22:10:00Z</dcterms:created>
  <dcterms:modified xsi:type="dcterms:W3CDTF">2020-12-15T22:10:00Z</dcterms:modified>
</cp:coreProperties>
</file>