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5B10A" w14:textId="76067898" w:rsidR="00DE4ADA" w:rsidRDefault="00F616E0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824" behindDoc="1" locked="0" layoutInCell="1" allowOverlap="0" wp14:anchorId="1556E662" wp14:editId="1BD822E9">
            <wp:simplePos x="0" y="0"/>
            <wp:positionH relativeFrom="column">
              <wp:posOffset>5333365</wp:posOffset>
            </wp:positionH>
            <wp:positionV relativeFrom="page">
              <wp:posOffset>476250</wp:posOffset>
            </wp:positionV>
            <wp:extent cx="1283577" cy="15989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112_1109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577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A52">
        <w:rPr>
          <w:rFonts w:ascii="Trebuchet MS" w:eastAsia="Trebuchet MS" w:hAnsi="Trebuchet MS" w:cs="Trebuchet MS"/>
          <w:b/>
          <w:sz w:val="40"/>
          <w:szCs w:val="40"/>
        </w:rPr>
        <w:t>Shraddha Chandrashekhar Thakur</w:t>
      </w:r>
    </w:p>
    <w:p w14:paraId="3E459BE8" w14:textId="7538B1AD" w:rsidR="00DE4ADA" w:rsidRDefault="00DE4ADA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  <w:b/>
          <w:i/>
          <w:u w:val="single"/>
        </w:rPr>
      </w:pPr>
    </w:p>
    <w:p w14:paraId="0F7AF3DE" w14:textId="1C140132" w:rsidR="00DE4ADA" w:rsidRDefault="00084371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  <w:b/>
          <w:i/>
          <w:u w:val="single"/>
        </w:rPr>
        <w:t>Contact Details</w:t>
      </w:r>
      <w:r>
        <w:rPr>
          <w:rFonts w:ascii="Trebuchet MS" w:eastAsia="Trebuchet MS" w:hAnsi="Trebuchet MS" w:cs="Trebuchet MS"/>
          <w:b/>
          <w:i/>
        </w:rPr>
        <w:t>:</w:t>
      </w:r>
    </w:p>
    <w:p w14:paraId="7AEA444A" w14:textId="23B82540" w:rsidR="008D57B5" w:rsidRDefault="008D57B5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</w:p>
    <w:p w14:paraId="084AD761" w14:textId="77777777" w:rsidR="00DE4ADA" w:rsidRDefault="00084371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 xml:space="preserve">a) Mail ID: </w:t>
      </w:r>
      <w:r w:rsidR="00287803">
        <w:rPr>
          <w:rFonts w:ascii="Trebuchet MS" w:eastAsia="Trebuchet MS" w:hAnsi="Trebuchet MS" w:cs="Trebuchet MS"/>
          <w:i/>
          <w:sz w:val="20"/>
          <w:szCs w:val="20"/>
        </w:rPr>
        <w:t>shreethakur0120</w:t>
      </w:r>
      <w:r>
        <w:rPr>
          <w:rFonts w:ascii="Trebuchet MS" w:eastAsia="Trebuchet MS" w:hAnsi="Trebuchet MS" w:cs="Trebuchet MS"/>
          <w:i/>
          <w:sz w:val="20"/>
          <w:szCs w:val="20"/>
        </w:rPr>
        <w:t>@gmail.com</w:t>
      </w:r>
    </w:p>
    <w:p w14:paraId="3A354788" w14:textId="4F46D056" w:rsidR="00DE4ADA" w:rsidRDefault="00DA293C">
      <w:pPr>
        <w:pStyle w:val="Normal5"/>
        <w:keepNext/>
        <w:spacing w:after="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>b) Contact No: +91 9</w:t>
      </w:r>
      <w:r w:rsidR="00D61079">
        <w:rPr>
          <w:rFonts w:ascii="Trebuchet MS" w:eastAsia="Trebuchet MS" w:hAnsi="Trebuchet MS" w:cs="Trebuchet MS"/>
          <w:b/>
          <w:i/>
          <w:sz w:val="20"/>
          <w:szCs w:val="20"/>
        </w:rPr>
        <w:t>930176169</w:t>
      </w:r>
    </w:p>
    <w:p w14:paraId="2905F517" w14:textId="72C63971" w:rsidR="00DE4ADA" w:rsidRDefault="00383E60" w:rsidP="00383E60">
      <w:pPr>
        <w:pStyle w:val="Normal5"/>
        <w:keepNext/>
        <w:tabs>
          <w:tab w:val="left" w:pos="7935"/>
        </w:tabs>
        <w:spacing w:after="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14:paraId="64982E2C" w14:textId="77777777" w:rsidR="00DE4ADA" w:rsidRDefault="00084371">
      <w:pPr>
        <w:pStyle w:val="Normal5"/>
        <w:keepNext/>
        <w:spacing w:after="0" w:line="240" w:lineRule="auto"/>
        <w:jc w:val="center"/>
        <w:rPr>
          <w:rFonts w:ascii="Trebuchet MS" w:eastAsia="Trebuchet MS" w:hAnsi="Trebuchet MS" w:cs="Trebuchet MS"/>
          <w:sz w:val="36"/>
          <w:szCs w:val="36"/>
          <w:u w:val="single"/>
        </w:rPr>
      </w:pPr>
      <w:r>
        <w:rPr>
          <w:rFonts w:ascii="Trebuchet MS" w:eastAsia="Trebuchet MS" w:hAnsi="Trebuchet MS" w:cs="Trebuchet MS"/>
          <w:b/>
          <w:sz w:val="36"/>
          <w:szCs w:val="36"/>
          <w:u w:val="single"/>
        </w:rPr>
        <w:t>Curriculum - Vitae</w:t>
      </w:r>
    </w:p>
    <w:p w14:paraId="3D303E61" w14:textId="472341D0" w:rsidR="00DE4ADA" w:rsidRDefault="00DE4ADA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ED5D465" w14:textId="77777777" w:rsidR="00DE4ADA" w:rsidRDefault="00084371" w:rsidP="00287803">
      <w:pPr>
        <w:pStyle w:val="Heading2"/>
        <w:shd w:val="clear" w:color="auto" w:fill="C0C0C0"/>
        <w:ind w:hanging="2"/>
        <w:jc w:val="both"/>
        <w:rPr>
          <w:rFonts w:ascii="Trebuchet MS" w:eastAsia="Trebuchet MS" w:hAnsi="Trebuchet MS" w:cs="Trebuchet MS"/>
          <w:color w:val="000000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  <w:u w:val="single"/>
        </w:rPr>
        <w:t>Career Objective:</w:t>
      </w:r>
    </w:p>
    <w:p w14:paraId="6C4219A1" w14:textId="5B247B68" w:rsidR="00DE4ADA" w:rsidRDefault="00DE4ADA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3" w:hanging="360"/>
        <w:jc w:val="both"/>
        <w:rPr>
          <w:rFonts w:ascii="Trebuchet MS" w:eastAsia="Trebuchet MS" w:hAnsi="Trebuchet MS" w:cs="Trebuchet MS"/>
          <w:color w:val="000000"/>
        </w:rPr>
      </w:pPr>
    </w:p>
    <w:p w14:paraId="3EDE27E7" w14:textId="742276CB" w:rsidR="00DE4ADA" w:rsidRDefault="00084371" w:rsidP="00497065">
      <w:pPr>
        <w:pStyle w:val="Normal5"/>
        <w:spacing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Would like to work in a challenging environment, where my knowledge &amp; experience will serve as stepping stone for future growth &amp; development.</w:t>
      </w:r>
    </w:p>
    <w:p w14:paraId="016625D7" w14:textId="77777777" w:rsidR="00DE4ADA" w:rsidRDefault="00084371" w:rsidP="00287803">
      <w:pPr>
        <w:pStyle w:val="Heading2"/>
        <w:shd w:val="clear" w:color="auto" w:fill="C0C0C0"/>
        <w:ind w:hanging="2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  <w:u w:val="single"/>
        </w:rPr>
        <w:t>Academic Qualification:</w:t>
      </w:r>
    </w:p>
    <w:p w14:paraId="46C654CA" w14:textId="77777777" w:rsidR="00DE4ADA" w:rsidRPr="00F616E0" w:rsidRDefault="00DE4ADA">
      <w:pPr>
        <w:pStyle w:val="Normal5"/>
        <w:rPr>
          <w:sz w:val="4"/>
        </w:rPr>
      </w:pPr>
    </w:p>
    <w:tbl>
      <w:tblPr>
        <w:tblStyle w:val="a8"/>
        <w:tblW w:w="9781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113"/>
        <w:gridCol w:w="3565"/>
        <w:gridCol w:w="2126"/>
        <w:gridCol w:w="1960"/>
        <w:gridCol w:w="1017"/>
      </w:tblGrid>
      <w:tr w:rsidR="00A53E65" w14:paraId="335F32CA" w14:textId="428517F9" w:rsidTr="00A53E65">
        <w:trPr>
          <w:trHeight w:val="643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1AF9F41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3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97D45B3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College/</w:t>
            </w:r>
          </w:p>
          <w:p w14:paraId="25E7A9A3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363A23D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University/</w:t>
            </w:r>
          </w:p>
          <w:p w14:paraId="6053D7B3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B86CA31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Year of</w:t>
            </w:r>
          </w:p>
          <w:p w14:paraId="4D077D50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6F57231" w14:textId="450E130E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Passing Grade</w:t>
            </w:r>
          </w:p>
        </w:tc>
      </w:tr>
      <w:tr w:rsidR="00A53E65" w14:paraId="7792053B" w14:textId="112A8743" w:rsidTr="00A53E65">
        <w:trPr>
          <w:trHeight w:val="321"/>
        </w:trPr>
        <w:tc>
          <w:tcPr>
            <w:tcW w:w="1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938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01E161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301FA0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3A31B6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93D76E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</w:tc>
      </w:tr>
      <w:tr w:rsidR="00A53E65" w14:paraId="28581515" w14:textId="6DBC5260" w:rsidTr="00A53E65">
        <w:trPr>
          <w:trHeight w:val="321"/>
        </w:trPr>
        <w:tc>
          <w:tcPr>
            <w:tcW w:w="1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9ADA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B.Com.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45EC3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R.M. Bhatt Nigh College, Parel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F40FD9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Mumbai University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10A35D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B12EA6" w14:textId="39B9BD3F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</w:t>
            </w:r>
            <w:r w:rsidRPr="00A53E65">
              <w:rPr>
                <w:rFonts w:ascii="Trebuchet MS" w:eastAsia="Trebuchet MS" w:hAnsi="Trebuchet MS" w:cs="Trebuchet MS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A53E65" w14:paraId="19176297" w14:textId="64578738" w:rsidTr="00A53E65">
        <w:trPr>
          <w:trHeight w:val="321"/>
        </w:trPr>
        <w:tc>
          <w:tcPr>
            <w:tcW w:w="1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887D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H.S.C.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DA16A7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M.D. College, Parel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A3C614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Mumbai University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F2DD0E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EB655C" w14:textId="2A65B02C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</w:t>
            </w:r>
            <w:r w:rsidRPr="00A53E65">
              <w:rPr>
                <w:rFonts w:ascii="Trebuchet MS" w:eastAsia="Trebuchet MS" w:hAnsi="Trebuchet MS" w:cs="Trebuchet MS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A53E65" w14:paraId="04B62E83" w14:textId="3D9C311F" w:rsidTr="00A53E65">
        <w:trPr>
          <w:trHeight w:val="321"/>
        </w:trPr>
        <w:tc>
          <w:tcPr>
            <w:tcW w:w="1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E021D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S.S.C.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13E269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R.M. Bhatt High School, Parel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E1A1C0" w14:textId="77777777" w:rsidR="00A53E65" w:rsidRDefault="00A53E65">
            <w:pPr>
              <w:pStyle w:val="Normal5"/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0700CB" w14:textId="77777777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153CAB" w14:textId="22AC98B4" w:rsidR="00A53E65" w:rsidRDefault="00A53E65">
            <w:pPr>
              <w:pStyle w:val="Normal5"/>
              <w:spacing w:after="0" w:line="240" w:lineRule="auto"/>
              <w:jc w:val="center"/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2</w:t>
            </w:r>
            <w:r w:rsidRPr="00A53E65">
              <w:rPr>
                <w:rFonts w:ascii="Trebuchet MS" w:eastAsia="Trebuchet MS" w:hAnsi="Trebuchet MS" w:cs="Trebuchet MS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 xml:space="preserve"> Class</w:t>
            </w:r>
          </w:p>
        </w:tc>
      </w:tr>
    </w:tbl>
    <w:p w14:paraId="5C2304FF" w14:textId="77777777" w:rsidR="00DE4ADA" w:rsidRDefault="00DE4ADA">
      <w:pPr>
        <w:pStyle w:val="Normal5"/>
        <w:spacing w:after="120" w:line="240" w:lineRule="auto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</w:p>
    <w:p w14:paraId="0996B253" w14:textId="493879D8" w:rsidR="00B10F63" w:rsidRPr="006B327B" w:rsidRDefault="00084371" w:rsidP="006B327B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Organizational &amp; Corporate Experience: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</w:p>
    <w:p w14:paraId="1E39AC9F" w14:textId="7E588B5F" w:rsidR="00BA3604" w:rsidRPr="00BA3604" w:rsidRDefault="00805EF3" w:rsidP="00A17360">
      <w:pPr>
        <w:pStyle w:val="Normal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Work</w:t>
      </w:r>
      <w:r w:rsidR="00B10F63">
        <w:rPr>
          <w:rFonts w:ascii="Trebuchet MS" w:eastAsia="Trebuchet MS" w:hAnsi="Trebuchet MS" w:cs="Trebuchet MS"/>
          <w:color w:val="000000"/>
          <w:sz w:val="20"/>
          <w:szCs w:val="20"/>
        </w:rPr>
        <w:t>ed</w:t>
      </w:r>
      <w:r w:rsidR="006704C0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as a</w:t>
      </w:r>
      <w:r w:rsidR="00717700">
        <w:rPr>
          <w:rFonts w:ascii="Trebuchet MS" w:eastAsia="Trebuchet MS" w:hAnsi="Trebuchet MS" w:cs="Trebuchet MS"/>
          <w:color w:val="000000"/>
          <w:sz w:val="20"/>
          <w:szCs w:val="20"/>
        </w:rPr>
        <w:t>n</w:t>
      </w:r>
      <w:r w:rsidR="007F3893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 w:rsidR="002D6A73" w:rsidRPr="00395016">
        <w:rPr>
          <w:rFonts w:ascii="Trebuchet MS" w:eastAsia="Trebuchet MS" w:hAnsi="Trebuchet MS" w:cs="Trebuchet MS"/>
          <w:color w:val="000000"/>
          <w:sz w:val="20"/>
          <w:szCs w:val="20"/>
        </w:rPr>
        <w:t>Assistant Manager – Finance &amp; Accounts</w:t>
      </w:r>
      <w:r w:rsidR="002D6A73" w:rsidRPr="00E27D65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 w:rsidR="00084371">
        <w:rPr>
          <w:rFonts w:ascii="Trebuchet MS" w:eastAsia="Trebuchet MS" w:hAnsi="Trebuchet MS" w:cs="Trebuchet MS"/>
          <w:color w:val="000000"/>
          <w:sz w:val="20"/>
          <w:szCs w:val="20"/>
        </w:rPr>
        <w:t>in</w:t>
      </w:r>
      <w:r w:rsidR="00BA3604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 w:rsidR="00A2657B" w:rsidRPr="00EC272B">
        <w:rPr>
          <w:rFonts w:ascii="Trebuchet MS" w:eastAsia="Trebuchet MS" w:hAnsi="Trebuchet MS" w:cs="Trebuchet MS"/>
          <w:b/>
          <w:color w:val="000000"/>
          <w:sz w:val="20"/>
          <w:szCs w:val="20"/>
        </w:rPr>
        <w:t>Amniveyo Design</w:t>
      </w:r>
      <w:r w:rsidR="00A2657B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(Garment Export)</w:t>
      </w:r>
      <w:r w:rsidR="004A07FE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 xml:space="preserve"> </w:t>
      </w:r>
    </w:p>
    <w:p w14:paraId="40A45742" w14:textId="32FBB07B" w:rsidR="00DE4ADA" w:rsidRPr="007F3893" w:rsidRDefault="00494CAE" w:rsidP="00BA3604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(From </w:t>
      </w:r>
      <w:r w:rsidR="007F3893">
        <w:rPr>
          <w:rFonts w:ascii="Trebuchet MS" w:eastAsia="Trebuchet MS" w:hAnsi="Trebuchet MS" w:cs="Trebuchet MS"/>
          <w:i/>
          <w:color w:val="000000"/>
          <w:sz w:val="20"/>
          <w:szCs w:val="20"/>
        </w:rPr>
        <w:t>1</w:t>
      </w:r>
      <w:r w:rsidR="007F3893" w:rsidRPr="007F3893">
        <w:rPr>
          <w:rFonts w:ascii="Trebuchet MS" w:eastAsia="Trebuchet MS" w:hAnsi="Trebuchet MS" w:cs="Trebuchet MS"/>
          <w:i/>
          <w:color w:val="000000"/>
          <w:sz w:val="20"/>
          <w:szCs w:val="20"/>
          <w:vertAlign w:val="superscript"/>
        </w:rPr>
        <w:t>st</w:t>
      </w:r>
      <w:r w:rsidR="007F3893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Oct 2020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to</w:t>
      </w:r>
      <w:r w:rsidR="00330E7E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 w:rsidR="002D6A73">
        <w:rPr>
          <w:rFonts w:ascii="Trebuchet MS" w:eastAsia="Trebuchet MS" w:hAnsi="Trebuchet MS" w:cs="Trebuchet MS"/>
          <w:i/>
          <w:color w:val="000000"/>
          <w:sz w:val="20"/>
          <w:szCs w:val="20"/>
        </w:rPr>
        <w:t>Till</w:t>
      </w:r>
      <w:r w:rsidR="00084371">
        <w:rPr>
          <w:rFonts w:ascii="Trebuchet MS" w:eastAsia="Trebuchet MS" w:hAnsi="Trebuchet MS" w:cs="Trebuchet MS"/>
          <w:i/>
          <w:color w:val="000000"/>
          <w:sz w:val="20"/>
          <w:szCs w:val="20"/>
        </w:rPr>
        <w:t>)</w:t>
      </w:r>
    </w:p>
    <w:p w14:paraId="7BB45810" w14:textId="77777777" w:rsidR="007F3893" w:rsidRPr="00494CAE" w:rsidRDefault="007F3893" w:rsidP="007F3893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</w:p>
    <w:p w14:paraId="45BE6335" w14:textId="77777777" w:rsidR="00BA3604" w:rsidRPr="00BA3604" w:rsidRDefault="00805EF3" w:rsidP="00B354FB">
      <w:pPr>
        <w:pStyle w:val="Normal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Worked </w:t>
      </w:r>
      <w:r w:rsidR="00494CAE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as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an</w:t>
      </w:r>
      <w:r w:rsidR="00494CAE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Accounts Executive at</w:t>
      </w:r>
      <w:r w:rsidR="00BA3604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Lalco Group (</w:t>
      </w:r>
      <w:r w:rsidRPr="006D210A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>Tyabji Estates Pvt Ltd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) </w:t>
      </w:r>
      <w:r w:rsidR="00494CAE">
        <w:rPr>
          <w:rFonts w:ascii="Trebuchet MS" w:eastAsia="Trebuchet MS" w:hAnsi="Trebuchet MS" w:cs="Trebuchet MS"/>
          <w:i/>
          <w:color w:val="000000"/>
          <w:sz w:val="20"/>
          <w:szCs w:val="20"/>
        </w:rPr>
        <w:t>Mana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ging the Whole accounts of Seven</w:t>
      </w:r>
      <w:r w:rsidR="00494CAE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Companies i)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V. K Lalco</w:t>
      </w:r>
      <w:r w:rsidR="00BA3604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Pvt Ltd </w:t>
      </w:r>
      <w:r w:rsidR="00494CAE">
        <w:rPr>
          <w:rFonts w:ascii="Trebuchet MS" w:eastAsia="Trebuchet MS" w:hAnsi="Trebuchet MS" w:cs="Trebuchet MS"/>
          <w:i/>
          <w:color w:val="000000"/>
          <w:sz w:val="20"/>
          <w:szCs w:val="20"/>
        </w:rPr>
        <w:t>, ii)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Tyabji Estates Pvt Ltd </w:t>
      </w:r>
      <w:r w:rsidR="00494CAE" w:rsidRPr="00805EF3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iii) </w:t>
      </w:r>
      <w:r w:rsidR="00B00A01">
        <w:rPr>
          <w:rFonts w:ascii="Trebuchet MS" w:eastAsia="Trebuchet MS" w:hAnsi="Trebuchet MS" w:cs="Trebuchet MS"/>
          <w:i/>
          <w:color w:val="000000"/>
          <w:sz w:val="20"/>
          <w:szCs w:val="20"/>
        </w:rPr>
        <w:t>Lalco</w:t>
      </w:r>
      <w:r w:rsidR="00BA3604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 w:rsidR="00B00A01">
        <w:rPr>
          <w:rFonts w:ascii="Trebuchet MS" w:eastAsia="Trebuchet MS" w:hAnsi="Trebuchet MS" w:cs="Trebuchet MS"/>
          <w:i/>
          <w:color w:val="000000"/>
          <w:sz w:val="20"/>
          <w:szCs w:val="20"/>
        </w:rPr>
        <w:t>InterialsPvt Ltd iV</w:t>
      </w:r>
      <w:r w:rsidR="00A86206">
        <w:rPr>
          <w:rFonts w:ascii="Trebuchet MS" w:eastAsia="Trebuchet MS" w:hAnsi="Trebuchet MS" w:cs="Trebuchet MS"/>
          <w:i/>
          <w:color w:val="000000"/>
          <w:sz w:val="20"/>
          <w:szCs w:val="20"/>
        </w:rPr>
        <w:t>) Lalco Textile</w:t>
      </w:r>
      <w:r w:rsidR="00B00A01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V) Lalco Residency Vi) </w:t>
      </w:r>
      <w:r w:rsidR="00645275">
        <w:rPr>
          <w:rFonts w:ascii="Trebuchet MS" w:eastAsia="Trebuchet MS" w:hAnsi="Trebuchet MS" w:cs="Trebuchet MS"/>
          <w:i/>
          <w:color w:val="000000"/>
          <w:sz w:val="20"/>
          <w:szCs w:val="20"/>
        </w:rPr>
        <w:t>K L</w:t>
      </w:r>
      <w:r w:rsidR="00A86206">
        <w:rPr>
          <w:rFonts w:ascii="Trebuchet MS" w:eastAsia="Trebuchet MS" w:hAnsi="Trebuchet MS" w:cs="Trebuchet MS"/>
          <w:i/>
          <w:color w:val="000000"/>
          <w:sz w:val="20"/>
          <w:szCs w:val="20"/>
        </w:rPr>
        <w:t>alchand Vii) Kaylal Builders</w:t>
      </w:r>
      <w:r w:rsidR="00B00A01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as well </w:t>
      </w:r>
      <w:r w:rsidR="00B354FB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directors </w:t>
      </w:r>
      <w:r w:rsidR="00B00A01">
        <w:rPr>
          <w:rFonts w:ascii="Trebuchet MS" w:eastAsia="Trebuchet MS" w:hAnsi="Trebuchet MS" w:cs="Trebuchet MS"/>
          <w:i/>
          <w:color w:val="000000"/>
          <w:sz w:val="20"/>
          <w:szCs w:val="20"/>
        </w:rPr>
        <w:t>personal accounts</w:t>
      </w:r>
      <w:r w:rsidR="00B354FB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.</w:t>
      </w:r>
    </w:p>
    <w:p w14:paraId="262F7311" w14:textId="44B21BF1" w:rsidR="00B354FB" w:rsidRPr="006271E8" w:rsidRDefault="00B354FB" w:rsidP="006271E8">
      <w:pPr>
        <w:pStyle w:val="ListParagraph"/>
        <w:ind w:left="0" w:firstLine="630"/>
        <w:rPr>
          <w:rFonts w:ascii="Trebuchet MS" w:eastAsia="Trebuchet MS" w:hAnsi="Trebuchet MS" w:cs="Trebuchet MS"/>
          <w:i/>
          <w:color w:val="000000"/>
          <w:sz w:val="20"/>
          <w:szCs w:val="20"/>
        </w:rPr>
      </w:pPr>
      <w:r w:rsidRPr="00BA3604">
        <w:rPr>
          <w:rFonts w:ascii="Trebuchet MS" w:eastAsia="Trebuchet MS" w:hAnsi="Trebuchet MS" w:cs="Trebuchet MS"/>
          <w:i/>
          <w:color w:val="000000"/>
          <w:sz w:val="20"/>
          <w:szCs w:val="20"/>
        </w:rPr>
        <w:t>(From 11 June 2018 to Sep 2020)</w:t>
      </w:r>
    </w:p>
    <w:p w14:paraId="28F05E64" w14:textId="77777777" w:rsidR="005B192B" w:rsidRPr="005B192B" w:rsidRDefault="00B354FB" w:rsidP="00DF4C71">
      <w:pPr>
        <w:pStyle w:val="Normal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Worked as an Accounts Executive at </w:t>
      </w:r>
      <w:r w:rsidRPr="006704C0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>Source One Group</w:t>
      </w:r>
      <w:r w:rsidR="00BA3604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 xml:space="preserve"> </w:t>
      </w:r>
      <w:r w:rsidR="00DF4C71">
        <w:rPr>
          <w:rFonts w:ascii="Trebuchet MS" w:eastAsia="Trebuchet MS" w:hAnsi="Trebuchet MS" w:cs="Trebuchet MS"/>
          <w:i/>
          <w:color w:val="000000"/>
          <w:sz w:val="20"/>
          <w:szCs w:val="20"/>
        </w:rPr>
        <w:t>Managing the Whole accounts of Two Companies</w:t>
      </w:r>
    </w:p>
    <w:p w14:paraId="122AEFBB" w14:textId="2861F580" w:rsidR="00BA3604" w:rsidRPr="00BA3604" w:rsidRDefault="00DF4C71" w:rsidP="005B192B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i) Source One</w:t>
      </w:r>
      <w:r w:rsidR="005B192B">
        <w:rPr>
          <w:rFonts w:ascii="Trebuchet MS" w:eastAsia="Trebuchet MS" w:hAnsi="Trebuchet MS" w:cs="Trebuchet MS"/>
          <w:i/>
          <w:color w:val="000000"/>
          <w:sz w:val="20"/>
          <w:szCs w:val="20"/>
        </w:rPr>
        <w:t>,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ii) Source One </w:t>
      </w:r>
      <w:r w:rsidR="006704C0">
        <w:rPr>
          <w:rFonts w:ascii="Trebuchet MS" w:eastAsia="Trebuchet MS" w:hAnsi="Trebuchet MS" w:cs="Trebuchet MS"/>
          <w:i/>
          <w:color w:val="000000"/>
          <w:sz w:val="20"/>
          <w:szCs w:val="20"/>
        </w:rPr>
        <w:t>Synergies</w:t>
      </w:r>
      <w:r w:rsidR="000D67CB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Pvt Ltd .</w:t>
      </w:r>
    </w:p>
    <w:p w14:paraId="055E1DA9" w14:textId="0BD8AB29" w:rsidR="00DF4C71" w:rsidRPr="00B354FB" w:rsidRDefault="00DF4C71" w:rsidP="00BA3604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(From May 2016 to June 2018)</w:t>
      </w:r>
    </w:p>
    <w:p w14:paraId="06A47EA4" w14:textId="77777777" w:rsidR="00B354FB" w:rsidRPr="00B354FB" w:rsidRDefault="00B354FB" w:rsidP="00C74FD1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</w:p>
    <w:p w14:paraId="4D04B89E" w14:textId="77777777" w:rsidR="00BA3604" w:rsidRPr="00BA3604" w:rsidRDefault="00C74FD1" w:rsidP="00C74FD1">
      <w:pPr>
        <w:pStyle w:val="Normal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Worked as an Accounts Executive at </w:t>
      </w:r>
      <w:r w:rsidR="00147932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>Cerovine Healthcare Pvt Ltd</w:t>
      </w:r>
      <w:r w:rsidR="008E4E0B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Managing the Whole accounts </w:t>
      </w:r>
    </w:p>
    <w:p w14:paraId="6F9B0D6D" w14:textId="5D8188DA" w:rsidR="00B354FB" w:rsidRDefault="00C74FD1" w:rsidP="00BA3604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rFonts w:ascii="Trebuchet MS" w:eastAsia="Trebuchet MS" w:hAnsi="Trebuchet MS" w:cs="Trebuchet MS"/>
          <w:i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(From</w:t>
      </w:r>
      <w:r w:rsidR="000F440C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March 2013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to </w:t>
      </w:r>
      <w:r w:rsidR="000F440C">
        <w:rPr>
          <w:rFonts w:ascii="Trebuchet MS" w:eastAsia="Trebuchet MS" w:hAnsi="Trebuchet MS" w:cs="Trebuchet MS"/>
          <w:i/>
          <w:color w:val="000000"/>
          <w:sz w:val="20"/>
          <w:szCs w:val="20"/>
        </w:rPr>
        <w:t>May 2016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)</w:t>
      </w:r>
    </w:p>
    <w:p w14:paraId="4D6BFA5F" w14:textId="4270ECEC" w:rsidR="000159BC" w:rsidRDefault="000159BC" w:rsidP="000159BC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i/>
          <w:color w:val="000000"/>
          <w:sz w:val="20"/>
          <w:szCs w:val="20"/>
        </w:rPr>
      </w:pPr>
    </w:p>
    <w:p w14:paraId="3FF2A8DE" w14:textId="09CC8086" w:rsidR="000159BC" w:rsidRPr="00BA3604" w:rsidRDefault="000159BC" w:rsidP="000159BC">
      <w:pPr>
        <w:pStyle w:val="Normal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>Worked as an A</w:t>
      </w:r>
      <w:r w:rsidR="006D21CC">
        <w:rPr>
          <w:rFonts w:ascii="Trebuchet MS" w:eastAsia="Trebuchet MS" w:hAnsi="Trebuchet MS" w:cs="Trebuchet MS"/>
          <w:i/>
          <w:color w:val="000000"/>
          <w:sz w:val="20"/>
          <w:szCs w:val="20"/>
        </w:rPr>
        <w:t>dministration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Executive at</w:t>
      </w:r>
      <w:r w:rsidR="006D21CC"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</w:t>
      </w:r>
      <w:r w:rsidR="006D21CC" w:rsidRPr="00170C1C">
        <w:rPr>
          <w:rFonts w:ascii="Trebuchet MS" w:eastAsia="Trebuchet MS" w:hAnsi="Trebuchet MS" w:cs="Trebuchet MS"/>
          <w:b/>
          <w:i/>
          <w:color w:val="000000"/>
          <w:sz w:val="20"/>
          <w:szCs w:val="20"/>
        </w:rPr>
        <w:t>Nana Palkar Smruti Samiti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Managing the Whole </w:t>
      </w:r>
      <w:r w:rsidR="00076D03">
        <w:rPr>
          <w:rFonts w:ascii="Trebuchet MS" w:eastAsia="Trebuchet MS" w:hAnsi="Trebuchet MS" w:cs="Trebuchet MS"/>
          <w:i/>
          <w:color w:val="000000"/>
          <w:sz w:val="20"/>
          <w:szCs w:val="20"/>
        </w:rPr>
        <w:t>Administration Work</w:t>
      </w:r>
    </w:p>
    <w:p w14:paraId="28D8ECAF" w14:textId="5F1BD147" w:rsidR="00F3039E" w:rsidRPr="006B327B" w:rsidRDefault="000159BC" w:rsidP="006B327B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i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         (From March 201</w:t>
      </w:r>
      <w:r w:rsidR="006D21CC">
        <w:rPr>
          <w:rFonts w:ascii="Trebuchet MS" w:eastAsia="Trebuchet MS" w:hAnsi="Trebuchet MS" w:cs="Trebuchet MS"/>
          <w:i/>
          <w:color w:val="000000"/>
          <w:sz w:val="20"/>
          <w:szCs w:val="20"/>
        </w:rPr>
        <w:t>0</w:t>
      </w:r>
      <w:r>
        <w:rPr>
          <w:rFonts w:ascii="Trebuchet MS" w:eastAsia="Trebuchet MS" w:hAnsi="Trebuchet MS" w:cs="Trebuchet MS"/>
          <w:i/>
          <w:color w:val="000000"/>
          <w:sz w:val="20"/>
          <w:szCs w:val="20"/>
        </w:rPr>
        <w:t xml:space="preserve"> to May 201</w:t>
      </w:r>
      <w:r w:rsidR="006D21CC">
        <w:rPr>
          <w:rFonts w:ascii="Trebuchet MS" w:eastAsia="Trebuchet MS" w:hAnsi="Trebuchet MS" w:cs="Trebuchet MS"/>
          <w:i/>
          <w:color w:val="000000"/>
          <w:sz w:val="20"/>
          <w:szCs w:val="20"/>
        </w:rPr>
        <w:t>3</w:t>
      </w:r>
      <w:r w:rsidR="00F3039E">
        <w:rPr>
          <w:rFonts w:ascii="Trebuchet MS" w:eastAsia="Trebuchet MS" w:hAnsi="Trebuchet MS" w:cs="Trebuchet MS"/>
          <w:i/>
          <w:color w:val="000000"/>
          <w:sz w:val="20"/>
          <w:szCs w:val="20"/>
        </w:rPr>
        <w:t>)</w:t>
      </w:r>
    </w:p>
    <w:p w14:paraId="0EAE69B7" w14:textId="541A384B" w:rsidR="00F3039E" w:rsidRDefault="00F3039E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285537DD" w14:textId="41A3661E" w:rsidR="00DE4ADA" w:rsidRPr="00B12B40" w:rsidRDefault="00084371" w:rsidP="00B12B40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 xml:space="preserve">Work Experience / Practical </w:t>
      </w:r>
      <w:r w:rsidR="00C05C85">
        <w:rPr>
          <w:rFonts w:ascii="Trebuchet MS" w:eastAsia="Trebuchet MS" w:hAnsi="Trebuchet MS" w:cs="Trebuchet MS"/>
          <w:b/>
          <w:sz w:val="24"/>
          <w:szCs w:val="24"/>
          <w:u w:val="single"/>
        </w:rPr>
        <w:t>Exposuresincludes:</w:t>
      </w:r>
    </w:p>
    <w:p w14:paraId="6AE146C0" w14:textId="6AD004D4" w:rsidR="00DE4ADA" w:rsidRDefault="00084371" w:rsidP="009461F2">
      <w:pPr>
        <w:pStyle w:val="Normal5"/>
        <w:spacing w:after="0" w:line="240" w:lineRule="auto"/>
        <w:ind w:firstLine="720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t>GST</w:t>
      </w:r>
      <w:bookmarkStart w:id="0" w:name="_GoBack"/>
      <w:bookmarkEnd w:id="0"/>
      <w:r>
        <w:rPr>
          <w:rFonts w:ascii="Trebuchet MS" w:eastAsia="Trebuchet MS" w:hAnsi="Trebuchet MS" w:cs="Trebuchet MS"/>
          <w:b/>
          <w:sz w:val="20"/>
          <w:szCs w:val="20"/>
        </w:rPr>
        <w:t>:</w:t>
      </w:r>
    </w:p>
    <w:p w14:paraId="5F643513" w14:textId="77777777" w:rsidR="00DE4ADA" w:rsidRPr="008D5796" w:rsidRDefault="00DE4ADA">
      <w:pPr>
        <w:pStyle w:val="Normal5"/>
        <w:spacing w:after="0" w:line="240" w:lineRule="auto"/>
        <w:ind w:left="630"/>
        <w:jc w:val="both"/>
        <w:rPr>
          <w:rFonts w:ascii="Trebuchet MS" w:eastAsia="Trebuchet MS" w:hAnsi="Trebuchet MS" w:cs="Trebuchet MS"/>
          <w:b/>
          <w:sz w:val="10"/>
          <w:szCs w:val="20"/>
        </w:rPr>
      </w:pPr>
    </w:p>
    <w:p w14:paraId="22550786" w14:textId="07F9B91C" w:rsidR="00DE4ADA" w:rsidRDefault="00084371">
      <w:pPr>
        <w:pStyle w:val="ListParagraph"/>
        <w:rPr>
          <w:rFonts w:eastAsia="Trebuchet MS"/>
        </w:rPr>
      </w:pPr>
      <w:r>
        <w:rPr>
          <w:rFonts w:eastAsia="Trebuchet MS"/>
        </w:rPr>
        <w:t>Obtaini</w:t>
      </w:r>
      <w:r w:rsidR="00012691">
        <w:rPr>
          <w:rFonts w:eastAsia="Trebuchet MS"/>
        </w:rPr>
        <w:t>ng Registration under GST</w:t>
      </w:r>
      <w:r w:rsidR="005C4BA8">
        <w:rPr>
          <w:rFonts w:eastAsia="Trebuchet MS"/>
        </w:rPr>
        <w:t xml:space="preserve"> </w:t>
      </w:r>
      <w:r>
        <w:rPr>
          <w:rFonts w:eastAsia="Trebuchet MS"/>
        </w:rPr>
        <w:t>and making Amendments in Registration Form</w:t>
      </w:r>
      <w:r w:rsidR="00012691">
        <w:rPr>
          <w:rFonts w:eastAsia="Trebuchet MS"/>
        </w:rPr>
        <w:t xml:space="preserve"> (Multi State)</w:t>
      </w:r>
    </w:p>
    <w:p w14:paraId="330E6F8E" w14:textId="77777777" w:rsidR="00DE4ADA" w:rsidRDefault="00084371">
      <w:pPr>
        <w:pStyle w:val="ListParagraph"/>
        <w:rPr>
          <w:rFonts w:eastAsia="Trebuchet MS"/>
        </w:rPr>
      </w:pPr>
      <w:r>
        <w:rPr>
          <w:rFonts w:eastAsia="Trebuchet MS"/>
        </w:rPr>
        <w:t xml:space="preserve">Making Calculation for </w:t>
      </w:r>
      <w:r w:rsidR="00BE2A12">
        <w:rPr>
          <w:rFonts w:eastAsia="Trebuchet MS"/>
        </w:rPr>
        <w:t xml:space="preserve">Form </w:t>
      </w:r>
      <w:r>
        <w:rPr>
          <w:rFonts w:eastAsia="Trebuchet MS"/>
        </w:rPr>
        <w:t>GSTR 3</w:t>
      </w:r>
      <w:r w:rsidR="00FC43DD">
        <w:rPr>
          <w:rFonts w:eastAsia="Trebuchet MS"/>
        </w:rPr>
        <w:t>B</w:t>
      </w:r>
      <w:r w:rsidR="008E3605">
        <w:rPr>
          <w:rFonts w:eastAsia="Trebuchet MS"/>
        </w:rPr>
        <w:t>, filling</w:t>
      </w:r>
      <w:r w:rsidR="000B3972">
        <w:rPr>
          <w:rFonts w:eastAsia="Trebuchet MS"/>
        </w:rPr>
        <w:t xml:space="preserve"> of GSTR-1.</w:t>
      </w:r>
    </w:p>
    <w:p w14:paraId="4BDA6630" w14:textId="77777777" w:rsidR="00BE2A12" w:rsidRDefault="00BE2A12">
      <w:pPr>
        <w:pStyle w:val="ListParagraph"/>
        <w:rPr>
          <w:rFonts w:eastAsia="Trebuchet MS"/>
        </w:rPr>
      </w:pPr>
      <w:r>
        <w:rPr>
          <w:rFonts w:eastAsia="Trebuchet MS"/>
        </w:rPr>
        <w:t xml:space="preserve">Making Payments of GST </w:t>
      </w:r>
    </w:p>
    <w:p w14:paraId="599478C6" w14:textId="2784120A" w:rsidR="00B12B40" w:rsidRPr="00B12B40" w:rsidRDefault="00084371" w:rsidP="00B12B40">
      <w:pPr>
        <w:pStyle w:val="ListParagraph"/>
        <w:rPr>
          <w:rFonts w:eastAsia="Trebuchet MS"/>
        </w:rPr>
      </w:pPr>
      <w:r>
        <w:rPr>
          <w:rFonts w:eastAsia="Trebuchet MS"/>
        </w:rPr>
        <w:t>Rec</w:t>
      </w:r>
      <w:r w:rsidR="006E4EE0">
        <w:rPr>
          <w:rFonts w:eastAsia="Trebuchet MS"/>
        </w:rPr>
        <w:t>onciling of GSTR-2A</w:t>
      </w:r>
      <w:r w:rsidR="00076D03">
        <w:rPr>
          <w:rFonts w:eastAsia="Trebuchet MS"/>
        </w:rPr>
        <w:t xml:space="preserve"> &amp; 2B</w:t>
      </w:r>
      <w:r w:rsidR="006E4EE0">
        <w:rPr>
          <w:rFonts w:eastAsia="Trebuchet MS"/>
        </w:rPr>
        <w:t xml:space="preserve"> with </w:t>
      </w:r>
      <w:r w:rsidR="005E551A">
        <w:rPr>
          <w:rFonts w:eastAsia="Trebuchet MS"/>
        </w:rPr>
        <w:t>Purchase register (GSTR 3B)</w:t>
      </w:r>
    </w:p>
    <w:p w14:paraId="21BC1A71" w14:textId="77777777" w:rsidR="00CB5B06" w:rsidRDefault="00CB5B06" w:rsidP="009D32AF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b/>
          <w:sz w:val="28"/>
          <w:szCs w:val="28"/>
          <w:u w:val="single"/>
        </w:rPr>
      </w:pPr>
    </w:p>
    <w:p w14:paraId="525ED83B" w14:textId="77777777" w:rsidR="00DE4ADA" w:rsidRDefault="00084371" w:rsidP="009D32AF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lastRenderedPageBreak/>
        <w:t>TDS &amp; Professional Tax</w:t>
      </w:r>
      <w:r>
        <w:rPr>
          <w:rFonts w:ascii="Trebuchet MS" w:eastAsia="Trebuchet MS" w:hAnsi="Trebuchet MS" w:cs="Trebuchet MS"/>
          <w:b/>
          <w:sz w:val="20"/>
          <w:szCs w:val="20"/>
        </w:rPr>
        <w:t>:</w:t>
      </w:r>
    </w:p>
    <w:p w14:paraId="1B9A2335" w14:textId="77777777" w:rsidR="00DE4ADA" w:rsidRDefault="00DE4ADA">
      <w:pPr>
        <w:pStyle w:val="Normal5"/>
        <w:spacing w:after="0" w:line="240" w:lineRule="auto"/>
        <w:ind w:left="630"/>
        <w:jc w:val="both"/>
        <w:rPr>
          <w:rFonts w:ascii="Trebuchet MS" w:eastAsia="Trebuchet MS" w:hAnsi="Trebuchet MS" w:cs="Trebuchet MS"/>
          <w:b/>
          <w:sz w:val="20"/>
          <w:szCs w:val="20"/>
        </w:rPr>
      </w:pPr>
    </w:p>
    <w:p w14:paraId="1789E9C1" w14:textId="4B052A61" w:rsidR="00A95981" w:rsidRDefault="00A95981">
      <w:pPr>
        <w:pStyle w:val="ListParagraph"/>
        <w:rPr>
          <w:rFonts w:eastAsia="Trebuchet MS"/>
        </w:rPr>
      </w:pPr>
      <w:r>
        <w:rPr>
          <w:rFonts w:eastAsia="Trebuchet MS"/>
        </w:rPr>
        <w:t>Preparing / Checking of TDS Working.</w:t>
      </w:r>
    </w:p>
    <w:p w14:paraId="03455E95" w14:textId="6A3F4012" w:rsidR="00DE4ADA" w:rsidRDefault="00084371">
      <w:pPr>
        <w:pStyle w:val="ListParagraph"/>
        <w:rPr>
          <w:rFonts w:eastAsia="Trebuchet MS"/>
        </w:rPr>
      </w:pPr>
      <w:r>
        <w:rPr>
          <w:rFonts w:eastAsia="Trebuchet MS"/>
        </w:rPr>
        <w:t>Filing</w:t>
      </w:r>
      <w:r w:rsidR="00376BD9">
        <w:rPr>
          <w:rFonts w:eastAsia="Trebuchet MS"/>
        </w:rPr>
        <w:t xml:space="preserve"> and Making Payments </w:t>
      </w:r>
      <w:r w:rsidR="003C59A6">
        <w:rPr>
          <w:rFonts w:eastAsia="Trebuchet MS"/>
        </w:rPr>
        <w:t>of Quarterly E</w:t>
      </w:r>
      <w:r>
        <w:rPr>
          <w:rFonts w:eastAsia="Trebuchet MS"/>
        </w:rPr>
        <w:t>- TDS Returns</w:t>
      </w:r>
      <w:r w:rsidR="00E07BB3">
        <w:rPr>
          <w:rFonts w:eastAsia="Trebuchet MS"/>
        </w:rPr>
        <w:t>.</w:t>
      </w:r>
    </w:p>
    <w:p w14:paraId="174A21B2" w14:textId="570F2C97" w:rsidR="00DE4ADA" w:rsidRDefault="00084371">
      <w:pPr>
        <w:pStyle w:val="ListParagraph"/>
        <w:rPr>
          <w:rFonts w:eastAsia="Trebuchet MS"/>
        </w:rPr>
      </w:pPr>
      <w:r>
        <w:rPr>
          <w:rFonts w:eastAsia="Trebuchet MS"/>
        </w:rPr>
        <w:t xml:space="preserve">Requesting and </w:t>
      </w:r>
      <w:r w:rsidR="008E7A2D">
        <w:rPr>
          <w:rFonts w:eastAsia="Trebuchet MS"/>
        </w:rPr>
        <w:t>obtaining</w:t>
      </w:r>
      <w:r>
        <w:rPr>
          <w:rFonts w:eastAsia="Trebuchet MS"/>
        </w:rPr>
        <w:t xml:space="preserve"> of TDS</w:t>
      </w:r>
      <w:r w:rsidR="009041B3">
        <w:rPr>
          <w:rFonts w:eastAsia="Trebuchet MS"/>
        </w:rPr>
        <w:t xml:space="preserve"> Certificates in Form 16</w:t>
      </w:r>
      <w:r w:rsidR="00E07BB3">
        <w:rPr>
          <w:rFonts w:eastAsia="Trebuchet MS"/>
        </w:rPr>
        <w:t>.</w:t>
      </w:r>
    </w:p>
    <w:p w14:paraId="76425837" w14:textId="03BE254D" w:rsidR="00A95981" w:rsidRDefault="00C8406E" w:rsidP="004637D0">
      <w:pPr>
        <w:pStyle w:val="ListParagraph"/>
        <w:rPr>
          <w:rFonts w:eastAsia="Trebuchet MS"/>
        </w:rPr>
      </w:pPr>
      <w:r>
        <w:rPr>
          <w:rFonts w:eastAsia="Trebuchet MS"/>
        </w:rPr>
        <w:t>Filling and Making Payments of Professional Tax Returns</w:t>
      </w:r>
      <w:r w:rsidR="00E07BB3">
        <w:rPr>
          <w:rFonts w:eastAsia="Trebuchet MS"/>
        </w:rPr>
        <w:t>.</w:t>
      </w:r>
    </w:p>
    <w:p w14:paraId="7C494E1C" w14:textId="3BC74F3E" w:rsidR="005D1C76" w:rsidRPr="004637D0" w:rsidRDefault="005D1C76" w:rsidP="004637D0">
      <w:pPr>
        <w:pStyle w:val="ListParagraph"/>
        <w:rPr>
          <w:rFonts w:eastAsia="Trebuchet MS"/>
        </w:rPr>
      </w:pPr>
      <w:r>
        <w:rPr>
          <w:rFonts w:eastAsia="Trebuchet MS"/>
        </w:rPr>
        <w:t>Preparing an Income tax computation for employees</w:t>
      </w:r>
    </w:p>
    <w:p w14:paraId="25A82002" w14:textId="665790A7" w:rsidR="00DE4ADA" w:rsidRPr="003A7F9A" w:rsidRDefault="003A7F9A" w:rsidP="009D32AF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 w:rsidRPr="003A7F9A">
        <w:rPr>
          <w:rFonts w:ascii="Trebuchet MS" w:eastAsia="Trebuchet MS" w:hAnsi="Trebuchet MS" w:cs="Trebuchet MS"/>
          <w:b/>
          <w:sz w:val="28"/>
          <w:szCs w:val="28"/>
          <w:u w:val="single"/>
        </w:rPr>
        <w:t>Accounts</w:t>
      </w:r>
    </w:p>
    <w:p w14:paraId="3DE0A1A0" w14:textId="77777777" w:rsidR="00DE4ADA" w:rsidRPr="00A26925" w:rsidRDefault="00DE4ADA" w:rsidP="00A26925">
      <w:pPr>
        <w:rPr>
          <w:rFonts w:eastAsia="Trebuchet MS"/>
          <w:sz w:val="2"/>
          <w:szCs w:val="2"/>
        </w:rPr>
      </w:pPr>
    </w:p>
    <w:p w14:paraId="6DA55A1A" w14:textId="74774F13" w:rsidR="00D8739B" w:rsidRDefault="00A06049" w:rsidP="00096258">
      <w:pPr>
        <w:pStyle w:val="ListParagraph"/>
        <w:rPr>
          <w:rFonts w:eastAsia="Trebuchet MS"/>
        </w:rPr>
      </w:pPr>
      <w:r>
        <w:rPr>
          <w:rFonts w:eastAsia="Trebuchet MS"/>
        </w:rPr>
        <w:t>Checking &amp;</w:t>
      </w:r>
      <w:r w:rsidR="009D32AF">
        <w:rPr>
          <w:rFonts w:eastAsia="Trebuchet MS"/>
        </w:rPr>
        <w:t xml:space="preserve"> </w:t>
      </w:r>
      <w:r w:rsidR="00D8739B">
        <w:rPr>
          <w:rFonts w:eastAsia="Trebuchet MS"/>
        </w:rPr>
        <w:t>Recording Sales and Purchase, Credit Notes and Debit Notes Entry</w:t>
      </w:r>
      <w:r w:rsidR="000B3972">
        <w:rPr>
          <w:rFonts w:eastAsia="Trebuchet MS"/>
        </w:rPr>
        <w:t>.</w:t>
      </w:r>
    </w:p>
    <w:p w14:paraId="20218297" w14:textId="4CCAB122" w:rsidR="006E25BA" w:rsidRDefault="006E25BA" w:rsidP="00096258">
      <w:pPr>
        <w:pStyle w:val="ListParagraph"/>
        <w:rPr>
          <w:rFonts w:eastAsia="Trebuchet MS"/>
        </w:rPr>
      </w:pPr>
      <w:r>
        <w:rPr>
          <w:rFonts w:eastAsia="Trebuchet MS"/>
        </w:rPr>
        <w:t>Upload the E-Invoice on GST portal</w:t>
      </w:r>
      <w:r w:rsidR="009918F6">
        <w:rPr>
          <w:rFonts w:eastAsia="Trebuchet MS"/>
        </w:rPr>
        <w:t>.</w:t>
      </w:r>
    </w:p>
    <w:p w14:paraId="74859A88" w14:textId="1B111B73" w:rsidR="00917471" w:rsidRPr="00096258" w:rsidRDefault="00917471" w:rsidP="00096258">
      <w:pPr>
        <w:pStyle w:val="ListParagraph"/>
        <w:rPr>
          <w:rFonts w:eastAsia="Trebuchet MS"/>
        </w:rPr>
      </w:pPr>
      <w:r>
        <w:rPr>
          <w:rFonts w:eastAsia="Trebuchet MS"/>
        </w:rPr>
        <w:t>Export Documentation require for DHL Booking.</w:t>
      </w:r>
    </w:p>
    <w:p w14:paraId="7B7E959F" w14:textId="79C415DE" w:rsidR="00DE4ADA" w:rsidRDefault="00D8739B">
      <w:pPr>
        <w:pStyle w:val="ListParagraph"/>
        <w:rPr>
          <w:rFonts w:eastAsia="Trebuchet MS"/>
        </w:rPr>
      </w:pPr>
      <w:r>
        <w:rPr>
          <w:rFonts w:eastAsia="Trebuchet MS"/>
        </w:rPr>
        <w:t>Reconciliation of Debtors and Creditors Account</w:t>
      </w:r>
      <w:r w:rsidR="000B3972">
        <w:rPr>
          <w:rFonts w:eastAsia="Trebuchet MS"/>
        </w:rPr>
        <w:t>.</w:t>
      </w:r>
    </w:p>
    <w:p w14:paraId="423EF078" w14:textId="77777777" w:rsidR="00D8739B" w:rsidRDefault="00D8739B" w:rsidP="00D8739B">
      <w:pPr>
        <w:pStyle w:val="ListParagraph"/>
        <w:rPr>
          <w:rFonts w:eastAsia="Trebuchet MS"/>
        </w:rPr>
      </w:pPr>
      <w:r>
        <w:rPr>
          <w:rFonts w:eastAsia="Trebuchet MS"/>
        </w:rPr>
        <w:t>Bank Reconciliation Statement and Banking Tran</w:t>
      </w:r>
      <w:r w:rsidR="000B3972">
        <w:rPr>
          <w:rFonts w:eastAsia="Trebuchet MS"/>
        </w:rPr>
        <w:t>saction Entry.</w:t>
      </w:r>
    </w:p>
    <w:p w14:paraId="039C013E" w14:textId="5EA61513" w:rsidR="007E6371" w:rsidRDefault="00D239D9" w:rsidP="00D8739B">
      <w:pPr>
        <w:pStyle w:val="ListParagraph"/>
        <w:rPr>
          <w:rFonts w:eastAsia="Trebuchet MS"/>
        </w:rPr>
      </w:pPr>
      <w:r>
        <w:rPr>
          <w:rFonts w:eastAsia="Trebuchet MS"/>
        </w:rPr>
        <w:t>Outward remittance process in HDFC Bank</w:t>
      </w:r>
      <w:r w:rsidR="00076D03">
        <w:rPr>
          <w:rFonts w:eastAsia="Trebuchet MS"/>
        </w:rPr>
        <w:t xml:space="preserve"> &amp; UBI.</w:t>
      </w:r>
    </w:p>
    <w:p w14:paraId="24836547" w14:textId="22B77EBB" w:rsidR="000B1AB6" w:rsidRPr="00D8739B" w:rsidRDefault="000B1AB6" w:rsidP="00D8739B">
      <w:pPr>
        <w:pStyle w:val="ListParagraph"/>
        <w:rPr>
          <w:rFonts w:eastAsia="Trebuchet MS"/>
        </w:rPr>
      </w:pPr>
      <w:r>
        <w:rPr>
          <w:rFonts w:eastAsia="Trebuchet MS"/>
        </w:rPr>
        <w:t xml:space="preserve">Inward remittance process with bank online &amp; </w:t>
      </w:r>
      <w:r w:rsidR="00917471">
        <w:rPr>
          <w:rFonts w:eastAsia="Trebuchet MS"/>
        </w:rPr>
        <w:t>offline</w:t>
      </w:r>
      <w:r>
        <w:rPr>
          <w:rFonts w:eastAsia="Trebuchet MS"/>
        </w:rPr>
        <w:t>.</w:t>
      </w:r>
    </w:p>
    <w:p w14:paraId="12E84C3E" w14:textId="60DD6149" w:rsidR="00D8739B" w:rsidRDefault="00D8739B">
      <w:pPr>
        <w:pStyle w:val="ListParagraph"/>
        <w:rPr>
          <w:rFonts w:eastAsia="Trebuchet MS"/>
        </w:rPr>
      </w:pPr>
      <w:r>
        <w:rPr>
          <w:rFonts w:eastAsia="Trebuchet MS"/>
        </w:rPr>
        <w:t>Handling Receipts and Payments, Petty Cash</w:t>
      </w:r>
      <w:r w:rsidR="004637D0">
        <w:rPr>
          <w:rFonts w:eastAsia="Trebuchet MS"/>
        </w:rPr>
        <w:t xml:space="preserve"> </w:t>
      </w:r>
      <w:r w:rsidR="00693306">
        <w:rPr>
          <w:rFonts w:eastAsia="Trebuchet MS"/>
        </w:rPr>
        <w:t>etc.</w:t>
      </w:r>
    </w:p>
    <w:p w14:paraId="74C19A25" w14:textId="538683D2" w:rsidR="000D753F" w:rsidRDefault="000D753F" w:rsidP="000D753F">
      <w:pPr>
        <w:pStyle w:val="ListParagraph"/>
        <w:rPr>
          <w:rFonts w:eastAsia="Trebuchet MS"/>
        </w:rPr>
      </w:pPr>
      <w:r>
        <w:rPr>
          <w:rFonts w:eastAsia="Trebuchet MS"/>
        </w:rPr>
        <w:t>Inte</w:t>
      </w:r>
      <w:r w:rsidR="000B3972">
        <w:rPr>
          <w:rFonts w:eastAsia="Trebuchet MS"/>
        </w:rPr>
        <w:t>rcompany Balance Reconciliation.</w:t>
      </w:r>
    </w:p>
    <w:p w14:paraId="4243836A" w14:textId="7479B608" w:rsidR="000D753F" w:rsidRDefault="000D753F" w:rsidP="000D753F">
      <w:pPr>
        <w:pStyle w:val="ListParagraph"/>
        <w:rPr>
          <w:rFonts w:eastAsia="Trebuchet MS"/>
        </w:rPr>
      </w:pPr>
      <w:r w:rsidRPr="000D753F">
        <w:rPr>
          <w:rFonts w:eastAsia="Trebuchet MS"/>
        </w:rPr>
        <w:t>Daily analysis of contract notes and booking the transactions in Tally &amp; Quicken (Shares</w:t>
      </w:r>
      <w:r w:rsidR="005D1C76">
        <w:rPr>
          <w:rFonts w:eastAsia="Trebuchet MS"/>
        </w:rPr>
        <w:t xml:space="preserve"> trading software</w:t>
      </w:r>
      <w:r w:rsidRPr="000D753F">
        <w:rPr>
          <w:rFonts w:eastAsia="Trebuchet MS"/>
        </w:rPr>
        <w:t>)</w:t>
      </w:r>
      <w:r w:rsidR="00527CD5" w:rsidRPr="00527CD5">
        <w:rPr>
          <w:rFonts w:eastAsia="Trebuchet MS"/>
        </w:rPr>
        <w:t xml:space="preserve"> </w:t>
      </w:r>
      <w:r w:rsidR="00527CD5" w:rsidRPr="000D753F">
        <w:rPr>
          <w:rFonts w:eastAsia="Trebuchet MS"/>
        </w:rPr>
        <w:t>(Lalco Interiors).</w:t>
      </w:r>
    </w:p>
    <w:p w14:paraId="33154AA8" w14:textId="77777777" w:rsidR="000D753F" w:rsidRDefault="000D753F" w:rsidP="000D753F">
      <w:pPr>
        <w:pStyle w:val="ListParagraph"/>
        <w:rPr>
          <w:rFonts w:eastAsia="Trebuchet MS"/>
        </w:rPr>
      </w:pPr>
      <w:r w:rsidRPr="000D753F">
        <w:rPr>
          <w:rFonts w:eastAsia="Trebuchet MS"/>
        </w:rPr>
        <w:t>Inventory Management for the Interior business (Lalco Interiors).</w:t>
      </w:r>
    </w:p>
    <w:p w14:paraId="52DDDE01" w14:textId="6E7B500F" w:rsidR="000D753F" w:rsidRDefault="006527C1" w:rsidP="000D753F">
      <w:pPr>
        <w:pStyle w:val="ListParagraph"/>
        <w:rPr>
          <w:rFonts w:eastAsia="Trebuchet MS"/>
        </w:rPr>
      </w:pPr>
      <w:r>
        <w:rPr>
          <w:rFonts w:eastAsia="Trebuchet MS"/>
        </w:rPr>
        <w:t xml:space="preserve">Monthly </w:t>
      </w:r>
      <w:r w:rsidR="008B7871" w:rsidRPr="008B7871">
        <w:rPr>
          <w:rFonts w:eastAsia="Trebuchet MS"/>
        </w:rPr>
        <w:t>Calculation of Payroll.</w:t>
      </w:r>
    </w:p>
    <w:p w14:paraId="249AB770" w14:textId="3F0376D7" w:rsidR="008B7871" w:rsidRDefault="008B7871" w:rsidP="008B7871">
      <w:pPr>
        <w:pStyle w:val="ListParagraph"/>
      </w:pPr>
      <w:r>
        <w:t xml:space="preserve">Checking of </w:t>
      </w:r>
      <w:r w:rsidR="005D1C76">
        <w:t>daily/</w:t>
      </w:r>
      <w:r>
        <w:t>monthly Expense of all staff &amp; making payment.</w:t>
      </w:r>
    </w:p>
    <w:p w14:paraId="5E7C0CD1" w14:textId="77777777" w:rsidR="008B7871" w:rsidRDefault="008B7871" w:rsidP="008B7871">
      <w:pPr>
        <w:pStyle w:val="ListParagraph"/>
      </w:pPr>
      <w:r>
        <w:t>Paying Petty cash as per voucher &amp; updating cash vouchers on daily basis.</w:t>
      </w:r>
    </w:p>
    <w:p w14:paraId="5804928E" w14:textId="77777777" w:rsidR="008E3B9D" w:rsidRDefault="008E3B9D" w:rsidP="008E3B9D">
      <w:pPr>
        <w:pStyle w:val="ListParagraph"/>
      </w:pPr>
      <w:r>
        <w:t>Prepare Computation &amp; help CA for finalization</w:t>
      </w:r>
      <w:r w:rsidR="000B3972">
        <w:t>.</w:t>
      </w:r>
    </w:p>
    <w:p w14:paraId="42772941" w14:textId="77777777" w:rsidR="008E3B9D" w:rsidRDefault="008E3B9D" w:rsidP="008E3B9D">
      <w:pPr>
        <w:pStyle w:val="ListParagraph"/>
      </w:pPr>
      <w:r>
        <w:t>Answer the Scrutiny received from department</w:t>
      </w:r>
      <w:r w:rsidR="000B3972">
        <w:t>.</w:t>
      </w:r>
    </w:p>
    <w:p w14:paraId="6315BC51" w14:textId="3E0AF2DF" w:rsidR="00B12B40" w:rsidRDefault="008B7871" w:rsidP="00B12B40">
      <w:pPr>
        <w:pStyle w:val="ListParagraph"/>
      </w:pPr>
      <w:r>
        <w:t>Preparation of Offer Letter, Probation Letter and Confirmation Letter of Working Staff.</w:t>
      </w:r>
    </w:p>
    <w:p w14:paraId="45142BB4" w14:textId="3569B8EE" w:rsidR="00940D32" w:rsidRDefault="00940D32" w:rsidP="00B12B40">
      <w:pPr>
        <w:pStyle w:val="ListParagraph"/>
      </w:pPr>
      <w:r>
        <w:t>Prepare Cash Flow statement.</w:t>
      </w:r>
    </w:p>
    <w:p w14:paraId="34F5FE32" w14:textId="67107BF5" w:rsidR="00F3039E" w:rsidRDefault="00940D32" w:rsidP="00F3039E">
      <w:pPr>
        <w:pStyle w:val="ListParagraph"/>
      </w:pPr>
      <w:r>
        <w:t>Prepare MIS of Outstanding Report (aging wise)</w:t>
      </w:r>
    </w:p>
    <w:p w14:paraId="6713A0A0" w14:textId="77777777" w:rsidR="00DE4ADA" w:rsidRDefault="00084371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Computer Skills</w:t>
      </w:r>
      <w:r>
        <w:rPr>
          <w:rFonts w:ascii="Trebuchet MS" w:eastAsia="Trebuchet MS" w:hAnsi="Trebuchet MS" w:cs="Trebuchet MS"/>
          <w:b/>
          <w:smallCaps/>
          <w:sz w:val="24"/>
          <w:szCs w:val="24"/>
        </w:rPr>
        <w:t>:</w:t>
      </w:r>
    </w:p>
    <w:p w14:paraId="7706117C" w14:textId="77777777" w:rsidR="00DE4ADA" w:rsidRDefault="00084371" w:rsidP="00C85C2C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Fundamental Knowledge:</w:t>
      </w:r>
    </w:p>
    <w:p w14:paraId="3ED9A973" w14:textId="77777777" w:rsidR="00C85C2C" w:rsidRPr="00C85C2C" w:rsidRDefault="00C85C2C" w:rsidP="00C85C2C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</w:p>
    <w:p w14:paraId="3F466DBB" w14:textId="77777777" w:rsidR="00DE4ADA" w:rsidRDefault="00084371" w:rsidP="00C85C2C">
      <w:pPr>
        <w:pStyle w:val="ListParagraph"/>
      </w:pPr>
      <w:r w:rsidRPr="00C85C2C">
        <w:t>Working Knowledge of MS Office applications like MS Excel, MS Word &amp; MS-Power Point.</w:t>
      </w:r>
    </w:p>
    <w:p w14:paraId="0BEC6751" w14:textId="77777777" w:rsidR="00DE4ADA" w:rsidRPr="00F91348" w:rsidRDefault="00084371" w:rsidP="00C85C2C">
      <w:pPr>
        <w:pStyle w:val="ListParagraph"/>
      </w:pPr>
      <w:r w:rsidRPr="00C85C2C">
        <w:t>Maharashtra State Certificate in Information Technology (MSCIT) from Keerti Computers.</w:t>
      </w:r>
    </w:p>
    <w:p w14:paraId="04568D60" w14:textId="6F0644C9" w:rsidR="00E170C6" w:rsidRPr="000B1AB6" w:rsidRDefault="00F91348" w:rsidP="000B1AB6">
      <w:pPr>
        <w:pStyle w:val="ListParagraph"/>
      </w:pPr>
      <w:r w:rsidRPr="00C85C2C">
        <w:t xml:space="preserve">Completed typing examination in English, Hindi </w:t>
      </w:r>
      <w:r w:rsidR="00C85C2C">
        <w:t>and Marathi with a speed 40 WPM</w:t>
      </w:r>
    </w:p>
    <w:p w14:paraId="16A72046" w14:textId="77777777" w:rsidR="006B327B" w:rsidRDefault="006B327B" w:rsidP="00C85C2C">
      <w:pPr>
        <w:pStyle w:val="Normal5"/>
        <w:tabs>
          <w:tab w:val="left" w:pos="7186"/>
        </w:tabs>
        <w:spacing w:after="0" w:line="240" w:lineRule="auto"/>
        <w:jc w:val="both"/>
        <w:rPr>
          <w:rFonts w:ascii="Trebuchet MS" w:eastAsia="Trebuchet MS" w:hAnsi="Trebuchet MS" w:cs="Trebuchet MS"/>
          <w:b/>
          <w:color w:val="000000"/>
        </w:rPr>
      </w:pPr>
    </w:p>
    <w:p w14:paraId="077A471D" w14:textId="77777777" w:rsidR="00DE4ADA" w:rsidRPr="00C85C2C" w:rsidRDefault="00084371" w:rsidP="00C85C2C">
      <w:pPr>
        <w:pStyle w:val="Normal5"/>
        <w:tabs>
          <w:tab w:val="left" w:pos="7186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</w:rPr>
        <w:t>Exposure to ERP and Accounting Packages:</w:t>
      </w:r>
    </w:p>
    <w:p w14:paraId="7906CF97" w14:textId="77777777" w:rsidR="00DE4ADA" w:rsidRDefault="00DE4ADA">
      <w:pPr>
        <w:pStyle w:val="Normal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  <w:u w:val="single"/>
        </w:rPr>
      </w:pPr>
    </w:p>
    <w:p w14:paraId="1556CC91" w14:textId="6DFD6BCD" w:rsidR="00DE4ADA" w:rsidRPr="00B662E1" w:rsidRDefault="006E25BA" w:rsidP="006E25BA">
      <w:pPr>
        <w:pStyle w:val="ListParagraph"/>
      </w:pPr>
      <w:r>
        <w:t xml:space="preserve">Tally Prime, </w:t>
      </w:r>
      <w:r w:rsidR="00084371" w:rsidRPr="00B662E1">
        <w:t>Tally.</w:t>
      </w:r>
      <w:r w:rsidR="000B1AB6">
        <w:t xml:space="preserve"> </w:t>
      </w:r>
      <w:r w:rsidR="00084371" w:rsidRPr="00B662E1">
        <w:t>ERP</w:t>
      </w:r>
      <w:r w:rsidR="000B1AB6">
        <w:t xml:space="preserve"> </w:t>
      </w:r>
      <w:r w:rsidR="00084371" w:rsidRPr="00B662E1">
        <w:t xml:space="preserve">9 </w:t>
      </w:r>
      <w:r>
        <w:t>&amp; Tally</w:t>
      </w:r>
      <w:r w:rsidR="00084371" w:rsidRPr="00B662E1">
        <w:t xml:space="preserve"> 7.2</w:t>
      </w:r>
    </w:p>
    <w:p w14:paraId="3DF2A221" w14:textId="77777777" w:rsidR="00DE4ADA" w:rsidRPr="00B662E1" w:rsidRDefault="00F91348" w:rsidP="00B662E1">
      <w:pPr>
        <w:pStyle w:val="ListParagraph"/>
      </w:pPr>
      <w:r w:rsidRPr="00B662E1">
        <w:t>Seral</w:t>
      </w:r>
      <w:r w:rsidR="001025E6" w:rsidRPr="00B662E1">
        <w:t xml:space="preserve"> TDS</w:t>
      </w:r>
    </w:p>
    <w:p w14:paraId="5961A73F" w14:textId="2E1D9A4D" w:rsidR="00DE4ADA" w:rsidRDefault="00D66BCD" w:rsidP="001E5DFE">
      <w:pPr>
        <w:pStyle w:val="ListParagraph"/>
      </w:pPr>
      <w:r w:rsidRPr="00B662E1">
        <w:t>Quicken</w:t>
      </w:r>
      <w:r w:rsidR="001025E6" w:rsidRPr="00B662E1">
        <w:t xml:space="preserve"> (Share Trading)</w:t>
      </w:r>
    </w:p>
    <w:p w14:paraId="40B53525" w14:textId="26104156" w:rsidR="000B1AB6" w:rsidRDefault="006D43B1" w:rsidP="001E5DFE">
      <w:pPr>
        <w:pStyle w:val="ListParagraph"/>
      </w:pPr>
      <w:r>
        <w:t>Medica</w:t>
      </w:r>
      <w:r w:rsidR="00026583">
        <w:t xml:space="preserve"> (Accounting software in medical industry)</w:t>
      </w:r>
    </w:p>
    <w:p w14:paraId="02F2EC34" w14:textId="77777777" w:rsidR="005D1C76" w:rsidRDefault="005D1C76" w:rsidP="001E5DFE">
      <w:pPr>
        <w:pStyle w:val="ListParagraph"/>
      </w:pPr>
    </w:p>
    <w:p w14:paraId="3C5C2F0E" w14:textId="77777777" w:rsidR="005D1C76" w:rsidRDefault="005D1C76" w:rsidP="001E5DFE">
      <w:pPr>
        <w:pStyle w:val="ListParagraph"/>
      </w:pPr>
    </w:p>
    <w:p w14:paraId="3785ED5A" w14:textId="77777777" w:rsidR="005D1C76" w:rsidRPr="001E5DFE" w:rsidRDefault="005D1C76" w:rsidP="001E5DFE">
      <w:pPr>
        <w:pStyle w:val="ListParagraph"/>
      </w:pPr>
    </w:p>
    <w:p w14:paraId="1259FF9F" w14:textId="77777777" w:rsidR="00DE4ADA" w:rsidRDefault="00084371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>Strengths:</w:t>
      </w:r>
    </w:p>
    <w:p w14:paraId="21B0212C" w14:textId="77777777" w:rsidR="00DE4ADA" w:rsidRDefault="00084371" w:rsidP="00B662E1">
      <w:pPr>
        <w:pStyle w:val="ListParagraph"/>
      </w:pPr>
      <w:r w:rsidRPr="00B662E1">
        <w:t>Quick Learner</w:t>
      </w:r>
    </w:p>
    <w:p w14:paraId="7CF5677A" w14:textId="77777777" w:rsidR="00DE4ADA" w:rsidRDefault="00084371" w:rsidP="00B662E1">
      <w:pPr>
        <w:pStyle w:val="ListParagraph"/>
      </w:pPr>
      <w:r w:rsidRPr="00B662E1">
        <w:t>Hardworking</w:t>
      </w:r>
    </w:p>
    <w:p w14:paraId="6D8FB2FF" w14:textId="77777777" w:rsidR="00DE4ADA" w:rsidRPr="00B662E1" w:rsidRDefault="00084371" w:rsidP="00B662E1">
      <w:pPr>
        <w:pStyle w:val="ListParagraph"/>
      </w:pPr>
      <w:r w:rsidRPr="00B662E1">
        <w:t>Belief in success at any period of time</w:t>
      </w:r>
    </w:p>
    <w:p w14:paraId="7E3F89EC" w14:textId="5DCA54FC" w:rsidR="00DE4ADA" w:rsidRPr="00B12B40" w:rsidRDefault="00084371" w:rsidP="00B12B40">
      <w:pPr>
        <w:pStyle w:val="ListParagraph"/>
      </w:pPr>
      <w:r w:rsidRPr="00B662E1">
        <w:t>Result Oriented</w:t>
      </w:r>
    </w:p>
    <w:p w14:paraId="669B1BAB" w14:textId="77777777" w:rsidR="00DE4ADA" w:rsidRPr="007C7CF5" w:rsidRDefault="00DE4ADA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sz w:val="2"/>
          <w:szCs w:val="2"/>
        </w:rPr>
      </w:pPr>
    </w:p>
    <w:p w14:paraId="67814F8D" w14:textId="77777777" w:rsidR="00DE4ADA" w:rsidRDefault="00084371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Extra Ordinary Activities, Hobbies &amp; Personal Interests:</w:t>
      </w:r>
    </w:p>
    <w:p w14:paraId="66D5CBA8" w14:textId="77777777" w:rsidR="00DE4ADA" w:rsidRDefault="00D73CA0" w:rsidP="00B662E1">
      <w:pPr>
        <w:pStyle w:val="ListParagraph"/>
      </w:pPr>
      <w:r>
        <w:t xml:space="preserve">Trekking </w:t>
      </w:r>
    </w:p>
    <w:p w14:paraId="32F2DA67" w14:textId="77777777" w:rsidR="00DE4ADA" w:rsidRDefault="00D73CA0" w:rsidP="00B662E1">
      <w:pPr>
        <w:pStyle w:val="ListParagraph"/>
      </w:pPr>
      <w:r w:rsidRPr="00B662E1">
        <w:t>Dancing</w:t>
      </w:r>
    </w:p>
    <w:p w14:paraId="29B16A40" w14:textId="4862D4AA" w:rsidR="00DE4ADA" w:rsidRDefault="00084371" w:rsidP="00B662E1">
      <w:pPr>
        <w:pStyle w:val="ListParagraph"/>
      </w:pPr>
      <w:r w:rsidRPr="00B662E1">
        <w:t>Listening Music</w:t>
      </w:r>
    </w:p>
    <w:p w14:paraId="11FC2884" w14:textId="77777777" w:rsidR="00DE4ADA" w:rsidRPr="00B54AA3" w:rsidRDefault="00DE4ADA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sz w:val="8"/>
          <w:szCs w:val="8"/>
          <w:u w:val="single"/>
        </w:rPr>
      </w:pPr>
    </w:p>
    <w:p w14:paraId="11AB15DD" w14:textId="77777777" w:rsidR="00DE4ADA" w:rsidRDefault="00084371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Personal Details:</w:t>
      </w:r>
    </w:p>
    <w:p w14:paraId="6B7284D1" w14:textId="77777777" w:rsidR="00DE4ADA" w:rsidRDefault="00084371" w:rsidP="00B662E1">
      <w:pPr>
        <w:pStyle w:val="ListParagraph"/>
      </w:pPr>
      <w:r w:rsidRPr="00B662E1">
        <w:t>Marital Status:</w:t>
      </w:r>
      <w:r w:rsidRPr="00B662E1">
        <w:tab/>
      </w:r>
      <w:r w:rsidRPr="00B662E1">
        <w:tab/>
      </w:r>
      <w:r w:rsidR="004B1481" w:rsidRPr="00B662E1">
        <w:t xml:space="preserve">Un married </w:t>
      </w:r>
    </w:p>
    <w:p w14:paraId="235E3559" w14:textId="77777777" w:rsidR="00DE4ADA" w:rsidRDefault="00084371" w:rsidP="00B662E1">
      <w:pPr>
        <w:pStyle w:val="ListParagraph"/>
      </w:pPr>
      <w:r w:rsidRPr="00B662E1">
        <w:t>Nationality:</w:t>
      </w:r>
      <w:r w:rsidRPr="00B662E1">
        <w:tab/>
      </w:r>
      <w:r w:rsidRPr="00B662E1">
        <w:tab/>
        <w:t>Indian</w:t>
      </w:r>
    </w:p>
    <w:p w14:paraId="70314EB4" w14:textId="77777777" w:rsidR="00DE4ADA" w:rsidRDefault="00084371" w:rsidP="00B662E1">
      <w:pPr>
        <w:pStyle w:val="ListParagraph"/>
      </w:pPr>
      <w:r w:rsidRPr="00B662E1">
        <w:t xml:space="preserve">Languages Known:  </w:t>
      </w:r>
      <w:r w:rsidRPr="00B662E1">
        <w:tab/>
        <w:t>Hindi, English &amp; Marathi</w:t>
      </w:r>
    </w:p>
    <w:p w14:paraId="2EA53226" w14:textId="251CB4CC" w:rsidR="00D3311B" w:rsidRDefault="00D3311B" w:rsidP="00B662E1">
      <w:pPr>
        <w:pStyle w:val="ListParagraph"/>
      </w:pPr>
      <w:r>
        <w:t>Date of Birth:</w:t>
      </w:r>
      <w:r>
        <w:tab/>
      </w:r>
      <w:r>
        <w:tab/>
        <w:t>20</w:t>
      </w:r>
      <w:r w:rsidRPr="00D3311B">
        <w:rPr>
          <w:vertAlign w:val="superscript"/>
        </w:rPr>
        <w:t>th</w:t>
      </w:r>
      <w:r>
        <w:t xml:space="preserve"> January 1987</w:t>
      </w:r>
    </w:p>
    <w:p w14:paraId="12819EDE" w14:textId="61EB30FC" w:rsidR="004B1481" w:rsidRPr="004B1481" w:rsidRDefault="00084371" w:rsidP="007315ED">
      <w:pPr>
        <w:pStyle w:val="ListParagraph"/>
        <w:spacing w:after="0"/>
      </w:pPr>
      <w:r w:rsidRPr="00B662E1">
        <w:t xml:space="preserve">Permanent address:   </w:t>
      </w:r>
      <w:r w:rsidR="004115FB">
        <w:tab/>
      </w:r>
      <w:r w:rsidR="004B1481" w:rsidRPr="00B662E1">
        <w:t xml:space="preserve">408, 4th Floor, Laxmi Narayan Co- Op </w:t>
      </w:r>
      <w:r w:rsidR="004530F2">
        <w:t>C</w:t>
      </w:r>
      <w:r w:rsidR="00AB7688">
        <w:t>hs</w:t>
      </w:r>
      <w:r w:rsidR="004B1481" w:rsidRPr="00B662E1">
        <w:t>, N.P</w:t>
      </w:r>
      <w:r w:rsidR="006059FE">
        <w:t>.</w:t>
      </w:r>
      <w:r w:rsidR="004B1481" w:rsidRPr="00B662E1">
        <w:t xml:space="preserve"> L Marg, Parel Village, </w:t>
      </w:r>
    </w:p>
    <w:p w14:paraId="11B873EE" w14:textId="77777777" w:rsidR="00DE4ADA" w:rsidRPr="004B1481" w:rsidRDefault="004B1481" w:rsidP="004115FB">
      <w:pPr>
        <w:pStyle w:val="ListParagraph"/>
        <w:spacing w:after="0"/>
        <w:ind w:left="2160" w:firstLine="720"/>
      </w:pPr>
      <w:r w:rsidRPr="00B662E1">
        <w:t>Parel Mumbai – 400 012.</w:t>
      </w:r>
    </w:p>
    <w:p w14:paraId="10FE722F" w14:textId="556412B6" w:rsidR="00DE4ADA" w:rsidRPr="00636A0B" w:rsidRDefault="00B54AA3">
      <w:pPr>
        <w:pStyle w:val="Normal5"/>
        <w:spacing w:after="0" w:line="240" w:lineRule="auto"/>
        <w:jc w:val="both"/>
        <w:rPr>
          <w:rFonts w:ascii="Trebuchet MS" w:eastAsia="Trebuchet MS" w:hAnsi="Trebuchet MS" w:cs="Trebuchet MS"/>
          <w:sz w:val="2"/>
          <w:u w:val="single"/>
        </w:rPr>
      </w:pPr>
      <w:r>
        <w:rPr>
          <w:rFonts w:ascii="Trebuchet MS" w:eastAsia="Trebuchet MS" w:hAnsi="Trebuchet MS" w:cs="Trebuchet MS"/>
          <w:sz w:val="2"/>
          <w:u w:val="single"/>
        </w:rPr>
        <w:t>[[</w:t>
      </w:r>
    </w:p>
    <w:p w14:paraId="0C6F3D3C" w14:textId="77777777" w:rsidR="00DE4ADA" w:rsidRPr="00BE44CC" w:rsidRDefault="00084371" w:rsidP="00BE44CC">
      <w:pPr>
        <w:pStyle w:val="Normal5"/>
        <w:shd w:val="clear" w:color="auto" w:fill="B3B3B3"/>
        <w:spacing w:line="240" w:lineRule="auto"/>
        <w:jc w:val="both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BE44CC">
        <w:rPr>
          <w:rFonts w:ascii="Trebuchet MS" w:eastAsia="Trebuchet MS" w:hAnsi="Trebuchet MS" w:cs="Trebuchet MS"/>
          <w:b/>
          <w:sz w:val="24"/>
          <w:szCs w:val="24"/>
          <w:u w:val="single"/>
        </w:rPr>
        <w:t>Declaration:</w:t>
      </w:r>
    </w:p>
    <w:p w14:paraId="228CD734" w14:textId="4A40456B" w:rsidR="00DE4ADA" w:rsidRPr="00B54AA3" w:rsidRDefault="00DE4ADA">
      <w:pPr>
        <w:pStyle w:val="Normal5"/>
        <w:spacing w:after="0" w:line="240" w:lineRule="auto"/>
        <w:jc w:val="both"/>
        <w:rPr>
          <w:rFonts w:ascii="Times New Roman" w:eastAsia="Times New Roman" w:hAnsi="Times New Roman" w:cs="Times New Roman"/>
          <w:position w:val="-1"/>
          <w:sz w:val="2"/>
          <w:szCs w:val="2"/>
        </w:rPr>
      </w:pPr>
    </w:p>
    <w:p w14:paraId="1028A668" w14:textId="4B2EEBAA" w:rsidR="00DE4ADA" w:rsidRPr="00BE44CC" w:rsidRDefault="00084371">
      <w:pPr>
        <w:pStyle w:val="Normal5"/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position w:val="-1"/>
        </w:rPr>
      </w:pPr>
      <w:r w:rsidRPr="00BE44CC">
        <w:rPr>
          <w:rFonts w:ascii="Times New Roman" w:eastAsia="Times New Roman" w:hAnsi="Times New Roman" w:cs="Times New Roman"/>
          <w:b/>
          <w:position w:val="-1"/>
        </w:rPr>
        <w:t xml:space="preserve">“I hereby declare that all the information provided by me is factual and correct to the best of my knowledge </w:t>
      </w:r>
    </w:p>
    <w:p w14:paraId="2F4AE2F9" w14:textId="77777777" w:rsidR="00BE73DA" w:rsidRDefault="00084371" w:rsidP="00BE73DA">
      <w:pPr>
        <w:pStyle w:val="Normal5"/>
        <w:tabs>
          <w:tab w:val="left" w:pos="1268"/>
        </w:tabs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position w:val="-1"/>
        </w:rPr>
      </w:pPr>
      <w:r w:rsidRPr="00BE44CC">
        <w:rPr>
          <w:rFonts w:ascii="Times New Roman" w:eastAsia="Times New Roman" w:hAnsi="Times New Roman" w:cs="Times New Roman"/>
          <w:b/>
          <w:position w:val="-1"/>
        </w:rPr>
        <w:t>&amp; belief.”</w:t>
      </w:r>
    </w:p>
    <w:p w14:paraId="18ED8B03" w14:textId="77777777" w:rsidR="00BE73DA" w:rsidRDefault="00BE73DA" w:rsidP="00BE73DA">
      <w:pPr>
        <w:pStyle w:val="Normal5"/>
        <w:tabs>
          <w:tab w:val="left" w:pos="1268"/>
        </w:tabs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position w:val="-1"/>
        </w:rPr>
      </w:pP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</w:p>
    <w:p w14:paraId="5340CFA6" w14:textId="251589F1" w:rsidR="00DE4ADA" w:rsidRPr="00BE73DA" w:rsidRDefault="00BE73DA" w:rsidP="00BE73DA">
      <w:pPr>
        <w:pStyle w:val="Normal5"/>
        <w:tabs>
          <w:tab w:val="left" w:pos="1268"/>
        </w:tabs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position w:val="-1"/>
        </w:rPr>
      </w:pP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>
        <w:rPr>
          <w:rFonts w:ascii="Times New Roman" w:eastAsia="Times New Roman" w:hAnsi="Times New Roman" w:cs="Times New Roman"/>
          <w:b/>
          <w:position w:val="-1"/>
        </w:rPr>
        <w:tab/>
      </w:r>
      <w:r w:rsidR="00A71C5A">
        <w:rPr>
          <w:rFonts w:ascii="Trebuchet MS" w:eastAsia="Trebuchet MS" w:hAnsi="Trebuchet MS" w:cs="Trebuchet MS"/>
          <w:sz w:val="24"/>
          <w:szCs w:val="24"/>
        </w:rPr>
        <w:t>Shraddha Chandrashekhar Thakur</w:t>
      </w:r>
    </w:p>
    <w:sectPr w:rsidR="00DE4ADA" w:rsidRPr="00BE73DA" w:rsidSect="008D5796">
      <w:pgSz w:w="12240" w:h="15840"/>
      <w:pgMar w:top="902" w:right="811" w:bottom="284" w:left="811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EF800" w14:textId="77777777" w:rsidR="008D5796" w:rsidRDefault="008D5796" w:rsidP="008D5796">
      <w:pPr>
        <w:spacing w:after="0" w:line="240" w:lineRule="auto"/>
        <w:ind w:hanging="2"/>
      </w:pPr>
      <w:r>
        <w:separator/>
      </w:r>
    </w:p>
  </w:endnote>
  <w:endnote w:type="continuationSeparator" w:id="0">
    <w:p w14:paraId="733D9F15" w14:textId="77777777" w:rsidR="008D5796" w:rsidRDefault="008D5796" w:rsidP="008D5796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D191" w14:textId="77777777" w:rsidR="008D5796" w:rsidRDefault="008D5796" w:rsidP="008D5796">
      <w:pPr>
        <w:spacing w:after="0" w:line="240" w:lineRule="auto"/>
        <w:ind w:hanging="2"/>
      </w:pPr>
      <w:r>
        <w:separator/>
      </w:r>
    </w:p>
  </w:footnote>
  <w:footnote w:type="continuationSeparator" w:id="0">
    <w:p w14:paraId="2D9E06CB" w14:textId="77777777" w:rsidR="008D5796" w:rsidRDefault="008D5796" w:rsidP="008D5796">
      <w:pPr>
        <w:spacing w:after="0" w:line="240" w:lineRule="auto"/>
        <w:ind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06E7DC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2"/>
    <w:multiLevelType w:val="multilevel"/>
    <w:tmpl w:val="159A0C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3"/>
    <w:multiLevelType w:val="multilevel"/>
    <w:tmpl w:val="62942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4"/>
    <w:multiLevelType w:val="multilevel"/>
    <w:tmpl w:val="AB9065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0000005"/>
    <w:multiLevelType w:val="multilevel"/>
    <w:tmpl w:val="406AB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6"/>
    <w:multiLevelType w:val="multilevel"/>
    <w:tmpl w:val="A226F4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00000007"/>
    <w:multiLevelType w:val="hybridMultilevel"/>
    <w:tmpl w:val="C1D24B3C"/>
    <w:lvl w:ilvl="0" w:tplc="B1A6B12E">
      <w:start w:val="1"/>
      <w:numFmt w:val="bullet"/>
      <w:pStyle w:val="ListParagraph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AF71C8"/>
    <w:multiLevelType w:val="hybridMultilevel"/>
    <w:tmpl w:val="956E3DFC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0DCB5B5F"/>
    <w:multiLevelType w:val="hybridMultilevel"/>
    <w:tmpl w:val="34B68C10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12ED4934"/>
    <w:multiLevelType w:val="multilevel"/>
    <w:tmpl w:val="12ED4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24305"/>
    <w:multiLevelType w:val="multilevel"/>
    <w:tmpl w:val="AB9065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27E400D5"/>
    <w:multiLevelType w:val="hybridMultilevel"/>
    <w:tmpl w:val="51244A4E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>
    <w:nsid w:val="56972691"/>
    <w:multiLevelType w:val="multilevel"/>
    <w:tmpl w:val="569726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418FD"/>
    <w:multiLevelType w:val="hybridMultilevel"/>
    <w:tmpl w:val="C72C7A14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6F153799"/>
    <w:multiLevelType w:val="hybridMultilevel"/>
    <w:tmpl w:val="502AD9F2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9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3"/>
  </w:num>
  <w:num w:numId="18">
    <w:abstractNumId w:val="11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4ADA"/>
    <w:rsid w:val="00011C89"/>
    <w:rsid w:val="00012691"/>
    <w:rsid w:val="00013DA0"/>
    <w:rsid w:val="000159BC"/>
    <w:rsid w:val="00026583"/>
    <w:rsid w:val="00030012"/>
    <w:rsid w:val="000342AD"/>
    <w:rsid w:val="00053F54"/>
    <w:rsid w:val="00076D03"/>
    <w:rsid w:val="00084371"/>
    <w:rsid w:val="000856E8"/>
    <w:rsid w:val="00093D73"/>
    <w:rsid w:val="00096258"/>
    <w:rsid w:val="000B1AB6"/>
    <w:rsid w:val="000B3972"/>
    <w:rsid w:val="000D0C42"/>
    <w:rsid w:val="000D67CB"/>
    <w:rsid w:val="000D753F"/>
    <w:rsid w:val="000E5A59"/>
    <w:rsid w:val="000F20B5"/>
    <w:rsid w:val="000F440C"/>
    <w:rsid w:val="000F478A"/>
    <w:rsid w:val="001025E6"/>
    <w:rsid w:val="00110137"/>
    <w:rsid w:val="0011580F"/>
    <w:rsid w:val="00130AFD"/>
    <w:rsid w:val="0013759B"/>
    <w:rsid w:val="00141A18"/>
    <w:rsid w:val="00147932"/>
    <w:rsid w:val="00166821"/>
    <w:rsid w:val="00170C1C"/>
    <w:rsid w:val="001A570A"/>
    <w:rsid w:val="001B5D27"/>
    <w:rsid w:val="001C6604"/>
    <w:rsid w:val="001D5EA2"/>
    <w:rsid w:val="001E5DFE"/>
    <w:rsid w:val="001F14EE"/>
    <w:rsid w:val="0023533E"/>
    <w:rsid w:val="00236473"/>
    <w:rsid w:val="00247155"/>
    <w:rsid w:val="00286F47"/>
    <w:rsid w:val="00287803"/>
    <w:rsid w:val="002B63CC"/>
    <w:rsid w:val="002D6A73"/>
    <w:rsid w:val="002E0D47"/>
    <w:rsid w:val="00330E7E"/>
    <w:rsid w:val="00341051"/>
    <w:rsid w:val="00376BD9"/>
    <w:rsid w:val="00383E60"/>
    <w:rsid w:val="00395016"/>
    <w:rsid w:val="003A7F9A"/>
    <w:rsid w:val="003C59A6"/>
    <w:rsid w:val="003E4ACD"/>
    <w:rsid w:val="003E7C10"/>
    <w:rsid w:val="003E7D01"/>
    <w:rsid w:val="004115FB"/>
    <w:rsid w:val="00414972"/>
    <w:rsid w:val="0042427F"/>
    <w:rsid w:val="0043332C"/>
    <w:rsid w:val="004530F2"/>
    <w:rsid w:val="004576F8"/>
    <w:rsid w:val="00461D32"/>
    <w:rsid w:val="004637D0"/>
    <w:rsid w:val="00471A9D"/>
    <w:rsid w:val="00494CAE"/>
    <w:rsid w:val="00497065"/>
    <w:rsid w:val="004A07FE"/>
    <w:rsid w:val="004B1481"/>
    <w:rsid w:val="004B2410"/>
    <w:rsid w:val="004C26CB"/>
    <w:rsid w:val="004D4D32"/>
    <w:rsid w:val="004E7D52"/>
    <w:rsid w:val="004F1A6F"/>
    <w:rsid w:val="00527CD5"/>
    <w:rsid w:val="00531F52"/>
    <w:rsid w:val="005477EF"/>
    <w:rsid w:val="00567B32"/>
    <w:rsid w:val="00584DF7"/>
    <w:rsid w:val="005862FD"/>
    <w:rsid w:val="005A3F9C"/>
    <w:rsid w:val="005A6742"/>
    <w:rsid w:val="005B192B"/>
    <w:rsid w:val="005C4BA8"/>
    <w:rsid w:val="005D0BCA"/>
    <w:rsid w:val="005D1C76"/>
    <w:rsid w:val="005D3ECB"/>
    <w:rsid w:val="005D636C"/>
    <w:rsid w:val="005E551A"/>
    <w:rsid w:val="005F28A9"/>
    <w:rsid w:val="005F790B"/>
    <w:rsid w:val="006059FE"/>
    <w:rsid w:val="00610F44"/>
    <w:rsid w:val="00624CCB"/>
    <w:rsid w:val="006271E8"/>
    <w:rsid w:val="00636A0B"/>
    <w:rsid w:val="00641C1D"/>
    <w:rsid w:val="00645275"/>
    <w:rsid w:val="006527C1"/>
    <w:rsid w:val="006704C0"/>
    <w:rsid w:val="00693306"/>
    <w:rsid w:val="006B327B"/>
    <w:rsid w:val="006C7176"/>
    <w:rsid w:val="006D210A"/>
    <w:rsid w:val="006D21CC"/>
    <w:rsid w:val="006D43B1"/>
    <w:rsid w:val="006E25BA"/>
    <w:rsid w:val="006E4EE0"/>
    <w:rsid w:val="007015BB"/>
    <w:rsid w:val="00717700"/>
    <w:rsid w:val="007315ED"/>
    <w:rsid w:val="00755747"/>
    <w:rsid w:val="00775857"/>
    <w:rsid w:val="00797572"/>
    <w:rsid w:val="007A05F3"/>
    <w:rsid w:val="007C18D1"/>
    <w:rsid w:val="007C7525"/>
    <w:rsid w:val="007C7CF5"/>
    <w:rsid w:val="007E629E"/>
    <w:rsid w:val="007E6371"/>
    <w:rsid w:val="007F3893"/>
    <w:rsid w:val="00805EF3"/>
    <w:rsid w:val="00834DEB"/>
    <w:rsid w:val="008552E0"/>
    <w:rsid w:val="008562ED"/>
    <w:rsid w:val="00874C08"/>
    <w:rsid w:val="008813AC"/>
    <w:rsid w:val="00891EAA"/>
    <w:rsid w:val="008B7871"/>
    <w:rsid w:val="008C6A52"/>
    <w:rsid w:val="008D5796"/>
    <w:rsid w:val="008D57B5"/>
    <w:rsid w:val="008D7939"/>
    <w:rsid w:val="008E0D13"/>
    <w:rsid w:val="008E3605"/>
    <w:rsid w:val="008E3B9D"/>
    <w:rsid w:val="008E4E0B"/>
    <w:rsid w:val="008E7A2D"/>
    <w:rsid w:val="009041B3"/>
    <w:rsid w:val="00907BF1"/>
    <w:rsid w:val="00917471"/>
    <w:rsid w:val="0092030A"/>
    <w:rsid w:val="0092742C"/>
    <w:rsid w:val="009320BB"/>
    <w:rsid w:val="00940B07"/>
    <w:rsid w:val="00940D32"/>
    <w:rsid w:val="009416E8"/>
    <w:rsid w:val="009461F2"/>
    <w:rsid w:val="009540FC"/>
    <w:rsid w:val="009579D7"/>
    <w:rsid w:val="0096215B"/>
    <w:rsid w:val="00963B7E"/>
    <w:rsid w:val="00973FFC"/>
    <w:rsid w:val="00977B0F"/>
    <w:rsid w:val="009918F6"/>
    <w:rsid w:val="009A06F5"/>
    <w:rsid w:val="009D32AF"/>
    <w:rsid w:val="009F790C"/>
    <w:rsid w:val="00A00FF4"/>
    <w:rsid w:val="00A06049"/>
    <w:rsid w:val="00A17360"/>
    <w:rsid w:val="00A2066E"/>
    <w:rsid w:val="00A208DC"/>
    <w:rsid w:val="00A2657B"/>
    <w:rsid w:val="00A26925"/>
    <w:rsid w:val="00A41326"/>
    <w:rsid w:val="00A4353D"/>
    <w:rsid w:val="00A53E65"/>
    <w:rsid w:val="00A71C5A"/>
    <w:rsid w:val="00A86206"/>
    <w:rsid w:val="00A95981"/>
    <w:rsid w:val="00A9787B"/>
    <w:rsid w:val="00AA6843"/>
    <w:rsid w:val="00AB63A3"/>
    <w:rsid w:val="00AB7688"/>
    <w:rsid w:val="00AC092E"/>
    <w:rsid w:val="00AC7B57"/>
    <w:rsid w:val="00AD6140"/>
    <w:rsid w:val="00B00A01"/>
    <w:rsid w:val="00B05757"/>
    <w:rsid w:val="00B10F63"/>
    <w:rsid w:val="00B12B40"/>
    <w:rsid w:val="00B354FB"/>
    <w:rsid w:val="00B54AA3"/>
    <w:rsid w:val="00B641D1"/>
    <w:rsid w:val="00B662E1"/>
    <w:rsid w:val="00B77096"/>
    <w:rsid w:val="00B9710C"/>
    <w:rsid w:val="00BA3604"/>
    <w:rsid w:val="00BD2B59"/>
    <w:rsid w:val="00BD7D00"/>
    <w:rsid w:val="00BE2A12"/>
    <w:rsid w:val="00BE2BA7"/>
    <w:rsid w:val="00BE44CC"/>
    <w:rsid w:val="00BE73DA"/>
    <w:rsid w:val="00BF227B"/>
    <w:rsid w:val="00BF37D5"/>
    <w:rsid w:val="00C029FF"/>
    <w:rsid w:val="00C05C85"/>
    <w:rsid w:val="00C15BBD"/>
    <w:rsid w:val="00C42B07"/>
    <w:rsid w:val="00C74FD1"/>
    <w:rsid w:val="00C82FE5"/>
    <w:rsid w:val="00C8406E"/>
    <w:rsid w:val="00C85C2C"/>
    <w:rsid w:val="00CB34FE"/>
    <w:rsid w:val="00CB5B06"/>
    <w:rsid w:val="00CC16B7"/>
    <w:rsid w:val="00CE00C3"/>
    <w:rsid w:val="00CE53FD"/>
    <w:rsid w:val="00D239D9"/>
    <w:rsid w:val="00D3311B"/>
    <w:rsid w:val="00D3517B"/>
    <w:rsid w:val="00D61079"/>
    <w:rsid w:val="00D66BCD"/>
    <w:rsid w:val="00D73CA0"/>
    <w:rsid w:val="00D80966"/>
    <w:rsid w:val="00D8739B"/>
    <w:rsid w:val="00DA293C"/>
    <w:rsid w:val="00DA5A73"/>
    <w:rsid w:val="00DD7F5B"/>
    <w:rsid w:val="00DE4ADA"/>
    <w:rsid w:val="00DF4C71"/>
    <w:rsid w:val="00E07BB3"/>
    <w:rsid w:val="00E14F47"/>
    <w:rsid w:val="00E170C6"/>
    <w:rsid w:val="00E24455"/>
    <w:rsid w:val="00E27D65"/>
    <w:rsid w:val="00E32F65"/>
    <w:rsid w:val="00E34AC2"/>
    <w:rsid w:val="00E41A11"/>
    <w:rsid w:val="00E41D88"/>
    <w:rsid w:val="00E54593"/>
    <w:rsid w:val="00E66402"/>
    <w:rsid w:val="00E7734C"/>
    <w:rsid w:val="00E8741C"/>
    <w:rsid w:val="00EB04DA"/>
    <w:rsid w:val="00EB3750"/>
    <w:rsid w:val="00EC272B"/>
    <w:rsid w:val="00ED3FED"/>
    <w:rsid w:val="00ED5305"/>
    <w:rsid w:val="00F0320E"/>
    <w:rsid w:val="00F3039E"/>
    <w:rsid w:val="00F329CE"/>
    <w:rsid w:val="00F553EC"/>
    <w:rsid w:val="00F616E0"/>
    <w:rsid w:val="00F63117"/>
    <w:rsid w:val="00F7754F"/>
    <w:rsid w:val="00F8535A"/>
    <w:rsid w:val="00F91348"/>
    <w:rsid w:val="00FC43DD"/>
    <w:rsid w:val="00FC562C"/>
    <w:rsid w:val="00FD63BD"/>
    <w:rsid w:val="00FE7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38C7F9BC"/>
  <w15:docId w15:val="{2AFB043F-D960-4E99-8E25-C019DD5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60"/>
  </w:style>
  <w:style w:type="paragraph" w:styleId="Heading1">
    <w:name w:val="heading 1"/>
    <w:basedOn w:val="Normal"/>
    <w:next w:val="Normal"/>
    <w:link w:val="Heading1Char"/>
    <w:uiPriority w:val="9"/>
    <w:qFormat/>
    <w:rsid w:val="00383E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E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E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3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3E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0137"/>
  </w:style>
  <w:style w:type="paragraph" w:styleId="Title">
    <w:name w:val="Title"/>
    <w:basedOn w:val="Normal"/>
    <w:next w:val="Normal"/>
    <w:link w:val="TitleChar"/>
    <w:uiPriority w:val="10"/>
    <w:qFormat/>
    <w:rsid w:val="00383E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customStyle="1" w:styleId="Normal2">
    <w:name w:val="Normal2"/>
    <w:rsid w:val="00110137"/>
  </w:style>
  <w:style w:type="paragraph" w:customStyle="1" w:styleId="Normal3">
    <w:name w:val="Normal3"/>
    <w:rsid w:val="00110137"/>
  </w:style>
  <w:style w:type="paragraph" w:customStyle="1" w:styleId="Normal4">
    <w:name w:val="Normal4"/>
    <w:rsid w:val="00110137"/>
  </w:style>
  <w:style w:type="paragraph" w:customStyle="1" w:styleId="Normal5">
    <w:name w:val="Normal5"/>
    <w:rsid w:val="00110137"/>
  </w:style>
  <w:style w:type="character" w:customStyle="1" w:styleId="Heading2Charb7b988b9-183b-41d1-ac30-2337e98250a9">
    <w:name w:val="Heading 2 Char_b7b988b9-183b-41d1-ac30-2337e98250a9"/>
    <w:rsid w:val="00110137"/>
    <w:rPr>
      <w:rFonts w:ascii="Calibri" w:eastAsia="Times New Roman" w:hAnsi="Calibri" w:cs="Calibri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customStyle="1" w:styleId="Header1">
    <w:name w:val="Header1"/>
    <w:basedOn w:val="Normal"/>
    <w:rsid w:val="001101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rsid w:val="00110137"/>
    <w:rPr>
      <w:rFonts w:ascii="Calibri" w:eastAsia="Times New Roman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rsid w:val="00110137"/>
    <w:pPr>
      <w:spacing w:after="0" w:line="240" w:lineRule="auto"/>
      <w:ind w:left="360"/>
    </w:pPr>
    <w:rPr>
      <w:rFonts w:ascii="Tahoma" w:eastAsia="MS Mincho" w:hAnsi="Tahoma" w:cs="Tahoma"/>
    </w:rPr>
  </w:style>
  <w:style w:type="character" w:customStyle="1" w:styleId="BodyTextIndentChar">
    <w:name w:val="Body Text Indent Char"/>
    <w:rsid w:val="00110137"/>
    <w:rPr>
      <w:rFonts w:ascii="Tahoma" w:eastAsia="MS Mincho" w:hAnsi="Tahoma" w:cs="Tahoma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BodyText">
    <w:name w:val="Body Text"/>
    <w:basedOn w:val="Normal"/>
    <w:rsid w:val="00110137"/>
    <w:pPr>
      <w:spacing w:after="120" w:line="240" w:lineRule="auto"/>
    </w:pPr>
  </w:style>
  <w:style w:type="character" w:customStyle="1" w:styleId="BodyTextChar">
    <w:name w:val="Body Text Char"/>
    <w:rsid w:val="00110137"/>
    <w:rPr>
      <w:rFonts w:ascii="Calibri" w:eastAsia="Times New Roman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customStyle="1" w:styleId="NormalBookAntiqua">
    <w:name w:val="Normal + Book Antiqua"/>
    <w:basedOn w:val="Normal"/>
    <w:rsid w:val="00110137"/>
    <w:pPr>
      <w:spacing w:after="0" w:line="240" w:lineRule="auto"/>
    </w:pPr>
    <w:rPr>
      <w:rFonts w:ascii="Book Antiqua" w:eastAsia="Times New Roman" w:hAnsi="Book Antiqua" w:cs="Book Antiqua"/>
      <w:sz w:val="20"/>
      <w:szCs w:val="20"/>
    </w:rPr>
  </w:style>
  <w:style w:type="paragraph" w:styleId="Footer">
    <w:name w:val="footer"/>
    <w:basedOn w:val="Normal"/>
    <w:rsid w:val="001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60f62cd-494f-4e1a-a808-c3c9557acbed">
    <w:name w:val="Footer Char_060f62cd-494f-4e1a-a808-c3c9557acbed"/>
    <w:rsid w:val="00110137"/>
    <w:rPr>
      <w:rFonts w:ascii="Calibri" w:eastAsia="Times New Roman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10137"/>
    <w:pPr>
      <w:ind w:left="720"/>
      <w:contextualSpacing/>
    </w:pPr>
  </w:style>
  <w:style w:type="character" w:styleId="Hyperlink">
    <w:name w:val="Hyperlink"/>
    <w:rsid w:val="00110137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table" w:customStyle="1" w:styleId="a">
    <w:basedOn w:val="TableNormal"/>
    <w:rsid w:val="00110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0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10137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83E60"/>
    <w:pPr>
      <w:spacing w:after="0" w:line="240" w:lineRule="auto"/>
    </w:pPr>
  </w:style>
  <w:style w:type="paragraph" w:customStyle="1" w:styleId="Default">
    <w:name w:val="Default"/>
    <w:rsid w:val="0011013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rsid w:val="008B7871"/>
    <w:pPr>
      <w:ind w:left="720"/>
      <w:contextualSpacing/>
    </w:pPr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57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5796"/>
    <w:rPr>
      <w:position w:val="-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579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83E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83E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383E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83E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E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83E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83E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3E60"/>
    <w:rPr>
      <w:b/>
      <w:bCs/>
    </w:rPr>
  </w:style>
  <w:style w:type="character" w:styleId="Emphasis">
    <w:name w:val="Emphasis"/>
    <w:basedOn w:val="DefaultParagraphFont"/>
    <w:uiPriority w:val="20"/>
    <w:qFormat/>
    <w:rsid w:val="00383E6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83E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3E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6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3E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3E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3E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3E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3E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E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D8CF-B0B5-4C92-9D1D-2988A7FF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user</cp:lastModifiedBy>
  <cp:revision>169</cp:revision>
  <cp:lastPrinted>2020-02-15T05:56:00Z</cp:lastPrinted>
  <dcterms:created xsi:type="dcterms:W3CDTF">2021-01-07T14:00:00Z</dcterms:created>
  <dcterms:modified xsi:type="dcterms:W3CDTF">2023-08-04T05:37:00Z</dcterms:modified>
</cp:coreProperties>
</file>