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25A1" w14:textId="77777777" w:rsidR="00B6552B" w:rsidRDefault="00B6552B">
      <w:pPr>
        <w:autoSpaceDE w:val="0"/>
        <w:autoSpaceDN w:val="0"/>
        <w:adjustRightInd w:val="0"/>
        <w:spacing w:after="0" w:line="189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51FB72BF" w14:textId="1C4B4BD4" w:rsidR="00B6552B" w:rsidRDefault="008E5319" w:rsidP="00CD27F7">
      <w:pPr>
        <w:autoSpaceDE w:val="0"/>
        <w:autoSpaceDN w:val="0"/>
        <w:adjustRightInd w:val="0"/>
        <w:spacing w:after="177" w:line="223" w:lineRule="exact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46814D9" wp14:editId="662108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6530" cy="10687685"/>
                <wp:effectExtent l="0" t="0" r="0" b="0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6530" cy="1068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5C828F" w14:textId="77777777" w:rsidR="00B6552B" w:rsidRDefault="008B19A6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6E37215" wp14:editId="6E9C6438">
                                  <wp:extent cx="2703585" cy="10687590"/>
                                  <wp:effectExtent l="0" t="0" r="0" b="0"/>
                                  <wp:docPr id="4" name="Image_6_0" descr="Image_6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_6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585" cy="10687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814D9" id="Freeform: Shape 17" o:spid="_x0000_s1026" style="position:absolute;margin-left:0;margin-top:0;width:213.9pt;height:841.5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" adj="-11796480,,5400" path="al10800,10800@8@8@4@6,10800,10800,10800,10800@9@7l@30@31@17@18@24@25@15@16@32@33xe" filled="f" stroked="f">
                <v:stroke joinstyle="miter"/>
                <v:formulas/>
                <v:path arrowok="t" o:connecttype="custom" textboxrect="@1,@1,@1,@1"/>
                <v:textbox inset="0,0,0,0">
                  <w:txbxContent>
                    <w:p w14:paraId="775C828F" w14:textId="77777777" w:rsidR="00B6552B" w:rsidRDefault="008B19A6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6E37215" wp14:editId="6E9C6438">
                            <wp:extent cx="2703585" cy="10687590"/>
                            <wp:effectExtent l="0" t="0" r="0" b="0"/>
                            <wp:docPr id="4" name="Image_6_0" descr="Image_6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_6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585" cy="10687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6DDA89" w14:textId="23DC5BBA" w:rsidR="00B6552B" w:rsidRDefault="008E5319" w:rsidP="00CD27F7">
      <w:pPr>
        <w:autoSpaceDE w:val="0"/>
        <w:autoSpaceDN w:val="0"/>
        <w:adjustRightInd w:val="0"/>
        <w:spacing w:after="157" w:line="223" w:lineRule="exact"/>
        <w:ind w:left="284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57F4B733" wp14:editId="39D462BA">
                <wp:simplePos x="0" y="0"/>
                <wp:positionH relativeFrom="page">
                  <wp:posOffset>397510</wp:posOffset>
                </wp:positionH>
                <wp:positionV relativeFrom="page">
                  <wp:posOffset>367030</wp:posOffset>
                </wp:positionV>
                <wp:extent cx="91440" cy="125730"/>
                <wp:effectExtent l="6985" t="5080" r="6350" b="2540"/>
                <wp:wrapNone/>
                <wp:docPr id="1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125730"/>
                        </a:xfrm>
                        <a:custGeom>
                          <a:avLst/>
                          <a:gdLst>
                            <a:gd name="T0" fmla="*/ 45720 w 144"/>
                            <a:gd name="T1" fmla="*/ 27305 h 198"/>
                            <a:gd name="T2" fmla="*/ 62230 w 144"/>
                            <a:gd name="T3" fmla="*/ 43815 h 198"/>
                            <a:gd name="T4" fmla="*/ 45720 w 144"/>
                            <a:gd name="T5" fmla="*/ 59690 h 198"/>
                            <a:gd name="T6" fmla="*/ 29210 w 144"/>
                            <a:gd name="T7" fmla="*/ 43815 h 198"/>
                            <a:gd name="T8" fmla="*/ 45720 w 144"/>
                            <a:gd name="T9" fmla="*/ 27305 h 198"/>
                            <a:gd name="T10" fmla="*/ 45720 w 144"/>
                            <a:gd name="T11" fmla="*/ 0 h 198"/>
                            <a:gd name="T12" fmla="*/ 83820 w 144"/>
                            <a:gd name="T13" fmla="*/ 22225 h 198"/>
                            <a:gd name="T14" fmla="*/ 82550 w 144"/>
                            <a:gd name="T15" fmla="*/ 66675 h 198"/>
                            <a:gd name="T16" fmla="*/ 45720 w 144"/>
                            <a:gd name="T17" fmla="*/ 125730 h 198"/>
                            <a:gd name="T18" fmla="*/ 8890 w 144"/>
                            <a:gd name="T19" fmla="*/ 66675 h 198"/>
                            <a:gd name="T20" fmla="*/ 7620 w 144"/>
                            <a:gd name="T21" fmla="*/ 22225 h 198"/>
                            <a:gd name="T22" fmla="*/ 45720 w 144"/>
                            <a:gd name="T23" fmla="*/ 0 h 198"/>
                            <a:gd name="T24" fmla="*/ 45720 w 144"/>
                            <a:gd name="T25" fmla="*/ 70485 h 198"/>
                            <a:gd name="T26" fmla="*/ 73025 w 144"/>
                            <a:gd name="T27" fmla="*/ 43180 h 198"/>
                            <a:gd name="T28" fmla="*/ 45720 w 144"/>
                            <a:gd name="T29" fmla="*/ 16510 h 198"/>
                            <a:gd name="T30" fmla="*/ 18415 w 144"/>
                            <a:gd name="T31" fmla="*/ 43180 h 198"/>
                            <a:gd name="T32" fmla="*/ 45720 w 144"/>
                            <a:gd name="T33" fmla="*/ 70485 h 198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44" h="198">
                              <a:moveTo>
                                <a:pt x="72" y="43"/>
                              </a:moveTo>
                              <a:cubicBezTo>
                                <a:pt x="86" y="43"/>
                                <a:pt x="98" y="54"/>
                                <a:pt x="98" y="69"/>
                              </a:cubicBezTo>
                              <a:cubicBezTo>
                                <a:pt x="98" y="83"/>
                                <a:pt x="86" y="94"/>
                                <a:pt x="72" y="94"/>
                              </a:cubicBezTo>
                              <a:cubicBezTo>
                                <a:pt x="58" y="94"/>
                                <a:pt x="46" y="83"/>
                                <a:pt x="46" y="69"/>
                              </a:cubicBezTo>
                              <a:cubicBezTo>
                                <a:pt x="46" y="54"/>
                                <a:pt x="58" y="43"/>
                                <a:pt x="72" y="43"/>
                              </a:cubicBezTo>
                              <a:moveTo>
                                <a:pt x="72" y="0"/>
                              </a:moveTo>
                              <a:cubicBezTo>
                                <a:pt x="97" y="0"/>
                                <a:pt x="120" y="14"/>
                                <a:pt x="132" y="35"/>
                              </a:cubicBezTo>
                              <a:cubicBezTo>
                                <a:pt x="144" y="57"/>
                                <a:pt x="143" y="84"/>
                                <a:pt x="130" y="105"/>
                              </a:cubicBezTo>
                              <a:lnTo>
                                <a:pt x="72" y="198"/>
                              </a:lnTo>
                              <a:lnTo>
                                <a:pt x="14" y="105"/>
                              </a:lnTo>
                              <a:cubicBezTo>
                                <a:pt x="1" y="84"/>
                                <a:pt x="0" y="57"/>
                                <a:pt x="12" y="35"/>
                              </a:cubicBezTo>
                              <a:cubicBezTo>
                                <a:pt x="24" y="14"/>
                                <a:pt x="47" y="0"/>
                                <a:pt x="72" y="0"/>
                              </a:cubicBezTo>
                              <a:moveTo>
                                <a:pt x="72" y="111"/>
                              </a:moveTo>
                              <a:cubicBezTo>
                                <a:pt x="96" y="111"/>
                                <a:pt x="115" y="92"/>
                                <a:pt x="115" y="68"/>
                              </a:cubicBezTo>
                              <a:cubicBezTo>
                                <a:pt x="115" y="45"/>
                                <a:pt x="96" y="26"/>
                                <a:pt x="72" y="26"/>
                              </a:cubicBezTo>
                              <a:cubicBezTo>
                                <a:pt x="48" y="26"/>
                                <a:pt x="29" y="45"/>
                                <a:pt x="29" y="68"/>
                              </a:cubicBezTo>
                              <a:cubicBezTo>
                                <a:pt x="29" y="92"/>
                                <a:pt x="48" y="111"/>
                                <a:pt x="72" y="111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62C56" id="AutoShape 16" o:spid="_x0000_s1026" style="position:absolute;margin-left:31.3pt;margin-top:28.9pt;width:7.2pt;height:9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4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" path="m72,43v14,,26,11,26,26c98,83,86,94,72,94,58,94,46,83,46,69,46,54,58,43,72,43m72,v25,,48,14,60,35c144,57,143,84,130,105l72,198,14,105c1,84,,57,12,35,24,14,47,,72,t,111c96,111,115,92,115,68,115,45,96,26,72,26,48,26,29,45,29,68v,24,19,43,43,43e" stroked="f">
                <v:path o:connecttype="custom" o:connectlocs="29032200,17338675;39516050,27822525;29032200,37903150;18548350,27822525;29032200,17338675;29032200,0;53225700,14112875;52419250,42338625;29032200,79838550;5645150,42338625;4838700,14112875;29032200,0;29032200,44757975;46370875,27419300;29032200,10483850;11693525,27419300;29032200,44757975" o:connectangles="0,0,0,0,0,0,0,0,0,0,0,0,0,0,0,0,0"/>
                <w10:wrap anchorx="page" anchory="page"/>
                <w10:anchorlock/>
              </v:shape>
            </w:pict>
          </mc:Fallback>
        </mc:AlternateContent>
      </w:r>
      <w:r w:rsidR="00CD27F7">
        <w:rPr>
          <w:rFonts w:ascii="Arial" w:hAnsi="Arial" w:cs="Arial"/>
          <w:color w:val="FFFFFF"/>
          <w:sz w:val="20"/>
          <w:szCs w:val="20"/>
        </w:rPr>
        <w:t xml:space="preserve">Mob: </w:t>
      </w:r>
      <w:r w:rsidR="008B19A6">
        <w:rPr>
          <w:rFonts w:ascii="Arial" w:hAnsi="Arial" w:cs="Arial"/>
          <w:color w:val="FFFFFF"/>
          <w:sz w:val="20"/>
          <w:szCs w:val="20"/>
        </w:rPr>
        <w:t>09654876334</w:t>
      </w:r>
    </w:p>
    <w:p w14:paraId="2F6588BF" w14:textId="1F84F748" w:rsidR="00B6552B" w:rsidRDefault="008E5319" w:rsidP="00CD27F7">
      <w:pPr>
        <w:autoSpaceDE w:val="0"/>
        <w:autoSpaceDN w:val="0"/>
        <w:adjustRightInd w:val="0"/>
        <w:spacing w:after="0" w:line="242" w:lineRule="exact"/>
        <w:ind w:left="284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62250ECB" wp14:editId="3B53F905">
                <wp:simplePos x="0" y="0"/>
                <wp:positionH relativeFrom="page">
                  <wp:posOffset>407035</wp:posOffset>
                </wp:positionH>
                <wp:positionV relativeFrom="page">
                  <wp:posOffset>621030</wp:posOffset>
                </wp:positionV>
                <wp:extent cx="74295" cy="127000"/>
                <wp:effectExtent l="6985" t="1905" r="4445" b="4445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127000"/>
                        </a:xfrm>
                        <a:custGeom>
                          <a:avLst/>
                          <a:gdLst>
                            <a:gd name="T0" fmla="*/ 59690 w 117"/>
                            <a:gd name="T1" fmla="*/ 0 h 200"/>
                            <a:gd name="T2" fmla="*/ 74295 w 117"/>
                            <a:gd name="T3" fmla="*/ 13335 h 200"/>
                            <a:gd name="T4" fmla="*/ 74295 w 117"/>
                            <a:gd name="T5" fmla="*/ 113665 h 200"/>
                            <a:gd name="T6" fmla="*/ 59690 w 117"/>
                            <a:gd name="T7" fmla="*/ 127000 h 200"/>
                            <a:gd name="T8" fmla="*/ 13970 w 117"/>
                            <a:gd name="T9" fmla="*/ 127000 h 200"/>
                            <a:gd name="T10" fmla="*/ 0 w 117"/>
                            <a:gd name="T11" fmla="*/ 113665 h 200"/>
                            <a:gd name="T12" fmla="*/ 0 w 117"/>
                            <a:gd name="T13" fmla="*/ 13335 h 200"/>
                            <a:gd name="T14" fmla="*/ 14605 w 117"/>
                            <a:gd name="T15" fmla="*/ 0 h 200"/>
                            <a:gd name="T16" fmla="*/ 30480 w 117"/>
                            <a:gd name="T17" fmla="*/ 7620 h 200"/>
                            <a:gd name="T18" fmla="*/ 28575 w 117"/>
                            <a:gd name="T19" fmla="*/ 10160 h 200"/>
                            <a:gd name="T20" fmla="*/ 30480 w 117"/>
                            <a:gd name="T21" fmla="*/ 12065 h 200"/>
                            <a:gd name="T22" fmla="*/ 43815 w 117"/>
                            <a:gd name="T23" fmla="*/ 12065 h 200"/>
                            <a:gd name="T24" fmla="*/ 45720 w 117"/>
                            <a:gd name="T25" fmla="*/ 10160 h 200"/>
                            <a:gd name="T26" fmla="*/ 43815 w 117"/>
                            <a:gd name="T27" fmla="*/ 7620 h 200"/>
                            <a:gd name="T28" fmla="*/ 22860 w 117"/>
                            <a:gd name="T29" fmla="*/ 8890 h 200"/>
                            <a:gd name="T30" fmla="*/ 22225 w 117"/>
                            <a:gd name="T31" fmla="*/ 10160 h 200"/>
                            <a:gd name="T32" fmla="*/ 22860 w 117"/>
                            <a:gd name="T33" fmla="*/ 11430 h 200"/>
                            <a:gd name="T34" fmla="*/ 25400 w 117"/>
                            <a:gd name="T35" fmla="*/ 11430 h 200"/>
                            <a:gd name="T36" fmla="*/ 26035 w 117"/>
                            <a:gd name="T37" fmla="*/ 10160 h 200"/>
                            <a:gd name="T38" fmla="*/ 25400 w 117"/>
                            <a:gd name="T39" fmla="*/ 8890 h 200"/>
                            <a:gd name="T40" fmla="*/ 22860 w 117"/>
                            <a:gd name="T41" fmla="*/ 8890 h 200"/>
                            <a:gd name="T42" fmla="*/ 36830 w 117"/>
                            <a:gd name="T43" fmla="*/ 123190 h 200"/>
                            <a:gd name="T44" fmla="*/ 43180 w 117"/>
                            <a:gd name="T45" fmla="*/ 116840 h 200"/>
                            <a:gd name="T46" fmla="*/ 36830 w 117"/>
                            <a:gd name="T47" fmla="*/ 111125 h 200"/>
                            <a:gd name="T48" fmla="*/ 30480 w 117"/>
                            <a:gd name="T49" fmla="*/ 116840 h 200"/>
                            <a:gd name="T50" fmla="*/ 36830 w 117"/>
                            <a:gd name="T51" fmla="*/ 123190 h 200"/>
                            <a:gd name="T52" fmla="*/ 7620 w 117"/>
                            <a:gd name="T53" fmla="*/ 107315 h 200"/>
                            <a:gd name="T54" fmla="*/ 67310 w 117"/>
                            <a:gd name="T55" fmla="*/ 107315 h 200"/>
                            <a:gd name="T56" fmla="*/ 67310 w 117"/>
                            <a:gd name="T57" fmla="*/ 19050 h 200"/>
                            <a:gd name="T58" fmla="*/ 7620 w 117"/>
                            <a:gd name="T59" fmla="*/ 19050 h 200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117" h="200">
                              <a:moveTo>
                                <a:pt x="94" y="0"/>
                              </a:moveTo>
                              <a:cubicBezTo>
                                <a:pt x="107" y="0"/>
                                <a:pt x="117" y="9"/>
                                <a:pt x="117" y="21"/>
                              </a:cubicBezTo>
                              <a:lnTo>
                                <a:pt x="117" y="179"/>
                              </a:lnTo>
                              <a:cubicBezTo>
                                <a:pt x="117" y="191"/>
                                <a:pt x="107" y="200"/>
                                <a:pt x="94" y="200"/>
                              </a:cubicBezTo>
                              <a:lnTo>
                                <a:pt x="22" y="200"/>
                              </a:lnTo>
                              <a:cubicBezTo>
                                <a:pt x="10" y="200"/>
                                <a:pt x="0" y="191"/>
                                <a:pt x="0" y="179"/>
                              </a:cubicBezTo>
                              <a:lnTo>
                                <a:pt x="0" y="21"/>
                              </a:lnTo>
                              <a:cubicBezTo>
                                <a:pt x="0" y="9"/>
                                <a:pt x="10" y="0"/>
                                <a:pt x="23" y="0"/>
                              </a:cubicBezTo>
                              <a:moveTo>
                                <a:pt x="48" y="12"/>
                              </a:moveTo>
                              <a:cubicBezTo>
                                <a:pt x="46" y="12"/>
                                <a:pt x="45" y="14"/>
                                <a:pt x="45" y="16"/>
                              </a:cubicBezTo>
                              <a:cubicBezTo>
                                <a:pt x="45" y="17"/>
                                <a:pt x="46" y="19"/>
                                <a:pt x="48" y="19"/>
                              </a:cubicBezTo>
                              <a:lnTo>
                                <a:pt x="69" y="19"/>
                              </a:lnTo>
                              <a:cubicBezTo>
                                <a:pt x="71" y="19"/>
                                <a:pt x="72" y="17"/>
                                <a:pt x="72" y="16"/>
                              </a:cubicBezTo>
                              <a:cubicBezTo>
                                <a:pt x="72" y="14"/>
                                <a:pt x="71" y="12"/>
                                <a:pt x="69" y="12"/>
                              </a:cubicBezTo>
                              <a:moveTo>
                                <a:pt x="36" y="14"/>
                              </a:moveTo>
                              <a:cubicBezTo>
                                <a:pt x="35" y="14"/>
                                <a:pt x="35" y="15"/>
                                <a:pt x="35" y="16"/>
                              </a:cubicBezTo>
                              <a:cubicBezTo>
                                <a:pt x="35" y="17"/>
                                <a:pt x="35" y="17"/>
                                <a:pt x="36" y="18"/>
                              </a:cubicBezTo>
                              <a:cubicBezTo>
                                <a:pt x="37" y="19"/>
                                <a:pt x="39" y="19"/>
                                <a:pt x="40" y="18"/>
                              </a:cubicBezTo>
                              <a:cubicBezTo>
                                <a:pt x="41" y="17"/>
                                <a:pt x="41" y="17"/>
                                <a:pt x="41" y="16"/>
                              </a:cubicBezTo>
                              <a:cubicBezTo>
                                <a:pt x="41" y="15"/>
                                <a:pt x="41" y="14"/>
                                <a:pt x="40" y="14"/>
                              </a:cubicBezTo>
                              <a:cubicBezTo>
                                <a:pt x="39" y="12"/>
                                <a:pt x="37" y="12"/>
                                <a:pt x="36" y="14"/>
                              </a:cubicBezTo>
                              <a:moveTo>
                                <a:pt x="58" y="194"/>
                              </a:moveTo>
                              <a:cubicBezTo>
                                <a:pt x="63" y="194"/>
                                <a:pt x="68" y="189"/>
                                <a:pt x="68" y="184"/>
                              </a:cubicBezTo>
                              <a:cubicBezTo>
                                <a:pt x="68" y="179"/>
                                <a:pt x="63" y="175"/>
                                <a:pt x="58" y="175"/>
                              </a:cubicBezTo>
                              <a:cubicBezTo>
                                <a:pt x="52" y="175"/>
                                <a:pt x="48" y="179"/>
                                <a:pt x="48" y="184"/>
                              </a:cubicBezTo>
                              <a:cubicBezTo>
                                <a:pt x="48" y="189"/>
                                <a:pt x="52" y="194"/>
                                <a:pt x="58" y="194"/>
                              </a:cubicBezTo>
                              <a:moveTo>
                                <a:pt x="12" y="169"/>
                              </a:moveTo>
                              <a:lnTo>
                                <a:pt x="106" y="169"/>
                              </a:lnTo>
                              <a:lnTo>
                                <a:pt x="106" y="30"/>
                              </a:lnTo>
                              <a:lnTo>
                                <a:pt x="12" y="30"/>
                              </a:lnTo>
                              <a:lnTo>
                                <a:pt x="12" y="1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7AB35" id="AutoShape 15" o:spid="_x0000_s1026" style="position:absolute;margin-left:32.05pt;margin-top:48.9pt;width:5.85pt;height:10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7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" path="m94,v13,,23,9,23,21l117,179v,12,-10,21,-23,21l22,200c10,200,,191,,179l,21c,9,10,,23,m48,12v-2,,-3,2,-3,4c45,17,46,19,48,19r21,c71,19,72,17,72,16v,-2,-1,-4,-3,-4m36,14v-1,,-1,1,-1,2c35,17,35,17,36,18v1,1,3,1,4,c41,17,41,17,41,16v,-1,,-2,-1,-2c39,12,37,12,36,14m58,194v5,,10,-5,10,-10c68,179,63,175,58,175v-6,,-10,4,-10,9c48,189,52,194,58,194m12,169r94,l106,30r-94,l12,169xe" stroked="f">
                <v:path o:connecttype="custom" o:connectlocs="37903150,0;47177325,8467725;47177325,72177275;37903150,80645000;8870950,80645000;0,72177275;0,8467725;9274175,0;19354800,4838700;18145125,6451600;19354800,7661275;27822525,7661275;29032200,6451600;27822525,4838700;14516100,5645150;14112875,6451600;14516100,7258050;16129000,7258050;16532225,6451600;16129000,5645150;14516100,5645150;23387050,78225650;27419300,74193400;23387050,70564375;19354800,74193400;23387050,78225650;4838700,68145025;42741850,68145025;42741850,12096750;4838700,12096750" o:connectangles="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 w:rsidR="008B19A6">
        <w:rPr>
          <w:rFonts w:ascii="Arial" w:hAnsi="Arial" w:cs="Arial"/>
          <w:color w:val="FFFFFF"/>
          <w:sz w:val="20"/>
          <w:szCs w:val="20"/>
        </w:rPr>
        <w:t>shubhraasrivastava@gmail.com</w:t>
      </w:r>
    </w:p>
    <w:p w14:paraId="653BCC18" w14:textId="77777777" w:rsidR="00B6552B" w:rsidRDefault="00B6552B">
      <w:pPr>
        <w:autoSpaceDE w:val="0"/>
        <w:autoSpaceDN w:val="0"/>
        <w:adjustRightInd w:val="0"/>
        <w:spacing w:after="0" w:line="242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4211A436" w14:textId="77777777" w:rsidR="00B6552B" w:rsidRDefault="00B6552B">
      <w:pPr>
        <w:autoSpaceDE w:val="0"/>
        <w:autoSpaceDN w:val="0"/>
        <w:adjustRightInd w:val="0"/>
        <w:spacing w:after="0" w:line="339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9D5903F" w14:textId="0D09390F" w:rsidR="00B6552B" w:rsidRDefault="008E5319">
      <w:pPr>
        <w:autoSpaceDE w:val="0"/>
        <w:autoSpaceDN w:val="0"/>
        <w:adjustRightInd w:val="0"/>
        <w:spacing w:after="148" w:line="284" w:lineRule="exact"/>
        <w:ind w:left="240"/>
        <w:rPr>
          <w:rFonts w:ascii="Arial" w:hAnsi="Arial" w:cs="Arial"/>
          <w:b/>
          <w:bCs/>
          <w:color w:val="FFFF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 wp14:anchorId="42B577D5" wp14:editId="49102FD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370965"/>
                <wp:effectExtent l="0" t="0" r="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370965"/>
                        </a:xfrm>
                        <a:custGeom>
                          <a:avLst/>
                          <a:gdLst>
                            <a:gd name="T0" fmla="*/ 0 w 4258"/>
                            <a:gd name="T1" fmla="*/ 0 h 2159"/>
                            <a:gd name="T2" fmla="*/ 4258 w 4258"/>
                            <a:gd name="T3" fmla="*/ 0 h 2159"/>
                            <a:gd name="T4" fmla="*/ 4258 w 4258"/>
                            <a:gd name="T5" fmla="*/ 2159 h 2159"/>
                            <a:gd name="T6" fmla="*/ 0 w 4258"/>
                            <a:gd name="T7" fmla="*/ 2159 h 2159"/>
                            <a:gd name="T8" fmla="*/ 0 w 4258"/>
                            <a:gd name="T9" fmla="*/ 0 h 2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2159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2159"/>
                              </a:lnTo>
                              <a:lnTo>
                                <a:pt x="0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FEC82" id="Freeform: Shape 14" o:spid="_x0000_s1026" style="position:absolute;margin-left:0;margin-top:0;width:212.9pt;height:107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" path="m,l4258,r,2159l,2159,,xe" fillcolor="#3f3f3f" stroked="f">
                <v:path arrowok="t" o:connecttype="custom" o:connectlocs="0,0;2703830,0;2703830,1370965;0,1370965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46C30A68" wp14:editId="5360D134">
                <wp:simplePos x="0" y="0"/>
                <wp:positionH relativeFrom="page">
                  <wp:posOffset>426720</wp:posOffset>
                </wp:positionH>
                <wp:positionV relativeFrom="page">
                  <wp:posOffset>1038225</wp:posOffset>
                </wp:positionV>
                <wp:extent cx="21590" cy="28575"/>
                <wp:effectExtent l="0" t="0" r="0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" cy="28575"/>
                        </a:xfrm>
                        <a:custGeom>
                          <a:avLst/>
                          <a:gdLst>
                            <a:gd name="T0" fmla="*/ 0 w 34"/>
                            <a:gd name="T1" fmla="*/ 0 h 45"/>
                            <a:gd name="T2" fmla="*/ 0 w 34"/>
                            <a:gd name="T3" fmla="*/ 39 h 45"/>
                            <a:gd name="T4" fmla="*/ 4 w 34"/>
                            <a:gd name="T5" fmla="*/ 45 h 45"/>
                            <a:gd name="T6" fmla="*/ 11 w 34"/>
                            <a:gd name="T7" fmla="*/ 42 h 45"/>
                            <a:gd name="T8" fmla="*/ 34 w 34"/>
                            <a:gd name="T9" fmla="*/ 12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4" h="45">
                              <a:moveTo>
                                <a:pt x="0" y="0"/>
                              </a:moveTo>
                              <a:lnTo>
                                <a:pt x="0" y="39"/>
                              </a:lnTo>
                              <a:cubicBezTo>
                                <a:pt x="0" y="41"/>
                                <a:pt x="2" y="44"/>
                                <a:pt x="4" y="45"/>
                              </a:cubicBezTo>
                              <a:cubicBezTo>
                                <a:pt x="7" y="45"/>
                                <a:pt x="10" y="44"/>
                                <a:pt x="11" y="42"/>
                              </a:cubicBezTo>
                              <a:lnTo>
                                <a:pt x="3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BE983" id="Freeform: Shape 13" o:spid="_x0000_s1026" style="position:absolute;margin-left:33.6pt;margin-top:81.75pt;width:1.7pt;height:2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" path="m,l,39v,2,2,5,4,6c7,45,10,44,11,42l34,12,,xe" stroked="f">
                <v:path arrowok="t" o:connecttype="custom" o:connectlocs="0,0;0,24765;2540,28575;6985,26670;21590,762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4373246D" wp14:editId="21E16563">
                <wp:simplePos x="0" y="0"/>
                <wp:positionH relativeFrom="page">
                  <wp:posOffset>381000</wp:posOffset>
                </wp:positionH>
                <wp:positionV relativeFrom="page">
                  <wp:posOffset>944880</wp:posOffset>
                </wp:positionV>
                <wp:extent cx="127000" cy="106045"/>
                <wp:effectExtent l="0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6045"/>
                        </a:xfrm>
                        <a:custGeom>
                          <a:avLst/>
                          <a:gdLst>
                            <a:gd name="T0" fmla="*/ 197 w 200"/>
                            <a:gd name="T1" fmla="*/ 1 h 167"/>
                            <a:gd name="T2" fmla="*/ 191 w 200"/>
                            <a:gd name="T3" fmla="*/ 1 h 167"/>
                            <a:gd name="T4" fmla="*/ 3 w 200"/>
                            <a:gd name="T5" fmla="*/ 99 h 167"/>
                            <a:gd name="T6" fmla="*/ 0 w 200"/>
                            <a:gd name="T7" fmla="*/ 105 h 167"/>
                            <a:gd name="T8" fmla="*/ 4 w 200"/>
                            <a:gd name="T9" fmla="*/ 110 h 167"/>
                            <a:gd name="T10" fmla="*/ 56 w 200"/>
                            <a:gd name="T11" fmla="*/ 128 h 167"/>
                            <a:gd name="T12" fmla="*/ 167 w 200"/>
                            <a:gd name="T13" fmla="*/ 33 h 167"/>
                            <a:gd name="T14" fmla="*/ 82 w 200"/>
                            <a:gd name="T15" fmla="*/ 137 h 167"/>
                            <a:gd name="T16" fmla="*/ 169 w 200"/>
                            <a:gd name="T17" fmla="*/ 167 h 167"/>
                            <a:gd name="T18" fmla="*/ 174 w 200"/>
                            <a:gd name="T19" fmla="*/ 166 h 167"/>
                            <a:gd name="T20" fmla="*/ 177 w 200"/>
                            <a:gd name="T21" fmla="*/ 162 h 167"/>
                            <a:gd name="T22" fmla="*/ 200 w 200"/>
                            <a:gd name="T23" fmla="*/ 8 h 167"/>
                            <a:gd name="T24" fmla="*/ 197 w 200"/>
                            <a:gd name="T25" fmla="*/ 1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200" h="167">
                              <a:moveTo>
                                <a:pt x="197" y="1"/>
                              </a:moveTo>
                              <a:cubicBezTo>
                                <a:pt x="195" y="0"/>
                                <a:pt x="193" y="0"/>
                                <a:pt x="191" y="1"/>
                              </a:cubicBezTo>
                              <a:lnTo>
                                <a:pt x="3" y="99"/>
                              </a:lnTo>
                              <a:cubicBezTo>
                                <a:pt x="1" y="100"/>
                                <a:pt x="0" y="102"/>
                                <a:pt x="0" y="105"/>
                              </a:cubicBezTo>
                              <a:cubicBezTo>
                                <a:pt x="0" y="107"/>
                                <a:pt x="2" y="109"/>
                                <a:pt x="4" y="110"/>
                              </a:cubicBezTo>
                              <a:lnTo>
                                <a:pt x="56" y="128"/>
                              </a:lnTo>
                              <a:lnTo>
                                <a:pt x="167" y="33"/>
                              </a:lnTo>
                              <a:lnTo>
                                <a:pt x="82" y="137"/>
                              </a:lnTo>
                              <a:lnTo>
                                <a:pt x="169" y="167"/>
                              </a:lnTo>
                              <a:cubicBezTo>
                                <a:pt x="171" y="167"/>
                                <a:pt x="173" y="167"/>
                                <a:pt x="174" y="166"/>
                              </a:cubicBezTo>
                              <a:cubicBezTo>
                                <a:pt x="176" y="165"/>
                                <a:pt x="177" y="163"/>
                                <a:pt x="177" y="162"/>
                              </a:cubicBezTo>
                              <a:lnTo>
                                <a:pt x="200" y="8"/>
                              </a:lnTo>
                              <a:cubicBezTo>
                                <a:pt x="200" y="5"/>
                                <a:pt x="199" y="3"/>
                                <a:pt x="197" y="1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D47AC" id="Freeform: Shape 12" o:spid="_x0000_s1026" style="position:absolute;margin-left:30pt;margin-top:74.4pt;width:10pt;height:8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" path="m197,1c195,,193,,191,1l3,99v-2,1,-3,3,-3,6c,107,2,109,4,110r52,18l167,33,82,137r87,30c171,167,173,167,174,166v2,-1,3,-3,3,-4l200,8v,-3,-1,-5,-3,-7e" stroked="f">
                <v:path arrowok="t" o:connecttype="custom" o:connectlocs="125095,635;121285,635;1905,62865;0,66675;2540,69850;35560,81280;106045,20955;52070,86995;107315,106045;110490,105410;112395,102870;127000,5080;125095,635" o:connectangles="0,0,0,0,0,0,0,0,0,0,0,0,0"/>
                <w10:wrap anchorx="page" anchory="page"/>
                <w10:anchorlock/>
              </v:shape>
            </w:pict>
          </mc:Fallback>
        </mc:AlternateContent>
      </w:r>
      <w:r w:rsidR="008B19A6"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PROFESSIONAL</w:t>
      </w:r>
      <w:r w:rsidR="008B19A6">
        <w:br/>
      </w:r>
      <w:r w:rsidR="008B19A6">
        <w:rPr>
          <w:rFonts w:ascii="Arial" w:hAnsi="Arial" w:cs="Arial"/>
          <w:b/>
          <w:bCs/>
          <w:color w:val="FFFFFF"/>
          <w:spacing w:val="7"/>
          <w:sz w:val="24"/>
          <w:szCs w:val="24"/>
        </w:rPr>
        <w:t>SUMMARY</w:t>
      </w:r>
    </w:p>
    <w:p w14:paraId="510B988D" w14:textId="77777777" w:rsidR="00B6552B" w:rsidRDefault="008B19A6">
      <w:pPr>
        <w:autoSpaceDE w:val="0"/>
        <w:autoSpaceDN w:val="0"/>
        <w:adjustRightInd w:val="0"/>
        <w:spacing w:after="580" w:line="258" w:lineRule="exact"/>
        <w:ind w:left="24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Achievement-driven professional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with an MBA in Finance offering a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career of nearly 9 years in Finance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&amp; Operations Hands-on experience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in Production/Media Billing under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Oracle, Maconomy &amp; Navision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tools. Proficient at managing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day-to-day commercial, cash &amp;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accounting functions in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co-ordination with internal / external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departments for smooth financial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operations Reliable Accounting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Analyst with background in public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and private accounting. Excels in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managing financials, preparing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statements and providing analysis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to support business decisions.</w:t>
      </w:r>
    </w:p>
    <w:p w14:paraId="44E846FE" w14:textId="77777777" w:rsidR="00B6552B" w:rsidRDefault="008B19A6">
      <w:pPr>
        <w:autoSpaceDE w:val="0"/>
        <w:autoSpaceDN w:val="0"/>
        <w:adjustRightInd w:val="0"/>
        <w:spacing w:after="148" w:line="268" w:lineRule="exact"/>
        <w:ind w:left="240"/>
        <w:rPr>
          <w:rFonts w:ascii="Arial" w:hAnsi="Arial" w:cs="Arial"/>
          <w:b/>
          <w:bCs/>
          <w:color w:val="FFFFFF"/>
          <w:sz w:val="24"/>
          <w:szCs w:val="24"/>
        </w:rPr>
      </w:pPr>
      <w:r>
        <w:rPr>
          <w:rFonts w:ascii="Arial" w:hAnsi="Arial" w:cs="Arial"/>
          <w:b/>
          <w:bCs/>
          <w:color w:val="FFFFFF"/>
          <w:spacing w:val="9"/>
          <w:sz w:val="24"/>
          <w:szCs w:val="24"/>
        </w:rPr>
        <w:t xml:space="preserve">CORE </w:t>
      </w:r>
      <w:r w:rsidR="00D25F8E"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COMPETENCIES</w:t>
      </w:r>
    </w:p>
    <w:p w14:paraId="1DF85C16" w14:textId="77777777" w:rsidR="00C12ACE" w:rsidRDefault="008B19A6" w:rsidP="00C12ACE">
      <w:pPr>
        <w:autoSpaceDE w:val="0"/>
        <w:autoSpaceDN w:val="0"/>
        <w:adjustRightInd w:val="0"/>
        <w:spacing w:after="16" w:line="259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Accounting operations systems</w:t>
      </w:r>
      <w: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Financial documentation</w:t>
      </w:r>
      <w: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Document workflow management</w:t>
      </w:r>
      <w: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Process improvement</w:t>
      </w:r>
      <w: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Financial data analysis</w:t>
      </w:r>
      <w: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Account reconciliation expert</w:t>
      </w:r>
      <w: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Account reconciliation processes</w:t>
      </w:r>
      <w: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Bookkeeping</w:t>
      </w:r>
      <w: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Financial modelling capability</w:t>
      </w:r>
      <w: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Compliance testing knowledge</w:t>
      </w:r>
    </w:p>
    <w:p w14:paraId="5BF17B5A" w14:textId="77777777" w:rsidR="005431BB" w:rsidRDefault="00C12ACE" w:rsidP="005431BB">
      <w:pPr>
        <w:autoSpaceDE w:val="0"/>
        <w:autoSpaceDN w:val="0"/>
        <w:adjustRightInd w:val="0"/>
        <w:spacing w:after="16" w:line="259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t>Invoice Processing</w:t>
      </w:r>
    </w:p>
    <w:p w14:paraId="5A1610D9" w14:textId="4F3D1828" w:rsidR="00C12ACE" w:rsidRPr="005431BB" w:rsidRDefault="00C12ACE" w:rsidP="005431BB">
      <w:pPr>
        <w:autoSpaceDE w:val="0"/>
        <w:autoSpaceDN w:val="0"/>
        <w:adjustRightInd w:val="0"/>
        <w:spacing w:after="16" w:line="259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t>Microsoft Dynamic NAV</w:t>
      </w:r>
      <w:r w:rsidRPr="00C12ACE">
        <w:rPr>
          <w:rFonts w:ascii="Arial" w:hAnsi="Arial" w:cs="Arial"/>
          <w:color w:val="FFFFFF"/>
          <w:position w:val="2"/>
          <w:sz w:val="20"/>
          <w:szCs w:val="20"/>
        </w:rPr>
        <w:t xml:space="preserve"> 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t>Deltek Maconomy</w:t>
      </w:r>
      <w:r w:rsidRPr="00C12ACE">
        <w:rPr>
          <w:rFonts w:ascii="Arial" w:hAnsi="Arial" w:cs="Arial"/>
          <w:color w:val="FFFFFF"/>
          <w:position w:val="2"/>
          <w:sz w:val="20"/>
          <w:szCs w:val="20"/>
        </w:rPr>
        <w:t xml:space="preserve"> 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 w:rsidR="008E5319">
        <w:rPr>
          <w:rFonts w:ascii="Arial" w:hAnsi="Arial" w:cs="Arial"/>
          <w:noProof/>
          <w:color w:val="FFFFFF"/>
          <w:position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334951F9" wp14:editId="3F12CC8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0687685"/>
                <wp:effectExtent l="0" t="0" r="0" b="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4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3CD3D" id="Freeform: Shape 11" o:spid="_x0000_s1026" style="position:absolute;margin-left:0;margin-top:0;width:212.9pt;height:841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" path="m,l4258,r,16831l,16831,,xe" fillcolor="#00a4bf" stroked="f">
                <v:path arrowok="t" o:connecttype="custom" o:connectlocs="0,0;2703830,0;2703830,10687685;0,10687685;0,0" o:connectangles="0,0,0,0,0"/>
                <w10:wrap anchorx="page" anchory="page"/>
                <w10:anchorlock/>
              </v:shape>
            </w:pict>
          </mc:Fallback>
        </mc:AlternateConten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t>Oracle- Finance &amp;</w:t>
      </w:r>
      <w:r w:rsidR="00A77DF0" w:rsidRPr="00A77DF0">
        <w:rPr>
          <w:rFonts w:ascii="Arial" w:hAnsi="Arial" w:cs="Arial"/>
          <w:color w:val="FFFFFF"/>
          <w:position w:val="2"/>
          <w:sz w:val="20"/>
          <w:szCs w:val="20"/>
        </w:rPr>
        <w:t xml:space="preserve"> billing Module</w:t>
      </w:r>
    </w:p>
    <w:p w14:paraId="1B9136EA" w14:textId="77777777" w:rsidR="00C12ACE" w:rsidRDefault="00C12ACE" w:rsidP="00C12ACE">
      <w:pPr>
        <w:autoSpaceDE w:val="0"/>
        <w:autoSpaceDN w:val="0"/>
        <w:adjustRightInd w:val="0"/>
        <w:spacing w:after="16" w:line="259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 w:rsidR="00A77DF0" w:rsidRPr="00A77DF0">
        <w:rPr>
          <w:rFonts w:ascii="Arial" w:hAnsi="Arial" w:cs="Arial"/>
          <w:color w:val="FFFFFF"/>
          <w:position w:val="2"/>
          <w:sz w:val="20"/>
          <w:szCs w:val="20"/>
        </w:rPr>
        <w:t>Advance Reconciliation</w:t>
      </w:r>
      <w:r w:rsidR="00A77DF0" w:rsidRPr="00A77DF0">
        <w:rPr>
          <w:rFonts w:ascii="Arial" w:hAnsi="Arial" w:cs="Arial"/>
          <w:color w:val="FFFFFF"/>
          <w:position w:val="2"/>
          <w:sz w:val="20"/>
          <w:szCs w:val="20"/>
        </w:rP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t>MOU Management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t>Reconciliation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t>Cash Flow Management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t>Vendor management</w:t>
      </w:r>
    </w:p>
    <w:p w14:paraId="2CF47FEF" w14:textId="77777777" w:rsidR="00D25F8E" w:rsidRDefault="00C12ACE" w:rsidP="00C12ACE">
      <w:pPr>
        <w:autoSpaceDE w:val="0"/>
        <w:autoSpaceDN w:val="0"/>
        <w:adjustRightInd w:val="0"/>
        <w:spacing w:after="16" w:line="259" w:lineRule="exact"/>
        <w:ind w:left="235"/>
        <w:rPr>
          <w:rFonts w:ascii="Arial" w:hAnsi="Arial" w:cs="Arial"/>
          <w:color w:val="FFFFFF"/>
          <w:position w:val="2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t>Control over ageing report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t>Payable reconciliation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t>Sales reconciliation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br/>
      </w: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 w:rsidR="00A77DF0" w:rsidRPr="00C12ACE">
        <w:rPr>
          <w:rFonts w:ascii="Arial" w:hAnsi="Arial" w:cs="Arial"/>
          <w:color w:val="FFFFFF"/>
          <w:position w:val="2"/>
          <w:sz w:val="20"/>
          <w:szCs w:val="20"/>
        </w:rPr>
        <w:t>Bank Reconciliation</w:t>
      </w:r>
    </w:p>
    <w:p w14:paraId="3ADCADE5" w14:textId="77777777" w:rsidR="00D25F8E" w:rsidRDefault="00D25F8E" w:rsidP="00C12ACE">
      <w:pPr>
        <w:autoSpaceDE w:val="0"/>
        <w:autoSpaceDN w:val="0"/>
        <w:adjustRightInd w:val="0"/>
        <w:spacing w:after="16" w:line="259" w:lineRule="exact"/>
        <w:ind w:left="235"/>
        <w:rPr>
          <w:rFonts w:ascii="Arial" w:hAnsi="Arial" w:cs="Arial"/>
          <w:color w:val="FFFFFF"/>
          <w:position w:val="2"/>
          <w:sz w:val="20"/>
          <w:szCs w:val="20"/>
        </w:rPr>
      </w:pPr>
    </w:p>
    <w:p w14:paraId="3F07FB44" w14:textId="77777777" w:rsidR="00A77DF0" w:rsidRPr="00C12ACE" w:rsidRDefault="00A77DF0" w:rsidP="00C12ACE">
      <w:pPr>
        <w:autoSpaceDE w:val="0"/>
        <w:autoSpaceDN w:val="0"/>
        <w:adjustRightInd w:val="0"/>
        <w:spacing w:after="16" w:line="259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br/>
      </w:r>
    </w:p>
    <w:p w14:paraId="303F27B6" w14:textId="77777777" w:rsidR="00B6552B" w:rsidRDefault="008B19A6">
      <w:pPr>
        <w:autoSpaceDE w:val="0"/>
        <w:autoSpaceDN w:val="0"/>
        <w:adjustRightInd w:val="0"/>
        <w:spacing w:after="0" w:line="328" w:lineRule="exact"/>
        <w:ind w:left="17"/>
        <w:rPr>
          <w:rFonts w:ascii="Arial" w:hAnsi="Arial" w:cs="Arial"/>
          <w:b/>
          <w:bCs/>
          <w:color w:val="00A4BF"/>
          <w:sz w:val="72"/>
          <w:szCs w:val="72"/>
        </w:rPr>
      </w:pPr>
      <w:r>
        <w:rPr>
          <w:rFonts w:ascii="Arial" w:hAnsi="Arial" w:cs="Arial"/>
          <w:b/>
          <w:bCs/>
          <w:color w:val="00A4BF"/>
          <w:sz w:val="72"/>
          <w:szCs w:val="72"/>
        </w:rPr>
        <w:br w:type="column"/>
      </w:r>
    </w:p>
    <w:p w14:paraId="01E339F4" w14:textId="77777777" w:rsidR="00B6552B" w:rsidRDefault="008B19A6">
      <w:pPr>
        <w:autoSpaceDE w:val="0"/>
        <w:autoSpaceDN w:val="0"/>
        <w:adjustRightInd w:val="0"/>
        <w:spacing w:after="740" w:line="792" w:lineRule="exact"/>
        <w:ind w:left="17"/>
        <w:rPr>
          <w:rFonts w:ascii="Arial" w:hAnsi="Arial" w:cs="Arial"/>
          <w:b/>
          <w:bCs/>
          <w:color w:val="00A4BF"/>
          <w:sz w:val="72"/>
          <w:szCs w:val="72"/>
        </w:rPr>
      </w:pPr>
      <w:r>
        <w:rPr>
          <w:rFonts w:ascii="Arial" w:hAnsi="Arial" w:cs="Arial"/>
          <w:b/>
          <w:bCs/>
          <w:color w:val="00A4BF"/>
          <w:spacing w:val="4"/>
          <w:sz w:val="72"/>
          <w:szCs w:val="72"/>
        </w:rPr>
        <w:t>SHUBHRA</w:t>
      </w:r>
      <w:r>
        <w:br/>
      </w:r>
      <w:r>
        <w:rPr>
          <w:rFonts w:ascii="Arial" w:hAnsi="Arial" w:cs="Arial"/>
          <w:b/>
          <w:bCs/>
          <w:color w:val="00A4BF"/>
          <w:spacing w:val="-17"/>
          <w:sz w:val="72"/>
          <w:szCs w:val="72"/>
        </w:rPr>
        <w:t>SRIVASTAVA</w:t>
      </w:r>
    </w:p>
    <w:p w14:paraId="0532E809" w14:textId="714E467D" w:rsidR="00B6552B" w:rsidRDefault="008E5319">
      <w:pPr>
        <w:autoSpaceDE w:val="0"/>
        <w:autoSpaceDN w:val="0"/>
        <w:adjustRightInd w:val="0"/>
        <w:spacing w:after="148" w:line="268" w:lineRule="exact"/>
        <w:ind w:left="17"/>
        <w:rPr>
          <w:rFonts w:ascii="Arial" w:hAnsi="Arial" w:cs="Arial"/>
          <w:b/>
          <w:bCs/>
          <w:color w:val="24242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1EDA9846" wp14:editId="1A48AE2A">
                <wp:simplePos x="0" y="0"/>
                <wp:positionH relativeFrom="page">
                  <wp:posOffset>381000</wp:posOffset>
                </wp:positionH>
                <wp:positionV relativeFrom="page">
                  <wp:posOffset>1409065</wp:posOffset>
                </wp:positionV>
                <wp:extent cx="2005330" cy="25400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25400"/>
                        </a:xfrm>
                        <a:custGeom>
                          <a:avLst/>
                          <a:gdLst>
                            <a:gd name="T0" fmla="*/ 0 w 3158"/>
                            <a:gd name="T1" fmla="*/ 0 h 40"/>
                            <a:gd name="T2" fmla="*/ 3158 w 3158"/>
                            <a:gd name="T3" fmla="*/ 0 h 40"/>
                            <a:gd name="T4" fmla="*/ 3158 w 3158"/>
                            <a:gd name="T5" fmla="*/ 40 h 40"/>
                            <a:gd name="T6" fmla="*/ 0 w 3158"/>
                            <a:gd name="T7" fmla="*/ 40 h 40"/>
                            <a:gd name="T8" fmla="*/ 0 w 3158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58" h="40">
                              <a:moveTo>
                                <a:pt x="0" y="0"/>
                              </a:moveTo>
                              <a:lnTo>
                                <a:pt x="3158" y="0"/>
                              </a:lnTo>
                              <a:lnTo>
                                <a:pt x="3158" y="40"/>
                              </a:lnTo>
                              <a:lnTo>
                                <a:pt x="0" y="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0001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253C4" id="Freeform: Shape 10" o:spid="_x0000_s1026" style="position:absolute;margin-left:30pt;margin-top:110.95pt;width:157.9pt;height: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5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" path="m,l3158,r,40l,40,,xe" stroked="f">
                <v:fill opacity="39321f"/>
                <v:path arrowok="t" o:connecttype="custom" o:connectlocs="0,0;2005330,0;2005330,25400;0,25400;0,0" o:connectangles="0,0,0,0,0"/>
                <w10:wrap anchorx="page" anchory="page"/>
                <w10:anchorlock/>
              </v:shape>
            </w:pict>
          </mc:Fallback>
        </mc:AlternateContent>
      </w:r>
      <w:r w:rsidR="008B19A6">
        <w:rPr>
          <w:rFonts w:ascii="Arial" w:hAnsi="Arial" w:cs="Arial"/>
          <w:b/>
          <w:bCs/>
          <w:color w:val="242424"/>
          <w:spacing w:val="9"/>
          <w:sz w:val="24"/>
          <w:szCs w:val="24"/>
        </w:rPr>
        <w:t>EXPERIENCE</w:t>
      </w:r>
    </w:p>
    <w:p w14:paraId="0CFC6310" w14:textId="1A325782" w:rsidR="00496BB6" w:rsidRDefault="008E5319" w:rsidP="009D4B0F">
      <w:pPr>
        <w:autoSpaceDE w:val="0"/>
        <w:autoSpaceDN w:val="0"/>
        <w:adjustRightInd w:val="0"/>
        <w:spacing w:after="336" w:line="259" w:lineRule="exact"/>
        <w:ind w:left="8"/>
        <w:rPr>
          <w:rFonts w:ascii="Arial" w:hAnsi="Arial" w:cs="Arial"/>
          <w:b/>
          <w:bCs/>
          <w:color w:val="242424"/>
          <w:spacing w:val="4"/>
          <w:sz w:val="20"/>
          <w:szCs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43106E9A" wp14:editId="23EB6FF2">
                <wp:simplePos x="0" y="0"/>
                <wp:positionH relativeFrom="page">
                  <wp:posOffset>3020695</wp:posOffset>
                </wp:positionH>
                <wp:positionV relativeFrom="page">
                  <wp:posOffset>1814830</wp:posOffset>
                </wp:positionV>
                <wp:extent cx="4150360" cy="12700"/>
                <wp:effectExtent l="0" t="0" r="0" b="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0360" cy="12700"/>
                        </a:xfrm>
                        <a:custGeom>
                          <a:avLst/>
                          <a:gdLst>
                            <a:gd name="T0" fmla="*/ 0 w 6536"/>
                            <a:gd name="T1" fmla="*/ 0 h 20"/>
                            <a:gd name="T2" fmla="*/ 6536 w 6536"/>
                            <a:gd name="T3" fmla="*/ 0 h 20"/>
                            <a:gd name="T4" fmla="*/ 6536 w 6536"/>
                            <a:gd name="T5" fmla="*/ 20 h 20"/>
                            <a:gd name="T6" fmla="*/ 0 w 6536"/>
                            <a:gd name="T7" fmla="*/ 20 h 20"/>
                            <a:gd name="T8" fmla="*/ 0 w 6536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36" h="20">
                              <a:moveTo>
                                <a:pt x="0" y="0"/>
                              </a:moveTo>
                              <a:lnTo>
                                <a:pt x="6536" y="0"/>
                              </a:lnTo>
                              <a:lnTo>
                                <a:pt x="6536" y="20"/>
                              </a:lnTo>
                              <a:lnTo>
                                <a:pt x="0" y="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4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4174A" id="Freeform: Shape 9" o:spid="_x0000_s1026" style="position:absolute;margin-left:237.85pt;margin-top:142.9pt;width:326.8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" path="m,l6536,r,20l,20,,xe" fillcolor="#00a4bf" stroked="f">
                <v:path arrowok="t" o:connecttype="custom" o:connectlocs="0,0;4150360,0;4150360,12700;0,12700;0,0" o:connectangles="0,0,0,0,0"/>
                <w10:wrap anchorx="page" anchory="page"/>
                <w10:anchorlock/>
              </v:shape>
            </w:pict>
          </mc:Fallback>
        </mc:AlternateContent>
      </w:r>
      <w:r w:rsidR="008B19A6"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>June 2018 - Current</w:t>
      </w:r>
      <w:r w:rsidR="008B19A6" w:rsidRPr="009D4B0F">
        <w:rPr>
          <w:b/>
          <w:bCs/>
        </w:rPr>
        <w:br/>
      </w:r>
      <w:r w:rsidR="008B19A6"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>Senior Finance Associate</w:t>
      </w:r>
      <w:r w:rsidR="008B19A6" w:rsidRPr="009D4B0F">
        <w:rPr>
          <w:rFonts w:ascii="Arial" w:hAnsi="Arial" w:cs="Arial"/>
          <w:b/>
          <w:bCs/>
          <w:color w:val="242424"/>
          <w:spacing w:val="8"/>
          <w:sz w:val="20"/>
          <w:szCs w:val="20"/>
        </w:rPr>
        <w:t xml:space="preserve"> </w:t>
      </w:r>
      <w:r w:rsidR="008B19A6"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>Publicis Sapient | Gurgaon</w:t>
      </w:r>
      <w:r w:rsidR="009D4B0F"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>:</w:t>
      </w:r>
    </w:p>
    <w:p w14:paraId="4971135A" w14:textId="3C060E30" w:rsidR="009D4B0F" w:rsidRPr="00D25F8E" w:rsidRDefault="008B19A6" w:rsidP="00D25F8E">
      <w:pPr>
        <w:autoSpaceDE w:val="0"/>
        <w:autoSpaceDN w:val="0"/>
        <w:adjustRightInd w:val="0"/>
        <w:spacing w:after="336" w:line="259" w:lineRule="exact"/>
        <w:ind w:left="8"/>
        <w:rPr>
          <w:rFonts w:ascii="Arial" w:hAnsi="Arial" w:cs="Arial"/>
          <w:color w:val="242424"/>
          <w:spacing w:val="4"/>
          <w:sz w:val="20"/>
          <w:szCs w:val="20"/>
        </w:rPr>
      </w:pP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 xml:space="preserve">• Production &amp; Media Billing in </w:t>
      </w:r>
      <w:r w:rsidR="00170CFE">
        <w:rPr>
          <w:rFonts w:ascii="Arial" w:hAnsi="Arial" w:cs="Arial"/>
          <w:color w:val="242424"/>
          <w:spacing w:val="4"/>
          <w:sz w:val="20"/>
          <w:szCs w:val="20"/>
        </w:rPr>
        <w:t>Microsoft</w:t>
      </w:r>
      <w:r w:rsidR="00170CFE">
        <w:t xml:space="preserve"> </w:t>
      </w:r>
      <w:r w:rsidR="00170CFE">
        <w:rPr>
          <w:rFonts w:ascii="Arial" w:hAnsi="Arial" w:cs="Arial"/>
          <w:color w:val="242424"/>
          <w:spacing w:val="4"/>
          <w:sz w:val="20"/>
          <w:szCs w:val="20"/>
        </w:rPr>
        <w:t>Dynamic NAV</w:t>
      </w:r>
      <w:r>
        <w:rPr>
          <w:rFonts w:ascii="Arial" w:hAnsi="Arial" w:cs="Arial"/>
          <w:color w:val="242424"/>
          <w:spacing w:val="4"/>
          <w:sz w:val="20"/>
          <w:szCs w:val="20"/>
        </w:rPr>
        <w:t xml:space="preserve">, Oracle &amp; </w:t>
      </w:r>
      <w:r w:rsidR="00170CFE">
        <w:rPr>
          <w:rFonts w:ascii="Arial" w:hAnsi="Arial" w:cs="Arial"/>
          <w:color w:val="242424"/>
          <w:spacing w:val="4"/>
          <w:sz w:val="20"/>
          <w:szCs w:val="20"/>
        </w:rPr>
        <w:t xml:space="preserve">Deltek Maconomy </w:t>
      </w:r>
      <w:r>
        <w:rPr>
          <w:rFonts w:ascii="Arial" w:hAnsi="Arial" w:cs="Arial"/>
          <w:color w:val="242424"/>
          <w:spacing w:val="4"/>
          <w:sz w:val="20"/>
          <w:szCs w:val="20"/>
        </w:rPr>
        <w:t>of Middle East Region(UAE, Lebanon, Jordan &amp; Saudi).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Verified vendor accounts by reconciling monthly statements and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related transactions.</w:t>
      </w:r>
      <w:r w:rsidR="00D25F8E">
        <w:rPr>
          <w:rFonts w:ascii="Arial" w:hAnsi="Arial" w:cs="Arial"/>
          <w:color w:val="242424"/>
          <w:spacing w:val="4"/>
          <w:sz w:val="20"/>
          <w:szCs w:val="20"/>
        </w:rPr>
        <w:t xml:space="preserve">                                                                                        • </w:t>
      </w:r>
      <w:r w:rsidR="00D25F8E" w:rsidRPr="00D25F8E">
        <w:t>Transition of Oracle in Billing Process.</w:t>
      </w:r>
      <w:r w:rsidR="00D25F8E" w:rsidRPr="00D25F8E">
        <w:br/>
      </w:r>
      <w:r w:rsidR="00D25F8E">
        <w:rPr>
          <w:rFonts w:ascii="Arial" w:hAnsi="Arial" w:cs="Arial"/>
          <w:color w:val="242424"/>
          <w:spacing w:val="4"/>
          <w:sz w:val="20"/>
          <w:szCs w:val="20"/>
        </w:rPr>
        <w:t xml:space="preserve">• </w:t>
      </w:r>
      <w:r w:rsidR="00D25F8E" w:rsidRPr="00D25F8E">
        <w:t>UAT of Maconomy Billing Process from scratch till end.</w:t>
      </w:r>
      <w:r w:rsidR="00D25F8E" w:rsidRPr="00D25F8E">
        <w:br/>
      </w:r>
      <w:r w:rsidR="00D25F8E">
        <w:rPr>
          <w:rFonts w:ascii="Arial" w:hAnsi="Arial" w:cs="Arial"/>
          <w:color w:val="242424"/>
          <w:spacing w:val="4"/>
          <w:sz w:val="20"/>
          <w:szCs w:val="20"/>
        </w:rPr>
        <w:t>•</w:t>
      </w:r>
      <w:r w:rsidR="008E5319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686FD41F" wp14:editId="1ABF68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0687685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4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98240" id="Freeform: Shape 8" o:spid="_x0000_s1026" style="position:absolute;margin-left:0;margin-top:0;width:212.9pt;height:841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" path="m,l4258,r,16831l,16831,,xe" fillcolor="#00a4bf" stroked="f">
                <v:path arrowok="t" o:connecttype="custom" o:connectlocs="0,0;2703830,0;2703830,10687685;0,10687685;0,0" o:connectangles="0,0,0,0,0"/>
                <w10:wrap anchorx="page" anchory="page"/>
                <w10:anchorlock/>
              </v:shape>
            </w:pict>
          </mc:Fallback>
        </mc:AlternateContent>
      </w:r>
      <w:r w:rsidR="00D25F8E">
        <w:rPr>
          <w:rFonts w:ascii="Arial" w:hAnsi="Arial" w:cs="Arial"/>
          <w:color w:val="242424"/>
          <w:spacing w:val="4"/>
          <w:sz w:val="20"/>
          <w:szCs w:val="20"/>
        </w:rPr>
        <w:t xml:space="preserve"> </w:t>
      </w:r>
      <w:r w:rsidR="00D25F8E" w:rsidRPr="00D25F8E">
        <w:t>Implementation of Oracle (ERP) in the Billing Process.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Fixing of</w:t>
      </w:r>
      <w:r w:rsidR="009D4B0F">
        <w:rPr>
          <w:rFonts w:ascii="Arial" w:hAnsi="Arial" w:cs="Arial"/>
          <w:color w:val="242424"/>
          <w:spacing w:val="4"/>
          <w:sz w:val="20"/>
          <w:szCs w:val="20"/>
        </w:rPr>
        <w:t xml:space="preserve"> hedge </w:t>
      </w:r>
      <w:r>
        <w:rPr>
          <w:rFonts w:ascii="Arial" w:hAnsi="Arial" w:cs="Arial"/>
          <w:color w:val="242424"/>
          <w:spacing w:val="4"/>
          <w:sz w:val="20"/>
          <w:szCs w:val="20"/>
        </w:rPr>
        <w:t>rates in system.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Handling critical client like BMW, P&amp;G, Nestle, Renault, etc.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Preparing data for management.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Analysis of exchange loss or gain. Passing of Journal entries</w:t>
      </w:r>
      <w:r>
        <w:br/>
      </w:r>
      <w:r>
        <w:rPr>
          <w:rFonts w:ascii="Arial" w:hAnsi="Arial" w:cs="Arial"/>
          <w:color w:val="242424"/>
          <w:spacing w:val="2"/>
          <w:sz w:val="20"/>
          <w:szCs w:val="20"/>
        </w:rPr>
        <w:t>accordingly.</w:t>
      </w:r>
      <w:r>
        <w:br/>
      </w:r>
      <w:r>
        <w:rPr>
          <w:rFonts w:ascii="Arial" w:hAnsi="Arial" w:cs="Arial"/>
          <w:color w:val="242424"/>
          <w:spacing w:val="3"/>
          <w:sz w:val="20"/>
          <w:szCs w:val="20"/>
        </w:rPr>
        <w:t>• Invoice Processing in Microsoft Dynamic NAV, Oracle &amp; Deltek</w:t>
      </w:r>
      <w:r>
        <w:br/>
      </w:r>
      <w:r>
        <w:rPr>
          <w:rFonts w:ascii="Arial" w:hAnsi="Arial" w:cs="Arial"/>
          <w:color w:val="242424"/>
          <w:spacing w:val="3"/>
          <w:sz w:val="20"/>
          <w:szCs w:val="20"/>
        </w:rPr>
        <w:t>Maconomy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Advance Billing &amp; Reconciliation in tools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Coordination with the client for any query or payment related issue.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Coordination with Technical team on timely basis for ant technical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glitch in the system</w:t>
      </w:r>
      <w:r>
        <w:br/>
      </w:r>
      <w:r w:rsidR="008E531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2529A2B9" wp14:editId="1E515478">
                <wp:simplePos x="0" y="0"/>
                <wp:positionH relativeFrom="page">
                  <wp:posOffset>381000</wp:posOffset>
                </wp:positionH>
                <wp:positionV relativeFrom="page">
                  <wp:posOffset>5013960</wp:posOffset>
                </wp:positionV>
                <wp:extent cx="2005330" cy="2540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25400"/>
                        </a:xfrm>
                        <a:custGeom>
                          <a:avLst/>
                          <a:gdLst>
                            <a:gd name="T0" fmla="*/ 0 w 3158"/>
                            <a:gd name="T1" fmla="*/ 0 h 40"/>
                            <a:gd name="T2" fmla="*/ 3158 w 3158"/>
                            <a:gd name="T3" fmla="*/ 0 h 40"/>
                            <a:gd name="T4" fmla="*/ 3158 w 3158"/>
                            <a:gd name="T5" fmla="*/ 40 h 40"/>
                            <a:gd name="T6" fmla="*/ 0 w 3158"/>
                            <a:gd name="T7" fmla="*/ 40 h 40"/>
                            <a:gd name="T8" fmla="*/ 0 w 3158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58" h="40">
                              <a:moveTo>
                                <a:pt x="0" y="0"/>
                              </a:moveTo>
                              <a:lnTo>
                                <a:pt x="3158" y="0"/>
                              </a:lnTo>
                              <a:lnTo>
                                <a:pt x="3158" y="40"/>
                              </a:lnTo>
                              <a:lnTo>
                                <a:pt x="0" y="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0001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BC89D" id="Freeform: Shape 7" o:spid="_x0000_s1026" style="position:absolute;margin-left:30pt;margin-top:394.8pt;width:157.9pt;height: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5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" path="m,l3158,r,40l,40,,xe" stroked="f">
                <v:fill opacity="39321f"/>
                <v:path arrowok="t" o:connecttype="custom" o:connectlocs="0,0;2005330,0;2005330,25400;0,254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242424"/>
          <w:spacing w:val="4"/>
          <w:sz w:val="20"/>
          <w:szCs w:val="20"/>
        </w:rPr>
        <w:t>• Actively participate in process improvement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Involved in implementation of new system of billing of Maconomy for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Middle East Region.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Creation of SOP for business process.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Internal &amp; External Auditing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In production billing handling 15 agencies like Leo Burnett/Saatchi &amp;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Saatchi/MMS Communication/Publicis Live/MSL Group/Lion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Communication, etc.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Proper closure of books on every month.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Intercompany Reconciliation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Credit controller Activities.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Proper follow the SLA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Training &amp; guiding new hires in the team and enabling knowledge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transfer among the team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Maintaining Client Matrix for all the client so that invoicing will be</w:t>
      </w:r>
      <w:r>
        <w:br/>
      </w:r>
      <w:r>
        <w:rPr>
          <w:rFonts w:ascii="Arial" w:hAnsi="Arial" w:cs="Arial"/>
          <w:color w:val="242424"/>
          <w:spacing w:val="3"/>
          <w:sz w:val="20"/>
          <w:szCs w:val="20"/>
        </w:rPr>
        <w:t>done smoothly.</w:t>
      </w:r>
    </w:p>
    <w:p w14:paraId="12003746" w14:textId="77777777" w:rsidR="00496BB6" w:rsidRDefault="008B19A6" w:rsidP="009D4B0F">
      <w:pPr>
        <w:autoSpaceDE w:val="0"/>
        <w:autoSpaceDN w:val="0"/>
        <w:adjustRightInd w:val="0"/>
        <w:spacing w:after="336" w:line="259" w:lineRule="exact"/>
        <w:ind w:left="8"/>
        <w:rPr>
          <w:rFonts w:ascii="Arial" w:hAnsi="Arial" w:cs="Arial"/>
          <w:b/>
          <w:bCs/>
          <w:color w:val="242424"/>
          <w:spacing w:val="4"/>
          <w:sz w:val="20"/>
          <w:szCs w:val="20"/>
        </w:rPr>
      </w:pPr>
      <w:r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>March 2017 - June 2018</w:t>
      </w:r>
      <w:r w:rsidRPr="009D4B0F">
        <w:rPr>
          <w:b/>
          <w:bCs/>
        </w:rPr>
        <w:br/>
      </w:r>
      <w:r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>Finance Associate</w:t>
      </w:r>
      <w:r w:rsidRPr="009D4B0F">
        <w:rPr>
          <w:rFonts w:ascii="Arial" w:hAnsi="Arial" w:cs="Arial"/>
          <w:b/>
          <w:bCs/>
          <w:color w:val="242424"/>
          <w:spacing w:val="8"/>
          <w:sz w:val="20"/>
          <w:szCs w:val="20"/>
        </w:rPr>
        <w:t xml:space="preserve"> </w:t>
      </w:r>
      <w:r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>Medlife International Pvt. Ltd</w:t>
      </w:r>
      <w:r w:rsid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 xml:space="preserve">| Delhi       </w:t>
      </w:r>
    </w:p>
    <w:p w14:paraId="2D552144" w14:textId="77777777" w:rsidR="00A77DF0" w:rsidRPr="00496BB6" w:rsidRDefault="008B19A6" w:rsidP="00496BB6">
      <w:pPr>
        <w:autoSpaceDE w:val="0"/>
        <w:autoSpaceDN w:val="0"/>
        <w:adjustRightInd w:val="0"/>
        <w:spacing w:after="336" w:line="259" w:lineRule="exact"/>
        <w:ind w:left="8"/>
      </w:pPr>
      <w:r>
        <w:rPr>
          <w:rFonts w:ascii="Times New Roman" w:hAnsi="Times New Roman" w:cs="Times New Roman"/>
          <w:color w:val="242424"/>
          <w:sz w:val="20"/>
          <w:szCs w:val="20"/>
        </w:rPr>
        <w:t>•</w:t>
      </w:r>
      <w:r>
        <w:rPr>
          <w:rFonts w:ascii="Arial" w:hAnsi="Arial" w:cs="Arial"/>
          <w:color w:val="242424"/>
          <w:spacing w:val="-8"/>
          <w:sz w:val="20"/>
          <w:szCs w:val="20"/>
        </w:rPr>
        <w:t xml:space="preserve"> </w:t>
      </w:r>
      <w:r w:rsidR="00A77DF0">
        <w:rPr>
          <w:rFonts w:ascii="Arial" w:hAnsi="Arial" w:cs="Arial"/>
          <w:color w:val="242424"/>
          <w:spacing w:val="4"/>
          <w:sz w:val="20"/>
          <w:szCs w:val="20"/>
        </w:rPr>
        <w:t>Purchases – Local &amp; imports; documentation, verification &amp; accounting</w:t>
      </w:r>
      <w:r w:rsidR="00A77DF0">
        <w:br/>
      </w:r>
      <w:r w:rsidR="00A77DF0">
        <w:rPr>
          <w:rFonts w:ascii="Arial" w:hAnsi="Arial" w:cs="Arial"/>
          <w:color w:val="242424"/>
          <w:spacing w:val="3"/>
          <w:sz w:val="20"/>
          <w:szCs w:val="20"/>
        </w:rPr>
        <w:t>• Vendor Management &amp; Vendor Payments</w:t>
      </w:r>
      <w:r w:rsidR="00A77DF0">
        <w:br/>
      </w:r>
      <w:r w:rsidR="00A77DF0">
        <w:rPr>
          <w:rFonts w:ascii="Arial" w:hAnsi="Arial" w:cs="Arial"/>
          <w:color w:val="242424"/>
          <w:spacing w:val="3"/>
          <w:sz w:val="20"/>
          <w:szCs w:val="20"/>
        </w:rPr>
        <w:t>• Margin Calculation</w:t>
      </w:r>
      <w:r w:rsidR="00A77DF0">
        <w:br/>
      </w:r>
      <w:r w:rsidR="00A77DF0">
        <w:rPr>
          <w:rFonts w:ascii="Arial" w:hAnsi="Arial" w:cs="Arial"/>
          <w:color w:val="242424"/>
          <w:spacing w:val="4"/>
          <w:sz w:val="20"/>
          <w:szCs w:val="20"/>
        </w:rPr>
        <w:t>• Control over ageing report</w:t>
      </w:r>
      <w:r w:rsidR="00A77DF0">
        <w:br/>
      </w:r>
      <w:r w:rsidR="00A77DF0">
        <w:rPr>
          <w:rFonts w:ascii="Arial" w:hAnsi="Arial" w:cs="Arial"/>
          <w:color w:val="242424"/>
          <w:spacing w:val="4"/>
          <w:sz w:val="20"/>
          <w:szCs w:val="20"/>
        </w:rPr>
        <w:t>• Payable reconciliation</w:t>
      </w:r>
      <w:r w:rsidR="00A77DF0">
        <w:br/>
      </w:r>
      <w:r w:rsidR="00A77DF0">
        <w:rPr>
          <w:rFonts w:ascii="Arial" w:hAnsi="Arial" w:cs="Arial"/>
          <w:color w:val="242424"/>
          <w:spacing w:val="3"/>
          <w:sz w:val="20"/>
          <w:szCs w:val="20"/>
        </w:rPr>
        <w:t>• Sales reconciliation</w:t>
      </w:r>
      <w:r w:rsidR="00A77DF0">
        <w:br/>
      </w:r>
      <w:r w:rsidR="00A77DF0">
        <w:rPr>
          <w:rFonts w:ascii="Arial" w:hAnsi="Arial" w:cs="Arial"/>
          <w:color w:val="242424"/>
          <w:spacing w:val="3"/>
          <w:sz w:val="20"/>
          <w:szCs w:val="20"/>
        </w:rPr>
        <w:lastRenderedPageBreak/>
        <w:t>• Bank Reconciliation</w:t>
      </w:r>
      <w:r w:rsidR="00A77DF0">
        <w:rPr>
          <w:rFonts w:ascii="Arial" w:hAnsi="Arial" w:cs="Arial"/>
          <w:color w:val="242424"/>
          <w:spacing w:val="4"/>
          <w:sz w:val="20"/>
          <w:szCs w:val="20"/>
        </w:rPr>
        <w:t xml:space="preserve"> Helps in Internal Auditing</w:t>
      </w:r>
      <w:r w:rsidR="00A77DF0">
        <w:br/>
      </w:r>
      <w:r w:rsidR="00A77DF0">
        <w:rPr>
          <w:rFonts w:ascii="Arial" w:hAnsi="Arial" w:cs="Arial"/>
          <w:color w:val="242424"/>
          <w:spacing w:val="3"/>
          <w:sz w:val="20"/>
          <w:szCs w:val="20"/>
        </w:rPr>
        <w:t>• Cash Flow Management</w:t>
      </w:r>
    </w:p>
    <w:p w14:paraId="35EA0751" w14:textId="4C69F1A7" w:rsidR="00B6552B" w:rsidRDefault="008E5319" w:rsidP="00A77DF0">
      <w:pPr>
        <w:autoSpaceDE w:val="0"/>
        <w:autoSpaceDN w:val="0"/>
        <w:adjustRightInd w:val="0"/>
        <w:spacing w:after="37" w:line="242" w:lineRule="exact"/>
        <w:rPr>
          <w:rFonts w:ascii="Times New Roman" w:hAnsi="Times New Roman" w:cs="Times New Roman"/>
          <w:color w:val="242424"/>
          <w:sz w:val="20"/>
          <w:szCs w:val="20"/>
        </w:rPr>
        <w:sectPr w:rsidR="00B655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 w:code="1"/>
          <w:pgMar w:top="360" w:right="0" w:bottom="0" w:left="360" w:header="0" w:footer="0" w:gutter="0"/>
          <w:cols w:num="2" w:space="720" w:equalWidth="0">
            <w:col w:w="3455" w:space="925"/>
            <w:col w:w="71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1" layoutInCell="1" allowOverlap="1" wp14:anchorId="4954578B" wp14:editId="1268755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0687685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4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257B8" id="Freeform: Shape 6" o:spid="_x0000_s1026" style="position:absolute;margin-left:0;margin-top:0;width:212.9pt;height:841.5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" path="m,l4258,r,16831l,16831,,xe" fillcolor="#00a4bf" stroked="f">
                <v:path arrowok="t" o:connecttype="custom" o:connectlocs="0,0;2703830,0;2703830,10687685;0,10687685;0,0" o:connectangles="0,0,0,0,0"/>
                <w10:wrap anchorx="page" anchory="page"/>
                <w10:anchorlock/>
              </v:shape>
            </w:pict>
          </mc:Fallback>
        </mc:AlternateContent>
      </w:r>
    </w:p>
    <w:p w14:paraId="6E27918E" w14:textId="65D70F49" w:rsidR="00B6552B" w:rsidRPr="009D4B0F" w:rsidRDefault="008E5319" w:rsidP="00A77DF0">
      <w:pPr>
        <w:autoSpaceDE w:val="0"/>
        <w:autoSpaceDN w:val="0"/>
        <w:adjustRightInd w:val="0"/>
        <w:spacing w:after="16" w:line="258" w:lineRule="exact"/>
        <w:rPr>
          <w:rFonts w:ascii="Times New Roman" w:hAnsi="Times New Roman" w:cs="Times New Roman"/>
          <w:b/>
          <w:bCs/>
          <w:color w:val="242424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3AF3C26" wp14:editId="6B2AD9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6530" cy="10687685"/>
                <wp:effectExtent l="0" t="0" r="0" b="0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6530" cy="1068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53A89B" w14:textId="77777777" w:rsidR="00B6552B" w:rsidRDefault="008B19A6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0BDBB53" wp14:editId="09C7FFC0">
                                  <wp:extent cx="2703585" cy="10687590"/>
                                  <wp:effectExtent l="0" t="0" r="0" b="0"/>
                                  <wp:docPr id="31" name="Image_24_0" descr="Image_24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_24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585" cy="10687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F3C26" id="Freeform: Shape 5" o:spid="_x0000_s1027" style="position:absolute;margin-left:0;margin-top:0;width:213.9pt;height:841.5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" adj="-11796480,,5400" path="al10800,10800@8@8@4@6,10800,10800,10800,10800@9@7l@30@31@17@18@24@25@15@16@32@33xe" filled="f" stroked="f">
                <v:stroke joinstyle="miter"/>
                <v:formulas/>
                <v:path arrowok="t" o:connecttype="custom" textboxrect="@1,@1,@1,@1"/>
                <v:textbox inset="0,0,0,0">
                  <w:txbxContent>
                    <w:p w14:paraId="1553A89B" w14:textId="77777777" w:rsidR="00B6552B" w:rsidRDefault="008B19A6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0BDBB53" wp14:editId="09C7FFC0">
                            <wp:extent cx="2703585" cy="10687590"/>
                            <wp:effectExtent l="0" t="0" r="0" b="0"/>
                            <wp:docPr id="31" name="Image_24_0" descr="Image_24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_24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585" cy="10687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07DA56" w14:textId="77777777" w:rsidR="00B6552B" w:rsidRPr="009D4B0F" w:rsidRDefault="008B19A6">
      <w:pPr>
        <w:autoSpaceDE w:val="0"/>
        <w:autoSpaceDN w:val="0"/>
        <w:adjustRightInd w:val="0"/>
        <w:spacing w:after="157" w:line="242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  <w:r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>June 2014 - September 2015</w:t>
      </w:r>
      <w:r w:rsidRPr="009D4B0F">
        <w:rPr>
          <w:b/>
          <w:bCs/>
        </w:rPr>
        <w:br/>
      </w:r>
      <w:r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>Finance Executive</w:t>
      </w:r>
      <w:r w:rsidRPr="009D4B0F">
        <w:rPr>
          <w:rFonts w:ascii="Arial" w:hAnsi="Arial" w:cs="Arial"/>
          <w:b/>
          <w:bCs/>
          <w:color w:val="242424"/>
          <w:spacing w:val="8"/>
          <w:sz w:val="20"/>
          <w:szCs w:val="20"/>
        </w:rPr>
        <w:t xml:space="preserve"> </w:t>
      </w:r>
      <w:r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>Investors Clinic Infratech Pvt. Ltd | Noida</w:t>
      </w:r>
    </w:p>
    <w:p w14:paraId="6B5008DB" w14:textId="77777777" w:rsidR="00B6552B" w:rsidRDefault="008B19A6">
      <w:pPr>
        <w:autoSpaceDE w:val="0"/>
        <w:autoSpaceDN w:val="0"/>
        <w:adjustRightInd w:val="0"/>
        <w:spacing w:after="16" w:line="244" w:lineRule="exact"/>
        <w:ind w:left="3312"/>
        <w:rPr>
          <w:rFonts w:ascii="Times New Roman" w:hAnsi="Times New Roman" w:cs="Times New Roman"/>
          <w:color w:val="242424"/>
          <w:sz w:val="20"/>
          <w:szCs w:val="20"/>
        </w:rPr>
      </w:pPr>
      <w:r>
        <w:rPr>
          <w:rFonts w:ascii="Times New Roman" w:hAnsi="Times New Roman" w:cs="Times New Roman"/>
          <w:color w:val="242424"/>
          <w:sz w:val="20"/>
          <w:szCs w:val="20"/>
        </w:rPr>
        <w:t>•</w:t>
      </w:r>
      <w:r>
        <w:rPr>
          <w:rFonts w:ascii="Arial" w:hAnsi="Arial" w:cs="Arial"/>
          <w:color w:val="242424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242424"/>
          <w:spacing w:val="4"/>
          <w:position w:val="2"/>
          <w:sz w:val="20"/>
          <w:szCs w:val="20"/>
        </w:rPr>
        <w:t>Prepared the MIS reports, personal files, cash &amp; fund flow statement,</w:t>
      </w:r>
    </w:p>
    <w:p w14:paraId="78709DE2" w14:textId="77777777" w:rsidR="00B6552B" w:rsidRDefault="008B19A6">
      <w:pPr>
        <w:autoSpaceDE w:val="0"/>
        <w:autoSpaceDN w:val="0"/>
        <w:adjustRightInd w:val="0"/>
        <w:spacing w:after="37" w:line="242" w:lineRule="exact"/>
        <w:ind w:left="3477"/>
        <w:rPr>
          <w:rFonts w:ascii="Arial" w:hAnsi="Arial" w:cs="Arial"/>
          <w:color w:val="242424"/>
          <w:sz w:val="20"/>
          <w:szCs w:val="20"/>
        </w:rPr>
      </w:pPr>
      <w:r>
        <w:rPr>
          <w:rFonts w:ascii="Arial" w:hAnsi="Arial" w:cs="Arial"/>
          <w:color w:val="242424"/>
          <w:spacing w:val="4"/>
          <w:sz w:val="20"/>
          <w:szCs w:val="20"/>
        </w:rPr>
        <w:t>audit reports, sales invoices, debtors reconciliation and other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financial reports to keep track of financial performance</w:t>
      </w:r>
    </w:p>
    <w:p w14:paraId="1365EFB3" w14:textId="77777777" w:rsidR="00B6552B" w:rsidRDefault="008B19A6">
      <w:pPr>
        <w:autoSpaceDE w:val="0"/>
        <w:autoSpaceDN w:val="0"/>
        <w:adjustRightInd w:val="0"/>
        <w:spacing w:after="16" w:line="244" w:lineRule="exact"/>
        <w:ind w:left="3312"/>
        <w:rPr>
          <w:rFonts w:ascii="Times New Roman" w:hAnsi="Times New Roman" w:cs="Times New Roman"/>
          <w:color w:val="242424"/>
          <w:sz w:val="20"/>
          <w:szCs w:val="20"/>
        </w:rPr>
      </w:pPr>
      <w:r>
        <w:rPr>
          <w:rFonts w:ascii="Times New Roman" w:hAnsi="Times New Roman" w:cs="Times New Roman"/>
          <w:color w:val="242424"/>
          <w:sz w:val="20"/>
          <w:szCs w:val="20"/>
        </w:rPr>
        <w:t>•</w:t>
      </w:r>
      <w:r>
        <w:rPr>
          <w:rFonts w:ascii="Arial" w:hAnsi="Arial" w:cs="Arial"/>
          <w:color w:val="242424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242424"/>
          <w:spacing w:val="4"/>
          <w:position w:val="2"/>
          <w:sz w:val="20"/>
          <w:szCs w:val="20"/>
        </w:rPr>
        <w:t>Managed the preparation of statutory books of accounts, bank</w:t>
      </w:r>
    </w:p>
    <w:p w14:paraId="48A95E99" w14:textId="77777777" w:rsidR="00B6552B" w:rsidRDefault="008B19A6">
      <w:pPr>
        <w:autoSpaceDE w:val="0"/>
        <w:autoSpaceDN w:val="0"/>
        <w:adjustRightInd w:val="0"/>
        <w:spacing w:after="37" w:line="242" w:lineRule="exact"/>
        <w:ind w:left="3477"/>
        <w:rPr>
          <w:rFonts w:ascii="Arial" w:hAnsi="Arial" w:cs="Arial"/>
          <w:color w:val="242424"/>
          <w:sz w:val="20"/>
          <w:szCs w:val="20"/>
        </w:rPr>
      </w:pPr>
      <w:r>
        <w:rPr>
          <w:rFonts w:ascii="Arial" w:hAnsi="Arial" w:cs="Arial"/>
          <w:color w:val="242424"/>
          <w:spacing w:val="4"/>
          <w:sz w:val="20"/>
          <w:szCs w:val="20"/>
        </w:rPr>
        <w:t>reconciliation, party reconciliation and consolidating reports in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compliance with time &amp; accuracy norms</w:t>
      </w:r>
    </w:p>
    <w:p w14:paraId="249EF2BE" w14:textId="77777777" w:rsidR="00B6552B" w:rsidRDefault="008B19A6">
      <w:pPr>
        <w:autoSpaceDE w:val="0"/>
        <w:autoSpaceDN w:val="0"/>
        <w:adjustRightInd w:val="0"/>
        <w:spacing w:after="16" w:line="244" w:lineRule="exact"/>
        <w:ind w:left="3312"/>
        <w:rPr>
          <w:rFonts w:ascii="Times New Roman" w:hAnsi="Times New Roman" w:cs="Times New Roman"/>
          <w:color w:val="242424"/>
          <w:sz w:val="20"/>
          <w:szCs w:val="20"/>
        </w:rPr>
      </w:pPr>
      <w:r>
        <w:rPr>
          <w:rFonts w:ascii="Times New Roman" w:hAnsi="Times New Roman" w:cs="Times New Roman"/>
          <w:color w:val="242424"/>
          <w:sz w:val="20"/>
          <w:szCs w:val="20"/>
        </w:rPr>
        <w:t>•</w:t>
      </w:r>
      <w:r>
        <w:rPr>
          <w:rFonts w:ascii="Arial" w:hAnsi="Arial" w:cs="Arial"/>
          <w:color w:val="242424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242424"/>
          <w:spacing w:val="4"/>
          <w:position w:val="2"/>
          <w:sz w:val="20"/>
          <w:szCs w:val="20"/>
        </w:rPr>
        <w:t>Exhibited excellent auditing skills in the execution of audits including</w:t>
      </w:r>
    </w:p>
    <w:p w14:paraId="00D330BA" w14:textId="77777777" w:rsidR="00B6552B" w:rsidRDefault="008B19A6">
      <w:pPr>
        <w:autoSpaceDE w:val="0"/>
        <w:autoSpaceDN w:val="0"/>
        <w:adjustRightInd w:val="0"/>
        <w:spacing w:after="37" w:line="248" w:lineRule="exact"/>
        <w:ind w:left="3477"/>
        <w:rPr>
          <w:rFonts w:ascii="Arial" w:hAnsi="Arial" w:cs="Arial"/>
          <w:color w:val="242424"/>
          <w:sz w:val="20"/>
          <w:szCs w:val="20"/>
        </w:rPr>
      </w:pPr>
      <w:r>
        <w:rPr>
          <w:rFonts w:ascii="Arial" w:hAnsi="Arial" w:cs="Arial"/>
          <w:color w:val="242424"/>
          <w:spacing w:val="4"/>
          <w:sz w:val="20"/>
          <w:szCs w:val="20"/>
        </w:rPr>
        <w:t>on-time conduct of audits with minimal supervision, raised and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cleared audit issues with management, drafted audit issues and</w:t>
      </w:r>
      <w:r>
        <w:br/>
      </w:r>
      <w:r>
        <w:rPr>
          <w:rFonts w:ascii="Arial" w:hAnsi="Arial" w:cs="Arial"/>
          <w:color w:val="242424"/>
          <w:spacing w:val="3"/>
          <w:sz w:val="20"/>
          <w:szCs w:val="20"/>
        </w:rPr>
        <w:t>reports</w:t>
      </w:r>
    </w:p>
    <w:p w14:paraId="410110E8" w14:textId="77777777" w:rsidR="00B6552B" w:rsidRDefault="008B19A6">
      <w:pPr>
        <w:autoSpaceDE w:val="0"/>
        <w:autoSpaceDN w:val="0"/>
        <w:adjustRightInd w:val="0"/>
        <w:spacing w:after="16" w:line="244" w:lineRule="exact"/>
        <w:ind w:left="3312"/>
        <w:rPr>
          <w:rFonts w:ascii="Times New Roman" w:hAnsi="Times New Roman" w:cs="Times New Roman"/>
          <w:color w:val="242424"/>
          <w:sz w:val="20"/>
          <w:szCs w:val="20"/>
        </w:rPr>
      </w:pPr>
      <w:r>
        <w:rPr>
          <w:rFonts w:ascii="Times New Roman" w:hAnsi="Times New Roman" w:cs="Times New Roman"/>
          <w:color w:val="242424"/>
          <w:sz w:val="20"/>
          <w:szCs w:val="20"/>
        </w:rPr>
        <w:t>•</w:t>
      </w:r>
      <w:r>
        <w:rPr>
          <w:rFonts w:ascii="Arial" w:hAnsi="Arial" w:cs="Arial"/>
          <w:color w:val="242424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242424"/>
          <w:spacing w:val="4"/>
          <w:position w:val="2"/>
          <w:sz w:val="20"/>
          <w:szCs w:val="20"/>
        </w:rPr>
        <w:t>Monitored all purchase and expense accruals that had aged more</w:t>
      </w:r>
    </w:p>
    <w:p w14:paraId="60F27D1B" w14:textId="77777777" w:rsidR="00B6552B" w:rsidRDefault="008B19A6">
      <w:pPr>
        <w:autoSpaceDE w:val="0"/>
        <w:autoSpaceDN w:val="0"/>
        <w:adjustRightInd w:val="0"/>
        <w:spacing w:after="37" w:line="223" w:lineRule="exact"/>
        <w:ind w:left="3477"/>
        <w:rPr>
          <w:rFonts w:ascii="Arial" w:hAnsi="Arial" w:cs="Arial"/>
          <w:color w:val="242424"/>
          <w:sz w:val="20"/>
          <w:szCs w:val="20"/>
        </w:rPr>
      </w:pPr>
      <w:r>
        <w:rPr>
          <w:rFonts w:ascii="Arial" w:hAnsi="Arial" w:cs="Arial"/>
          <w:color w:val="242424"/>
          <w:spacing w:val="4"/>
          <w:sz w:val="20"/>
          <w:szCs w:val="20"/>
        </w:rPr>
        <w:t>than 90 days and ensured timely reversal of over accruals</w:t>
      </w:r>
    </w:p>
    <w:p w14:paraId="51B65E88" w14:textId="77777777" w:rsidR="00B6552B" w:rsidRDefault="008B19A6">
      <w:pPr>
        <w:autoSpaceDE w:val="0"/>
        <w:autoSpaceDN w:val="0"/>
        <w:adjustRightInd w:val="0"/>
        <w:spacing w:after="16" w:line="244" w:lineRule="exact"/>
        <w:ind w:left="3312"/>
        <w:rPr>
          <w:rFonts w:ascii="Times New Roman" w:hAnsi="Times New Roman" w:cs="Times New Roman"/>
          <w:color w:val="242424"/>
          <w:sz w:val="20"/>
          <w:szCs w:val="20"/>
        </w:rPr>
      </w:pPr>
      <w:r>
        <w:rPr>
          <w:rFonts w:ascii="Times New Roman" w:hAnsi="Times New Roman" w:cs="Times New Roman"/>
          <w:color w:val="242424"/>
          <w:sz w:val="20"/>
          <w:szCs w:val="20"/>
        </w:rPr>
        <w:t>•</w:t>
      </w:r>
      <w:r>
        <w:rPr>
          <w:rFonts w:ascii="Arial" w:hAnsi="Arial" w:cs="Arial"/>
          <w:color w:val="242424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242424"/>
          <w:spacing w:val="4"/>
          <w:position w:val="2"/>
          <w:sz w:val="20"/>
          <w:szCs w:val="20"/>
        </w:rPr>
        <w:t>Coordination with builders for negotiation.</w:t>
      </w:r>
    </w:p>
    <w:p w14:paraId="5C556C8F" w14:textId="54EAC793" w:rsidR="00B6552B" w:rsidRDefault="008E5319" w:rsidP="00A77DF0">
      <w:pPr>
        <w:autoSpaceDE w:val="0"/>
        <w:autoSpaceDN w:val="0"/>
        <w:adjustRightInd w:val="0"/>
        <w:spacing w:after="0" w:line="256" w:lineRule="exact"/>
        <w:rPr>
          <w:rFonts w:ascii="Arial" w:hAnsi="Arial" w:cs="Arial"/>
          <w:color w:val="242424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1" layoutInCell="1" allowOverlap="1" wp14:anchorId="34A350AD" wp14:editId="61A6BE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0687685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4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3C492" id="Freeform: Shape 3" o:spid="_x0000_s1026" style="position:absolute;margin-left:0;margin-top:0;width:212.9pt;height:841.5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" path="m,l4258,r,16831l,16831,,xe" fillcolor="#00a4bf" stroked="f">
                <v:path arrowok="t" o:connecttype="custom" o:connectlocs="0,0;2703830,0;2703830,10687685;0,10687685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85AD2A3" wp14:editId="1D70C4D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6530" cy="10687685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6530" cy="1068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9DF4DA" w14:textId="77777777" w:rsidR="00B6552B" w:rsidRDefault="008B19A6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8AB1CC0" wp14:editId="377AD957">
                                  <wp:extent cx="2703585" cy="10687590"/>
                                  <wp:effectExtent l="0" t="0" r="0" b="0"/>
                                  <wp:docPr id="2" name="Image_32_0" descr="Image_32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_32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585" cy="10687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AD2A3" id="Freeform: Shape 1" o:spid="_x0000_s1028" style="position:absolute;margin-left:0;margin-top:0;width:213.9pt;height:841.5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" adj="-11796480,,5400" path="al10800,10800@8@8@4@6,10800,10800,10800,10800@9@7l@30@31@17@18@24@25@15@16@32@33xe" filled="f" stroked="f">
                <v:stroke joinstyle="miter"/>
                <v:formulas/>
                <v:path arrowok="t" o:connecttype="custom" textboxrect="@1,@1,@1,@1"/>
                <v:textbox inset="0,0,0,0">
                  <w:txbxContent>
                    <w:p w14:paraId="289DF4DA" w14:textId="77777777" w:rsidR="00B6552B" w:rsidRDefault="008B19A6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8AB1CC0" wp14:editId="377AD957">
                            <wp:extent cx="2703585" cy="10687590"/>
                            <wp:effectExtent l="0" t="0" r="0" b="0"/>
                            <wp:docPr id="2" name="Image_32_0" descr="Image_32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_32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585" cy="10687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328C08" w14:textId="77777777" w:rsidR="009D4B0F" w:rsidRDefault="008B19A6" w:rsidP="009D4B0F">
      <w:pPr>
        <w:autoSpaceDE w:val="0"/>
        <w:autoSpaceDN w:val="0"/>
        <w:adjustRightInd w:val="0"/>
        <w:spacing w:after="336" w:line="257" w:lineRule="exact"/>
        <w:ind w:left="3308"/>
        <w:rPr>
          <w:rFonts w:ascii="Arial" w:hAnsi="Arial" w:cs="Arial"/>
          <w:color w:val="242424"/>
          <w:sz w:val="20"/>
          <w:szCs w:val="20"/>
        </w:rPr>
      </w:pPr>
      <w:r w:rsidRPr="009D4B0F">
        <w:rPr>
          <w:rFonts w:ascii="Arial" w:hAnsi="Arial" w:cs="Arial"/>
          <w:b/>
          <w:bCs/>
          <w:color w:val="242424"/>
          <w:spacing w:val="3"/>
          <w:sz w:val="20"/>
          <w:szCs w:val="20"/>
        </w:rPr>
        <w:t>September 2011</w:t>
      </w:r>
      <w:r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 xml:space="preserve"> - September 2013</w:t>
      </w:r>
      <w:r w:rsidRPr="009D4B0F">
        <w:rPr>
          <w:b/>
          <w:bCs/>
        </w:rPr>
        <w:br/>
      </w:r>
      <w:r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>Senior Finance Executive</w:t>
      </w:r>
      <w:r w:rsidRPr="009D4B0F">
        <w:rPr>
          <w:rFonts w:ascii="Arial" w:hAnsi="Arial" w:cs="Arial"/>
          <w:b/>
          <w:bCs/>
          <w:color w:val="242424"/>
          <w:spacing w:val="8"/>
          <w:sz w:val="20"/>
          <w:szCs w:val="20"/>
        </w:rPr>
        <w:t xml:space="preserve"> </w:t>
      </w:r>
      <w:r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>Ideacts Innovation Pvt. Ltd. | Gurgaon</w:t>
      </w:r>
      <w:r w:rsidRPr="009D4B0F">
        <w:rPr>
          <w:b/>
          <w:bCs/>
        </w:rP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Supervised sales ledgers to ensure accurate posting of sales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invoices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Conducted a thorough credit analysis of new customers including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trade references, banking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information, and internet research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Reported audit findings and made recommendations for improvement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in operations and reduction in cost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Supported the Lead Auditor in the preparation of quality audit reports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with sound supporting facts and reasonable recommendations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Preparation of Every Month salary sheet Preparation including ,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Allowances , incentives, bonus ,employee welfare fund, claims,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reimbursements. Deductions Etc</w:t>
      </w:r>
      <w:r w:rsidR="00A77DF0">
        <w:rPr>
          <w:rFonts w:ascii="Arial" w:hAnsi="Arial" w:cs="Arial"/>
          <w:color w:val="242424"/>
          <w:spacing w:val="4"/>
          <w:sz w:val="20"/>
          <w:szCs w:val="20"/>
        </w:rPr>
        <w:t>.</w:t>
      </w:r>
      <w:r w:rsidR="00A77DF0" w:rsidRPr="00A77DF0">
        <w:rPr>
          <w:rFonts w:ascii="Arial" w:hAnsi="Arial" w:cs="Arial"/>
          <w:color w:val="242424"/>
          <w:spacing w:val="4"/>
          <w:sz w:val="20"/>
          <w:szCs w:val="20"/>
        </w:rPr>
        <w:t>Coordination with bank for final clearance of salaries. Ensuring final settleme</w:t>
      </w:r>
      <w:r w:rsidR="00A77DF0">
        <w:rPr>
          <w:rFonts w:ascii="Arial" w:hAnsi="Arial" w:cs="Arial"/>
          <w:color w:val="242424"/>
          <w:spacing w:val="4"/>
          <w:sz w:val="20"/>
          <w:szCs w:val="20"/>
        </w:rPr>
        <w:t>n</w:t>
      </w:r>
      <w:r w:rsidR="00A77DF0" w:rsidRPr="00A77DF0">
        <w:rPr>
          <w:rFonts w:ascii="Arial" w:hAnsi="Arial" w:cs="Arial"/>
          <w:color w:val="242424"/>
          <w:spacing w:val="4"/>
          <w:sz w:val="20"/>
          <w:szCs w:val="20"/>
        </w:rPr>
        <w:t>t is done.</w:t>
      </w:r>
    </w:p>
    <w:p w14:paraId="3232DFD4" w14:textId="77777777" w:rsidR="00094705" w:rsidRPr="009D4B0F" w:rsidRDefault="008B19A6" w:rsidP="009D4B0F">
      <w:pPr>
        <w:autoSpaceDE w:val="0"/>
        <w:autoSpaceDN w:val="0"/>
        <w:adjustRightInd w:val="0"/>
        <w:spacing w:after="336" w:line="257" w:lineRule="exact"/>
        <w:ind w:left="3308"/>
        <w:rPr>
          <w:rFonts w:ascii="Arial" w:hAnsi="Arial" w:cs="Arial"/>
          <w:color w:val="242424"/>
          <w:sz w:val="20"/>
          <w:szCs w:val="20"/>
        </w:rPr>
      </w:pPr>
      <w:r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 xml:space="preserve">September 2010 - </w:t>
      </w:r>
      <w:r w:rsidRPr="009D4B0F">
        <w:rPr>
          <w:rFonts w:ascii="Arial" w:hAnsi="Arial" w:cs="Arial"/>
          <w:b/>
          <w:bCs/>
          <w:color w:val="242424"/>
          <w:spacing w:val="3"/>
          <w:sz w:val="20"/>
          <w:szCs w:val="20"/>
        </w:rPr>
        <w:t>September 2011</w:t>
      </w:r>
      <w:r w:rsidRPr="009D4B0F">
        <w:rPr>
          <w:b/>
          <w:bCs/>
        </w:rPr>
        <w:br/>
      </w:r>
      <w:r w:rsidRPr="009D4B0F">
        <w:rPr>
          <w:rFonts w:ascii="Arial" w:hAnsi="Arial" w:cs="Arial"/>
          <w:b/>
          <w:bCs/>
          <w:color w:val="242424"/>
          <w:spacing w:val="3"/>
          <w:sz w:val="20"/>
          <w:szCs w:val="20"/>
        </w:rPr>
        <w:t>Trainee-Finance</w:t>
      </w:r>
      <w:r w:rsidRPr="009D4B0F">
        <w:rPr>
          <w:rFonts w:ascii="Arial" w:hAnsi="Arial" w:cs="Arial"/>
          <w:b/>
          <w:bCs/>
          <w:color w:val="242424"/>
          <w:spacing w:val="8"/>
          <w:sz w:val="20"/>
          <w:szCs w:val="20"/>
        </w:rPr>
        <w:t xml:space="preserve"> </w:t>
      </w:r>
      <w:r w:rsidRPr="009D4B0F">
        <w:rPr>
          <w:rFonts w:ascii="Arial" w:hAnsi="Arial" w:cs="Arial"/>
          <w:b/>
          <w:bCs/>
          <w:color w:val="242424"/>
          <w:spacing w:val="4"/>
          <w:sz w:val="20"/>
          <w:szCs w:val="20"/>
        </w:rPr>
        <w:t>HT Media Ltd | Gurgaon</w:t>
      </w:r>
      <w:r w:rsidRPr="009D4B0F">
        <w:rPr>
          <w:b/>
          <w:bCs/>
        </w:rP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Worked in both AR &amp; AP Profile as Trainee.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Ensured compliance with internal norms and procedures (audit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methodology and risk management)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Identified &amp; communicated relevant trends, developments, and key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performance drivers relevant to various clients as well as the portfolio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of audit clients.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• Worked with the Senior Manager – Internal Audit in planning the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internal audit schedule including defining audit objectives, identifying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sources of data, understanding processes, analyzing related risks and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deducing requirements for internal controls in line with relevant</w:t>
      </w:r>
      <w:r>
        <w:br/>
      </w:r>
      <w:r>
        <w:rPr>
          <w:rFonts w:ascii="Arial" w:hAnsi="Arial" w:cs="Arial"/>
          <w:color w:val="242424"/>
          <w:spacing w:val="4"/>
          <w:sz w:val="20"/>
          <w:szCs w:val="20"/>
        </w:rPr>
        <w:t>external and internal regulations</w:t>
      </w:r>
      <w:r w:rsidR="00094705">
        <w:rPr>
          <w:rFonts w:ascii="Arial" w:hAnsi="Arial" w:cs="Arial"/>
          <w:color w:val="242424"/>
          <w:spacing w:val="4"/>
          <w:sz w:val="20"/>
          <w:szCs w:val="20"/>
        </w:rPr>
        <w:t>.</w:t>
      </w:r>
    </w:p>
    <w:p w14:paraId="64C1A872" w14:textId="77777777" w:rsidR="00D25F8E" w:rsidRDefault="00094705" w:rsidP="00D25F8E">
      <w:pPr>
        <w:autoSpaceDE w:val="0"/>
        <w:autoSpaceDN w:val="0"/>
        <w:adjustRightInd w:val="0"/>
        <w:spacing w:after="560" w:line="257" w:lineRule="exact"/>
        <w:ind w:left="3308"/>
        <w:rPr>
          <w:rFonts w:ascii="Arial" w:hAnsi="Arial" w:cs="Arial"/>
          <w:color w:val="242424"/>
          <w:spacing w:val="4"/>
          <w:sz w:val="20"/>
          <w:szCs w:val="20"/>
        </w:rPr>
      </w:pPr>
      <w:r w:rsidRPr="00094705">
        <w:rPr>
          <w:rFonts w:ascii="Arial" w:hAnsi="Arial" w:cs="Arial"/>
          <w:b/>
          <w:bCs/>
          <w:color w:val="242424"/>
          <w:spacing w:val="7"/>
          <w:sz w:val="24"/>
          <w:szCs w:val="24"/>
        </w:rPr>
        <w:t>E</w:t>
      </w:r>
      <w:r w:rsidR="008B19A6">
        <w:rPr>
          <w:rFonts w:ascii="Arial" w:hAnsi="Arial" w:cs="Arial"/>
          <w:b/>
          <w:bCs/>
          <w:color w:val="242424"/>
          <w:spacing w:val="7"/>
          <w:sz w:val="24"/>
          <w:szCs w:val="24"/>
        </w:rPr>
        <w:t>DUCATION</w:t>
      </w:r>
      <w:r>
        <w:rPr>
          <w:rFonts w:ascii="Arial" w:hAnsi="Arial" w:cs="Arial"/>
          <w:b/>
          <w:bCs/>
          <w:color w:val="242424"/>
          <w:spacing w:val="7"/>
          <w:sz w:val="24"/>
          <w:szCs w:val="24"/>
        </w:rPr>
        <w:t>:</w:t>
      </w:r>
      <w:r w:rsidR="009D4B0F">
        <w:rPr>
          <w:rFonts w:ascii="Arial" w:hAnsi="Arial" w:cs="Arial"/>
          <w:b/>
          <w:bCs/>
          <w:color w:val="242424"/>
          <w:spacing w:val="7"/>
          <w:sz w:val="24"/>
          <w:szCs w:val="24"/>
        </w:rPr>
        <w:t xml:space="preserve">                                                                     </w:t>
      </w:r>
      <w:r w:rsidR="008B19A6">
        <w:br/>
      </w:r>
      <w:r w:rsidR="008B19A6">
        <w:rPr>
          <w:rFonts w:ascii="Arial" w:hAnsi="Arial" w:cs="Arial"/>
          <w:b/>
          <w:bCs/>
          <w:color w:val="242424"/>
          <w:spacing w:val="3"/>
          <w:sz w:val="20"/>
          <w:szCs w:val="20"/>
        </w:rPr>
        <w:t>PGDM</w:t>
      </w:r>
      <w:r w:rsidR="008B19A6">
        <w:rPr>
          <w:rFonts w:ascii="Arial" w:hAnsi="Arial" w:cs="Arial"/>
          <w:color w:val="242424"/>
          <w:spacing w:val="8"/>
          <w:sz w:val="20"/>
          <w:szCs w:val="20"/>
        </w:rPr>
        <w:t xml:space="preserve"> </w:t>
      </w:r>
      <w:r w:rsidR="00D25F8E" w:rsidRPr="00D25F8E">
        <w:rPr>
          <w:rFonts w:ascii="Arial" w:hAnsi="Arial" w:cs="Arial"/>
          <w:b/>
          <w:color w:val="242424"/>
          <w:spacing w:val="2"/>
          <w:sz w:val="20"/>
          <w:szCs w:val="20"/>
        </w:rPr>
        <w:t>-</w:t>
      </w:r>
      <w:r w:rsidR="008B19A6" w:rsidRPr="00D25F8E">
        <w:rPr>
          <w:rFonts w:ascii="Arial" w:hAnsi="Arial" w:cs="Arial"/>
          <w:b/>
          <w:color w:val="242424"/>
          <w:spacing w:val="2"/>
          <w:sz w:val="20"/>
          <w:szCs w:val="20"/>
        </w:rPr>
        <w:t xml:space="preserve"> </w:t>
      </w:r>
      <w:r w:rsidR="008B19A6" w:rsidRPr="00D25F8E">
        <w:rPr>
          <w:rFonts w:ascii="Arial" w:hAnsi="Arial" w:cs="Arial"/>
          <w:b/>
          <w:color w:val="242424"/>
          <w:spacing w:val="4"/>
          <w:sz w:val="20"/>
          <w:szCs w:val="20"/>
        </w:rPr>
        <w:t>Finance and HR</w:t>
      </w:r>
      <w:r w:rsidR="00D25F8E">
        <w:t xml:space="preserve"> | </w:t>
      </w:r>
      <w:r w:rsidR="008B19A6">
        <w:rPr>
          <w:rFonts w:ascii="Arial" w:hAnsi="Arial" w:cs="Arial"/>
          <w:color w:val="242424"/>
          <w:spacing w:val="4"/>
          <w:sz w:val="20"/>
          <w:szCs w:val="20"/>
        </w:rPr>
        <w:t>Apeejay</w:t>
      </w:r>
      <w:r w:rsidR="00D25F8E">
        <w:rPr>
          <w:rFonts w:ascii="Arial" w:hAnsi="Arial" w:cs="Arial"/>
          <w:color w:val="242424"/>
          <w:spacing w:val="4"/>
          <w:sz w:val="20"/>
          <w:szCs w:val="20"/>
        </w:rPr>
        <w:t xml:space="preserve"> School of Management | 2010</w:t>
      </w:r>
      <w:r w:rsidR="009D4B0F">
        <w:rPr>
          <w:rFonts w:ascii="Arial" w:hAnsi="Arial" w:cs="Arial"/>
          <w:color w:val="242424"/>
          <w:spacing w:val="4"/>
          <w:sz w:val="20"/>
          <w:szCs w:val="20"/>
        </w:rPr>
        <w:t xml:space="preserve">                                                           </w:t>
      </w:r>
      <w:r w:rsidR="008B19A6" w:rsidRPr="009D4B0F">
        <w:rPr>
          <w:b/>
          <w:bCs/>
        </w:rPr>
        <w:br/>
      </w:r>
      <w:r w:rsidR="008B19A6">
        <w:rPr>
          <w:rFonts w:ascii="Arial" w:hAnsi="Arial" w:cs="Arial"/>
          <w:b/>
          <w:bCs/>
          <w:color w:val="242424"/>
          <w:spacing w:val="3"/>
          <w:sz w:val="20"/>
          <w:szCs w:val="20"/>
        </w:rPr>
        <w:t>B.Com</w:t>
      </w:r>
      <w:r w:rsidR="00D25F8E">
        <w:t xml:space="preserve"> | </w:t>
      </w:r>
      <w:r w:rsidR="008B19A6">
        <w:rPr>
          <w:rFonts w:ascii="Arial" w:hAnsi="Arial" w:cs="Arial"/>
          <w:color w:val="242424"/>
          <w:spacing w:val="4"/>
          <w:sz w:val="20"/>
          <w:szCs w:val="20"/>
        </w:rPr>
        <w:t>Lucknow Un</w:t>
      </w:r>
      <w:r w:rsidR="00D25F8E">
        <w:rPr>
          <w:rFonts w:ascii="Arial" w:hAnsi="Arial" w:cs="Arial"/>
          <w:color w:val="242424"/>
          <w:spacing w:val="4"/>
          <w:sz w:val="20"/>
          <w:szCs w:val="20"/>
        </w:rPr>
        <w:t>iversity | 2008</w:t>
      </w:r>
    </w:p>
    <w:sectPr w:rsidR="00D25F8E" w:rsidSect="00222744">
      <w:pgSz w:w="11900" w:h="16840" w:code="1"/>
      <w:pgMar w:top="360" w:right="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D8FE" w14:textId="77777777" w:rsidR="00806C30" w:rsidRDefault="00806C30" w:rsidP="008B19A6">
      <w:pPr>
        <w:spacing w:after="0" w:line="240" w:lineRule="auto"/>
      </w:pPr>
      <w:r>
        <w:separator/>
      </w:r>
    </w:p>
  </w:endnote>
  <w:endnote w:type="continuationSeparator" w:id="0">
    <w:p w14:paraId="74559FFE" w14:textId="77777777" w:rsidR="00806C30" w:rsidRDefault="00806C30" w:rsidP="008B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3BEE6" w14:textId="77777777" w:rsidR="00AA7801" w:rsidRDefault="00AA78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10EB" w14:textId="77777777" w:rsidR="00AA7801" w:rsidRDefault="00AA78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46C7" w14:textId="77777777" w:rsidR="00AA7801" w:rsidRDefault="00AA7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B698" w14:textId="77777777" w:rsidR="00806C30" w:rsidRDefault="00806C30" w:rsidP="008B19A6">
      <w:pPr>
        <w:spacing w:after="0" w:line="240" w:lineRule="auto"/>
      </w:pPr>
      <w:r>
        <w:separator/>
      </w:r>
    </w:p>
  </w:footnote>
  <w:footnote w:type="continuationSeparator" w:id="0">
    <w:p w14:paraId="28A40217" w14:textId="77777777" w:rsidR="00806C30" w:rsidRDefault="00806C30" w:rsidP="008B1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1AE3C" w14:textId="77777777" w:rsidR="00AA7801" w:rsidRDefault="00AA78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31E2" w14:textId="77777777" w:rsidR="00AA7801" w:rsidRDefault="00AA78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1D5E2" w14:textId="77777777" w:rsidR="00AA7801" w:rsidRDefault="00AA78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C3A89"/>
    <w:multiLevelType w:val="multilevel"/>
    <w:tmpl w:val="91B07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DE548A"/>
    <w:multiLevelType w:val="hybridMultilevel"/>
    <w:tmpl w:val="D9FC4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85364"/>
    <w:multiLevelType w:val="hybridMultilevel"/>
    <w:tmpl w:val="F6F0E98C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84881999">
    <w:abstractNumId w:val="0"/>
  </w:num>
  <w:num w:numId="2" w16cid:durableId="734620655">
    <w:abstractNumId w:val="2"/>
  </w:num>
  <w:num w:numId="3" w16cid:durableId="55366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2B"/>
    <w:rsid w:val="00094705"/>
    <w:rsid w:val="00170CFE"/>
    <w:rsid w:val="00222744"/>
    <w:rsid w:val="00267E24"/>
    <w:rsid w:val="00415689"/>
    <w:rsid w:val="00496BB6"/>
    <w:rsid w:val="005431BB"/>
    <w:rsid w:val="00776CE0"/>
    <w:rsid w:val="00806C30"/>
    <w:rsid w:val="008B19A6"/>
    <w:rsid w:val="008E5319"/>
    <w:rsid w:val="009520CA"/>
    <w:rsid w:val="009D4B0F"/>
    <w:rsid w:val="00A77DF0"/>
    <w:rsid w:val="00AA7801"/>
    <w:rsid w:val="00B6552B"/>
    <w:rsid w:val="00C02AA9"/>
    <w:rsid w:val="00C12ACE"/>
    <w:rsid w:val="00C83985"/>
    <w:rsid w:val="00CD27F7"/>
    <w:rsid w:val="00D25F8E"/>
    <w:rsid w:val="00E82017"/>
    <w:rsid w:val="00F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71B0384D"/>
  <w15:docId w15:val="{A9461090-6D68-486A-BEB9-C8727936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9A6"/>
  </w:style>
  <w:style w:type="paragraph" w:styleId="Footer">
    <w:name w:val="footer"/>
    <w:basedOn w:val="Normal"/>
    <w:link w:val="FooterChar"/>
    <w:uiPriority w:val="99"/>
    <w:unhideWhenUsed/>
    <w:rsid w:val="008B1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9A6"/>
  </w:style>
  <w:style w:type="paragraph" w:styleId="ListParagraph">
    <w:name w:val="List Paragraph"/>
    <w:basedOn w:val="Normal"/>
    <w:uiPriority w:val="34"/>
    <w:qFormat/>
    <w:rsid w:val="00A77D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B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B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B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Shubhra Srivastava</dc:creator>
  <cp:lastModifiedBy>Shubhra Srivastava</cp:lastModifiedBy>
  <cp:revision>2</cp:revision>
  <dcterms:created xsi:type="dcterms:W3CDTF">2023-06-24T13:46:00Z</dcterms:created>
  <dcterms:modified xsi:type="dcterms:W3CDTF">2023-06-24T13:46:00Z</dcterms:modified>
</cp:coreProperties>
</file>