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GARUNA SHARMA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ADDRESS: 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Khasra No.13/16</w:t>
      </w:r>
      <w:r w:rsidDel="00000000" w:rsidR="00000000" w:rsidRPr="00000000">
        <w:rPr>
          <w:sz w:val="20"/>
          <w:szCs w:val="20"/>
          <w:rtl w:val="0"/>
        </w:rPr>
        <w:t xml:space="preserve">,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G Black gali no.3, </w:t>
        <w:br w:type="textWrapping"/>
        <w:t xml:space="preserve">Rajiv Gandhi Road, </w:t>
        <w:br w:type="textWrapping"/>
        <w:t xml:space="preserve">Swaroop Nagar New Delhi, 110042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Contact No. 8826940259</w:t>
      </w:r>
    </w:p>
    <w:p w:rsidR="00000000" w:rsidDel="00000000" w:rsidP="00000000" w:rsidRDefault="00000000" w:rsidRPr="00000000" w14:paraId="0000000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Email ID:-</w:t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Garunasharma2@gmail.com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etween w:color="000000" w:space="1" w:sz="4" w:val="single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succeed in an environment of growth and excellence to acquire a position that provides me with an organisation to learn and contribute to the success of the organization.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EXPERIANCE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GENPACT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 Associate (Domain-Portfolio Management)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(November 2015 To June 2018 )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IHS MARKIT PVT.LTD.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as Outsourcing delivery Analyst (Domain Loan Syndication)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(June 2018 to May 2021)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KEY RESPONSIBLITIES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portfolio management as a performance analyst.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on managed and non managed accounts.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Give feedback to the clients on the securities of the bank details which have been purchased by the clients.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as a HR catalyst.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Settling trades correctly in WSO based on the trade documents like funding memo and assignment agreement sent by client as per their one offs instructions.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Quality check for the trade settled in WSO against the trade document and notify the team in case of any mismatch/ missing document.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SOD and shift breakout to distribute among the team.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 two sets of records in Cash reconciliation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the reconciliation files with the given deadlines.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Take out the report on daily basis to quality check.</w:t>
      </w:r>
    </w:p>
    <w:p w:rsidR="00000000" w:rsidDel="00000000" w:rsidP="00000000" w:rsidRDefault="00000000" w:rsidRPr="00000000" w14:paraId="0000001C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EDUCATIONAL QUALIFICATION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MBA from Nimbus Academy of Management. Dehra Dun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BBA from Institute of Technology of Management. Dehra Dun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pass from U.K. Board in 2010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pass from U.K. Board in 2008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Three months diploma in MS Office from ITM college Dehra Dun.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year diploma in computers.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INTERNSHIP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 days industrial summer training on human Resource management in ICICI Prudential.</w:t>
      </w:r>
    </w:p>
    <w:p w:rsidR="00000000" w:rsidDel="00000000" w:rsidP="00000000" w:rsidRDefault="00000000" w:rsidRPr="00000000" w14:paraId="00000029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STRENGTH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Hardworking and sincere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ACHIVEMENTS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BDEP certified.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Awarded twice with bronze award.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Recognized twice with certificates from client side.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Played Floor Ball at National Level.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Social services certificates.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Participated in various activities at school and college level.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Garuna Sharma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Father’s Name: Mr. Rajender Kumar Sharma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 of Birth: 30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sz w:val="20"/>
          <w:szCs w:val="20"/>
          <w:rtl w:val="0"/>
        </w:rPr>
        <w:t xml:space="preserve"> September, 1991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Gender: Female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Civil Status: Married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Nationality: Indian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Religion: Hindu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Languages: Hindi and English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DECLARATION: The information provided above is correct and complete to the best of my knowledge and belief.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  /   /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Place: Delhi                                                                                             (Garuna Sharma)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5C9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92E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B92E92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622D0D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arunasharma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5ufHzOV3gb9MSRVGtqQvE1Y4A==">AMUW2mUW6bjY3AO7qt3hWknc6ghjW0YjdwnRCdVk+1qBGspVT2DDXtURFUMmPATxsgoulVDaIhNtVoIeQ6b5ehe54O/uDCS6dzVEowJoOHTKQT+VHDZp5r4=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2021-09-08T07:49:00Z</dcterms:created>
  <dc:creator>Microsoft</dc:creator>
</cp:coreProperties>
</file>