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center" w:leader="none" w:pos="4656"/>
        </w:tabs>
        <w:spacing w:after="4" w:lineRule="auto" w:line="249"/>
        <w:ind w:left="-15" w:firstLine="0"/>
        <w:jc w:val="left"/>
        <w:rPr/>
      </w:pPr>
      <w:r>
        <w:rPr>
          <w:b/>
        </w:rPr>
        <w:t xml:space="preserve"> </w:t>
      </w:r>
      <w:r>
        <w:rPr>
          <w:b/>
        </w:rPr>
        <w:tab/>
      </w:r>
      <w:r>
        <w:rPr>
          <w:b/>
        </w:rPr>
        <w:t xml:space="preserve">SAP BODS Consultant </w:t>
      </w:r>
    </w:p>
    <w:p>
      <w:pPr>
        <w:pStyle w:val="style0"/>
        <w:spacing w:after="0" w:lineRule="auto" w:line="259"/>
        <w:ind w:left="0" w:right="46" w:firstLine="0"/>
        <w:jc w:val="center"/>
        <w:rPr/>
      </w:pPr>
      <w:r>
        <w:rPr>
          <w:b/>
        </w:rPr>
        <w:t xml:space="preserve"> </w:t>
      </w:r>
    </w:p>
    <w:p>
      <w:pPr>
        <w:pStyle w:val="style0"/>
        <w:spacing w:after="4" w:lineRule="auto" w:line="259"/>
        <w:ind w:left="0" w:firstLine="0"/>
        <w:jc w:val="left"/>
        <w:rPr/>
      </w:pPr>
      <w:r>
        <w:rPr>
          <w:b/>
        </w:rPr>
        <w:t xml:space="preserve">Name: </w:t>
      </w:r>
      <w:r>
        <w:rPr>
          <w:rFonts w:ascii="Times New Roman" w:cs="Times New Roman" w:eastAsia="Times New Roman" w:hAnsi="Times New Roman"/>
          <w:b/>
        </w:rPr>
        <w:t>Gayathri</w:t>
      </w:r>
      <w:r>
        <w:rPr>
          <w:b/>
        </w:rPr>
        <w:t xml:space="preserve"> </w:t>
      </w:r>
    </w:p>
    <w:p>
      <w:pPr>
        <w:pStyle w:val="style0"/>
        <w:tabs>
          <w:tab w:val="center" w:leader="none" w:pos="3601"/>
          <w:tab w:val="center" w:leader="none" w:pos="4321"/>
          <w:tab w:val="center" w:leader="none" w:pos="5041"/>
          <w:tab w:val="center" w:leader="none" w:pos="5761"/>
          <w:tab w:val="center" w:leader="none" w:pos="7504"/>
        </w:tabs>
        <w:spacing w:after="4" w:lineRule="auto" w:line="249"/>
        <w:ind w:left="-15" w:firstLine="0"/>
        <w:jc w:val="left"/>
        <w:rPr/>
      </w:pPr>
      <w:r>
        <w:rPr>
          <w:b/>
        </w:rPr>
        <w:t>Email:</w:t>
      </w:r>
      <w:r>
        <w:rPr>
          <w:rFonts w:ascii="Times New Roman" w:cs="Times New Roman" w:eastAsia="Times New Roman" w:hAnsi="Times New Roman"/>
          <w:b/>
        </w:rPr>
        <w:t xml:space="preserve"> maddukuri98@gmail.com</w:t>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Mobile: +91 7075535222 </w:t>
      </w:r>
    </w:p>
    <w:p>
      <w:pPr>
        <w:pStyle w:val="style0"/>
        <w:spacing w:after="0" w:lineRule="auto" w:line="259"/>
        <w:ind w:left="0" w:firstLine="0"/>
        <w:jc w:val="left"/>
        <w:rPr/>
      </w:pP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p>
    <w:p>
      <w:pPr>
        <w:pStyle w:val="style0"/>
        <w:spacing w:after="0" w:lineRule="auto" w:line="259"/>
        <w:ind w:left="-5"/>
        <w:jc w:val="left"/>
        <w:rPr/>
      </w:pPr>
      <w:r>
        <w:rPr>
          <w:b/>
          <w:color w:val="4f81bd"/>
          <w:u w:val="single" w:color="4f81bd"/>
        </w:rPr>
        <w:t>Career objective</w:t>
      </w:r>
      <w:r>
        <w:rPr>
          <w:b/>
        </w:rPr>
        <w:t xml:space="preserve"> </w:t>
      </w:r>
    </w:p>
    <w:p>
      <w:pPr>
        <w:pStyle w:val="style0"/>
        <w:spacing w:after="4" w:lineRule="auto" w:line="249"/>
        <w:ind w:left="-5"/>
        <w:rPr/>
      </w:pPr>
      <w:r>
        <w:rPr>
          <w:b/>
        </w:rPr>
        <w:t xml:space="preserve">Total </w:t>
      </w:r>
      <w:r>
        <w:rPr>
          <w:b/>
        </w:rPr>
        <w:t>3</w:t>
      </w:r>
      <w:r>
        <w:rPr>
          <w:b/>
        </w:rPr>
        <w:t xml:space="preserve"> Years IT industry Experience. SAP</w:t>
      </w:r>
      <w:r>
        <w:rPr>
          <w:b/>
        </w:rPr>
        <w:t xml:space="preserve"> </w:t>
      </w:r>
      <w:r>
        <w:rPr>
          <w:b/>
        </w:rPr>
        <w:t xml:space="preserve">BODS Consultant with around </w:t>
      </w:r>
      <w:r>
        <w:rPr>
          <w:b/>
        </w:rPr>
        <w:t>3</w:t>
      </w:r>
      <w:r>
        <w:rPr>
          <w:b/>
        </w:rPr>
        <w:t xml:space="preserve"> </w:t>
      </w:r>
      <w:r>
        <w:rPr>
          <w:b/>
        </w:rPr>
        <w:t>Y</w:t>
      </w:r>
      <w:r>
        <w:rPr>
          <w:b/>
        </w:rPr>
        <w:t xml:space="preserve">ears Exp having in SAP BODS Business Objects Data Services. Fully in BODS Design, implementation, Support Knowledge </w:t>
      </w:r>
      <w:r>
        <w:t xml:space="preserve">as well as working with team member independently worked with support projects. </w:t>
      </w:r>
    </w:p>
    <w:p>
      <w:pPr>
        <w:pStyle w:val="style0"/>
        <w:spacing w:after="0" w:lineRule="auto" w:line="259"/>
        <w:ind w:left="0" w:firstLine="0"/>
        <w:jc w:val="left"/>
        <w:rPr/>
      </w:pPr>
      <w:r>
        <w:t xml:space="preserve"> </w:t>
      </w:r>
    </w:p>
    <w:p>
      <w:pPr>
        <w:pStyle w:val="style0"/>
        <w:spacing w:after="13" w:lineRule="auto" w:line="259"/>
        <w:ind w:left="0" w:firstLine="0"/>
        <w:jc w:val="left"/>
        <w:rPr/>
      </w:pPr>
      <w:r>
        <w:rPr>
          <w:b/>
          <w:color w:val="4f81bd"/>
        </w:rPr>
        <w:t xml:space="preserve">ETL Using SAP BODS (SAP Business Object Data services). </w:t>
      </w:r>
    </w:p>
    <w:p>
      <w:pPr>
        <w:pStyle w:val="style0"/>
        <w:numPr>
          <w:ilvl w:val="0"/>
          <w:numId w:val="1"/>
        </w:numPr>
        <w:ind w:hanging="360"/>
        <w:rPr/>
      </w:pPr>
      <w:r>
        <w:t xml:space="preserve">Experience and knowledge in the Data Warehousing using Data Extraction Using ODP, Data Transformation and Data Loading (ETL). </w:t>
      </w:r>
    </w:p>
    <w:p>
      <w:pPr>
        <w:pStyle w:val="style0"/>
        <w:numPr>
          <w:ilvl w:val="0"/>
          <w:numId w:val="1"/>
        </w:numPr>
        <w:ind w:hanging="360"/>
        <w:rPr/>
      </w:pPr>
      <w:r>
        <w:t xml:space="preserve">Worked with different SAP data sources like SAP, ECC, BW /BI, Flat Files as Source and </w:t>
      </w:r>
      <w:r>
        <w:t>Target, Snowflake, SAP</w:t>
      </w:r>
      <w:r>
        <w:t xml:space="preserve"> HANA, ORACLE, MSSQL SERVER, Flat Files. </w:t>
      </w:r>
    </w:p>
    <w:p>
      <w:pPr>
        <w:pStyle w:val="style0"/>
        <w:numPr>
          <w:ilvl w:val="0"/>
          <w:numId w:val="1"/>
        </w:numPr>
        <w:ind w:hanging="360"/>
        <w:rPr/>
      </w:pPr>
      <w:r>
        <w:t xml:space="preserve">Creating and Executing JOB, Workflow, Data flow etc in SAP BODS tool in SAP BW and Teradata environment. </w:t>
      </w:r>
    </w:p>
    <w:p>
      <w:pPr>
        <w:pStyle w:val="style0"/>
        <w:numPr>
          <w:ilvl w:val="0"/>
          <w:numId w:val="1"/>
        </w:numPr>
        <w:ind w:hanging="360"/>
        <w:rPr/>
      </w:pPr>
      <w:r>
        <w:t xml:space="preserve">Applied BODS performance tuning techniques using parallel processing (Degree of Parallelism), Multithreading, Partitioning, and Database Throughputs to improve job performance. </w:t>
      </w:r>
    </w:p>
    <w:p>
      <w:pPr>
        <w:pStyle w:val="style0"/>
        <w:numPr>
          <w:ilvl w:val="0"/>
          <w:numId w:val="1"/>
        </w:numPr>
        <w:ind w:hanging="360"/>
        <w:rPr/>
      </w:pPr>
      <w:r>
        <w:t xml:space="preserve">Implemented Surrogate Key for SCD Type -2 Dimensions, against standard content which doesn’t have this functionality as per business requirement to capture the history data. </w:t>
      </w:r>
    </w:p>
    <w:p>
      <w:pPr>
        <w:pStyle w:val="style0"/>
        <w:numPr>
          <w:ilvl w:val="0"/>
          <w:numId w:val="1"/>
        </w:numPr>
        <w:ind w:hanging="360"/>
        <w:rPr/>
      </w:pPr>
      <w:r>
        <w:t xml:space="preserve">Implemented using BODS features like Query, Merge, Row Generation, Lookup, Hierarchy Key Generation and Table Comparison. </w:t>
      </w:r>
    </w:p>
    <w:p>
      <w:pPr>
        <w:pStyle w:val="style0"/>
        <w:numPr>
          <w:ilvl w:val="0"/>
          <w:numId w:val="1"/>
        </w:numPr>
        <w:ind w:hanging="360"/>
        <w:rPr/>
      </w:pPr>
      <w:r>
        <w:t xml:space="preserve">Deployed all the BODS ETL Jobs from DEV to PROD after testing all the Jobs with the provided test scripts. </w:t>
      </w:r>
    </w:p>
    <w:p>
      <w:pPr>
        <w:pStyle w:val="style0"/>
        <w:numPr>
          <w:ilvl w:val="0"/>
          <w:numId w:val="1"/>
        </w:numPr>
        <w:ind w:hanging="360"/>
        <w:rPr/>
      </w:pPr>
      <w:r>
        <w:t xml:space="preserve">Prepared all the documentation related to ETL as part of project like Technical Design document, Data Flow document, migration document, etc. </w:t>
      </w:r>
    </w:p>
    <w:p>
      <w:pPr>
        <w:pStyle w:val="style0"/>
        <w:numPr>
          <w:ilvl w:val="0"/>
          <w:numId w:val="1"/>
        </w:numPr>
        <w:ind w:hanging="360"/>
        <w:rPr/>
      </w:pPr>
      <w:r>
        <w:t xml:space="preserve">Experienced handling the data from different files formats like COBOL files, CSV, Excel, and XML. </w:t>
      </w:r>
    </w:p>
    <w:p>
      <w:pPr>
        <w:pStyle w:val="style0"/>
        <w:numPr>
          <w:ilvl w:val="0"/>
          <w:numId w:val="1"/>
        </w:numPr>
        <w:ind w:hanging="360"/>
        <w:rPr/>
      </w:pPr>
      <w:r>
        <w:t xml:space="preserve">We created different variables i.e., global variables, local variables, parameter and substitution parameter those are created at different levels i.e., repository, job, workflow, dataflow etc. </w:t>
      </w:r>
    </w:p>
    <w:p>
      <w:pPr>
        <w:pStyle w:val="style0"/>
        <w:numPr>
          <w:ilvl w:val="0"/>
          <w:numId w:val="1"/>
        </w:numPr>
        <w:ind w:hanging="360"/>
        <w:rPr/>
      </w:pPr>
      <w:r>
        <w:t xml:space="preserve">I have knowledge Python, </w:t>
      </w:r>
      <w:r>
        <w:t>JavaScript, Snowflake</w:t>
      </w:r>
      <w:r>
        <w:t>,BW,HANA,BW4HANA.</w:t>
      </w:r>
    </w:p>
    <w:p>
      <w:pPr>
        <w:pStyle w:val="style0"/>
        <w:spacing w:after="0" w:lineRule="auto" w:line="259"/>
        <w:ind w:left="360" w:firstLine="0"/>
        <w:jc w:val="left"/>
        <w:rPr/>
      </w:pPr>
      <w:r>
        <w:t xml:space="preserve"> </w:t>
      </w:r>
    </w:p>
    <w:p>
      <w:pPr>
        <w:pStyle w:val="style0"/>
        <w:spacing w:after="0" w:lineRule="auto" w:line="259"/>
        <w:ind w:left="-5"/>
        <w:jc w:val="left"/>
        <w:rPr/>
      </w:pPr>
      <w:r>
        <w:rPr>
          <w:b/>
          <w:color w:val="4f81bd"/>
          <w:u w:val="single" w:color="4f81bd"/>
        </w:rPr>
        <w:t>PROFESSIONAL EXPERIENCE</w:t>
      </w:r>
      <w:r>
        <w:rPr>
          <w:b/>
          <w:color w:val="4f81bd"/>
        </w:rPr>
        <w:t xml:space="preserve">  </w:t>
      </w:r>
    </w:p>
    <w:p>
      <w:pPr>
        <w:pStyle w:val="style0"/>
        <w:spacing w:after="111" w:lineRule="auto" w:line="259"/>
        <w:ind w:left="0" w:firstLine="0"/>
        <w:jc w:val="left"/>
        <w:rPr/>
      </w:pPr>
      <w:r>
        <w:rPr>
          <w:b/>
          <w:color w:val="4f81bd"/>
        </w:rPr>
        <w:t xml:space="preserve"> </w:t>
      </w:r>
    </w:p>
    <w:p>
      <w:pPr>
        <w:pStyle w:val="style0"/>
        <w:numPr>
          <w:ilvl w:val="0"/>
          <w:numId w:val="1"/>
        </w:numPr>
        <w:ind w:hanging="360"/>
        <w:rPr/>
      </w:pPr>
      <w:r>
        <w:t>WEBSTEM SOFTWARE SOLUTIONS PVT LTD (J</w:t>
      </w:r>
      <w:r>
        <w:t>an</w:t>
      </w:r>
      <w:r>
        <w:t xml:space="preserve"> 2019-Tilldate).</w:t>
      </w:r>
      <w:r>
        <w:rPr>
          <w:b/>
        </w:rPr>
        <w:t xml:space="preserve"> </w:t>
      </w:r>
    </w:p>
    <w:p>
      <w:pPr>
        <w:pStyle w:val="style0"/>
        <w:spacing w:after="0" w:lineRule="auto" w:line="259"/>
        <w:ind w:left="0" w:firstLine="0"/>
        <w:jc w:val="left"/>
        <w:rPr/>
      </w:pPr>
      <w:r>
        <w:rPr>
          <w:b/>
          <w:color w:val="4f81bd"/>
        </w:rPr>
        <w:t xml:space="preserve"> </w:t>
      </w:r>
    </w:p>
    <w:p>
      <w:pPr>
        <w:pStyle w:val="style0"/>
        <w:spacing w:after="0" w:lineRule="auto" w:line="259"/>
        <w:ind w:left="-5"/>
        <w:jc w:val="left"/>
        <w:rPr/>
      </w:pPr>
      <w:r>
        <w:rPr>
          <w:b/>
          <w:color w:val="4f81bd"/>
          <w:u w:val="single" w:color="4f81bd"/>
        </w:rPr>
        <w:t>EDUCATION:</w:t>
      </w:r>
      <w:r>
        <w:rPr>
          <w:b/>
          <w:color w:val="4f81bd"/>
        </w:rPr>
        <w:t xml:space="preserve"> </w:t>
      </w:r>
    </w:p>
    <w:p>
      <w:pPr>
        <w:pStyle w:val="style0"/>
        <w:spacing w:after="45" w:lineRule="auto" w:line="259"/>
        <w:ind w:left="0" w:firstLine="0"/>
        <w:jc w:val="left"/>
        <w:rPr/>
      </w:pPr>
      <w:r>
        <w:rPr>
          <w:b/>
          <w:color w:val="4f81bd"/>
        </w:rPr>
        <w:t xml:space="preserve"> </w:t>
      </w:r>
    </w:p>
    <w:p>
      <w:pPr>
        <w:pStyle w:val="style0"/>
        <w:numPr>
          <w:ilvl w:val="1"/>
          <w:numId w:val="1"/>
        </w:numPr>
        <w:spacing w:after="5"/>
        <w:ind w:hanging="360"/>
        <w:jc w:val="left"/>
        <w:rPr/>
      </w:pPr>
      <w:r>
        <w:rPr>
          <w:sz w:val="22"/>
        </w:rPr>
        <w:t>B.Tech (Computer Science &amp; Engineering) from Kakinada Institute of Engineering and Technology College from JNTUK</w:t>
      </w:r>
      <w:r>
        <w:rPr>
          <w:sz w:val="22"/>
        </w:rPr>
        <w:t xml:space="preserve"> Completed in</w:t>
      </w:r>
      <w:r>
        <w:rPr>
          <w:sz w:val="22"/>
        </w:rPr>
        <w:t xml:space="preserve"> </w:t>
      </w:r>
      <w:r>
        <w:rPr>
          <w:sz w:val="22"/>
        </w:rPr>
        <w:t>Jan</w:t>
      </w:r>
      <w:r>
        <w:rPr>
          <w:sz w:val="22"/>
        </w:rPr>
        <w:t xml:space="preserve"> 2019 with - 67.8%.</w:t>
      </w:r>
      <w:r>
        <w:rPr>
          <w:b/>
          <w:color w:val="4f81bd"/>
          <w:sz w:val="22"/>
        </w:rPr>
        <w:t xml:space="preserve"> </w:t>
      </w:r>
    </w:p>
    <w:p>
      <w:pPr>
        <w:pStyle w:val="style0"/>
        <w:spacing w:after="31" w:lineRule="auto" w:line="259"/>
        <w:ind w:left="0" w:firstLine="0"/>
        <w:jc w:val="left"/>
        <w:rPr/>
      </w:pPr>
      <w:r>
        <w:rPr>
          <w:b/>
          <w:color w:val="4f81bd"/>
          <w:sz w:val="22"/>
        </w:rPr>
        <w:t xml:space="preserve"> </w:t>
      </w:r>
    </w:p>
    <w:p>
      <w:pPr>
        <w:pStyle w:val="style0"/>
        <w:numPr>
          <w:ilvl w:val="1"/>
          <w:numId w:val="1"/>
        </w:numPr>
        <w:spacing w:after="5"/>
        <w:ind w:hanging="360"/>
        <w:jc w:val="left"/>
        <w:rPr/>
      </w:pPr>
      <w:r>
        <w:rPr>
          <w:sz w:val="22"/>
        </w:rPr>
        <w:t>Intermediate (M.P.C) from Narayana Junior College</w:t>
      </w:r>
      <w:r>
        <w:rPr>
          <w:b/>
          <w:sz w:val="22"/>
        </w:rPr>
        <w:t>,</w:t>
      </w:r>
      <w:r>
        <w:rPr>
          <w:sz w:val="22"/>
        </w:rPr>
        <w:t xml:space="preserve"> July2013</w:t>
      </w:r>
      <w:r>
        <w:rPr>
          <w:b/>
          <w:sz w:val="22"/>
        </w:rPr>
        <w:t xml:space="preserve"> - </w:t>
      </w:r>
      <w:r>
        <w:rPr>
          <w:sz w:val="22"/>
        </w:rPr>
        <w:t>May 2015 with - 84%.</w:t>
      </w:r>
      <w:r>
        <w:rPr>
          <w:b/>
          <w:color w:val="4f81bd"/>
          <w:sz w:val="22"/>
        </w:rPr>
        <w:t xml:space="preserve"> </w:t>
      </w:r>
    </w:p>
    <w:p>
      <w:pPr>
        <w:pStyle w:val="style0"/>
        <w:spacing w:after="32" w:lineRule="auto" w:line="259"/>
        <w:ind w:left="720" w:firstLine="0"/>
        <w:jc w:val="left"/>
        <w:rPr/>
      </w:pPr>
      <w:r>
        <w:rPr>
          <w:b/>
          <w:color w:val="4f81bd"/>
          <w:sz w:val="22"/>
        </w:rPr>
        <w:t xml:space="preserve"> </w:t>
      </w:r>
    </w:p>
    <w:p>
      <w:pPr>
        <w:pStyle w:val="style0"/>
        <w:numPr>
          <w:ilvl w:val="1"/>
          <w:numId w:val="1"/>
        </w:numPr>
        <w:spacing w:after="5"/>
        <w:ind w:hanging="360"/>
        <w:jc w:val="left"/>
        <w:rPr/>
      </w:pPr>
      <w:r>
        <w:rPr>
          <w:b/>
          <w:sz w:val="22"/>
        </w:rPr>
        <w:t xml:space="preserve">S.S.C </w:t>
      </w:r>
      <w:r>
        <w:rPr>
          <w:sz w:val="22"/>
        </w:rPr>
        <w:t xml:space="preserve">from </w:t>
      </w:r>
      <w:r>
        <w:rPr>
          <w:b/>
          <w:sz w:val="22"/>
        </w:rPr>
        <w:t>Sasi English Medium High School</w:t>
      </w:r>
      <w:r>
        <w:rPr>
          <w:sz w:val="22"/>
        </w:rPr>
        <w:t xml:space="preserve">, July 2012 - May 2013 with Grade 9.0. </w:t>
      </w:r>
      <w:r>
        <w:rPr>
          <w:b/>
          <w:color w:val="4f81bd"/>
          <w:sz w:val="22"/>
        </w:rPr>
        <w:t xml:space="preserve"> </w:t>
      </w:r>
    </w:p>
    <w:p>
      <w:pPr>
        <w:pStyle w:val="style0"/>
        <w:spacing w:after="0" w:lineRule="auto" w:line="259"/>
        <w:ind w:left="0" w:firstLine="0"/>
        <w:jc w:val="left"/>
        <w:rPr/>
      </w:pPr>
      <w:r>
        <w:rPr>
          <w:b/>
          <w:color w:val="4f81bd"/>
        </w:rPr>
        <w:t xml:space="preserve"> </w:t>
      </w:r>
    </w:p>
    <w:p>
      <w:pPr>
        <w:pStyle w:val="style0"/>
        <w:spacing w:after="0" w:lineRule="auto" w:line="259"/>
        <w:ind w:left="-5"/>
        <w:jc w:val="left"/>
        <w:rPr/>
      </w:pPr>
      <w:r>
        <w:rPr>
          <w:b/>
          <w:color w:val="4f81bd"/>
          <w:u w:val="single" w:color="4f81bd"/>
        </w:rPr>
        <w:t>TECHNICAL EXPERIENCE</w:t>
      </w:r>
      <w:r>
        <w:rPr>
          <w:b/>
          <w:color w:val="4f81bd"/>
        </w:rPr>
        <w:t xml:space="preserve"> </w:t>
      </w:r>
    </w:p>
    <w:p>
      <w:pPr>
        <w:pStyle w:val="style0"/>
        <w:tabs>
          <w:tab w:val="center" w:leader="none" w:pos="1440"/>
          <w:tab w:val="center" w:leader="none" w:pos="2187"/>
          <w:tab w:val="center" w:leader="none" w:pos="4461"/>
        </w:tabs>
        <w:ind w:left="-15" w:firstLine="0"/>
        <w:jc w:val="left"/>
        <w:rPr/>
      </w:pPr>
      <w:r>
        <w:t xml:space="preserve">Technology </w:t>
      </w:r>
      <w:r>
        <w:tab/>
      </w:r>
      <w:r>
        <w:t xml:space="preserve"> </w:t>
      </w:r>
      <w:r>
        <w:tab/>
      </w:r>
      <w:r>
        <w:t xml:space="preserve">: </w:t>
      </w:r>
      <w:r>
        <w:tab/>
      </w:r>
      <w:r>
        <w:t xml:space="preserve">BODS (Business Objects Data Services). </w:t>
      </w:r>
    </w:p>
    <w:p>
      <w:pPr>
        <w:pStyle w:val="style0"/>
        <w:tabs>
          <w:tab w:val="center" w:leader="none" w:pos="720"/>
          <w:tab w:val="center" w:leader="none" w:pos="1440"/>
          <w:tab w:val="center" w:leader="none" w:pos="2187"/>
          <w:tab w:val="center" w:leader="none" w:pos="5717"/>
        </w:tabs>
        <w:ind w:left="-15" w:firstLine="0"/>
        <w:jc w:val="left"/>
        <w:rPr/>
      </w:pPr>
      <w:r>
        <w:t xml:space="preserve">Tools </w:t>
      </w:r>
      <w:r>
        <w:tab/>
      </w:r>
      <w:r>
        <w:t xml:space="preserve"> </w:t>
      </w:r>
      <w:r>
        <w:tab/>
      </w:r>
      <w:r>
        <w:t xml:space="preserve"> </w:t>
      </w:r>
      <w:r>
        <w:tab/>
      </w:r>
      <w:r>
        <w:t xml:space="preserve">: </w:t>
      </w:r>
      <w:r>
        <w:tab/>
      </w:r>
      <w:r>
        <w:t xml:space="preserve">SAP BODataservices4.0, 4.2 BODI (Data Integrator), HP Quality center. </w:t>
      </w:r>
    </w:p>
    <w:p>
      <w:pPr>
        <w:pStyle w:val="style0"/>
        <w:tabs>
          <w:tab w:val="center" w:leader="none" w:pos="2187"/>
          <w:tab w:val="center" w:leader="none" w:pos="3512"/>
        </w:tabs>
        <w:ind w:left="-15" w:firstLine="0"/>
        <w:jc w:val="left"/>
        <w:rPr/>
      </w:pPr>
      <w:r>
        <w:t xml:space="preserve">Operating Systems </w:t>
      </w:r>
      <w:r>
        <w:tab/>
      </w:r>
      <w:r>
        <w:t xml:space="preserve">: </w:t>
      </w:r>
      <w:r>
        <w:tab/>
      </w:r>
      <w:r>
        <w:t xml:space="preserve">Windows, UNIX </w:t>
      </w:r>
    </w:p>
    <w:p>
      <w:pPr>
        <w:pStyle w:val="style0"/>
        <w:ind w:left="-5" w:right="2581"/>
        <w:rPr/>
      </w:pPr>
      <w:r>
        <w:t xml:space="preserve">Databases </w:t>
      </w:r>
      <w:r>
        <w:tab/>
      </w:r>
      <w:r>
        <w:t xml:space="preserve"> </w:t>
      </w:r>
      <w:r>
        <w:tab/>
      </w:r>
      <w:r>
        <w:t xml:space="preserve">: </w:t>
      </w:r>
      <w:r>
        <w:tab/>
      </w:r>
      <w:r>
        <w:t>Snowflake,</w:t>
      </w:r>
      <w:r>
        <w:t xml:space="preserve">Oracle,MSSQL,DB2&amp;UI Development Domain Knowledge </w:t>
      </w:r>
      <w:r>
        <w:tab/>
      </w:r>
      <w:r>
        <w:t xml:space="preserve">: </w:t>
      </w:r>
      <w:r>
        <w:tab/>
      </w:r>
      <w:r>
        <w:t xml:space="preserve">Pharmaceutical, EOMP, Retail. </w:t>
      </w:r>
    </w:p>
    <w:p>
      <w:pPr>
        <w:pStyle w:val="style0"/>
        <w:spacing w:after="0" w:lineRule="auto" w:line="259"/>
        <w:ind w:left="0" w:firstLine="0"/>
        <w:jc w:val="left"/>
        <w:rPr/>
      </w:pPr>
      <w:r>
        <w:t xml:space="preserve"> </w:t>
      </w:r>
    </w:p>
    <w:p>
      <w:pPr>
        <w:pStyle w:val="style0"/>
        <w:spacing w:after="0" w:lineRule="auto" w:line="259"/>
        <w:ind w:left="0" w:firstLine="0"/>
        <w:jc w:val="left"/>
        <w:rPr/>
      </w:pPr>
      <w:r>
        <w:rPr>
          <w:b/>
          <w:color w:val="4f81bd"/>
        </w:rPr>
        <w:t xml:space="preserve"> </w:t>
      </w:r>
    </w:p>
    <w:p>
      <w:pPr>
        <w:pStyle w:val="style0"/>
        <w:spacing w:after="0" w:lineRule="auto" w:line="259"/>
        <w:ind w:left="0" w:firstLine="0"/>
        <w:jc w:val="left"/>
        <w:rPr/>
      </w:pPr>
      <w:r>
        <w:rPr>
          <w:b/>
          <w:color w:val="4f81bd"/>
        </w:rPr>
        <w:t xml:space="preserve"> </w:t>
      </w:r>
    </w:p>
    <w:p>
      <w:pPr>
        <w:pStyle w:val="style0"/>
        <w:spacing w:after="0" w:lineRule="auto" w:line="259"/>
        <w:ind w:left="0" w:firstLine="0"/>
        <w:jc w:val="left"/>
        <w:rPr/>
      </w:pPr>
      <w:r>
        <w:rPr>
          <w:b/>
          <w:color w:val="4f81bd"/>
        </w:rPr>
        <w:t xml:space="preserve"> </w:t>
      </w:r>
    </w:p>
    <w:p>
      <w:pPr>
        <w:pStyle w:val="style0"/>
        <w:spacing w:after="0" w:lineRule="auto" w:line="259"/>
        <w:ind w:left="-5"/>
        <w:jc w:val="left"/>
        <w:rPr/>
      </w:pPr>
      <w:r>
        <w:rPr>
          <w:b/>
          <w:color w:val="4f81bd"/>
          <w:u w:val="single" w:color="4f81bd"/>
        </w:rPr>
        <w:t>PROJECTS HANDLED:</w:t>
      </w:r>
      <w:r>
        <w:rPr>
          <w:b/>
          <w:color w:val="4f81bd"/>
        </w:rPr>
        <w:t xml:space="preserve">  </w:t>
      </w:r>
      <w:r>
        <w:t xml:space="preserve"> </w:t>
      </w:r>
    </w:p>
    <w:p>
      <w:pPr>
        <w:pStyle w:val="style0"/>
        <w:spacing w:after="4" w:lineRule="auto" w:line="249"/>
        <w:ind w:left="-5"/>
        <w:rPr/>
      </w:pPr>
      <w:r>
        <w:rPr>
          <w:b/>
        </w:rPr>
        <w:t xml:space="preserve">Project 1: </w:t>
      </w:r>
    </w:p>
    <w:p>
      <w:pPr>
        <w:pStyle w:val="style0"/>
        <w:spacing w:after="28" w:lineRule="auto" w:line="259"/>
        <w:ind w:left="0" w:firstLine="0"/>
        <w:jc w:val="left"/>
        <w:rPr/>
      </w:pPr>
      <w:r>
        <w:rPr>
          <w:b/>
        </w:rPr>
        <w:t xml:space="preserve"> </w:t>
      </w:r>
    </w:p>
    <w:p>
      <w:pPr>
        <w:pStyle w:val="style0"/>
        <w:spacing w:after="266" w:lineRule="auto" w:line="259"/>
        <w:ind w:left="0" w:firstLine="0"/>
        <w:jc w:val="left"/>
        <w:rPr/>
      </w:pPr>
      <w:r>
        <w:rPr>
          <w:b/>
        </w:rPr>
        <w:t>Client Name</w:t>
      </w:r>
      <w:r>
        <w:t xml:space="preserve">  </w:t>
      </w:r>
      <w:r>
        <w:t xml:space="preserve"> :</w:t>
      </w:r>
      <w:r>
        <w:t xml:space="preserve"> </w:t>
      </w:r>
      <w:r>
        <w:rPr>
          <w:rFonts w:ascii="Garamond" w:cs="Garamond" w:eastAsia="Garamond" w:hAnsi="Garamond"/>
        </w:rPr>
        <w:t xml:space="preserve">Caterpillar EOMP Project US. </w:t>
      </w:r>
    </w:p>
    <w:p>
      <w:pPr>
        <w:pStyle w:val="style0"/>
        <w:ind w:left="-5"/>
        <w:rPr/>
      </w:pPr>
      <w:r>
        <w:rPr>
          <w:b/>
        </w:rPr>
        <w:t>Duration</w:t>
      </w:r>
      <w:r>
        <w:t xml:space="preserve">           : April 2020 – Till date. </w:t>
      </w:r>
    </w:p>
    <w:p>
      <w:pPr>
        <w:pStyle w:val="style0"/>
        <w:spacing w:after="275"/>
        <w:ind w:left="-5" w:right="2747"/>
        <w:rPr/>
      </w:pPr>
      <w:r>
        <w:rPr>
          <w:b/>
        </w:rPr>
        <w:t xml:space="preserve">Environment   </w:t>
      </w:r>
      <w:r>
        <w:t xml:space="preserve">: SAP BODS 4.2, </w:t>
      </w:r>
      <w:r>
        <w:t>Snowflake,</w:t>
      </w:r>
      <w:r>
        <w:t xml:space="preserve">Oracle10g, ECC, Windows, HP Quality Centre. </w:t>
      </w:r>
    </w:p>
    <w:p>
      <w:pPr>
        <w:pStyle w:val="style0"/>
        <w:spacing w:after="275"/>
        <w:ind w:left="-5" w:right="2747"/>
        <w:rPr/>
      </w:pPr>
      <w:r>
        <w:rPr>
          <w:b/>
        </w:rPr>
        <w:t>Role</w:t>
      </w:r>
      <w:r>
        <w:t xml:space="preserve">                   : </w:t>
      </w:r>
      <w:r>
        <w:t xml:space="preserve">BODS </w:t>
      </w:r>
      <w:r>
        <w:t xml:space="preserve">New Development and Support. </w:t>
      </w:r>
    </w:p>
    <w:p>
      <w:pPr>
        <w:pStyle w:val="style0"/>
        <w:spacing w:after="7" w:lineRule="auto" w:line="243"/>
        <w:ind w:left="0" w:right="6" w:firstLine="0"/>
        <w:rPr/>
      </w:pPr>
      <w:r>
        <w:rPr>
          <w:b/>
        </w:rPr>
        <w:t>Description:</w:t>
      </w:r>
      <w:r>
        <w:rPr>
          <w:rFonts w:ascii="Times New Roman" w:cs="Times New Roman" w:eastAsia="Times New Roman" w:hAnsi="Times New Roman"/>
        </w:rPr>
        <w:t xml:space="preserve"> For more than 85 years, Caterpillar Inc. has been making sustainable progress possible and driving positive change on every continent. With 2011 sales and revenues of $60.138 billion, Caterpillar is the world's leading manufacturer of construction and mining equipment, diesel and natural gas engines, industrial gas turbines and diesel-electric locomotives. The company also is a leading services provider through Caterpillar Financial Services, Caterpillar Remanufacturing Services, Caterpillar Logistics Services and Progress Rail Services </w:t>
      </w:r>
    </w:p>
    <w:p>
      <w:pPr>
        <w:pStyle w:val="style0"/>
        <w:spacing w:after="0" w:lineRule="auto" w:line="259"/>
        <w:ind w:left="0" w:firstLine="0"/>
        <w:jc w:val="left"/>
        <w:rPr/>
      </w:pPr>
      <w:r>
        <w:t xml:space="preserve"> </w:t>
      </w:r>
    </w:p>
    <w:p>
      <w:pPr>
        <w:pStyle w:val="style0"/>
        <w:spacing w:after="0" w:lineRule="auto" w:line="259"/>
        <w:ind w:left="0" w:firstLine="0"/>
        <w:jc w:val="left"/>
        <w:rPr/>
      </w:pPr>
      <w:r>
        <w:rPr>
          <w:b/>
          <w:u w:val="single" w:color="000000"/>
        </w:rPr>
        <w:t>Roles &amp; Responsibilities:</w:t>
      </w:r>
      <w:r>
        <w:t xml:space="preserve"> </w:t>
      </w:r>
    </w:p>
    <w:p>
      <w:pPr>
        <w:pStyle w:val="style0"/>
        <w:spacing w:after="10" w:lineRule="auto" w:line="259"/>
        <w:ind w:left="0" w:firstLine="0"/>
        <w:jc w:val="left"/>
        <w:rPr/>
      </w:pPr>
      <w:r>
        <w:t xml:space="preserve"> </w:t>
      </w:r>
    </w:p>
    <w:p>
      <w:pPr>
        <w:pStyle w:val="style0"/>
        <w:numPr>
          <w:ilvl w:val="0"/>
          <w:numId w:val="2"/>
        </w:numPr>
        <w:ind w:hanging="360"/>
        <w:rPr/>
      </w:pPr>
      <w:r>
        <w:rPr>
          <w:rFonts w:ascii="Verdana" w:cs="Times New Roman" w:eastAsia="Times New Roman" w:hAnsi="Verdana"/>
          <w:sz w:val="17"/>
          <w:szCs w:val="17"/>
        </w:rPr>
        <w:t xml:space="preserve">Data extraction using SAP BO Data Services, development of batch jobs with </w:t>
      </w:r>
      <w:r>
        <w:rPr>
          <w:rFonts w:ascii="Verdana" w:cs="Times New Roman" w:eastAsia="Times New Roman" w:hAnsi="Verdana"/>
          <w:sz w:val="17"/>
          <w:szCs w:val="17"/>
        </w:rPr>
        <w:t>Sql Server</w:t>
      </w:r>
      <w:r>
        <w:rPr>
          <w:rFonts w:ascii="Verdana" w:cs="Times New Roman" w:eastAsia="Times New Roman" w:hAnsi="Verdana"/>
          <w:sz w:val="17"/>
          <w:szCs w:val="17"/>
        </w:rPr>
        <w:t xml:space="preserve">, Oracle, files as source and loading data to flat files, Oracle database as </w:t>
      </w:r>
      <w:r>
        <w:rPr>
          <w:rFonts w:ascii="Verdana" w:cs="Times New Roman" w:eastAsia="Times New Roman" w:hAnsi="Verdana"/>
          <w:sz w:val="17"/>
          <w:szCs w:val="17"/>
        </w:rPr>
        <w:t>Snowflake</w:t>
      </w:r>
      <w:r>
        <w:rPr>
          <w:rFonts w:ascii="Verdana" w:cs="Times New Roman" w:eastAsia="Times New Roman" w:hAnsi="Verdana"/>
          <w:sz w:val="17"/>
          <w:szCs w:val="17"/>
        </w:rPr>
        <w:t xml:space="preserve"> </w:t>
      </w:r>
      <w:r>
        <w:rPr>
          <w:rFonts w:ascii="Verdana" w:cs="Times New Roman" w:eastAsia="Times New Roman" w:hAnsi="Verdana"/>
          <w:sz w:val="17"/>
          <w:szCs w:val="17"/>
        </w:rPr>
        <w:t>target</w:t>
      </w:r>
      <w:r>
        <w:rPr>
          <w:rFonts w:ascii="Verdana" w:cs="Times New Roman" w:eastAsia="Times New Roman" w:hAnsi="Verdana"/>
          <w:sz w:val="17"/>
          <w:szCs w:val="17"/>
        </w:rPr>
        <w:t>.</w:t>
      </w:r>
    </w:p>
    <w:p>
      <w:pPr>
        <w:pStyle w:val="style0"/>
        <w:numPr>
          <w:ilvl w:val="0"/>
          <w:numId w:val="2"/>
        </w:numPr>
        <w:ind w:hanging="360"/>
        <w:rPr/>
      </w:pPr>
      <w:r>
        <w:t xml:space="preserve">Delta Extraction and Loading data from SAP </w:t>
      </w:r>
      <w:r>
        <w:t>ECC, BW</w:t>
      </w:r>
      <w:r>
        <w:t>,SQL Server and target HANA &amp; Snowflake Using Table Comparation, History Preservation and Key generation.</w:t>
      </w:r>
    </w:p>
    <w:p>
      <w:pPr>
        <w:pStyle w:val="style0"/>
        <w:numPr>
          <w:ilvl w:val="0"/>
          <w:numId w:val="2"/>
        </w:numPr>
        <w:ind w:hanging="360"/>
        <w:rPr/>
      </w:pPr>
      <w:r>
        <w:t>Implemented Surrogate Key for SCD Type -</w:t>
      </w:r>
      <w:r>
        <w:t>0,Tyep1,Type</w:t>
      </w:r>
      <w:r>
        <w:t xml:space="preserve">2 Dimensions, against standard content which doesn’t have this functionality as per business requirement to capture the history data. </w:t>
      </w:r>
    </w:p>
    <w:p>
      <w:pPr>
        <w:pStyle w:val="style0"/>
        <w:numPr>
          <w:ilvl w:val="0"/>
          <w:numId w:val="2"/>
        </w:numPr>
        <w:ind w:hanging="360"/>
        <w:rPr/>
      </w:pPr>
      <w:r>
        <w:t xml:space="preserve">Monitoring the data loads from various source systems by Like ECC to HANA loading data. </w:t>
      </w:r>
    </w:p>
    <w:p>
      <w:pPr>
        <w:pStyle w:val="style0"/>
        <w:numPr>
          <w:ilvl w:val="0"/>
          <w:numId w:val="2"/>
        </w:numPr>
        <w:ind w:hanging="360"/>
        <w:rPr/>
      </w:pPr>
      <w:r>
        <w:t xml:space="preserve">Scheduling the BODS Jobs in management console different Time Jon. </w:t>
      </w:r>
    </w:p>
    <w:p>
      <w:pPr>
        <w:pStyle w:val="style0"/>
        <w:numPr>
          <w:ilvl w:val="0"/>
          <w:numId w:val="2"/>
        </w:numPr>
        <w:ind w:hanging="360"/>
        <w:rPr/>
      </w:pPr>
      <w:r>
        <w:t xml:space="preserve">Maintained work history for all the tickets until it is closed. </w:t>
      </w:r>
    </w:p>
    <w:p>
      <w:pPr>
        <w:pStyle w:val="style0"/>
        <w:numPr>
          <w:ilvl w:val="0"/>
          <w:numId w:val="2"/>
        </w:numPr>
        <w:ind w:hanging="360"/>
        <w:rPr/>
      </w:pPr>
      <w:r>
        <w:t xml:space="preserve">Timely Resolution of production issues with zero defects within SLA. </w:t>
      </w:r>
    </w:p>
    <w:p>
      <w:pPr>
        <w:pStyle w:val="style0"/>
        <w:numPr>
          <w:ilvl w:val="0"/>
          <w:numId w:val="2"/>
        </w:numPr>
        <w:ind w:hanging="360"/>
        <w:rPr/>
      </w:pPr>
      <w:r>
        <w:t xml:space="preserve">Contribute and collaborate across process areas and teams within the project to resolve monitoring issues. Ensure Teamwork and coordinated effort. </w:t>
      </w:r>
    </w:p>
    <w:p>
      <w:pPr>
        <w:pStyle w:val="style0"/>
        <w:numPr>
          <w:ilvl w:val="0"/>
          <w:numId w:val="2"/>
        </w:numPr>
        <w:ind w:hanging="360"/>
        <w:rPr/>
      </w:pPr>
      <w:r>
        <w:t xml:space="preserve">Provide knowledge transfer develop back-up resources for critical areas. </w:t>
      </w:r>
    </w:p>
    <w:p>
      <w:pPr>
        <w:pStyle w:val="style0"/>
        <w:numPr>
          <w:ilvl w:val="0"/>
          <w:numId w:val="2"/>
        </w:numPr>
        <w:ind w:hanging="360"/>
        <w:rPr/>
      </w:pPr>
      <w:r>
        <w:t xml:space="preserve">Providing Solutions for Regular Production Issues through HP Service manager tool. </w:t>
      </w:r>
    </w:p>
    <w:p>
      <w:pPr>
        <w:pStyle w:val="style0"/>
        <w:numPr>
          <w:ilvl w:val="0"/>
          <w:numId w:val="2"/>
        </w:numPr>
        <w:ind w:hanging="360"/>
        <w:rPr/>
      </w:pPr>
      <w:r>
        <w:t xml:space="preserve">Analysis of job failures and resolving the Incidents Tickets (HP Service Manager). Keep ticket status in Accept and working progress with Analysis /Research /Tec note and after completion of job close the HPSM ticket. </w:t>
      </w:r>
    </w:p>
    <w:p>
      <w:pPr>
        <w:pStyle w:val="style0"/>
        <w:numPr>
          <w:ilvl w:val="0"/>
          <w:numId w:val="2"/>
        </w:numPr>
        <w:ind w:hanging="360"/>
        <w:rPr/>
      </w:pPr>
      <w:r>
        <w:t xml:space="preserve">Any data mismatch check for previous loads monitoring data and compare the daily log monitor check for total records. </w:t>
      </w:r>
    </w:p>
    <w:p>
      <w:pPr>
        <w:pStyle w:val="style0"/>
        <w:numPr>
          <w:ilvl w:val="0"/>
          <w:numId w:val="2"/>
        </w:numPr>
        <w:ind w:hanging="360"/>
        <w:rPr/>
      </w:pPr>
      <w:r>
        <w:t xml:space="preserve">Rapid mart monitoring in error log some time path and permissions are missing in source RPR &amp; BPR System. Manually check first to make sure the source flat files, existing on shuttle directory at /data work/shuttle/27302S/OUT are present. If they are not present, you can execute the BPR process chain located in Business Objects folder, which is designed to extract the security flat files. </w:t>
      </w:r>
    </w:p>
    <w:p>
      <w:pPr>
        <w:pStyle w:val="style0"/>
        <w:numPr>
          <w:ilvl w:val="0"/>
          <w:numId w:val="2"/>
        </w:numPr>
        <w:ind w:hanging="360"/>
        <w:rPr/>
      </w:pPr>
      <w:r>
        <w:t xml:space="preserve">Special care Monitor activities for the completion of the related R/3 extraction jobs, and only restart the failed job after R/3 jobs are completed. Following are the related R/3 jobs: Because this job is an important dependency for the cost center detail and summary jobs which start about 12:30am PT. If this job fails, it will not page, due to being set up with recovery option. But the job does need to be restarted after failure. </w:t>
      </w:r>
    </w:p>
    <w:p>
      <w:pPr>
        <w:pStyle w:val="style0"/>
        <w:numPr>
          <w:ilvl w:val="0"/>
          <w:numId w:val="2"/>
        </w:numPr>
        <w:spacing w:after="273"/>
        <w:ind w:hanging="360"/>
        <w:rPr/>
      </w:pPr>
      <w:r>
        <w:t xml:space="preserve">Whenever Critical Jobs are not completed by 8 AM EST, then we need to communicate mail to the users about delay and keep them posted on the possible ETA of completion and final mail on completion of the jobs. </w:t>
      </w:r>
    </w:p>
    <w:p>
      <w:pPr>
        <w:pStyle w:val="style0"/>
        <w:spacing w:after="0" w:lineRule="auto" w:line="259"/>
        <w:ind w:left="0" w:firstLine="0"/>
        <w:jc w:val="left"/>
        <w:rPr/>
      </w:pPr>
      <w:r>
        <w:rPr>
          <w:b/>
        </w:rPr>
        <w:t xml:space="preserve"> Project 2 </w:t>
      </w:r>
    </w:p>
    <w:p>
      <w:pPr>
        <w:pStyle w:val="style0"/>
        <w:spacing w:after="0" w:lineRule="auto" w:line="259"/>
        <w:ind w:left="0" w:firstLine="0"/>
        <w:jc w:val="left"/>
        <w:rPr/>
      </w:pPr>
      <w:r>
        <w:rPr>
          <w:b/>
        </w:rPr>
        <w:t xml:space="preserve"> </w:t>
      </w:r>
    </w:p>
    <w:p>
      <w:pPr>
        <w:pStyle w:val="style0"/>
        <w:ind w:left="-5"/>
        <w:rPr/>
      </w:pPr>
      <w:r>
        <w:rPr>
          <w:b/>
        </w:rPr>
        <w:t xml:space="preserve">Client Name                         </w:t>
      </w:r>
      <w:r>
        <w:t xml:space="preserve">: Disney Project. </w:t>
      </w:r>
    </w:p>
    <w:p>
      <w:pPr>
        <w:pStyle w:val="style0"/>
        <w:spacing w:after="0" w:lineRule="auto" w:line="259"/>
        <w:ind w:left="0" w:firstLine="0"/>
        <w:jc w:val="left"/>
        <w:rPr/>
      </w:pPr>
      <w:r>
        <w:rPr>
          <w:b/>
        </w:rPr>
        <w:t xml:space="preserve"> </w:t>
      </w:r>
    </w:p>
    <w:p>
      <w:pPr>
        <w:pStyle w:val="style0"/>
        <w:tabs>
          <w:tab w:val="center" w:leader="none" w:pos="1440"/>
          <w:tab w:val="center" w:leader="none" w:pos="3196"/>
        </w:tabs>
        <w:ind w:left="-15" w:firstLine="0"/>
        <w:jc w:val="left"/>
        <w:rPr/>
      </w:pPr>
      <w:r>
        <w:rPr>
          <w:b/>
        </w:rPr>
        <w:t>Duration</w:t>
      </w:r>
      <w:r>
        <w:t xml:space="preserve">  </w:t>
      </w:r>
      <w:r>
        <w:tab/>
      </w:r>
      <w:r>
        <w:t xml:space="preserve"> </w:t>
      </w:r>
      <w:r>
        <w:tab/>
      </w:r>
      <w:r>
        <w:t xml:space="preserve">: </w:t>
      </w:r>
      <w:r>
        <w:t>Jan</w:t>
      </w:r>
      <w:r>
        <w:t xml:space="preserve"> 2019 – March 2020 </w:t>
      </w:r>
    </w:p>
    <w:p>
      <w:pPr>
        <w:pStyle w:val="style0"/>
        <w:tabs>
          <w:tab w:val="center" w:leader="none" w:pos="1440"/>
          <w:tab w:val="center" w:leader="none" w:pos="3202"/>
        </w:tabs>
        <w:ind w:left="-15" w:firstLine="0"/>
        <w:jc w:val="left"/>
        <w:rPr/>
      </w:pPr>
      <w:r>
        <w:rPr>
          <w:b/>
        </w:rPr>
        <w:t xml:space="preserve">Environment </w:t>
      </w:r>
      <w:r>
        <w:rPr>
          <w:b/>
        </w:rPr>
        <w:tab/>
      </w:r>
      <w:r>
        <w:rPr>
          <w:b/>
        </w:rPr>
        <w:t xml:space="preserve"> </w:t>
      </w:r>
      <w:r>
        <w:rPr>
          <w:b/>
        </w:rPr>
        <w:tab/>
      </w:r>
      <w:r>
        <w:rPr>
          <w:b/>
        </w:rPr>
        <w:t xml:space="preserve">: </w:t>
      </w:r>
      <w:r>
        <w:t xml:space="preserve">SAP BODS 4.0, Oracle10. </w:t>
      </w:r>
    </w:p>
    <w:p>
      <w:pPr>
        <w:pStyle w:val="style0"/>
        <w:tabs>
          <w:tab w:val="center" w:leader="none" w:pos="720"/>
          <w:tab w:val="center" w:leader="none" w:pos="1440"/>
          <w:tab w:val="center" w:leader="none" w:pos="3306"/>
        </w:tabs>
        <w:ind w:left="-15" w:firstLine="0"/>
        <w:jc w:val="left"/>
        <w:rPr/>
      </w:pPr>
      <w:r>
        <w:rPr>
          <w:b/>
        </w:rPr>
        <w:t>Role</w:t>
      </w:r>
      <w:r>
        <w:t xml:space="preserve"> </w:t>
      </w:r>
      <w:r>
        <w:tab/>
      </w:r>
      <w:r>
        <w:t xml:space="preserve"> </w:t>
      </w:r>
      <w:r>
        <w:tab/>
      </w:r>
      <w:r>
        <w:t xml:space="preserve"> </w:t>
      </w:r>
      <w:r>
        <w:tab/>
      </w:r>
      <w:r>
        <w:t xml:space="preserve">: Support and Development. </w:t>
      </w:r>
    </w:p>
    <w:p>
      <w:pPr>
        <w:pStyle w:val="style0"/>
        <w:ind w:left="-5"/>
        <w:rPr/>
      </w:pPr>
      <w:r>
        <w:rPr>
          <w:b/>
        </w:rPr>
        <w:t xml:space="preserve">Description: </w:t>
      </w:r>
      <w:r>
        <w:t>The AMS Team at Disney provides production support services as well as enhancement development &amp; project work in SAP ECC6 and related applications for The Walt Disney Company.  This includes Disney’s 5 key business segments, with more than 700 legal entities and 10 different languages.  The SAP support team is over 150 strong supporting all aspects of SAP FI (OTC, PTP, ATR, PTC, PIC, and Consolidation), BW, HR (PAY, TIM, REC, and ELE), Portal, Basis, Security and Middleware components, as well as integration with Vertex, Authoria and numerous legacy systems.   The client has a 4-tier system architecture including Development, QA Test, Production Support and Production for each of the landscapes – core ECC6, Portal, SRM, BCS (Consolidations), CRM and BW.  The team receives nearly 25,000 incidents per year from the more than 125,000 active users worldwide, and delivers an average of more than 5,500 hours of system enhancement requests each month.  The team supports more than 3000 interfaces and reports and ensures 2600+ jobs are successfully executed each week.  All work completed by the team meets strict CMMI level 3 guidelines including peer reviews, work production inspections and configuration management.</w:t>
      </w:r>
      <w:r>
        <w:rPr>
          <w:b/>
        </w:rPr>
        <w:t xml:space="preserve">  </w:t>
      </w:r>
    </w:p>
    <w:p>
      <w:pPr>
        <w:pStyle w:val="style0"/>
        <w:spacing w:after="0" w:lineRule="auto" w:line="259"/>
        <w:ind w:left="0" w:firstLine="0"/>
        <w:jc w:val="left"/>
        <w:rPr/>
      </w:pPr>
      <w:r>
        <w:rPr>
          <w:b/>
        </w:rPr>
        <w:t xml:space="preserve"> </w:t>
      </w:r>
    </w:p>
    <w:p>
      <w:pPr>
        <w:pStyle w:val="style0"/>
        <w:spacing w:after="64" w:lineRule="auto" w:line="249"/>
        <w:ind w:left="-5"/>
        <w:rPr/>
      </w:pPr>
      <w:r>
        <w:rPr>
          <w:b/>
        </w:rPr>
        <w:t xml:space="preserve">Responsibilities: </w:t>
      </w:r>
    </w:p>
    <w:p>
      <w:pPr>
        <w:pStyle w:val="style0"/>
        <w:numPr>
          <w:ilvl w:val="0"/>
          <w:numId w:val="3"/>
        </w:numPr>
        <w:spacing w:after="60"/>
        <w:ind w:hanging="360"/>
        <w:rPr/>
      </w:pPr>
      <w:r>
        <w:t xml:space="preserve">Involved in gathering the requirements, understand the current Landscape, prepared design data flow of adopting EDW by implementing Rapid Marts. </w:t>
      </w:r>
    </w:p>
    <w:p>
      <w:pPr>
        <w:pStyle w:val="style0"/>
        <w:numPr>
          <w:ilvl w:val="0"/>
          <w:numId w:val="3"/>
        </w:numPr>
        <w:spacing w:after="60"/>
        <w:ind w:hanging="360"/>
        <w:rPr/>
      </w:pPr>
      <w:r>
        <w:t xml:space="preserve">Prepared a high-level design document, Gap Analysis document by comparing the standard data marts and expecting financial reporting requirements. </w:t>
      </w:r>
    </w:p>
    <w:p>
      <w:pPr>
        <w:pStyle w:val="style0"/>
        <w:numPr>
          <w:ilvl w:val="0"/>
          <w:numId w:val="3"/>
        </w:numPr>
        <w:spacing w:after="60"/>
        <w:ind w:hanging="360"/>
        <w:rPr/>
      </w:pPr>
      <w:r>
        <w:t xml:space="preserve">Prepared system and executed all the Pre-Install activities before Repository creation, creation and management of Job Server. </w:t>
      </w:r>
    </w:p>
    <w:p>
      <w:pPr>
        <w:pStyle w:val="style0"/>
        <w:numPr>
          <w:ilvl w:val="0"/>
          <w:numId w:val="3"/>
        </w:numPr>
        <w:ind w:hanging="360"/>
        <w:rPr/>
      </w:pPr>
      <w:r>
        <w:t xml:space="preserve">Configured the standard Rapid Mart content – maintained BODS Data Stores to point the Source system and Target system, maintained standard.  </w:t>
      </w:r>
    </w:p>
    <w:p>
      <w:pPr>
        <w:pStyle w:val="style0"/>
        <w:numPr>
          <w:ilvl w:val="0"/>
          <w:numId w:val="3"/>
        </w:numPr>
        <w:ind w:hanging="360"/>
        <w:rPr/>
      </w:pPr>
      <w:r>
        <w:t xml:space="preserve">Analyzed and imported the Source definitions and created target definitions, logical and physical designing of target tables. </w:t>
      </w:r>
    </w:p>
    <w:p>
      <w:pPr>
        <w:pStyle w:val="style0"/>
        <w:numPr>
          <w:ilvl w:val="0"/>
          <w:numId w:val="3"/>
        </w:numPr>
        <w:ind w:hanging="360"/>
        <w:rPr/>
      </w:pPr>
      <w:r>
        <w:t xml:space="preserve">Created Data Sources, Data flows, Workflows and jobs to implement complex business logic  </w:t>
      </w:r>
    </w:p>
    <w:p>
      <w:pPr>
        <w:pStyle w:val="style0"/>
        <w:numPr>
          <w:ilvl w:val="0"/>
          <w:numId w:val="3"/>
        </w:numPr>
        <w:ind w:hanging="360"/>
        <w:rPr/>
      </w:pPr>
      <w:r>
        <w:t xml:space="preserve">Designed and Developed complex aggregate joins look up transformation rules to generate consolidated data identified by dimensions. Implemented the logic for Slowly Changing Dimensions. </w:t>
      </w:r>
    </w:p>
    <w:p>
      <w:pPr>
        <w:pStyle w:val="style0"/>
        <w:numPr>
          <w:ilvl w:val="0"/>
          <w:numId w:val="3"/>
        </w:numPr>
        <w:spacing w:after="68"/>
        <w:ind w:hanging="360"/>
        <w:rPr/>
      </w:pPr>
      <w:r>
        <w:t xml:space="preserve">Extensively used Row Generation, History Preserving, Key Generation, Query, SQL, Merge, Validation transforms to transform the data for loading into the warehouse tables. </w:t>
      </w:r>
    </w:p>
    <w:p>
      <w:pPr>
        <w:pStyle w:val="style0"/>
        <w:numPr>
          <w:ilvl w:val="0"/>
          <w:numId w:val="3"/>
        </w:numPr>
        <w:ind w:hanging="360"/>
        <w:rPr/>
      </w:pPr>
      <w:r>
        <w:t xml:space="preserve">Solution document for enabling Surrogate Key for SCD Type -2 Dimensions against natural keys in Standard Rapid Mart solution. </w:t>
      </w:r>
    </w:p>
    <w:p>
      <w:pPr>
        <w:pStyle w:val="style0"/>
        <w:numPr>
          <w:ilvl w:val="0"/>
          <w:numId w:val="3"/>
        </w:numPr>
        <w:ind w:hanging="360"/>
        <w:rPr/>
      </w:pPr>
      <w:r>
        <w:t xml:space="preserve">Technical analysis of the data warehouse and relate to the user requirements to find the source of the problems. </w:t>
      </w:r>
    </w:p>
    <w:p>
      <w:pPr>
        <w:pStyle w:val="style0"/>
        <w:numPr>
          <w:ilvl w:val="0"/>
          <w:numId w:val="3"/>
        </w:numPr>
        <w:ind w:hanging="360"/>
        <w:rPr/>
      </w:pPr>
      <w:r>
        <w:t xml:space="preserve">Responsible for developing recovery/restart plan and strategy. </w:t>
      </w:r>
    </w:p>
    <w:p>
      <w:pPr>
        <w:pStyle w:val="style0"/>
        <w:numPr>
          <w:ilvl w:val="0"/>
          <w:numId w:val="3"/>
        </w:numPr>
        <w:ind w:hanging="360"/>
        <w:rPr/>
      </w:pPr>
      <w:r>
        <w:t xml:space="preserve">Designed ETL process flow and developed data mapping spread sheets to define transformation rules for each stage of ETL process. </w:t>
      </w:r>
    </w:p>
    <w:p>
      <w:pPr>
        <w:pStyle w:val="style0"/>
        <w:numPr>
          <w:ilvl w:val="0"/>
          <w:numId w:val="3"/>
        </w:numPr>
        <w:ind w:hanging="360"/>
        <w:rPr/>
      </w:pPr>
      <w:r>
        <w:t xml:space="preserve">Responsible for monitoring, scheduling and running the ETL jobs. </w:t>
      </w:r>
    </w:p>
    <w:p>
      <w:pPr>
        <w:pStyle w:val="style0"/>
        <w:numPr>
          <w:ilvl w:val="0"/>
          <w:numId w:val="3"/>
        </w:numPr>
        <w:ind w:hanging="360"/>
        <w:rPr/>
      </w:pPr>
      <w:r>
        <w:t xml:space="preserve">Unit and integrated testing of developed solutions in the data warehouse, ETL. </w:t>
      </w:r>
    </w:p>
    <w:p>
      <w:pPr>
        <w:pStyle w:val="style0"/>
        <w:numPr>
          <w:ilvl w:val="0"/>
          <w:numId w:val="3"/>
        </w:numPr>
        <w:ind w:hanging="360"/>
        <w:rPr/>
      </w:pPr>
      <w:r>
        <w:t xml:space="preserve">Bods Jobs Scheduling the different Server in Management consol. </w:t>
      </w:r>
    </w:p>
    <w:p>
      <w:pPr>
        <w:pStyle w:val="style0"/>
        <w:numPr>
          <w:ilvl w:val="0"/>
          <w:numId w:val="3"/>
        </w:numPr>
        <w:ind w:hanging="360"/>
        <w:rPr/>
      </w:pPr>
      <w:r>
        <w:t xml:space="preserve">Created local and global variables and used the scripting language. </w:t>
      </w:r>
    </w:p>
    <w:p>
      <w:pPr>
        <w:pStyle w:val="style0"/>
        <w:numPr>
          <w:ilvl w:val="0"/>
          <w:numId w:val="3"/>
        </w:numPr>
        <w:ind w:hanging="360"/>
        <w:rPr/>
      </w:pPr>
      <w:r>
        <w:t xml:space="preserve">Designed, implemented and documented QA processes for User Acceptance Testing. </w:t>
      </w:r>
    </w:p>
    <w:p>
      <w:pPr>
        <w:pStyle w:val="style0"/>
        <w:spacing w:after="0" w:lineRule="auto" w:line="259"/>
        <w:ind w:left="0" w:firstLine="0"/>
        <w:jc w:val="left"/>
        <w:rPr/>
      </w:pPr>
      <w:r>
        <w:rPr>
          <w:b/>
        </w:rPr>
        <w:t xml:space="preserve"> </w:t>
      </w:r>
    </w:p>
    <w:p>
      <w:pPr>
        <w:pStyle w:val="style0"/>
        <w:spacing w:after="0" w:lineRule="auto" w:line="259"/>
        <w:ind w:left="360" w:firstLine="0"/>
        <w:jc w:val="left"/>
        <w:rPr/>
      </w:pPr>
      <w:r>
        <w:t xml:space="preserve"> </w:t>
      </w:r>
    </w:p>
    <w:p>
      <w:pPr>
        <w:pStyle w:val="style0"/>
        <w:spacing w:after="0" w:lineRule="auto" w:line="259"/>
        <w:ind w:left="-5"/>
        <w:jc w:val="left"/>
        <w:rPr/>
      </w:pPr>
      <w:r>
        <w:rPr>
          <w:b/>
          <w:color w:val="4f81bd"/>
          <w:u w:val="single" w:color="4f81bd"/>
        </w:rPr>
        <w:t>Personal Information:</w:t>
      </w:r>
      <w:r>
        <w:rPr>
          <w:b/>
          <w:color w:val="4f81bd"/>
        </w:rPr>
        <w:t xml:space="preserve"> </w:t>
      </w:r>
    </w:p>
    <w:p>
      <w:pPr>
        <w:pStyle w:val="style0"/>
        <w:spacing w:after="3" w:lineRule="auto" w:line="259"/>
        <w:ind w:left="0" w:firstLine="0"/>
        <w:jc w:val="left"/>
        <w:rPr/>
      </w:pPr>
      <w:r>
        <w:rPr>
          <w:b/>
          <w:color w:val="4f81bd"/>
        </w:rPr>
        <w:t xml:space="preserve"> </w:t>
      </w:r>
    </w:p>
    <w:p>
      <w:pPr>
        <w:pStyle w:val="style0"/>
        <w:ind w:left="-5"/>
        <w:rPr/>
      </w:pPr>
      <w:r>
        <w:t>Name                       : M</w:t>
      </w:r>
      <w:r>
        <w:rPr>
          <w:rFonts w:ascii="Times New Roman" w:cs="Times New Roman" w:eastAsia="Times New Roman" w:hAnsi="Times New Roman"/>
        </w:rPr>
        <w:t>addukuri</w:t>
      </w:r>
      <w:r>
        <w:t xml:space="preserve"> Laxmi Gayathri </w:t>
      </w:r>
    </w:p>
    <w:p>
      <w:pPr>
        <w:pStyle w:val="style0"/>
        <w:ind w:left="-5"/>
        <w:rPr/>
      </w:pPr>
      <w:r>
        <w:t xml:space="preserve">Date of Birth           : 08-08-1998 </w:t>
      </w:r>
    </w:p>
    <w:p>
      <w:pPr>
        <w:pStyle w:val="style0"/>
        <w:ind w:left="-5"/>
        <w:rPr/>
      </w:pPr>
      <w:r>
        <w:t xml:space="preserve">Languages Known    : English, Telugu, Hindi. </w:t>
      </w:r>
    </w:p>
    <w:p>
      <w:pPr>
        <w:pStyle w:val="style0"/>
        <w:ind w:left="-5"/>
        <w:rPr/>
      </w:pPr>
      <w:r>
        <w:t xml:space="preserve">Hobbies                    : Listening Music, Reading Books. </w:t>
      </w:r>
    </w:p>
    <w:p>
      <w:pPr>
        <w:pStyle w:val="style0"/>
        <w:spacing w:after="0" w:lineRule="auto" w:line="259"/>
        <w:ind w:left="360" w:firstLine="0"/>
        <w:jc w:val="left"/>
        <w:rPr/>
      </w:pPr>
      <w:r>
        <w:t xml:space="preserve"> </w:t>
      </w:r>
    </w:p>
    <w:sectPr>
      <w:headerReference w:type="even" r:id="rId2"/>
      <w:headerReference w:type="default" r:id="rId3"/>
      <w:footerReference w:type="even" r:id="rId4"/>
      <w:footerReference w:type="default" r:id="rId5"/>
      <w:headerReference w:type="first" r:id="rId6"/>
      <w:pgSz w:w="12240" w:h="15840" w:orient="portrait"/>
      <w:pgMar w:top="1481" w:right="1439" w:bottom="1632" w:left="1440" w:header="480" w:footer="47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2020204"/>
    <w:charset w:val="00"/>
    <w:family w:val="swiss"/>
    <w:pitch w:val="variable"/>
    <w:sig w:usb0="E0002EFF" w:usb1="C000785B" w:usb2="00000009" w:usb3="00000000" w:csb0="000001FF" w:csb1="00000000"/>
  </w:font>
  <w:font w:name="Segoe UI Symbol">
    <w:altName w:val="Segoe UI Symbol"/>
    <w:panose1 w:val="020b0502040002020203"/>
    <w:charset w:val="00"/>
    <w:family w:val="swiss"/>
    <w:pitch w:val="variable"/>
    <w:sig w:usb0="800001E3" w:usb1="1200FFEF" w:usb2="00040000" w:usb3="00000000" w:csb0="00000001" w:csb1="00000000"/>
  </w:font>
  <w:font w:name="Calibri">
    <w:altName w:val="Calibri"/>
    <w:panose1 w:val="020f0502020002030204"/>
    <w:charset w:val="00"/>
    <w:family w:val="swiss"/>
    <w:pitch w:val="variable"/>
    <w:sig w:usb0="E4002EFF" w:usb1="C000247B" w:usb2="00000009" w:usb3="00000000" w:csb0="000001FF" w:csb1="00000000"/>
  </w:font>
  <w:font w:name="Garamond">
    <w:altName w:val="Garamond"/>
    <w:panose1 w:val="02020404030003010803"/>
    <w:charset w:val="00"/>
    <w:family w:val="roman"/>
    <w:pitch w:val="variable"/>
    <w:sig w:usb0="00000287" w:usb1="00000000" w:usb2="00000000" w:usb3="00000000" w:csb0="0000009F" w:csb1="00000000"/>
  </w:font>
  <w:font w:name="Verdana">
    <w:altName w:val="Verdana"/>
    <w:panose1 w:val="020b0604030005040204"/>
    <w:charset w:val="00"/>
    <w:family w:val="swiss"/>
    <w:pitch w:val="variable"/>
    <w:sig w:usb0="A00006FF" w:usb1="4000205B" w:usb2="00000010" w:usb3="00000000" w:csb0="0000019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spacing w:after="0" w:lineRule="auto" w:line="259"/>
      <w:ind w:left="-1440" w:right="10801" w:firstLine="0"/>
      <w:jc w:val="left"/>
      <w:rPr/>
    </w:pPr>
    <w:r>
      <w:rPr>
        <w:noProof/>
        <w:sz w:val="22"/>
      </w:rPr>
      <mc:AlternateContent>
        <mc:Choice Requires="wpg">
          <w:drawing>
            <wp:anchor distT="0" distB="0" distL="114300" distR="114300" simplePos="false" relativeHeight="8" behindDoc="false" locked="false" layoutInCell="true" allowOverlap="true">
              <wp:simplePos x="0" y="0"/>
              <wp:positionH relativeFrom="page">
                <wp:posOffset>304800</wp:posOffset>
              </wp:positionH>
              <wp:positionV relativeFrom="page">
                <wp:posOffset>9736836</wp:posOffset>
              </wp:positionV>
              <wp:extent cx="7164324" cy="18288"/>
              <wp:effectExtent l="0" t="0" r="0" b="0"/>
              <wp:wrapSquare wrapText="bothSides"/>
              <wp:docPr id="4111" name="Group 549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4324" cy="18288"/>
                        <a:chOff x="0" y="0"/>
                        <a:chExt cx="7164324" cy="18288"/>
                      </a:xfrm>
                    </wpg:grpSpPr>
                    <wps:wsp>
                      <wps:cNvSpPr/>
                      <wps:spPr>
                        <a:xfrm rot="0">
                          <a:off x="0" y="0"/>
                          <a:ext cx="18288" cy="18288"/>
                        </a:xfrm>
                        <a:custGeom>
                          <a:avLst/>
                          <a:gdLst/>
                          <a:ahLst/>
                          <a:rect l="l" t="t" r="r" b="b"/>
                          <a:pathLst>
                            <a:path w="18288" h="18288" stroke="1">
                              <a:moveTo>
                                <a:pt x="0" y="0"/>
                              </a:moveTo>
                              <a:lnTo>
                                <a:pt x="18288" y="0"/>
                              </a:lnTo>
                              <a:lnTo>
                                <a:pt x="18288" y="18288"/>
                              </a:lnTo>
                              <a:lnTo>
                                <a:pt x="0" y="18288"/>
                              </a:lnTo>
                              <a:lnTo>
                                <a:pt x="0" y="0"/>
                              </a:lnTo>
                            </a:path>
                          </a:pathLst>
                        </a:custGeom>
                        <a:solidFill>
                          <a:srgbClr val="1f497d"/>
                        </a:solidFill>
                        <a:ln cmpd="sng" cap="flat" w="0">
                          <a:solidFill>
                            <a:srgbClr val="000000"/>
                          </a:solidFill>
                          <a:prstDash val="solid"/>
                          <a:miter/>
                          <a:headEnd/>
                          <a:tailEnd/>
                        </a:ln>
                      </wps:spPr>
                      <wps:bodyPr>
                        <a:prstTxWarp prst="textNoShape"/>
                      </wps:bodyPr>
                    </wps:wsp>
                    <wps:wsp>
                      <wps:cNvSpPr/>
                      <wps:spPr>
                        <a:xfrm rot="0">
                          <a:off x="18288" y="0"/>
                          <a:ext cx="7127748" cy="18288"/>
                        </a:xfrm>
                        <a:custGeom>
                          <a:avLst/>
                          <a:gdLst/>
                          <a:ahLst/>
                          <a:rect l="l" t="t" r="r" b="b"/>
                          <a:pathLst>
                            <a:path w="7127748" h="18288" stroke="1">
                              <a:moveTo>
                                <a:pt x="0" y="0"/>
                              </a:moveTo>
                              <a:lnTo>
                                <a:pt x="7127748" y="0"/>
                              </a:lnTo>
                              <a:lnTo>
                                <a:pt x="7127748" y="18288"/>
                              </a:lnTo>
                              <a:lnTo>
                                <a:pt x="0" y="18288"/>
                              </a:lnTo>
                              <a:lnTo>
                                <a:pt x="0" y="0"/>
                              </a:lnTo>
                            </a:path>
                          </a:pathLst>
                        </a:custGeom>
                        <a:solidFill>
                          <a:srgbClr val="1f497d"/>
                        </a:solidFill>
                        <a:ln cmpd="sng" cap="flat" w="0">
                          <a:solidFill>
                            <a:srgbClr val="000000"/>
                          </a:solidFill>
                          <a:prstDash val="solid"/>
                          <a:miter/>
                          <a:headEnd/>
                          <a:tailEnd/>
                        </a:ln>
                      </wps:spPr>
                      <wps:bodyPr>
                        <a:prstTxWarp prst="textNoShape"/>
                      </wps:bodyPr>
                    </wps:wsp>
                    <wps:wsp>
                      <wps:cNvSpPr/>
                      <wps:spPr>
                        <a:xfrm rot="0">
                          <a:off x="7146036" y="0"/>
                          <a:ext cx="18288" cy="18288"/>
                        </a:xfrm>
                        <a:custGeom>
                          <a:avLst/>
                          <a:gdLst/>
                          <a:ahLst/>
                          <a:rect l="l" t="t" r="r" b="b"/>
                          <a:pathLst>
                            <a:path w="18288" h="18288" stroke="1">
                              <a:moveTo>
                                <a:pt x="0" y="0"/>
                              </a:moveTo>
                              <a:lnTo>
                                <a:pt x="18288" y="0"/>
                              </a:lnTo>
                              <a:lnTo>
                                <a:pt x="18288" y="18288"/>
                              </a:lnTo>
                              <a:lnTo>
                                <a:pt x="0" y="18288"/>
                              </a:lnTo>
                              <a:lnTo>
                                <a:pt x="0" y="0"/>
                              </a:lnTo>
                            </a:path>
                          </a:pathLst>
                        </a:custGeom>
                        <a:solidFill>
                          <a:srgbClr val="1f497d"/>
                        </a:solidFill>
                        <a:ln cmpd="sng" cap="flat" w="0">
                          <a:solidFill>
                            <a:srgbClr val="000000"/>
                          </a:solidFill>
                          <a:prstDash val="solid"/>
                          <a:miter/>
                          <a:headEnd/>
                          <a:tailEnd/>
                        </a:ln>
                      </wps:spPr>
                      <wps:bodyPr>
                        <a:prstTxWarp prst="textNoShape"/>
                      </wps:bodyPr>
                    </wps:wsp>
                  </wpg:wgp>
                </a:graphicData>
              </a:graphic>
            </wp:anchor>
          </w:drawing>
        </mc:Choice>
        <mc:Fallback>
          <w:pict>
            <v:group id="4111" filled="f" stroked="f" style="position:absolute;margin-left:24.0pt;margin-top:766.68pt;width:564.12pt;height:1.44pt;z-index:8;mso-position-horizontal-relative:page;mso-position-vertical-relative:page;mso-width-relative:page;mso-height-relative:page;visibility:visible;" coordsize="7164324,18288">
              <v:shape id="4112" coordsize="18288,18288" path="m0,0l18288,0l18288,18288l0,18288l0,0e" fillcolor="#1f497d" stroked="t" style="position:absolute;left:0;top:0;width:18288;height:18288;z-index:2;mso-position-horizontal-relative:page;mso-position-vertical-relative:page;mso-width-relative:page;mso-height-relative:page;visibility:visible;">
                <v:stroke joinstyle="miter" weight="0.0pt"/>
                <v:fill/>
                <v:path textboxrect="0,0,18288,18288" o:connectlocs=""/>
              </v:shape>
              <v:shape id="4113" coordsize="7127748,18288" path="m0,0l7127748,0l7127748,18288l0,18288l0,0e" fillcolor="#1f497d" stroked="t" style="position:absolute;left:18288;top:0;width:7127748;height:18288;z-index:3;mso-position-horizontal-relative:page;mso-position-vertical-relative:page;mso-width-relative:page;mso-height-relative:page;visibility:visible;">
                <v:stroke joinstyle="miter" weight="0.0pt"/>
                <v:fill/>
                <v:path textboxrect="0,0,7127748,18288" o:connectlocs=""/>
              </v:shape>
              <v:shape id="4114" coordsize="18288,18288" path="m0,0l18288,0l18288,18288l0,18288l0,0e" fillcolor="#1f497d" stroked="t" style="position:absolute;left:7146036;top:0;width:18288;height:18288;z-index:4;mso-position-horizontal-relative:page;mso-position-vertical-relative:page;mso-width-relative:page;mso-height-relative:page;visibility:visible;">
                <v:stroke joinstyle="miter" weight="0.0pt"/>
                <v:fill/>
                <v:path textboxrect="0,0,18288,18288" o:connectlocs=""/>
              </v:shape>
              <w10:wrap type="square"/>
              <v:fill/>
            </v:group>
          </w:pict>
        </mc:Fallback>
      </mc:AlternateConten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spacing w:after="0" w:lineRule="auto" w:line="259"/>
      <w:ind w:left="-1440" w:right="10801" w:firstLine="0"/>
      <w:jc w:val="left"/>
      <w:rPr/>
    </w:pPr>
    <w:r>
      <w:rPr>
        <w:noProof/>
        <w:sz w:val="22"/>
      </w:rPr>
      <mc:AlternateContent>
        <mc:Choice Requires="wpg">
          <w:drawing>
            <wp:anchor distT="0" distB="0" distL="114300" distR="114300" simplePos="false" relativeHeight="9" behindDoc="false" locked="false" layoutInCell="true" allowOverlap="true">
              <wp:simplePos x="0" y="0"/>
              <wp:positionH relativeFrom="page">
                <wp:posOffset>304800</wp:posOffset>
              </wp:positionH>
              <wp:positionV relativeFrom="page">
                <wp:posOffset>9736836</wp:posOffset>
              </wp:positionV>
              <wp:extent cx="7164324" cy="18288"/>
              <wp:effectExtent l="0" t="0" r="0" b="0"/>
              <wp:wrapSquare wrapText="bothSides"/>
              <wp:docPr id="4115" name="Group 54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4324" cy="18288"/>
                        <a:chOff x="0" y="0"/>
                        <a:chExt cx="7164324" cy="18288"/>
                      </a:xfrm>
                    </wpg:grpSpPr>
                    <wps:wsp>
                      <wps:cNvSpPr/>
                      <wps:spPr>
                        <a:xfrm rot="0">
                          <a:off x="0" y="0"/>
                          <a:ext cx="18288" cy="18288"/>
                        </a:xfrm>
                        <a:custGeom>
                          <a:avLst/>
                          <a:gdLst/>
                          <a:ahLst/>
                          <a:rect l="l" t="t" r="r" b="b"/>
                          <a:pathLst>
                            <a:path w="18288" h="18288" stroke="1">
                              <a:moveTo>
                                <a:pt x="0" y="0"/>
                              </a:moveTo>
                              <a:lnTo>
                                <a:pt x="18288" y="0"/>
                              </a:lnTo>
                              <a:lnTo>
                                <a:pt x="18288" y="18288"/>
                              </a:lnTo>
                              <a:lnTo>
                                <a:pt x="0" y="18288"/>
                              </a:lnTo>
                              <a:lnTo>
                                <a:pt x="0" y="0"/>
                              </a:lnTo>
                            </a:path>
                          </a:pathLst>
                        </a:custGeom>
                        <a:solidFill>
                          <a:srgbClr val="1f497d"/>
                        </a:solidFill>
                        <a:ln cmpd="sng" cap="flat" w="0">
                          <a:solidFill>
                            <a:srgbClr val="000000"/>
                          </a:solidFill>
                          <a:prstDash val="solid"/>
                          <a:miter/>
                          <a:headEnd/>
                          <a:tailEnd/>
                        </a:ln>
                      </wps:spPr>
                      <wps:bodyPr>
                        <a:prstTxWarp prst="textNoShape"/>
                      </wps:bodyPr>
                    </wps:wsp>
                    <wps:wsp>
                      <wps:cNvSpPr/>
                      <wps:spPr>
                        <a:xfrm rot="0">
                          <a:off x="18288" y="0"/>
                          <a:ext cx="7127748" cy="18288"/>
                        </a:xfrm>
                        <a:custGeom>
                          <a:avLst/>
                          <a:gdLst/>
                          <a:ahLst/>
                          <a:rect l="l" t="t" r="r" b="b"/>
                          <a:pathLst>
                            <a:path w="7127748" h="18288" stroke="1">
                              <a:moveTo>
                                <a:pt x="0" y="0"/>
                              </a:moveTo>
                              <a:lnTo>
                                <a:pt x="7127748" y="0"/>
                              </a:lnTo>
                              <a:lnTo>
                                <a:pt x="7127748" y="18288"/>
                              </a:lnTo>
                              <a:lnTo>
                                <a:pt x="0" y="18288"/>
                              </a:lnTo>
                              <a:lnTo>
                                <a:pt x="0" y="0"/>
                              </a:lnTo>
                            </a:path>
                          </a:pathLst>
                        </a:custGeom>
                        <a:solidFill>
                          <a:srgbClr val="1f497d"/>
                        </a:solidFill>
                        <a:ln cmpd="sng" cap="flat" w="0">
                          <a:solidFill>
                            <a:srgbClr val="000000"/>
                          </a:solidFill>
                          <a:prstDash val="solid"/>
                          <a:miter/>
                          <a:headEnd/>
                          <a:tailEnd/>
                        </a:ln>
                      </wps:spPr>
                      <wps:bodyPr>
                        <a:prstTxWarp prst="textNoShape"/>
                      </wps:bodyPr>
                    </wps:wsp>
                    <wps:wsp>
                      <wps:cNvSpPr/>
                      <wps:spPr>
                        <a:xfrm rot="0">
                          <a:off x="7146036" y="0"/>
                          <a:ext cx="18288" cy="18288"/>
                        </a:xfrm>
                        <a:custGeom>
                          <a:avLst/>
                          <a:gdLst/>
                          <a:ahLst/>
                          <a:rect l="l" t="t" r="r" b="b"/>
                          <a:pathLst>
                            <a:path w="18288" h="18288" stroke="1">
                              <a:moveTo>
                                <a:pt x="0" y="0"/>
                              </a:moveTo>
                              <a:lnTo>
                                <a:pt x="18288" y="0"/>
                              </a:lnTo>
                              <a:lnTo>
                                <a:pt x="18288" y="18288"/>
                              </a:lnTo>
                              <a:lnTo>
                                <a:pt x="0" y="18288"/>
                              </a:lnTo>
                              <a:lnTo>
                                <a:pt x="0" y="0"/>
                              </a:lnTo>
                            </a:path>
                          </a:pathLst>
                        </a:custGeom>
                        <a:solidFill>
                          <a:srgbClr val="1f497d"/>
                        </a:solidFill>
                        <a:ln cmpd="sng" cap="flat" w="0">
                          <a:solidFill>
                            <a:srgbClr val="000000"/>
                          </a:solidFill>
                          <a:prstDash val="solid"/>
                          <a:miter/>
                          <a:headEnd/>
                          <a:tailEnd/>
                        </a:ln>
                      </wps:spPr>
                      <wps:bodyPr>
                        <a:prstTxWarp prst="textNoShape"/>
                      </wps:bodyPr>
                    </wps:wsp>
                  </wpg:wgp>
                </a:graphicData>
              </a:graphic>
            </wp:anchor>
          </w:drawing>
        </mc:Choice>
        <mc:Fallback>
          <w:pict>
            <v:group id="4115" filled="f" stroked="f" style="position:absolute;margin-left:24.0pt;margin-top:766.68pt;width:564.12pt;height:1.44pt;z-index:9;mso-position-horizontal-relative:page;mso-position-vertical-relative:page;mso-width-relative:page;mso-height-relative:page;visibility:visible;" coordsize="7164324,18288">
              <v:shape id="4116" coordsize="18288,18288" path="m0,0l18288,0l18288,18288l0,18288l0,0e" fillcolor="#1f497d" stroked="t" style="position:absolute;left:0;top:0;width:18288;height:18288;z-index:2;mso-position-horizontal-relative:page;mso-position-vertical-relative:page;mso-width-relative:page;mso-height-relative:page;visibility:visible;">
                <v:stroke joinstyle="miter" weight="0.0pt"/>
                <v:fill/>
                <v:path textboxrect="0,0,18288,18288" o:connectlocs=""/>
              </v:shape>
              <v:shape id="4117" coordsize="7127748,18288" path="m0,0l7127748,0l7127748,18288l0,18288l0,0e" fillcolor="#1f497d" stroked="t" style="position:absolute;left:18288;top:0;width:7127748;height:18288;z-index:3;mso-position-horizontal-relative:page;mso-position-vertical-relative:page;mso-width-relative:page;mso-height-relative:page;visibility:visible;">
                <v:stroke joinstyle="miter" weight="0.0pt"/>
                <v:fill/>
                <v:path textboxrect="0,0,7127748,18288" o:connectlocs=""/>
              </v:shape>
              <v:shape id="4118" coordsize="18288,18288" path="m0,0l18288,0l18288,18288l0,18288l0,0e" fillcolor="#1f497d" stroked="t" style="position:absolute;left:7146036;top:0;width:18288;height:18288;z-index:4;mso-position-horizontal-relative:page;mso-position-vertical-relative:page;mso-width-relative:page;mso-height-relative:page;visibility:visible;">
                <v:stroke joinstyle="miter" weight="0.0pt"/>
                <v:fill/>
                <v:path textboxrect="0,0,18288,18288" o:connectlocs=""/>
              </v:shape>
              <w10:wrap type="square"/>
              <v:fill/>
            </v:group>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spacing w:after="0" w:lineRule="auto" w:line="259"/>
      <w:ind w:left="-1440" w:right="10801" w:firstLine="0"/>
      <w:jc w:val="left"/>
      <w:rPr/>
    </w:pPr>
    <w:r>
      <w:rPr>
        <w:noProof/>
        <w:sz w:val="22"/>
      </w:rPr>
      <mc:AlternateContent>
        <mc:Choice Requires="wpg">
          <w:drawing>
            <wp:anchor distT="0" distB="0" distL="114300" distR="114300" simplePos="false" relativeHeight="2" behindDoc="false" locked="false" layoutInCell="true" allowOverlap="true">
              <wp:simplePos x="0" y="0"/>
              <wp:positionH relativeFrom="page">
                <wp:posOffset>304800</wp:posOffset>
              </wp:positionH>
              <wp:positionV relativeFrom="page">
                <wp:posOffset>304800</wp:posOffset>
              </wp:positionV>
              <wp:extent cx="7164324" cy="18288"/>
              <wp:effectExtent l="0" t="0" r="0" b="0"/>
              <wp:wrapSquare wrapText="bothSides"/>
              <wp:docPr id="4097" name="Group 54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4324" cy="18288"/>
                        <a:chOff x="0" y="0"/>
                        <a:chExt cx="7164324" cy="18288"/>
                      </a:xfrm>
                    </wpg:grpSpPr>
                    <wps:wsp>
                      <wps:cNvSpPr/>
                      <wps:spPr>
                        <a:xfrm rot="0">
                          <a:off x="0" y="0"/>
                          <a:ext cx="18288" cy="18288"/>
                        </a:xfrm>
                        <a:custGeom>
                          <a:avLst/>
                          <a:gdLst/>
                          <a:ahLst/>
                          <a:rect l="l" t="t" r="r" b="b"/>
                          <a:pathLst>
                            <a:path w="18288" h="18288" stroke="1">
                              <a:moveTo>
                                <a:pt x="0" y="0"/>
                              </a:moveTo>
                              <a:lnTo>
                                <a:pt x="18288" y="0"/>
                              </a:lnTo>
                              <a:lnTo>
                                <a:pt x="18288" y="18288"/>
                              </a:lnTo>
                              <a:lnTo>
                                <a:pt x="0" y="18288"/>
                              </a:lnTo>
                              <a:lnTo>
                                <a:pt x="0" y="0"/>
                              </a:lnTo>
                            </a:path>
                          </a:pathLst>
                        </a:custGeom>
                        <a:solidFill>
                          <a:srgbClr val="1f497d"/>
                        </a:solidFill>
                        <a:ln cmpd="sng" cap="flat" w="0">
                          <a:solidFill>
                            <a:srgbClr val="000000"/>
                          </a:solidFill>
                          <a:prstDash val="solid"/>
                          <a:miter/>
                          <a:headEnd/>
                          <a:tailEnd/>
                        </a:ln>
                      </wps:spPr>
                      <wps:bodyPr>
                        <a:prstTxWarp prst="textNoShape"/>
                      </wps:bodyPr>
                    </wps:wsp>
                    <wps:wsp>
                      <wps:cNvSpPr/>
                      <wps:spPr>
                        <a:xfrm rot="0">
                          <a:off x="18288" y="0"/>
                          <a:ext cx="7127748" cy="18288"/>
                        </a:xfrm>
                        <a:custGeom>
                          <a:avLst/>
                          <a:gdLst/>
                          <a:ahLst/>
                          <a:rect l="l" t="t" r="r" b="b"/>
                          <a:pathLst>
                            <a:path w="7127748" h="18288" stroke="1">
                              <a:moveTo>
                                <a:pt x="0" y="0"/>
                              </a:moveTo>
                              <a:lnTo>
                                <a:pt x="7127748" y="0"/>
                              </a:lnTo>
                              <a:lnTo>
                                <a:pt x="7127748" y="18288"/>
                              </a:lnTo>
                              <a:lnTo>
                                <a:pt x="0" y="18288"/>
                              </a:lnTo>
                              <a:lnTo>
                                <a:pt x="0" y="0"/>
                              </a:lnTo>
                            </a:path>
                          </a:pathLst>
                        </a:custGeom>
                        <a:solidFill>
                          <a:srgbClr val="1f497d"/>
                        </a:solidFill>
                        <a:ln cmpd="sng" cap="flat" w="0">
                          <a:solidFill>
                            <a:srgbClr val="000000"/>
                          </a:solidFill>
                          <a:prstDash val="solid"/>
                          <a:miter/>
                          <a:headEnd/>
                          <a:tailEnd/>
                        </a:ln>
                      </wps:spPr>
                      <wps:bodyPr>
                        <a:prstTxWarp prst="textNoShape"/>
                      </wps:bodyPr>
                    </wps:wsp>
                    <wps:wsp>
                      <wps:cNvSpPr/>
                      <wps:spPr>
                        <a:xfrm rot="0">
                          <a:off x="7146036" y="0"/>
                          <a:ext cx="18288" cy="18288"/>
                        </a:xfrm>
                        <a:custGeom>
                          <a:avLst/>
                          <a:gdLst/>
                          <a:ahLst/>
                          <a:rect l="l" t="t" r="r" b="b"/>
                          <a:pathLst>
                            <a:path w="18288" h="18288" stroke="1">
                              <a:moveTo>
                                <a:pt x="0" y="0"/>
                              </a:moveTo>
                              <a:lnTo>
                                <a:pt x="18288" y="0"/>
                              </a:lnTo>
                              <a:lnTo>
                                <a:pt x="18288" y="18288"/>
                              </a:lnTo>
                              <a:lnTo>
                                <a:pt x="0" y="18288"/>
                              </a:lnTo>
                              <a:lnTo>
                                <a:pt x="0" y="0"/>
                              </a:lnTo>
                            </a:path>
                          </a:pathLst>
                        </a:custGeom>
                        <a:solidFill>
                          <a:srgbClr val="1f497d"/>
                        </a:solidFill>
                        <a:ln cmpd="sng" cap="flat" w="0">
                          <a:solidFill>
                            <a:srgbClr val="000000"/>
                          </a:solidFill>
                          <a:prstDash val="solid"/>
                          <a:miter/>
                          <a:headEnd/>
                          <a:tailEnd/>
                        </a:ln>
                      </wps:spPr>
                      <wps:bodyPr>
                        <a:prstTxWarp prst="textNoShape"/>
                      </wps:bodyPr>
                    </wps:wsp>
                  </wpg:wgp>
                </a:graphicData>
              </a:graphic>
            </wp:anchor>
          </w:drawing>
        </mc:Choice>
        <mc:Fallback>
          <w:pict>
            <v:group id="4097" filled="f" stroked="f" style="position:absolute;margin-left:24.0pt;margin-top:24.0pt;width:564.12pt;height:1.44pt;z-index:2;mso-position-horizontal-relative:page;mso-position-vertical-relative:page;mso-width-relative:page;mso-height-relative:page;visibility:visible;" coordsize="7164324,18288">
              <v:shape id="4098" coordsize="18288,18288" path="m0,0l18288,0l18288,18288l0,18288l0,0e" fillcolor="#1f497d" stroked="t" style="position:absolute;left:0;top:0;width:18288;height:18288;z-index:2;mso-position-horizontal-relative:page;mso-position-vertical-relative:page;mso-width-relative:page;mso-height-relative:page;visibility:visible;">
                <v:stroke joinstyle="miter" weight="0.0pt"/>
                <v:fill/>
                <v:path textboxrect="0,0,18288,18288" o:connectlocs=""/>
              </v:shape>
              <v:shape id="4099" coordsize="7127748,18288" path="m0,0l7127748,0l7127748,18288l0,18288l0,0e" fillcolor="#1f497d" stroked="t" style="position:absolute;left:18288;top:0;width:7127748;height:18288;z-index:3;mso-position-horizontal-relative:page;mso-position-vertical-relative:page;mso-width-relative:page;mso-height-relative:page;visibility:visible;">
                <v:stroke joinstyle="miter" weight="0.0pt"/>
                <v:fill/>
                <v:path textboxrect="0,0,7127748,18288" o:connectlocs=""/>
              </v:shape>
              <v:shape id="4100" coordsize="18288,18288" path="m0,0l18288,0l18288,18288l0,18288l0,0e" fillcolor="#1f497d" stroked="t" style="position:absolute;left:7146036;top:0;width:18288;height:18288;z-index:4;mso-position-horizontal-relative:page;mso-position-vertical-relative:page;mso-width-relative:page;mso-height-relative:page;visibility:visible;">
                <v:stroke joinstyle="miter" weight="0.0pt"/>
                <v:fill/>
                <v:path textboxrect="0,0,18288,18288" o:connectlocs=""/>
              </v:shape>
              <w10:wrap type="square"/>
              <v:fill/>
            </v:group>
          </w:pict>
        </mc:Fallback>
      </mc:AlternateContent>
    </w:r>
  </w:p>
  <w:p>
    <w:pPr>
      <w:pStyle w:val="style0"/>
      <w:rPr/>
    </w:pPr>
    <w:r>
      <w:rPr>
        <w:noProof/>
        <w:sz w:val="22"/>
      </w:rPr>
      <mc:AlternateContent>
        <mc:Choice Requires="wpg">
          <w:drawing>
            <wp:anchor distT="0" distB="0" distL="0" distR="0" simplePos="false" relativeHeight="3" behindDoc="true" locked="false" layoutInCell="true" allowOverlap="true">
              <wp:simplePos x="0" y="0"/>
              <wp:positionH relativeFrom="page">
                <wp:posOffset>304800</wp:posOffset>
              </wp:positionH>
              <wp:positionV relativeFrom="page">
                <wp:posOffset>323088</wp:posOffset>
              </wp:positionV>
              <wp:extent cx="7164324" cy="9413748"/>
              <wp:effectExtent l="0" t="0" r="0" b="0"/>
              <wp:wrapNone/>
              <wp:docPr id="4101" name="Group 54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4324" cy="9413748"/>
                        <a:chOff x="0" y="0"/>
                        <a:chExt cx="7164324" cy="9413748"/>
                      </a:xfrm>
                    </wpg:grpSpPr>
                    <wps:wsp>
                      <wps:cNvSpPr/>
                      <wps:spPr>
                        <a:xfrm rot="0">
                          <a:off x="0" y="0"/>
                          <a:ext cx="18288" cy="9413748"/>
                        </a:xfrm>
                        <a:custGeom>
                          <a:avLst/>
                          <a:gdLst/>
                          <a:ahLst/>
                          <a:rect l="l" t="t" r="r" b="b"/>
                          <a:pathLst>
                            <a:path w="18288" h="9413748" stroke="1">
                              <a:moveTo>
                                <a:pt x="0" y="0"/>
                              </a:moveTo>
                              <a:lnTo>
                                <a:pt x="18288" y="0"/>
                              </a:lnTo>
                              <a:lnTo>
                                <a:pt x="18288" y="9413748"/>
                              </a:lnTo>
                              <a:lnTo>
                                <a:pt x="0" y="9413748"/>
                              </a:lnTo>
                              <a:lnTo>
                                <a:pt x="0" y="0"/>
                              </a:lnTo>
                            </a:path>
                          </a:pathLst>
                        </a:custGeom>
                        <a:solidFill>
                          <a:srgbClr val="1f497d"/>
                        </a:solidFill>
                        <a:ln cmpd="sng" cap="flat" w="0">
                          <a:solidFill>
                            <a:srgbClr val="000000"/>
                          </a:solidFill>
                          <a:prstDash val="solid"/>
                          <a:miter/>
                          <a:headEnd/>
                          <a:tailEnd/>
                        </a:ln>
                      </wps:spPr>
                      <wps:bodyPr>
                        <a:prstTxWarp prst="textNoShape"/>
                      </wps:bodyPr>
                    </wps:wsp>
                    <wps:wsp>
                      <wps:cNvSpPr/>
                      <wps:spPr>
                        <a:xfrm rot="0">
                          <a:off x="7146036" y="0"/>
                          <a:ext cx="18288" cy="9413748"/>
                        </a:xfrm>
                        <a:custGeom>
                          <a:avLst/>
                          <a:gdLst/>
                          <a:ahLst/>
                          <a:rect l="l" t="t" r="r" b="b"/>
                          <a:pathLst>
                            <a:path w="18288" h="9413748" stroke="1">
                              <a:moveTo>
                                <a:pt x="0" y="0"/>
                              </a:moveTo>
                              <a:lnTo>
                                <a:pt x="18288" y="0"/>
                              </a:lnTo>
                              <a:lnTo>
                                <a:pt x="18288" y="9413748"/>
                              </a:lnTo>
                              <a:lnTo>
                                <a:pt x="0" y="9413748"/>
                              </a:lnTo>
                              <a:lnTo>
                                <a:pt x="0" y="0"/>
                              </a:lnTo>
                            </a:path>
                          </a:pathLst>
                        </a:custGeom>
                        <a:solidFill>
                          <a:srgbClr val="1f497d"/>
                        </a:solidFill>
                        <a:ln cmpd="sng" cap="flat" w="0">
                          <a:solidFill>
                            <a:srgbClr val="000000"/>
                          </a:solidFill>
                          <a:prstDash val="solid"/>
                          <a:miter/>
                          <a:headEnd/>
                          <a:tailEnd/>
                        </a:ln>
                      </wps:spPr>
                      <wps:bodyPr>
                        <a:prstTxWarp prst="textNoShape"/>
                      </wps:bodyPr>
                    </wps:wsp>
                  </wpg:wgp>
                </a:graphicData>
              </a:graphic>
            </wp:anchor>
          </w:drawing>
        </mc:Choice>
        <mc:Fallback>
          <w:pict>
            <v:group id="4101" filled="f" stroked="f" style="position:absolute;margin-left:24.0pt;margin-top:25.44pt;width:564.12pt;height:741.24pt;z-index:-2147483644;mso-position-horizontal-relative:page;mso-position-vertical-relative:page;mso-width-relative:page;mso-height-relative:page;mso-wrap-distance-left:0.0pt;mso-wrap-distance-right:0.0pt;visibility:visible;" coordsize="7164324,9413748">
              <v:shape id="4102" coordsize="18288,9413748" path="m0,0l18288,0l18288,9413748l0,9413748l0,0e" fillcolor="#1f497d" stroked="t" style="position:absolute;left:0;top:0;width:18288;height:9413748;z-index:2;mso-position-horizontal-relative:page;mso-position-vertical-relative:page;mso-width-relative:page;mso-height-relative:page;visibility:visible;">
                <v:stroke joinstyle="miter" weight="0.0pt"/>
                <v:fill/>
                <v:path textboxrect="0,0,18288,9413748" o:connectlocs=""/>
              </v:shape>
              <v:shape id="4103" coordsize="18288,9413748" path="m0,0l18288,0l18288,9413748l0,9413748l0,0e" fillcolor="#1f497d" stroked="t" style="position:absolute;left:7146036;top:0;width:18288;height:9413748;z-index:3;mso-position-horizontal-relative:page;mso-position-vertical-relative:page;mso-width-relative:page;mso-height-relative:page;visibility:visible;">
                <v:stroke joinstyle="miter" weight="0.0pt"/>
                <v:fill/>
                <v:path textboxrect="0,0,18288,9413748" o:connectlocs=""/>
              </v:shape>
              <v:fill/>
            </v:group>
          </w:pict>
        </mc:Fallback>
      </mc:AlternateConten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spacing w:after="0" w:lineRule="auto" w:line="259"/>
      <w:ind w:left="-1440" w:right="10801" w:firstLine="0"/>
      <w:jc w:val="left"/>
      <w:rPr/>
    </w:pPr>
    <w:r>
      <w:rPr>
        <w:noProof/>
        <w:sz w:val="22"/>
      </w:rPr>
      <mc:AlternateContent>
        <mc:Choice Requires="wpg">
          <w:drawing>
            <wp:anchor distT="0" distB="0" distL="114300" distR="114300" simplePos="false" relativeHeight="4" behindDoc="false" locked="false" layoutInCell="true" allowOverlap="true">
              <wp:simplePos x="0" y="0"/>
              <wp:positionH relativeFrom="page">
                <wp:posOffset>304800</wp:posOffset>
              </wp:positionH>
              <wp:positionV relativeFrom="page">
                <wp:posOffset>304800</wp:posOffset>
              </wp:positionV>
              <wp:extent cx="7164324" cy="18288"/>
              <wp:effectExtent l="0" t="0" r="0" b="0"/>
              <wp:wrapSquare wrapText="bothSides"/>
              <wp:docPr id="4104" name="Group 54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4324" cy="18288"/>
                        <a:chOff x="0" y="0"/>
                        <a:chExt cx="7164324" cy="18288"/>
                      </a:xfrm>
                    </wpg:grpSpPr>
                    <wps:wsp>
                      <wps:cNvSpPr/>
                      <wps:spPr>
                        <a:xfrm rot="0">
                          <a:off x="0" y="0"/>
                          <a:ext cx="18288" cy="18288"/>
                        </a:xfrm>
                        <a:custGeom>
                          <a:avLst/>
                          <a:gdLst/>
                          <a:ahLst/>
                          <a:rect l="l" t="t" r="r" b="b"/>
                          <a:pathLst>
                            <a:path w="18288" h="18288" stroke="1">
                              <a:moveTo>
                                <a:pt x="0" y="0"/>
                              </a:moveTo>
                              <a:lnTo>
                                <a:pt x="18288" y="0"/>
                              </a:lnTo>
                              <a:lnTo>
                                <a:pt x="18288" y="18288"/>
                              </a:lnTo>
                              <a:lnTo>
                                <a:pt x="0" y="18288"/>
                              </a:lnTo>
                              <a:lnTo>
                                <a:pt x="0" y="0"/>
                              </a:lnTo>
                            </a:path>
                          </a:pathLst>
                        </a:custGeom>
                        <a:solidFill>
                          <a:srgbClr val="1f497d"/>
                        </a:solidFill>
                        <a:ln cmpd="sng" cap="flat" w="0">
                          <a:solidFill>
                            <a:srgbClr val="000000"/>
                          </a:solidFill>
                          <a:prstDash val="solid"/>
                          <a:miter/>
                          <a:headEnd/>
                          <a:tailEnd/>
                        </a:ln>
                      </wps:spPr>
                      <wps:bodyPr>
                        <a:prstTxWarp prst="textNoShape"/>
                      </wps:bodyPr>
                    </wps:wsp>
                    <wps:wsp>
                      <wps:cNvSpPr/>
                      <wps:spPr>
                        <a:xfrm rot="0">
                          <a:off x="18288" y="0"/>
                          <a:ext cx="7127748" cy="18288"/>
                        </a:xfrm>
                        <a:custGeom>
                          <a:avLst/>
                          <a:gdLst/>
                          <a:ahLst/>
                          <a:rect l="l" t="t" r="r" b="b"/>
                          <a:pathLst>
                            <a:path w="7127748" h="18288" stroke="1">
                              <a:moveTo>
                                <a:pt x="0" y="0"/>
                              </a:moveTo>
                              <a:lnTo>
                                <a:pt x="7127748" y="0"/>
                              </a:lnTo>
                              <a:lnTo>
                                <a:pt x="7127748" y="18288"/>
                              </a:lnTo>
                              <a:lnTo>
                                <a:pt x="0" y="18288"/>
                              </a:lnTo>
                              <a:lnTo>
                                <a:pt x="0" y="0"/>
                              </a:lnTo>
                            </a:path>
                          </a:pathLst>
                        </a:custGeom>
                        <a:solidFill>
                          <a:srgbClr val="1f497d"/>
                        </a:solidFill>
                        <a:ln cmpd="sng" cap="flat" w="0">
                          <a:solidFill>
                            <a:srgbClr val="000000"/>
                          </a:solidFill>
                          <a:prstDash val="solid"/>
                          <a:miter/>
                          <a:headEnd/>
                          <a:tailEnd/>
                        </a:ln>
                      </wps:spPr>
                      <wps:bodyPr>
                        <a:prstTxWarp prst="textNoShape"/>
                      </wps:bodyPr>
                    </wps:wsp>
                    <wps:wsp>
                      <wps:cNvSpPr/>
                      <wps:spPr>
                        <a:xfrm rot="0">
                          <a:off x="7146036" y="0"/>
                          <a:ext cx="18288" cy="18288"/>
                        </a:xfrm>
                        <a:custGeom>
                          <a:avLst/>
                          <a:gdLst/>
                          <a:ahLst/>
                          <a:rect l="l" t="t" r="r" b="b"/>
                          <a:pathLst>
                            <a:path w="18288" h="18288" stroke="1">
                              <a:moveTo>
                                <a:pt x="0" y="0"/>
                              </a:moveTo>
                              <a:lnTo>
                                <a:pt x="18288" y="0"/>
                              </a:lnTo>
                              <a:lnTo>
                                <a:pt x="18288" y="18288"/>
                              </a:lnTo>
                              <a:lnTo>
                                <a:pt x="0" y="18288"/>
                              </a:lnTo>
                              <a:lnTo>
                                <a:pt x="0" y="0"/>
                              </a:lnTo>
                            </a:path>
                          </a:pathLst>
                        </a:custGeom>
                        <a:solidFill>
                          <a:srgbClr val="1f497d"/>
                        </a:solidFill>
                        <a:ln cmpd="sng" cap="flat" w="0">
                          <a:solidFill>
                            <a:srgbClr val="000000"/>
                          </a:solidFill>
                          <a:prstDash val="solid"/>
                          <a:miter/>
                          <a:headEnd/>
                          <a:tailEnd/>
                        </a:ln>
                      </wps:spPr>
                      <wps:bodyPr>
                        <a:prstTxWarp prst="textNoShape"/>
                      </wps:bodyPr>
                    </wps:wsp>
                  </wpg:wgp>
                </a:graphicData>
              </a:graphic>
            </wp:anchor>
          </w:drawing>
        </mc:Choice>
        <mc:Fallback>
          <w:pict>
            <v:group id="4104" filled="f" stroked="f" style="position:absolute;margin-left:24.0pt;margin-top:24.0pt;width:564.12pt;height:1.44pt;z-index:4;mso-position-horizontal-relative:page;mso-position-vertical-relative:page;mso-width-relative:page;mso-height-relative:page;visibility:visible;" coordsize="7164324,18288">
              <v:shape id="4105" coordsize="18288,18288" path="m0,0l18288,0l18288,18288l0,18288l0,0e" fillcolor="#1f497d" stroked="t" style="position:absolute;left:0;top:0;width:18288;height:18288;z-index:2;mso-position-horizontal-relative:page;mso-position-vertical-relative:page;mso-width-relative:page;mso-height-relative:page;visibility:visible;">
                <v:stroke joinstyle="miter" weight="0.0pt"/>
                <v:fill/>
                <v:path textboxrect="0,0,18288,18288" o:connectlocs=""/>
              </v:shape>
              <v:shape id="4106" coordsize="7127748,18288" path="m0,0l7127748,0l7127748,18288l0,18288l0,0e" fillcolor="#1f497d" stroked="t" style="position:absolute;left:18288;top:0;width:7127748;height:18288;z-index:3;mso-position-horizontal-relative:page;mso-position-vertical-relative:page;mso-width-relative:page;mso-height-relative:page;visibility:visible;">
                <v:stroke joinstyle="miter" weight="0.0pt"/>
                <v:fill/>
                <v:path textboxrect="0,0,7127748,18288" o:connectlocs=""/>
              </v:shape>
              <v:shape id="4107" coordsize="18288,18288" path="m0,0l18288,0l18288,18288l0,18288l0,0e" fillcolor="#1f497d" stroked="t" style="position:absolute;left:7146036;top:0;width:18288;height:18288;z-index:4;mso-position-horizontal-relative:page;mso-position-vertical-relative:page;mso-width-relative:page;mso-height-relative:page;visibility:visible;">
                <v:stroke joinstyle="miter" weight="0.0pt"/>
                <v:fill/>
                <v:path textboxrect="0,0,18288,18288" o:connectlocs=""/>
              </v:shape>
              <w10:wrap type="square"/>
              <v:fill/>
            </v:group>
          </w:pict>
        </mc:Fallback>
      </mc:AlternateContent>
    </w:r>
  </w:p>
  <w:p>
    <w:pPr>
      <w:pStyle w:val="style0"/>
      <w:rPr/>
    </w:pPr>
    <w:r>
      <w:rPr>
        <w:noProof/>
        <w:sz w:val="22"/>
      </w:rPr>
      <mc:AlternateContent>
        <mc:Choice Requires="wpg">
          <w:drawing>
            <wp:anchor distT="0" distB="0" distL="0" distR="0" simplePos="false" relativeHeight="5" behindDoc="true" locked="false" layoutInCell="true" allowOverlap="true">
              <wp:simplePos x="0" y="0"/>
              <wp:positionH relativeFrom="page">
                <wp:posOffset>304800</wp:posOffset>
              </wp:positionH>
              <wp:positionV relativeFrom="page">
                <wp:posOffset>323088</wp:posOffset>
              </wp:positionV>
              <wp:extent cx="7164324" cy="9413748"/>
              <wp:effectExtent l="0" t="0" r="0" b="0"/>
              <wp:wrapNone/>
              <wp:docPr id="4108" name="Group 54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4324" cy="9413748"/>
                        <a:chOff x="0" y="0"/>
                        <a:chExt cx="7164324" cy="9413748"/>
                      </a:xfrm>
                    </wpg:grpSpPr>
                    <wps:wsp>
                      <wps:cNvSpPr/>
                      <wps:spPr>
                        <a:xfrm rot="0">
                          <a:off x="0" y="0"/>
                          <a:ext cx="18288" cy="9413748"/>
                        </a:xfrm>
                        <a:custGeom>
                          <a:avLst/>
                          <a:gdLst/>
                          <a:ahLst/>
                          <a:rect l="l" t="t" r="r" b="b"/>
                          <a:pathLst>
                            <a:path w="18288" h="9413748" stroke="1">
                              <a:moveTo>
                                <a:pt x="0" y="0"/>
                              </a:moveTo>
                              <a:lnTo>
                                <a:pt x="18288" y="0"/>
                              </a:lnTo>
                              <a:lnTo>
                                <a:pt x="18288" y="9413748"/>
                              </a:lnTo>
                              <a:lnTo>
                                <a:pt x="0" y="9413748"/>
                              </a:lnTo>
                              <a:lnTo>
                                <a:pt x="0" y="0"/>
                              </a:lnTo>
                            </a:path>
                          </a:pathLst>
                        </a:custGeom>
                        <a:solidFill>
                          <a:srgbClr val="1f497d"/>
                        </a:solidFill>
                        <a:ln cmpd="sng" cap="flat" w="0">
                          <a:solidFill>
                            <a:srgbClr val="000000"/>
                          </a:solidFill>
                          <a:prstDash val="solid"/>
                          <a:miter/>
                          <a:headEnd/>
                          <a:tailEnd/>
                        </a:ln>
                      </wps:spPr>
                      <wps:bodyPr>
                        <a:prstTxWarp prst="textNoShape"/>
                      </wps:bodyPr>
                    </wps:wsp>
                    <wps:wsp>
                      <wps:cNvSpPr/>
                      <wps:spPr>
                        <a:xfrm rot="0">
                          <a:off x="7146036" y="0"/>
                          <a:ext cx="18288" cy="9413748"/>
                        </a:xfrm>
                        <a:custGeom>
                          <a:avLst/>
                          <a:gdLst/>
                          <a:ahLst/>
                          <a:rect l="l" t="t" r="r" b="b"/>
                          <a:pathLst>
                            <a:path w="18288" h="9413748" stroke="1">
                              <a:moveTo>
                                <a:pt x="0" y="0"/>
                              </a:moveTo>
                              <a:lnTo>
                                <a:pt x="18288" y="0"/>
                              </a:lnTo>
                              <a:lnTo>
                                <a:pt x="18288" y="9413748"/>
                              </a:lnTo>
                              <a:lnTo>
                                <a:pt x="0" y="9413748"/>
                              </a:lnTo>
                              <a:lnTo>
                                <a:pt x="0" y="0"/>
                              </a:lnTo>
                            </a:path>
                          </a:pathLst>
                        </a:custGeom>
                        <a:solidFill>
                          <a:srgbClr val="1f497d"/>
                        </a:solidFill>
                        <a:ln cmpd="sng" cap="flat" w="0">
                          <a:solidFill>
                            <a:srgbClr val="000000"/>
                          </a:solidFill>
                          <a:prstDash val="solid"/>
                          <a:miter/>
                          <a:headEnd/>
                          <a:tailEnd/>
                        </a:ln>
                      </wps:spPr>
                      <wps:bodyPr>
                        <a:prstTxWarp prst="textNoShape"/>
                      </wps:bodyPr>
                    </wps:wsp>
                  </wpg:wgp>
                </a:graphicData>
              </a:graphic>
            </wp:anchor>
          </w:drawing>
        </mc:Choice>
        <mc:Fallback>
          <w:pict>
            <v:group id="4108" filled="f" stroked="f" style="position:absolute;margin-left:24.0pt;margin-top:25.44pt;width:564.12pt;height:741.24pt;z-index:-2147483642;mso-position-horizontal-relative:page;mso-position-vertical-relative:page;mso-width-relative:page;mso-height-relative:page;mso-wrap-distance-left:0.0pt;mso-wrap-distance-right:0.0pt;visibility:visible;" coordsize="7164324,9413748">
              <v:shape id="4109" coordsize="18288,9413748" path="m0,0l18288,0l18288,9413748l0,9413748l0,0e" fillcolor="#1f497d" stroked="t" style="position:absolute;left:0;top:0;width:18288;height:9413748;z-index:2;mso-position-horizontal-relative:page;mso-position-vertical-relative:page;mso-width-relative:page;mso-height-relative:page;visibility:visible;">
                <v:stroke joinstyle="miter" weight="0.0pt"/>
                <v:fill/>
                <v:path textboxrect="0,0,18288,9413748" o:connectlocs=""/>
              </v:shape>
              <v:shape id="4110" coordsize="18288,9413748" path="m0,0l18288,0l18288,9413748l0,9413748l0,0e" fillcolor="#1f497d" stroked="t" style="position:absolute;left:7146036;top:0;width:18288;height:9413748;z-index:3;mso-position-horizontal-relative:page;mso-position-vertical-relative:page;mso-width-relative:page;mso-height-relative:page;visibility:visible;">
                <v:stroke joinstyle="miter" weight="0.0pt"/>
                <v:fill/>
                <v:path textboxrect="0,0,18288,9413748" o:connectlocs=""/>
              </v:shape>
              <v:fill/>
            </v:group>
          </w:pict>
        </mc:Fallback>
      </mc:AlternateConten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spacing w:after="0" w:lineRule="auto" w:line="259"/>
      <w:ind w:left="-1440" w:right="10801" w:firstLine="0"/>
      <w:jc w:val="left"/>
      <w:rPr/>
    </w:pPr>
    <w:r>
      <w:rPr>
        <w:noProof/>
        <w:sz w:val="22"/>
      </w:rPr>
      <mc:AlternateContent>
        <mc:Choice Requires="wpg">
          <w:drawing>
            <wp:anchor distT="0" distB="0" distL="114300" distR="114300" simplePos="false" relativeHeight="6" behindDoc="false" locked="false" layoutInCell="true" allowOverlap="true">
              <wp:simplePos x="0" y="0"/>
              <wp:positionH relativeFrom="page">
                <wp:posOffset>304800</wp:posOffset>
              </wp:positionH>
              <wp:positionV relativeFrom="page">
                <wp:posOffset>304800</wp:posOffset>
              </wp:positionV>
              <wp:extent cx="7164324" cy="18288"/>
              <wp:effectExtent l="0" t="0" r="0" b="0"/>
              <wp:wrapSquare wrapText="bothSides"/>
              <wp:docPr id="4119" name="Group 54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4324" cy="18288"/>
                        <a:chOff x="0" y="0"/>
                        <a:chExt cx="7164324" cy="18288"/>
                      </a:xfrm>
                    </wpg:grpSpPr>
                    <wps:wsp>
                      <wps:cNvSpPr/>
                      <wps:spPr>
                        <a:xfrm rot="0">
                          <a:off x="0" y="0"/>
                          <a:ext cx="18288" cy="18288"/>
                        </a:xfrm>
                        <a:custGeom>
                          <a:avLst/>
                          <a:gdLst/>
                          <a:ahLst/>
                          <a:rect l="l" t="t" r="r" b="b"/>
                          <a:pathLst>
                            <a:path w="18288" h="18288" stroke="1">
                              <a:moveTo>
                                <a:pt x="0" y="0"/>
                              </a:moveTo>
                              <a:lnTo>
                                <a:pt x="18288" y="0"/>
                              </a:lnTo>
                              <a:lnTo>
                                <a:pt x="18288" y="18288"/>
                              </a:lnTo>
                              <a:lnTo>
                                <a:pt x="0" y="18288"/>
                              </a:lnTo>
                              <a:lnTo>
                                <a:pt x="0" y="0"/>
                              </a:lnTo>
                            </a:path>
                          </a:pathLst>
                        </a:custGeom>
                        <a:solidFill>
                          <a:srgbClr val="1f497d"/>
                        </a:solidFill>
                        <a:ln cmpd="sng" cap="flat" w="0">
                          <a:solidFill>
                            <a:srgbClr val="000000"/>
                          </a:solidFill>
                          <a:prstDash val="solid"/>
                          <a:miter/>
                          <a:headEnd/>
                          <a:tailEnd/>
                        </a:ln>
                      </wps:spPr>
                      <wps:bodyPr>
                        <a:prstTxWarp prst="textNoShape"/>
                      </wps:bodyPr>
                    </wps:wsp>
                    <wps:wsp>
                      <wps:cNvSpPr/>
                      <wps:spPr>
                        <a:xfrm rot="0">
                          <a:off x="18288" y="0"/>
                          <a:ext cx="7127748" cy="18288"/>
                        </a:xfrm>
                        <a:custGeom>
                          <a:avLst/>
                          <a:gdLst/>
                          <a:ahLst/>
                          <a:rect l="l" t="t" r="r" b="b"/>
                          <a:pathLst>
                            <a:path w="7127748" h="18288" stroke="1">
                              <a:moveTo>
                                <a:pt x="0" y="0"/>
                              </a:moveTo>
                              <a:lnTo>
                                <a:pt x="7127748" y="0"/>
                              </a:lnTo>
                              <a:lnTo>
                                <a:pt x="7127748" y="18288"/>
                              </a:lnTo>
                              <a:lnTo>
                                <a:pt x="0" y="18288"/>
                              </a:lnTo>
                              <a:lnTo>
                                <a:pt x="0" y="0"/>
                              </a:lnTo>
                            </a:path>
                          </a:pathLst>
                        </a:custGeom>
                        <a:solidFill>
                          <a:srgbClr val="1f497d"/>
                        </a:solidFill>
                        <a:ln cmpd="sng" cap="flat" w="0">
                          <a:solidFill>
                            <a:srgbClr val="000000"/>
                          </a:solidFill>
                          <a:prstDash val="solid"/>
                          <a:miter/>
                          <a:headEnd/>
                          <a:tailEnd/>
                        </a:ln>
                      </wps:spPr>
                      <wps:bodyPr>
                        <a:prstTxWarp prst="textNoShape"/>
                      </wps:bodyPr>
                    </wps:wsp>
                    <wps:wsp>
                      <wps:cNvSpPr/>
                      <wps:spPr>
                        <a:xfrm rot="0">
                          <a:off x="7146036" y="0"/>
                          <a:ext cx="18288" cy="18288"/>
                        </a:xfrm>
                        <a:custGeom>
                          <a:avLst/>
                          <a:gdLst/>
                          <a:ahLst/>
                          <a:rect l="l" t="t" r="r" b="b"/>
                          <a:pathLst>
                            <a:path w="18288" h="18288" stroke="1">
                              <a:moveTo>
                                <a:pt x="0" y="0"/>
                              </a:moveTo>
                              <a:lnTo>
                                <a:pt x="18288" y="0"/>
                              </a:lnTo>
                              <a:lnTo>
                                <a:pt x="18288" y="18288"/>
                              </a:lnTo>
                              <a:lnTo>
                                <a:pt x="0" y="18288"/>
                              </a:lnTo>
                              <a:lnTo>
                                <a:pt x="0" y="0"/>
                              </a:lnTo>
                            </a:path>
                          </a:pathLst>
                        </a:custGeom>
                        <a:solidFill>
                          <a:srgbClr val="1f497d"/>
                        </a:solidFill>
                        <a:ln cmpd="sng" cap="flat" w="0">
                          <a:solidFill>
                            <a:srgbClr val="000000"/>
                          </a:solidFill>
                          <a:prstDash val="solid"/>
                          <a:miter/>
                          <a:headEnd/>
                          <a:tailEnd/>
                        </a:ln>
                      </wps:spPr>
                      <wps:bodyPr>
                        <a:prstTxWarp prst="textNoShape"/>
                      </wps:bodyPr>
                    </wps:wsp>
                  </wpg:wgp>
                </a:graphicData>
              </a:graphic>
            </wp:anchor>
          </w:drawing>
        </mc:Choice>
        <mc:Fallback>
          <w:pict>
            <v:group id="4119" filled="f" stroked="f" style="position:absolute;margin-left:24.0pt;margin-top:24.0pt;width:564.12pt;height:1.44pt;z-index:6;mso-position-horizontal-relative:page;mso-position-vertical-relative:page;mso-width-relative:page;mso-height-relative:page;visibility:visible;" coordsize="7164324,18288">
              <v:shape id="4120" coordsize="18288,18288" path="m0,0l18288,0l18288,18288l0,18288l0,0e" fillcolor="#1f497d" stroked="t" style="position:absolute;left:0;top:0;width:18288;height:18288;z-index:2;mso-position-horizontal-relative:page;mso-position-vertical-relative:page;mso-width-relative:page;mso-height-relative:page;visibility:visible;">
                <v:stroke joinstyle="miter" weight="0.0pt"/>
                <v:fill/>
                <v:path textboxrect="0,0,18288,18288" o:connectlocs=""/>
              </v:shape>
              <v:shape id="4121" coordsize="7127748,18288" path="m0,0l7127748,0l7127748,18288l0,18288l0,0e" fillcolor="#1f497d" stroked="t" style="position:absolute;left:18288;top:0;width:7127748;height:18288;z-index:3;mso-position-horizontal-relative:page;mso-position-vertical-relative:page;mso-width-relative:page;mso-height-relative:page;visibility:visible;">
                <v:stroke joinstyle="miter" weight="0.0pt"/>
                <v:fill/>
                <v:path textboxrect="0,0,7127748,18288" o:connectlocs=""/>
              </v:shape>
              <v:shape id="4122" coordsize="18288,18288" path="m0,0l18288,0l18288,18288l0,18288l0,0e" fillcolor="#1f497d" stroked="t" style="position:absolute;left:7146036;top:0;width:18288;height:18288;z-index:4;mso-position-horizontal-relative:page;mso-position-vertical-relative:page;mso-width-relative:page;mso-height-relative:page;visibility:visible;">
                <v:stroke joinstyle="miter" weight="0.0pt"/>
                <v:fill/>
                <v:path textboxrect="0,0,18288,18288" o:connectlocs=""/>
              </v:shape>
              <w10:wrap type="square"/>
              <v:fill/>
            </v:group>
          </w:pict>
        </mc:Fallback>
      </mc:AlternateContent>
    </w:r>
  </w:p>
  <w:p>
    <w:pPr>
      <w:pStyle w:val="style0"/>
      <w:rPr/>
    </w:pPr>
    <w:r>
      <w:rPr>
        <w:noProof/>
        <w:sz w:val="22"/>
      </w:rPr>
      <mc:AlternateContent>
        <mc:Choice Requires="wpg">
          <w:drawing>
            <wp:anchor distT="0" distB="0" distL="0" distR="0" simplePos="false" relativeHeight="7" behindDoc="true" locked="false" layoutInCell="true" allowOverlap="true">
              <wp:simplePos x="0" y="0"/>
              <wp:positionH relativeFrom="page">
                <wp:posOffset>304800</wp:posOffset>
              </wp:positionH>
              <wp:positionV relativeFrom="page">
                <wp:posOffset>323088</wp:posOffset>
              </wp:positionV>
              <wp:extent cx="7164324" cy="9413748"/>
              <wp:effectExtent l="0" t="0" r="0" b="0"/>
              <wp:wrapNone/>
              <wp:docPr id="4123" name="Group 54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164324" cy="9413748"/>
                        <a:chOff x="0" y="0"/>
                        <a:chExt cx="7164324" cy="9413748"/>
                      </a:xfrm>
                    </wpg:grpSpPr>
                    <wps:wsp>
                      <wps:cNvSpPr/>
                      <wps:spPr>
                        <a:xfrm rot="0">
                          <a:off x="0" y="0"/>
                          <a:ext cx="18288" cy="9413748"/>
                        </a:xfrm>
                        <a:custGeom>
                          <a:avLst/>
                          <a:gdLst/>
                          <a:ahLst/>
                          <a:rect l="l" t="t" r="r" b="b"/>
                          <a:pathLst>
                            <a:path w="18288" h="9413748" stroke="1">
                              <a:moveTo>
                                <a:pt x="0" y="0"/>
                              </a:moveTo>
                              <a:lnTo>
                                <a:pt x="18288" y="0"/>
                              </a:lnTo>
                              <a:lnTo>
                                <a:pt x="18288" y="9413748"/>
                              </a:lnTo>
                              <a:lnTo>
                                <a:pt x="0" y="9413748"/>
                              </a:lnTo>
                              <a:lnTo>
                                <a:pt x="0" y="0"/>
                              </a:lnTo>
                            </a:path>
                          </a:pathLst>
                        </a:custGeom>
                        <a:solidFill>
                          <a:srgbClr val="1f497d"/>
                        </a:solidFill>
                        <a:ln cmpd="sng" cap="flat" w="0">
                          <a:solidFill>
                            <a:srgbClr val="000000"/>
                          </a:solidFill>
                          <a:prstDash val="solid"/>
                          <a:miter/>
                          <a:headEnd/>
                          <a:tailEnd/>
                        </a:ln>
                      </wps:spPr>
                      <wps:bodyPr>
                        <a:prstTxWarp prst="textNoShape"/>
                      </wps:bodyPr>
                    </wps:wsp>
                    <wps:wsp>
                      <wps:cNvSpPr/>
                      <wps:spPr>
                        <a:xfrm rot="0">
                          <a:off x="7146036" y="0"/>
                          <a:ext cx="18288" cy="9413748"/>
                        </a:xfrm>
                        <a:custGeom>
                          <a:avLst/>
                          <a:gdLst/>
                          <a:ahLst/>
                          <a:rect l="l" t="t" r="r" b="b"/>
                          <a:pathLst>
                            <a:path w="18288" h="9413748" stroke="1">
                              <a:moveTo>
                                <a:pt x="0" y="0"/>
                              </a:moveTo>
                              <a:lnTo>
                                <a:pt x="18288" y="0"/>
                              </a:lnTo>
                              <a:lnTo>
                                <a:pt x="18288" y="9413748"/>
                              </a:lnTo>
                              <a:lnTo>
                                <a:pt x="0" y="9413748"/>
                              </a:lnTo>
                              <a:lnTo>
                                <a:pt x="0" y="0"/>
                              </a:lnTo>
                            </a:path>
                          </a:pathLst>
                        </a:custGeom>
                        <a:solidFill>
                          <a:srgbClr val="1f497d"/>
                        </a:solidFill>
                        <a:ln cmpd="sng" cap="flat" w="0">
                          <a:solidFill>
                            <a:srgbClr val="000000"/>
                          </a:solidFill>
                          <a:prstDash val="solid"/>
                          <a:miter/>
                          <a:headEnd/>
                          <a:tailEnd/>
                        </a:ln>
                      </wps:spPr>
                      <wps:bodyPr>
                        <a:prstTxWarp prst="textNoShape"/>
                      </wps:bodyPr>
                    </wps:wsp>
                  </wpg:wgp>
                </a:graphicData>
              </a:graphic>
            </wp:anchor>
          </w:drawing>
        </mc:Choice>
        <mc:Fallback>
          <w:pict>
            <v:group id="4123" filled="f" stroked="f" style="position:absolute;margin-left:24.0pt;margin-top:25.44pt;width:564.12pt;height:741.24pt;z-index:-2147483640;mso-position-horizontal-relative:page;mso-position-vertical-relative:page;mso-width-relative:page;mso-height-relative:page;mso-wrap-distance-left:0.0pt;mso-wrap-distance-right:0.0pt;visibility:visible;" coordsize="7164324,9413748">
              <v:shape id="4124" coordsize="18288,9413748" path="m0,0l18288,0l18288,9413748l0,9413748l0,0e" fillcolor="#1f497d" stroked="t" style="position:absolute;left:0;top:0;width:18288;height:9413748;z-index:2;mso-position-horizontal-relative:page;mso-position-vertical-relative:page;mso-width-relative:page;mso-height-relative:page;visibility:visible;">
                <v:stroke joinstyle="miter" weight="0.0pt"/>
                <v:fill/>
                <v:path textboxrect="0,0,18288,9413748" o:connectlocs=""/>
              </v:shape>
              <v:shape id="4125" coordsize="18288,9413748" path="m0,0l18288,0l18288,9413748l0,9413748l0,0e" fillcolor="#1f497d" stroked="t" style="position:absolute;left:7146036;top:0;width:18288;height:9413748;z-index:3;mso-position-horizontal-relative:page;mso-position-vertical-relative:page;mso-width-relative:page;mso-height-relative:page;visibility:visible;">
                <v:stroke joinstyle="miter" weight="0.0pt"/>
                <v:fill/>
                <v:path textboxrect="0,0,18288,9413748" o:connectlocs=""/>
              </v:shape>
              <v:fill/>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CA4981A"/>
    <w:lvl w:ilvl="0" w:tplc="ACEA2A56">
      <w:start w:val="1"/>
      <w:numFmt w:val="bullet"/>
      <w:lvlText w:val=""/>
      <w:lvlJc w:val="left"/>
      <w:pPr>
        <w:ind w:left="720" w:hanging="360"/>
      </w:pPr>
      <w:rPr>
        <w:rFonts w:ascii="Symbol" w:hAnsi="Symbol" w:hint="default"/>
      </w:rPr>
    </w:lvl>
    <w:lvl w:ilvl="1" w:tplc="A62A4A60" w:tentative="1">
      <w:start w:val="1"/>
      <w:numFmt w:val="bullet"/>
      <w:lvlText w:val="o"/>
      <w:lvlJc w:val="left"/>
      <w:pPr>
        <w:ind w:left="1440" w:hanging="360"/>
      </w:pPr>
      <w:rPr>
        <w:rFonts w:ascii="Courier New" w:cs="Courier New" w:hAnsi="Courier New" w:hint="default"/>
      </w:rPr>
    </w:lvl>
    <w:lvl w:ilvl="2" w:tplc="BD3424CC" w:tentative="1">
      <w:start w:val="1"/>
      <w:numFmt w:val="bullet"/>
      <w:lvlText w:val=""/>
      <w:lvlJc w:val="left"/>
      <w:pPr>
        <w:ind w:left="2160" w:hanging="360"/>
      </w:pPr>
      <w:rPr>
        <w:rFonts w:ascii="Wingdings" w:hAnsi="Wingdings" w:hint="default"/>
      </w:rPr>
    </w:lvl>
    <w:lvl w:ilvl="3" w:tplc="EC8C3F6C" w:tentative="1">
      <w:start w:val="1"/>
      <w:numFmt w:val="bullet"/>
      <w:lvlText w:val=""/>
      <w:lvlJc w:val="left"/>
      <w:pPr>
        <w:ind w:left="2880" w:hanging="360"/>
      </w:pPr>
      <w:rPr>
        <w:rFonts w:ascii="Symbol" w:hAnsi="Symbol" w:hint="default"/>
      </w:rPr>
    </w:lvl>
    <w:lvl w:ilvl="4" w:tplc="9AECEF4A" w:tentative="1">
      <w:start w:val="1"/>
      <w:numFmt w:val="bullet"/>
      <w:lvlText w:val="o"/>
      <w:lvlJc w:val="left"/>
      <w:pPr>
        <w:ind w:left="3600" w:hanging="360"/>
      </w:pPr>
      <w:rPr>
        <w:rFonts w:ascii="Courier New" w:cs="Courier New" w:hAnsi="Courier New" w:hint="default"/>
      </w:rPr>
    </w:lvl>
    <w:lvl w:ilvl="5" w:tplc="A5C858C6" w:tentative="1">
      <w:start w:val="1"/>
      <w:numFmt w:val="bullet"/>
      <w:lvlText w:val=""/>
      <w:lvlJc w:val="left"/>
      <w:pPr>
        <w:ind w:left="4320" w:hanging="360"/>
      </w:pPr>
      <w:rPr>
        <w:rFonts w:ascii="Wingdings" w:hAnsi="Wingdings" w:hint="default"/>
      </w:rPr>
    </w:lvl>
    <w:lvl w:ilvl="6" w:tplc="0E90FC96" w:tentative="1">
      <w:start w:val="1"/>
      <w:numFmt w:val="bullet"/>
      <w:lvlText w:val=""/>
      <w:lvlJc w:val="left"/>
      <w:pPr>
        <w:ind w:left="5040" w:hanging="360"/>
      </w:pPr>
      <w:rPr>
        <w:rFonts w:ascii="Symbol" w:hAnsi="Symbol" w:hint="default"/>
      </w:rPr>
    </w:lvl>
    <w:lvl w:ilvl="7" w:tplc="9D5EC810" w:tentative="1">
      <w:start w:val="1"/>
      <w:numFmt w:val="bullet"/>
      <w:lvlText w:val="o"/>
      <w:lvlJc w:val="left"/>
      <w:pPr>
        <w:ind w:left="5760" w:hanging="360"/>
      </w:pPr>
      <w:rPr>
        <w:rFonts w:ascii="Courier New" w:cs="Courier New" w:hAnsi="Courier New" w:hint="default"/>
      </w:rPr>
    </w:lvl>
    <w:lvl w:ilvl="8" w:tplc="CA4AF12C"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7EFCF5D0"/>
    <w:lvl w:ilvl="0" w:tplc="D046C5AE">
      <w:start w:val="1"/>
      <w:numFmt w:val="bullet"/>
      <w:lvlText w:val=""/>
      <w:lvlJc w:val="left"/>
      <w:pPr>
        <w:ind w:left="36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1" w:tplc="24CE7BE0">
      <w:start w:val="1"/>
      <w:numFmt w:val="bullet"/>
      <w:lvlText w:val="o"/>
      <w:lvlJc w:val="left"/>
      <w:pPr>
        <w:ind w:left="108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2" w:tplc="9D5AFADA">
      <w:start w:val="1"/>
      <w:numFmt w:val="bullet"/>
      <w:lvlText w:val="▪"/>
      <w:lvlJc w:val="left"/>
      <w:pPr>
        <w:ind w:left="180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3" w:tplc="27A666C8">
      <w:start w:val="1"/>
      <w:numFmt w:val="bullet"/>
      <w:lvlText w:val="•"/>
      <w:lvlJc w:val="left"/>
      <w:pPr>
        <w:ind w:left="252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4" w:tplc="94EEEECC">
      <w:start w:val="1"/>
      <w:numFmt w:val="bullet"/>
      <w:lvlText w:val="o"/>
      <w:lvlJc w:val="left"/>
      <w:pPr>
        <w:ind w:left="324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5" w:tplc="B01C9CCA">
      <w:start w:val="1"/>
      <w:numFmt w:val="bullet"/>
      <w:lvlText w:val="▪"/>
      <w:lvlJc w:val="left"/>
      <w:pPr>
        <w:ind w:left="396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6" w:tplc="5A2EF2AA">
      <w:start w:val="1"/>
      <w:numFmt w:val="bullet"/>
      <w:lvlText w:val="•"/>
      <w:lvlJc w:val="left"/>
      <w:pPr>
        <w:ind w:left="468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7" w:tplc="057828A8">
      <w:start w:val="1"/>
      <w:numFmt w:val="bullet"/>
      <w:lvlText w:val="o"/>
      <w:lvlJc w:val="left"/>
      <w:pPr>
        <w:ind w:left="540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8" w:tplc="003069AE">
      <w:start w:val="1"/>
      <w:numFmt w:val="bullet"/>
      <w:lvlText w:val="▪"/>
      <w:lvlJc w:val="left"/>
      <w:pPr>
        <w:ind w:left="612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abstractNum>
  <w:abstractNum w:abstractNumId="2">
    <w:nsid w:val="00000002"/>
    <w:multiLevelType w:val="hybridMultilevel"/>
    <w:tmpl w:val="5A921484"/>
    <w:lvl w:ilvl="0" w:tplc="52BAF95C">
      <w:start w:val="1"/>
      <w:numFmt w:val="bullet"/>
      <w:lvlText w:val=""/>
      <w:lvlJc w:val="left"/>
      <w:pPr>
        <w:ind w:left="36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1" w:tplc="0534FB12">
      <w:start w:val="1"/>
      <w:numFmt w:val="bullet"/>
      <w:lvlText w:val="•"/>
      <w:lvlJc w:val="left"/>
      <w:pPr>
        <w:ind w:left="705"/>
      </w:pPr>
      <w:rPr>
        <w:rFonts w:ascii="Arial" w:cs="Arial" w:eastAsia="Arial" w:hAnsi="Arial"/>
        <w:b w:val="false"/>
        <w:i w:val="false"/>
        <w:color w:val="4f81bd"/>
        <w:sz w:val="22"/>
        <w:szCs w:val="22"/>
        <w:u w:val="none" w:color="000000"/>
        <w:bdr w:val="none" w:sz="0" w:space="0" w:color="auto"/>
        <w:shd w:val="clear" w:color="auto" w:fill="auto"/>
        <w:vertAlign w:val="baseline"/>
      </w:rPr>
    </w:lvl>
    <w:lvl w:ilvl="2" w:tplc="A60EF38C">
      <w:start w:val="1"/>
      <w:numFmt w:val="bullet"/>
      <w:lvlText w:val="▪"/>
      <w:lvlJc w:val="left"/>
      <w:pPr>
        <w:ind w:left="1440"/>
      </w:pPr>
      <w:rPr>
        <w:rFonts w:ascii="Segoe UI Symbol" w:cs="Segoe UI Symbol" w:eastAsia="Segoe UI Symbol" w:hAnsi="Segoe UI Symbol"/>
        <w:b w:val="false"/>
        <w:i w:val="false"/>
        <w:color w:val="4f81bd"/>
        <w:sz w:val="22"/>
        <w:szCs w:val="22"/>
        <w:u w:val="none" w:color="000000"/>
        <w:bdr w:val="none" w:sz="0" w:space="0" w:color="auto"/>
        <w:shd w:val="clear" w:color="auto" w:fill="auto"/>
        <w:vertAlign w:val="baseline"/>
      </w:rPr>
    </w:lvl>
    <w:lvl w:ilvl="3" w:tplc="D54A2994">
      <w:start w:val="1"/>
      <w:numFmt w:val="bullet"/>
      <w:lvlText w:val="•"/>
      <w:lvlJc w:val="left"/>
      <w:pPr>
        <w:ind w:left="2160"/>
      </w:pPr>
      <w:rPr>
        <w:rFonts w:ascii="Arial" w:cs="Arial" w:eastAsia="Arial" w:hAnsi="Arial"/>
        <w:b w:val="false"/>
        <w:i w:val="false"/>
        <w:color w:val="4f81bd"/>
        <w:sz w:val="22"/>
        <w:szCs w:val="22"/>
        <w:u w:val="none" w:color="000000"/>
        <w:bdr w:val="none" w:sz="0" w:space="0" w:color="auto"/>
        <w:shd w:val="clear" w:color="auto" w:fill="auto"/>
        <w:vertAlign w:val="baseline"/>
      </w:rPr>
    </w:lvl>
    <w:lvl w:ilvl="4" w:tplc="93161E96">
      <w:start w:val="1"/>
      <w:numFmt w:val="bullet"/>
      <w:lvlText w:val="o"/>
      <w:lvlJc w:val="left"/>
      <w:pPr>
        <w:ind w:left="2880"/>
      </w:pPr>
      <w:rPr>
        <w:rFonts w:ascii="Segoe UI Symbol" w:cs="Segoe UI Symbol" w:eastAsia="Segoe UI Symbol" w:hAnsi="Segoe UI Symbol"/>
        <w:b w:val="false"/>
        <w:i w:val="false"/>
        <w:color w:val="4f81bd"/>
        <w:sz w:val="22"/>
        <w:szCs w:val="22"/>
        <w:u w:val="none" w:color="000000"/>
        <w:bdr w:val="none" w:sz="0" w:space="0" w:color="auto"/>
        <w:shd w:val="clear" w:color="auto" w:fill="auto"/>
        <w:vertAlign w:val="baseline"/>
      </w:rPr>
    </w:lvl>
    <w:lvl w:ilvl="5" w:tplc="E95C201C">
      <w:start w:val="1"/>
      <w:numFmt w:val="bullet"/>
      <w:lvlText w:val="▪"/>
      <w:lvlJc w:val="left"/>
      <w:pPr>
        <w:ind w:left="3600"/>
      </w:pPr>
      <w:rPr>
        <w:rFonts w:ascii="Segoe UI Symbol" w:cs="Segoe UI Symbol" w:eastAsia="Segoe UI Symbol" w:hAnsi="Segoe UI Symbol"/>
        <w:b w:val="false"/>
        <w:i w:val="false"/>
        <w:color w:val="4f81bd"/>
        <w:sz w:val="22"/>
        <w:szCs w:val="22"/>
        <w:u w:val="none" w:color="000000"/>
        <w:bdr w:val="none" w:sz="0" w:space="0" w:color="auto"/>
        <w:shd w:val="clear" w:color="auto" w:fill="auto"/>
        <w:vertAlign w:val="baseline"/>
      </w:rPr>
    </w:lvl>
    <w:lvl w:ilvl="6" w:tplc="5602019E">
      <w:start w:val="1"/>
      <w:numFmt w:val="bullet"/>
      <w:lvlText w:val="•"/>
      <w:lvlJc w:val="left"/>
      <w:pPr>
        <w:ind w:left="4320"/>
      </w:pPr>
      <w:rPr>
        <w:rFonts w:ascii="Arial" w:cs="Arial" w:eastAsia="Arial" w:hAnsi="Arial"/>
        <w:b w:val="false"/>
        <w:i w:val="false"/>
        <w:color w:val="4f81bd"/>
        <w:sz w:val="22"/>
        <w:szCs w:val="22"/>
        <w:u w:val="none" w:color="000000"/>
        <w:bdr w:val="none" w:sz="0" w:space="0" w:color="auto"/>
        <w:shd w:val="clear" w:color="auto" w:fill="auto"/>
        <w:vertAlign w:val="baseline"/>
      </w:rPr>
    </w:lvl>
    <w:lvl w:ilvl="7" w:tplc="670222F2">
      <w:start w:val="1"/>
      <w:numFmt w:val="bullet"/>
      <w:lvlText w:val="o"/>
      <w:lvlJc w:val="left"/>
      <w:pPr>
        <w:ind w:left="5040"/>
      </w:pPr>
      <w:rPr>
        <w:rFonts w:ascii="Segoe UI Symbol" w:cs="Segoe UI Symbol" w:eastAsia="Segoe UI Symbol" w:hAnsi="Segoe UI Symbol"/>
        <w:b w:val="false"/>
        <w:i w:val="false"/>
        <w:color w:val="4f81bd"/>
        <w:sz w:val="22"/>
        <w:szCs w:val="22"/>
        <w:u w:val="none" w:color="000000"/>
        <w:bdr w:val="none" w:sz="0" w:space="0" w:color="auto"/>
        <w:shd w:val="clear" w:color="auto" w:fill="auto"/>
        <w:vertAlign w:val="baseline"/>
      </w:rPr>
    </w:lvl>
    <w:lvl w:ilvl="8" w:tplc="0C8E10D4">
      <w:start w:val="1"/>
      <w:numFmt w:val="bullet"/>
      <w:lvlText w:val="▪"/>
      <w:lvlJc w:val="left"/>
      <w:pPr>
        <w:ind w:left="5760"/>
      </w:pPr>
      <w:rPr>
        <w:rFonts w:ascii="Segoe UI Symbol" w:cs="Segoe UI Symbol" w:eastAsia="Segoe UI Symbol" w:hAnsi="Segoe UI Symbol"/>
        <w:b w:val="false"/>
        <w:i w:val="false"/>
        <w:color w:val="4f81bd"/>
        <w:sz w:val="22"/>
        <w:szCs w:val="22"/>
        <w:u w:val="none" w:color="000000"/>
        <w:bdr w:val="none" w:sz="0" w:space="0" w:color="auto"/>
        <w:shd w:val="clear" w:color="auto" w:fill="auto"/>
        <w:vertAlign w:val="baseline"/>
      </w:rPr>
    </w:lvl>
  </w:abstractNum>
  <w:abstractNum w:abstractNumId="3">
    <w:nsid w:val="00000003"/>
    <w:multiLevelType w:val="hybridMultilevel"/>
    <w:tmpl w:val="2E4A4FC8"/>
    <w:lvl w:ilvl="0" w:tplc="0E006F48">
      <w:start w:val="1"/>
      <w:numFmt w:val="bullet"/>
      <w:lvlText w:val=""/>
      <w:lvlJc w:val="left"/>
      <w:pPr>
        <w:ind w:left="36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1" w:tplc="A0BCC2AE">
      <w:start w:val="1"/>
      <w:numFmt w:val="bullet"/>
      <w:lvlText w:val="o"/>
      <w:lvlJc w:val="left"/>
      <w:pPr>
        <w:ind w:left="108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2" w:tplc="475ACCA8">
      <w:start w:val="1"/>
      <w:numFmt w:val="bullet"/>
      <w:lvlText w:val="▪"/>
      <w:lvlJc w:val="left"/>
      <w:pPr>
        <w:ind w:left="180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3" w:tplc="089A7AD2">
      <w:start w:val="1"/>
      <w:numFmt w:val="bullet"/>
      <w:lvlText w:val="•"/>
      <w:lvlJc w:val="left"/>
      <w:pPr>
        <w:ind w:left="252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4" w:tplc="55B67D9A">
      <w:start w:val="1"/>
      <w:numFmt w:val="bullet"/>
      <w:lvlText w:val="o"/>
      <w:lvlJc w:val="left"/>
      <w:pPr>
        <w:ind w:left="324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5" w:tplc="EF9CC010">
      <w:start w:val="1"/>
      <w:numFmt w:val="bullet"/>
      <w:lvlText w:val="▪"/>
      <w:lvlJc w:val="left"/>
      <w:pPr>
        <w:ind w:left="396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6" w:tplc="A9163E0E">
      <w:start w:val="1"/>
      <w:numFmt w:val="bullet"/>
      <w:lvlText w:val="•"/>
      <w:lvlJc w:val="left"/>
      <w:pPr>
        <w:ind w:left="468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7" w:tplc="EA44EBF6">
      <w:start w:val="1"/>
      <w:numFmt w:val="bullet"/>
      <w:lvlText w:val="o"/>
      <w:lvlJc w:val="left"/>
      <w:pPr>
        <w:ind w:left="540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lvl w:ilvl="8" w:tplc="F31E4F30">
      <w:start w:val="1"/>
      <w:numFmt w:val="bullet"/>
      <w:lvlText w:val="▪"/>
      <w:lvlJc w:val="left"/>
      <w:pPr>
        <w:ind w:left="6120"/>
      </w:pPr>
      <w:rPr>
        <w:rFonts w:ascii="Wingdings" w:cs="Wingdings" w:eastAsia="Wingdings" w:hAnsi="Wingdings"/>
        <w:b w:val="false"/>
        <w:i w:val="false"/>
        <w:color w:val="000000"/>
        <w:sz w:val="20"/>
        <w:szCs w:val="20"/>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pacing w:after="22" w:lineRule="auto" w:line="249"/>
      <w:ind w:left="10" w:hanging="10"/>
      <w:jc w:val="both"/>
    </w:pPr>
    <w:rPr>
      <w:rFonts w:ascii="Calibri" w:cs="Calibri" w:eastAsia="Calibri" w:hAnsi="Calibri"/>
      <w:color w:val="000000"/>
      <w:sz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Default"/>
    <w:next w:val="style4097"/>
    <w:pPr>
      <w:autoSpaceDE w:val="false"/>
      <w:autoSpaceDN w:val="false"/>
      <w:adjustRightInd w:val="false"/>
      <w:spacing w:after="0" w:lineRule="auto" w:line="240"/>
    </w:pPr>
    <w:rPr>
      <w:rFonts w:ascii="Calibri" w:cs="Calibri" w:eastAsia="Calibri" w:hAnsi="Calibri"/>
      <w:color w:val="000000"/>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Words>1379</Words>
  <Pages>4</Pages>
  <Characters>7969</Characters>
  <Application>WPS Office</Application>
  <DocSecurity>0</DocSecurity>
  <Paragraphs>117</Paragraphs>
  <ScaleCrop>false</ScaleCrop>
  <LinksUpToDate>false</LinksUpToDate>
  <CharactersWithSpaces>9560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2021-12-12T06:45:00Z</dcterms:created>
  <dc:creator>Hemasundara Naidu</dc:creator>
  <lastModifiedBy>Redmi K20</lastModifiedBy>
  <dcterms:modified xsi:type="dcterms:W3CDTF">2022-01-03T08:36:57Z</dcterms:modified>
  <revision>10</revision>
</coreProperties>
</file>

<file path=docProps/custom.xml><?xml version="1.0" encoding="utf-8"?>
<Properties xmlns="http://schemas.openxmlformats.org/officeDocument/2006/custom-properties" xmlns:vt="http://schemas.openxmlformats.org/officeDocument/2006/docPropsVTypes"/>
</file>