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w:cs="Cambria" w:eastAsia="Cambria" w:hAnsi="Cambria"/>
          <w:b w:val="1"/>
          <w:sz w:val="22"/>
          <w:szCs w:val="22"/>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800100</wp:posOffset>
                </wp:positionH>
                <wp:positionV relativeFrom="paragraph">
                  <wp:posOffset>154940</wp:posOffset>
                </wp:positionV>
                <wp:extent cx="5223510" cy="702310"/>
                <wp:effectExtent b="13335" l="9525" r="5715" t="8255"/>
                <wp:wrapNone/>
                <wp:docPr id="1" name=""/>
                <a:graphic>
                  <a:graphicData uri="http://schemas.microsoft.com/office/word/2010/wordprocessingShape">
                    <wps:wsp>
                      <wps:cNvSpPr txBox="1">
                        <a:spLocks noChangeArrowheads="1"/>
                      </wps:cNvSpPr>
                      <wps:spPr bwMode="auto">
                        <a:xfrm>
                          <a:off x="0" y="0"/>
                          <a:ext cx="5223510" cy="702310"/>
                        </a:xfrm>
                        <a:prstGeom prst="rect">
                          <a:avLst/>
                        </a:prstGeom>
                        <a:solidFill>
                          <a:srgbClr val="FFFFFF"/>
                        </a:solidFill>
                        <a:ln w="9525">
                          <a:solidFill>
                            <a:srgbClr val="FFFFFF"/>
                          </a:solidFill>
                          <a:miter lim="800000"/>
                          <a:headEnd/>
                          <a:tailEnd/>
                        </a:ln>
                      </wps:spPr>
                      <wps:txbx>
                        <w:txbxContent>
                          <w:p w:rsidR="006D4795" w:rsidDel="00000000" w:rsidP="00517C76" w:rsidRDefault="006D0BFC" w:rsidRPr="00B07FC7" w14:paraId="29817E9F" w14:textId="77777777">
                            <w:pPr>
                              <w:spacing w:line="360" w:lineRule="auto"/>
                              <w:jc w:val="center"/>
                              <w:rPr>
                                <w:rFonts w:ascii="Castellar" w:cs="Arial" w:hAnsi="Castellar"/>
                                <w:b w:val="1"/>
                                <w:spacing w:val="30"/>
                                <w:sz w:val="32"/>
                                <w:szCs w:val="32"/>
                              </w:rPr>
                            </w:pPr>
                            <w:r w:rsidDel="00000000" w:rsidR="00000000" w:rsidRPr="00B07FC7">
                              <w:rPr>
                                <w:rFonts w:ascii="Castellar" w:cs="Arial" w:hAnsi="Castellar"/>
                                <w:b w:val="1"/>
                                <w:spacing w:val="30"/>
                                <w:sz w:val="32"/>
                                <w:szCs w:val="32"/>
                              </w:rPr>
                              <w:t xml:space="preserve">SHARON </w:t>
                            </w:r>
                            <w:r w:rsidDel="00000000" w:rsidR="00074427" w:rsidRPr="00000000">
                              <w:rPr>
                                <w:rFonts w:ascii="Castellar" w:cs="Arial" w:hAnsi="Castellar"/>
                                <w:b w:val="1"/>
                                <w:spacing w:val="30"/>
                                <w:sz w:val="32"/>
                                <w:szCs w:val="32"/>
                              </w:rPr>
                              <w:t>GEORGE</w:t>
                            </w:r>
                          </w:p>
                          <w:p w:rsidR="006D4795" w:rsidDel="00000000" w:rsidP="006D0BFC" w:rsidRDefault="006D4795" w:rsidRPr="006D0BFC" w14:paraId="67E363A4" w14:textId="77777777">
                            <w:pPr>
                              <w:pStyle w:val="Default"/>
                            </w:pPr>
                            <w:r w:rsidDel="00000000" w:rsidR="00000000" w:rsidRPr="006E5472">
                              <w:rPr>
                                <w:rFonts w:ascii="Trebuchet MS" w:hAnsi="Trebuchet MS"/>
                                <w:sz w:val="22"/>
                                <w:szCs w:val="22"/>
                              </w:rPr>
                              <w:sym w:char="f02a" w:font="Wingdings"/>
                            </w:r>
                            <w:r w:rsidDel="00000000" w:rsidR="00000000" w:rsidRPr="006E5472">
                              <w:rPr>
                                <w:rFonts w:ascii="Trebuchet MS" w:hAnsi="Trebuchet MS"/>
                                <w:sz w:val="22"/>
                                <w:szCs w:val="22"/>
                              </w:rPr>
                              <w:t xml:space="preserve">: </w:t>
                            </w:r>
                            <w:r w:rsidDel="00000000" w:rsidR="006D0BFC" w:rsidRPr="00000000">
                              <w:t xml:space="preserve">sharon.george1304@gmail.com                </w:t>
                            </w:r>
                            <w:r w:rsidDel="00000000" w:rsidR="00000000" w:rsidRPr="00C61520">
                              <w:rPr>
                                <w:rFonts w:ascii="Trebuchet MS" w:hAnsi="Trebuchet MS"/>
                                <w:sz w:val="22"/>
                                <w:szCs w:val="22"/>
                              </w:rPr>
                              <w:sym w:char="f028" w:font="Wingdings"/>
                            </w:r>
                            <w:r w:rsidDel="00000000" w:rsidR="00000000" w:rsidRPr="00C61520">
                              <w:rPr>
                                <w:rFonts w:ascii="Trebuchet MS" w:hAnsi="Trebuchet MS"/>
                                <w:sz w:val="22"/>
                                <w:szCs w:val="22"/>
                              </w:rPr>
                              <w:t>:</w:t>
                            </w:r>
                            <w:r w:rsidDel="00000000" w:rsidR="00000000" w:rsidRPr="00000000">
                              <w:rPr>
                                <w:rFonts w:ascii="Trebuchet MS" w:hAnsi="Trebuchet MS"/>
                                <w:sz w:val="22"/>
                                <w:szCs w:val="22"/>
                              </w:rPr>
                              <w:t xml:space="preserve"> +</w:t>
                            </w:r>
                            <w:r w:rsidDel="00000000" w:rsidR="008D0CBA" w:rsidRPr="00000000">
                              <w:rPr>
                                <w:rFonts w:ascii="Trebuchet MS" w:hAnsi="Trebuchet MS"/>
                                <w:sz w:val="22"/>
                                <w:szCs w:val="22"/>
                              </w:rPr>
                              <w:t>91</w:t>
                            </w:r>
                            <w:r w:rsidDel="00000000" w:rsidR="008B335E" w:rsidRPr="00000000">
                              <w:rPr>
                                <w:rFonts w:ascii="Trebuchet MS" w:hAnsi="Trebuchet MS"/>
                                <w:sz w:val="22"/>
                                <w:szCs w:val="22"/>
                              </w:rPr>
                              <w:t>9</w:t>
                            </w:r>
                            <w:r w:rsidDel="00000000" w:rsidR="006D0BFC" w:rsidRPr="00000000">
                              <w:t>110352358</w:t>
                            </w:r>
                            <w:r w:rsidDel="00000000" w:rsidR="008B335E" w:rsidRPr="00000000">
                              <w:t>/ 8142472755</w:t>
                            </w:r>
                          </w:p>
                          <w:p w:rsidR="006D4795" w:rsidDel="00000000" w:rsidP="00517C76" w:rsidRDefault="006D4795" w:rsidRPr="00000000" w14:paraId="1972682B" w14:textId="77777777">
                            <w:pPr>
                              <w:spacing w:line="360" w:lineRule="auto"/>
                              <w:jc w:val="center"/>
                              <w:rPr>
                                <w:rFonts w:ascii="Trebuchet MS" w:hAnsi="Trebuchet MS"/>
                                <w:sz w:val="20"/>
                                <w:szCs w:val="20"/>
                              </w:rPr>
                            </w:pPr>
                            <w:r w:rsidDel="00000000" w:rsidR="00000000" w:rsidRPr="00000000">
                              <w:rPr>
                                <w:rFonts w:ascii="Trebuchet MS" w:hAnsi="Trebuchet MS"/>
                                <w:sz w:val="20"/>
                                <w:szCs w:val="20"/>
                              </w:rPr>
                              <w:t xml:space="preserve">                                  </w:t>
                            </w:r>
                          </w:p>
                          <w:p w:rsidR="006D4795" w:rsidDel="00000000" w:rsidP="00517C76" w:rsidRDefault="006D4795" w:rsidRPr="00B1243D" w14:paraId="5512E813" w14:textId="77777777">
                            <w:pPr>
                              <w:spacing w:line="360" w:lineRule="auto"/>
                              <w:jc w:val="center"/>
                              <w:rPr>
                                <w:lang w:val="fr-FR"/>
                              </w:rPr>
                            </w:pPr>
                          </w:p>
                          <w:p w:rsidR="006D4795" w:rsidDel="00000000" w:rsidP="00517C76" w:rsidRDefault="006D4795" w:rsidRPr="00B1243D" w14:paraId="515E126B" w14:textId="77777777">
                            <w:pPr>
                              <w:jc w:val="center"/>
                              <w:rPr>
                                <w:lang w:val="fr-FR"/>
                              </w:rPr>
                            </w:pPr>
                          </w:p>
                        </w:txbxContent>
                      </wps:txbx>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800100</wp:posOffset>
                </wp:positionH>
                <wp:positionV relativeFrom="paragraph">
                  <wp:posOffset>154940</wp:posOffset>
                </wp:positionV>
                <wp:extent cx="5238750" cy="7239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38750" cy="723900"/>
                        </a:xfrm>
                        <a:prstGeom prst="rect"/>
                        <a:ln/>
                      </pic:spPr>
                    </pic:pic>
                  </a:graphicData>
                </a:graphic>
              </wp:anchor>
            </w:drawing>
          </mc:Fallback>
        </mc:AlternateContent>
      </w:r>
    </w:p>
    <w:p w:rsidR="00000000" w:rsidDel="00000000" w:rsidP="00000000" w:rsidRDefault="00000000" w:rsidRPr="00000000" w14:paraId="00000002">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                                                                                                                                               </w:t>
      </w:r>
    </w:p>
    <w:bookmarkStart w:colFirst="0" w:colLast="0" w:name="30j0zll" w:id="0"/>
    <w:bookmarkEnd w:id="0"/>
    <w:bookmarkStart w:colFirst="0" w:colLast="0" w:name="gjdgxs" w:id="1"/>
    <w:bookmarkEnd w:id="1"/>
    <w:p w:rsidR="00000000" w:rsidDel="00000000" w:rsidP="00000000" w:rsidRDefault="00000000" w:rsidRPr="00000000" w14:paraId="00000003">
      <w:pPr>
        <w:jc w:val="center"/>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04">
      <w:pPr>
        <w:jc w:val="center"/>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05">
      <w:pPr>
        <w:jc w:val="center"/>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06">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 </w:t>
      </w:r>
    </w:p>
    <w:p w:rsidR="00000000" w:rsidDel="00000000" w:rsidP="00000000" w:rsidRDefault="00000000" w:rsidRPr="00000000" w14:paraId="00000007">
      <w:pPr>
        <w:jc w:val="center"/>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08">
      <w:pPr>
        <w:keepLines w:val="1"/>
        <w:pBdr>
          <w:top w:color="000000" w:space="0" w:sz="8" w:val="single"/>
          <w:bottom w:color="000000" w:space="0" w:sz="8" w:val="single"/>
        </w:pBdr>
        <w:shd w:fill="bfbfbf" w:val="clear"/>
        <w:rPr>
          <w:rFonts w:ascii="Cambria" w:cs="Cambria" w:eastAsia="Cambria" w:hAnsi="Cambria"/>
          <w:b w:val="1"/>
          <w:smallCaps w:val="1"/>
          <w:sz w:val="22"/>
          <w:szCs w:val="22"/>
        </w:rPr>
      </w:pPr>
      <w:r w:rsidDel="00000000" w:rsidR="00000000" w:rsidRPr="00000000">
        <w:rPr>
          <w:rFonts w:ascii="Cambria" w:cs="Cambria" w:eastAsia="Cambria" w:hAnsi="Cambria"/>
          <w:b w:val="1"/>
          <w:smallCaps w:val="1"/>
          <w:sz w:val="22"/>
          <w:szCs w:val="22"/>
          <w:rtl w:val="0"/>
        </w:rPr>
        <w:t xml:space="preserve">CAREER OBJECTIVE:-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center" w:leader="none" w:pos="72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center" w:leader="none" w:pos="72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To seek a career in an organization which seeks an ambitious person where acquired skills and education will be utilized towards continuous growth and advancement, which will provide me ample opportunities to work on challenging assignments and will help to transform my ideas into realities.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center" w:leader="none" w:pos="72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Lines w:val="1"/>
        <w:pBdr>
          <w:top w:color="000000" w:space="0" w:sz="8" w:val="single"/>
          <w:bottom w:color="000000" w:space="0" w:sz="8" w:val="single"/>
        </w:pBdr>
        <w:shd w:fill="bfbfbf" w:val="clear"/>
        <w:rPr>
          <w:rFonts w:ascii="Cambria" w:cs="Cambria" w:eastAsia="Cambria" w:hAnsi="Cambria"/>
          <w:b w:val="1"/>
          <w:smallCaps w:val="1"/>
          <w:sz w:val="22"/>
          <w:szCs w:val="22"/>
        </w:rPr>
      </w:pPr>
      <w:r w:rsidDel="00000000" w:rsidR="00000000" w:rsidRPr="00000000">
        <w:rPr>
          <w:rFonts w:ascii="Cambria" w:cs="Cambria" w:eastAsia="Cambria" w:hAnsi="Cambria"/>
          <w:b w:val="1"/>
          <w:smallCaps w:val="1"/>
          <w:sz w:val="22"/>
          <w:szCs w:val="22"/>
          <w:rtl w:val="0"/>
        </w:rPr>
        <w:t xml:space="preserve">ACADEMIC PROFILE:-</w:t>
      </w:r>
    </w:p>
    <w:p w:rsidR="00000000" w:rsidDel="00000000" w:rsidP="00000000" w:rsidRDefault="00000000" w:rsidRPr="00000000" w14:paraId="0000000D">
      <w:pPr>
        <w:numPr>
          <w:ilvl w:val="0"/>
          <w:numId w:val="3"/>
        </w:numPr>
        <w:spacing w:line="320" w:lineRule="auto"/>
        <w:ind w:left="720" w:hanging="360"/>
        <w:rPr>
          <w:sz w:val="22"/>
          <w:szCs w:val="22"/>
        </w:rPr>
      </w:pPr>
      <w:r w:rsidDel="00000000" w:rsidR="00000000" w:rsidRPr="00000000">
        <w:rPr>
          <w:rFonts w:ascii="Palatino Linotype" w:cs="Palatino Linotype" w:eastAsia="Palatino Linotype" w:hAnsi="Palatino Linotype"/>
          <w:sz w:val="22"/>
          <w:szCs w:val="22"/>
          <w:rtl w:val="0"/>
        </w:rPr>
        <w:t xml:space="preserve">Bachelors in Commerce through St. ANN’s Degree College For Women Mehdipatnam (Affiliated to Osmania University)</w:t>
      </w:r>
    </w:p>
    <w:p w:rsidR="00000000" w:rsidDel="00000000" w:rsidP="00000000" w:rsidRDefault="00000000" w:rsidRPr="00000000" w14:paraId="0000000E">
      <w:pPr>
        <w:numPr>
          <w:ilvl w:val="0"/>
          <w:numId w:val="3"/>
        </w:numPr>
        <w:spacing w:line="320" w:lineRule="auto"/>
        <w:ind w:left="720" w:hanging="360"/>
        <w:rPr>
          <w:sz w:val="22"/>
          <w:szCs w:val="22"/>
        </w:rPr>
      </w:pPr>
      <w:r w:rsidDel="00000000" w:rsidR="00000000" w:rsidRPr="00000000">
        <w:rPr>
          <w:rFonts w:ascii="Palatino Linotype" w:cs="Palatino Linotype" w:eastAsia="Palatino Linotype" w:hAnsi="Palatino Linotype"/>
          <w:sz w:val="22"/>
          <w:szCs w:val="22"/>
          <w:rtl w:val="0"/>
        </w:rPr>
        <w:t xml:space="preserve">Intermediate from St. Francis Junior College for Women, Secunderabad.</w:t>
      </w:r>
    </w:p>
    <w:p w:rsidR="00000000" w:rsidDel="00000000" w:rsidP="00000000" w:rsidRDefault="00000000" w:rsidRPr="00000000" w14:paraId="0000000F">
      <w:pPr>
        <w:numPr>
          <w:ilvl w:val="0"/>
          <w:numId w:val="3"/>
        </w:numPr>
        <w:spacing w:line="320" w:lineRule="auto"/>
        <w:ind w:left="720" w:hanging="360"/>
        <w:rPr>
          <w:sz w:val="22"/>
          <w:szCs w:val="22"/>
        </w:rPr>
      </w:pPr>
      <w:r w:rsidDel="00000000" w:rsidR="00000000" w:rsidRPr="00000000">
        <w:rPr>
          <w:rFonts w:ascii="Palatino Linotype" w:cs="Palatino Linotype" w:eastAsia="Palatino Linotype" w:hAnsi="Palatino Linotype"/>
          <w:sz w:val="22"/>
          <w:szCs w:val="22"/>
          <w:rtl w:val="0"/>
        </w:rPr>
        <w:t xml:space="preserve">S.S.C from St. Ann’s High School, Secunderabad.</w:t>
      </w:r>
    </w:p>
    <w:p w:rsidR="00000000" w:rsidDel="00000000" w:rsidP="00000000" w:rsidRDefault="00000000" w:rsidRPr="00000000" w14:paraId="00000010">
      <w:pPr>
        <w:spacing w:line="320" w:lineRule="auto"/>
        <w:ind w:left="720" w:firstLine="0"/>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11">
      <w:pPr>
        <w:keepLines w:val="1"/>
        <w:pBdr>
          <w:top w:color="000000" w:space="0" w:sz="8" w:val="single"/>
          <w:bottom w:color="000000" w:space="0" w:sz="8" w:val="single"/>
        </w:pBdr>
        <w:shd w:fill="bfbfbf" w:val="clear"/>
        <w:rPr>
          <w:rFonts w:ascii="Cambria" w:cs="Cambria" w:eastAsia="Cambria" w:hAnsi="Cambria"/>
          <w:b w:val="1"/>
          <w:smallCaps w:val="1"/>
        </w:rPr>
      </w:pPr>
      <w:r w:rsidDel="00000000" w:rsidR="00000000" w:rsidRPr="00000000">
        <w:rPr>
          <w:rFonts w:ascii="Cambria" w:cs="Cambria" w:eastAsia="Cambria" w:hAnsi="Cambria"/>
          <w:b w:val="1"/>
          <w:smallCaps w:val="1"/>
          <w:rtl w:val="0"/>
        </w:rPr>
        <w:t xml:space="preserve">Professional experience:-</w:t>
      </w:r>
    </w:p>
    <w:p w:rsidR="00000000" w:rsidDel="00000000" w:rsidP="00000000" w:rsidRDefault="00000000" w:rsidRPr="00000000" w14:paraId="00000012">
      <w:pPr>
        <w:numPr>
          <w:ilvl w:val="0"/>
          <w:numId w:val="3"/>
        </w:numPr>
        <w:spacing w:line="320" w:lineRule="auto"/>
        <w:ind w:left="720" w:hanging="360"/>
        <w:rPr>
          <w:sz w:val="22"/>
          <w:szCs w:val="22"/>
        </w:rPr>
      </w:pPr>
      <w:r w:rsidDel="00000000" w:rsidR="00000000" w:rsidRPr="00000000">
        <w:rPr>
          <w:rFonts w:ascii="Palatino Linotype" w:cs="Palatino Linotype" w:eastAsia="Palatino Linotype" w:hAnsi="Palatino Linotype"/>
          <w:sz w:val="22"/>
          <w:szCs w:val="22"/>
          <w:rtl w:val="0"/>
        </w:rPr>
        <w:t xml:space="preserve">Current Organization </w:t>
        <w:tab/>
        <w:t xml:space="preserve">:- ADP PVT LTD</w:t>
      </w:r>
    </w:p>
    <w:p w:rsidR="00000000" w:rsidDel="00000000" w:rsidP="00000000" w:rsidRDefault="00000000" w:rsidRPr="00000000" w14:paraId="00000013">
      <w:pPr>
        <w:numPr>
          <w:ilvl w:val="0"/>
          <w:numId w:val="3"/>
        </w:numPr>
        <w:spacing w:line="320" w:lineRule="auto"/>
        <w:ind w:left="720" w:hanging="360"/>
        <w:rPr>
          <w:sz w:val="22"/>
          <w:szCs w:val="22"/>
        </w:rPr>
      </w:pPr>
      <w:r w:rsidDel="00000000" w:rsidR="00000000" w:rsidRPr="00000000">
        <w:rPr>
          <w:rFonts w:ascii="Palatino Linotype" w:cs="Palatino Linotype" w:eastAsia="Palatino Linotype" w:hAnsi="Palatino Linotype"/>
          <w:sz w:val="22"/>
          <w:szCs w:val="22"/>
          <w:rtl w:val="0"/>
        </w:rPr>
        <w:t xml:space="preserve">Process                                       :- Payroll &amp; Insurance Services</w:t>
      </w:r>
    </w:p>
    <w:p w:rsidR="00000000" w:rsidDel="00000000" w:rsidP="00000000" w:rsidRDefault="00000000" w:rsidRPr="00000000" w14:paraId="00000014">
      <w:pPr>
        <w:numPr>
          <w:ilvl w:val="0"/>
          <w:numId w:val="3"/>
        </w:numPr>
        <w:spacing w:line="320" w:lineRule="auto"/>
        <w:ind w:left="720" w:hanging="360"/>
        <w:rPr>
          <w:sz w:val="22"/>
          <w:szCs w:val="22"/>
        </w:rPr>
      </w:pPr>
      <w:r w:rsidDel="00000000" w:rsidR="00000000" w:rsidRPr="00000000">
        <w:rPr>
          <w:rFonts w:ascii="Palatino Linotype" w:cs="Palatino Linotype" w:eastAsia="Palatino Linotype" w:hAnsi="Palatino Linotype"/>
          <w:sz w:val="22"/>
          <w:szCs w:val="22"/>
          <w:rtl w:val="0"/>
        </w:rPr>
        <w:t xml:space="preserve">Duration</w:t>
        <w:tab/>
        <w:tab/>
        <w:t xml:space="preserve">        </w:t>
        <w:tab/>
        <w:t xml:space="preserve">:- 6+ Years (April/2016 till Nov/2022)</w:t>
      </w:r>
    </w:p>
    <w:p w:rsidR="00000000" w:rsidDel="00000000" w:rsidP="00000000" w:rsidRDefault="00000000" w:rsidRPr="00000000" w14:paraId="00000015">
      <w:pPr>
        <w:numPr>
          <w:ilvl w:val="0"/>
          <w:numId w:val="3"/>
        </w:numPr>
        <w:spacing w:line="320" w:lineRule="auto"/>
        <w:ind w:left="720" w:hanging="360"/>
        <w:rPr>
          <w:sz w:val="22"/>
          <w:szCs w:val="22"/>
        </w:rPr>
      </w:pPr>
      <w:r w:rsidDel="00000000" w:rsidR="00000000" w:rsidRPr="00000000">
        <w:rPr>
          <w:rFonts w:ascii="Palatino Linotype" w:cs="Palatino Linotype" w:eastAsia="Palatino Linotype" w:hAnsi="Palatino Linotype"/>
          <w:sz w:val="22"/>
          <w:szCs w:val="22"/>
          <w:rtl w:val="0"/>
        </w:rPr>
        <w:t xml:space="preserve">Designation</w:t>
        <w:tab/>
        <w:tab/>
        <w:t xml:space="preserve">        </w:t>
        <w:tab/>
        <w:t xml:space="preserve">:- Process Analyst &amp; Quality Auditor</w:t>
      </w:r>
    </w:p>
    <w:p w:rsidR="00000000" w:rsidDel="00000000" w:rsidP="00000000" w:rsidRDefault="00000000" w:rsidRPr="00000000" w14:paraId="00000016">
      <w:pPr>
        <w:spacing w:line="360" w:lineRule="auto"/>
        <w:rPr>
          <w:rFonts w:ascii="Calibri" w:cs="Calibri" w:eastAsia="Calibri" w:hAnsi="Calibri"/>
        </w:rPr>
      </w:pPr>
      <w:r w:rsidDel="00000000" w:rsidR="00000000" w:rsidRPr="00000000">
        <w:rPr>
          <w:rFonts w:ascii="Calibri" w:cs="Calibri" w:eastAsia="Calibri" w:hAnsi="Calibri"/>
          <w:b w:val="1"/>
          <w:u w:val="single"/>
          <w:rtl w:val="0"/>
        </w:rPr>
        <w:t xml:space="preserve">RESPONSIBILITIES</w:t>
      </w:r>
      <w:r w:rsidDel="00000000" w:rsidR="00000000" w:rsidRPr="00000000">
        <w:rPr>
          <w:rFonts w:ascii="Calibri" w:cs="Calibri" w:eastAsia="Calibri" w:hAnsi="Calibri"/>
          <w:rtl w:val="0"/>
        </w:rPr>
        <w:t xml:space="preserve">: </w:t>
      </w:r>
    </w:p>
    <w:p w:rsidR="00000000" w:rsidDel="00000000" w:rsidP="00000000" w:rsidRDefault="00000000" w:rsidRPr="00000000" w14:paraId="00000017">
      <w:pPr>
        <w:spacing w:line="360" w:lineRule="auto"/>
        <w:rPr>
          <w:rFonts w:ascii="Cambria" w:cs="Cambria" w:eastAsia="Cambria" w:hAnsi="Cambria"/>
          <w:color w:val="222222"/>
        </w:rPr>
      </w:pPr>
      <w:r w:rsidDel="00000000" w:rsidR="00000000" w:rsidRPr="00000000">
        <w:rPr>
          <w:rFonts w:ascii="Cambria" w:cs="Cambria" w:eastAsia="Cambria" w:hAnsi="Cambria"/>
          <w:color w:val="222222"/>
          <w:rtl w:val="0"/>
        </w:rPr>
        <w:t xml:space="preserve">Handled Multiple Processes under Insurance Services based on the business requirements:</w:t>
      </w:r>
    </w:p>
    <w:p w:rsidR="00000000" w:rsidDel="00000000" w:rsidP="00000000" w:rsidRDefault="00000000" w:rsidRPr="00000000" w14:paraId="00000018">
      <w:pPr>
        <w:numPr>
          <w:ilvl w:val="0"/>
          <w:numId w:val="5"/>
        </w:numPr>
        <w:shd w:fill="ffffff" w:val="clear"/>
        <w:spacing w:after="6" w:lineRule="auto"/>
        <w:ind w:left="720" w:hanging="360"/>
        <w:jc w:val="both"/>
        <w:rPr>
          <w:color w:val="222222"/>
        </w:rPr>
      </w:pPr>
      <w:r w:rsidDel="00000000" w:rsidR="00000000" w:rsidRPr="00000000">
        <w:rPr>
          <w:rFonts w:ascii="Cambria" w:cs="Cambria" w:eastAsia="Cambria" w:hAnsi="Cambria"/>
          <w:color w:val="222222"/>
          <w:rtl w:val="0"/>
        </w:rPr>
        <w:t xml:space="preserve">Was primarily trained on Certificates of Insurance Calling Team (Processing certificates for the clients) and simultaneously supported the Cancellations Team.</w:t>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6" w:before="0" w:line="240" w:lineRule="auto"/>
        <w:ind w:left="720" w:right="0" w:hanging="360"/>
        <w:jc w:val="both"/>
        <w:rPr>
          <w:b w:val="0"/>
          <w:i w:val="0"/>
          <w:smallCaps w:val="0"/>
          <w:strike w:val="0"/>
          <w:color w:val="222222"/>
          <w:sz w:val="24"/>
          <w:szCs w:val="24"/>
          <w:u w:val="none"/>
          <w:shd w:fill="auto" w:val="clear"/>
          <w:vertAlign w:val="baseline"/>
        </w:rPr>
      </w:pPr>
      <w:r w:rsidDel="00000000" w:rsidR="00000000" w:rsidRPr="00000000">
        <w:rPr>
          <w:rFonts w:ascii="Cambria" w:cs="Cambria" w:eastAsia="Cambria" w:hAnsi="Cambria"/>
          <w:b w:val="0"/>
          <w:i w:val="0"/>
          <w:smallCaps w:val="0"/>
          <w:strike w:val="0"/>
          <w:color w:val="222222"/>
          <w:sz w:val="24"/>
          <w:szCs w:val="24"/>
          <w:u w:val="none"/>
          <w:shd w:fill="auto" w:val="clear"/>
          <w:vertAlign w:val="baseline"/>
          <w:rtl w:val="0"/>
        </w:rPr>
        <w:t xml:space="preserve">Was later moved to the Endorsements team that handles the amendment requests.</w:t>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60" w:line="240" w:lineRule="auto"/>
        <w:ind w:left="720" w:right="0" w:hanging="360"/>
        <w:jc w:val="both"/>
        <w:rPr>
          <w:b w:val="0"/>
          <w:i w:val="0"/>
          <w:smallCaps w:val="0"/>
          <w:strike w:val="0"/>
          <w:color w:val="222222"/>
          <w:sz w:val="24"/>
          <w:szCs w:val="24"/>
          <w:u w:val="none"/>
          <w:shd w:fill="auto" w:val="clear"/>
          <w:vertAlign w:val="baseline"/>
        </w:rPr>
      </w:pPr>
      <w:r w:rsidDel="00000000" w:rsidR="00000000" w:rsidRPr="00000000">
        <w:rPr>
          <w:rFonts w:ascii="Cambria" w:cs="Cambria" w:eastAsia="Cambria" w:hAnsi="Cambria"/>
          <w:b w:val="0"/>
          <w:i w:val="0"/>
          <w:smallCaps w:val="0"/>
          <w:strike w:val="0"/>
          <w:color w:val="222222"/>
          <w:sz w:val="24"/>
          <w:szCs w:val="24"/>
          <w:u w:val="none"/>
          <w:shd w:fill="auto" w:val="clear"/>
          <w:vertAlign w:val="baseline"/>
          <w:rtl w:val="0"/>
        </w:rPr>
        <w:t xml:space="preserve">Worked for Certificates of Insurance (Processing certificates for the clients).</w:t>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60" w:line="240" w:lineRule="auto"/>
        <w:ind w:left="720" w:right="0" w:hanging="360"/>
        <w:jc w:val="both"/>
        <w:rPr>
          <w:b w:val="0"/>
          <w:i w:val="0"/>
          <w:smallCaps w:val="0"/>
          <w:strike w:val="0"/>
          <w:color w:val="222222"/>
          <w:sz w:val="24"/>
          <w:szCs w:val="24"/>
          <w:u w:val="none"/>
          <w:shd w:fill="auto" w:val="clear"/>
          <w:vertAlign w:val="baseline"/>
        </w:rPr>
      </w:pPr>
      <w:r w:rsidDel="00000000" w:rsidR="00000000" w:rsidRPr="00000000">
        <w:rPr>
          <w:rFonts w:ascii="Cambria" w:cs="Cambria" w:eastAsia="Cambria" w:hAnsi="Cambria"/>
          <w:b w:val="0"/>
          <w:i w:val="0"/>
          <w:smallCaps w:val="0"/>
          <w:strike w:val="0"/>
          <w:color w:val="222222"/>
          <w:sz w:val="24"/>
          <w:szCs w:val="24"/>
          <w:u w:val="none"/>
          <w:shd w:fill="auto" w:val="clear"/>
          <w:vertAlign w:val="baseline"/>
          <w:rtl w:val="0"/>
        </w:rPr>
        <w:t xml:space="preserve">Was also cross trained on Renewals process, which involves in renewing the Policies for the upcoming term.</w:t>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60" w:line="240" w:lineRule="auto"/>
        <w:ind w:left="720" w:right="0" w:hanging="360"/>
        <w:jc w:val="both"/>
        <w:rPr>
          <w:b w:val="0"/>
          <w:i w:val="0"/>
          <w:smallCaps w:val="0"/>
          <w:strike w:val="0"/>
          <w:color w:val="222222"/>
          <w:sz w:val="24"/>
          <w:szCs w:val="24"/>
          <w:u w:val="none"/>
          <w:shd w:fill="auto" w:val="clear"/>
          <w:vertAlign w:val="baseline"/>
        </w:rPr>
      </w:pPr>
      <w:r w:rsidDel="00000000" w:rsidR="00000000" w:rsidRPr="00000000">
        <w:rPr>
          <w:rFonts w:ascii="Cambria" w:cs="Cambria" w:eastAsia="Cambria" w:hAnsi="Cambria"/>
          <w:b w:val="0"/>
          <w:i w:val="0"/>
          <w:smallCaps w:val="0"/>
          <w:strike w:val="0"/>
          <w:color w:val="222222"/>
          <w:sz w:val="24"/>
          <w:szCs w:val="24"/>
          <w:u w:val="none"/>
          <w:shd w:fill="auto" w:val="clear"/>
          <w:vertAlign w:val="baseline"/>
          <w:rtl w:val="0"/>
        </w:rPr>
        <w:t xml:space="preserve">Worked on COGNOS reports, which includes the raw data of entire policy renewals. In which, I used to allocate the volumes to the team and track the work load of team.</w:t>
      </w:r>
    </w:p>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60" w:line="240" w:lineRule="auto"/>
        <w:ind w:left="720" w:right="0" w:hanging="360"/>
        <w:jc w:val="both"/>
        <w:rPr>
          <w:b w:val="0"/>
          <w:i w:val="0"/>
          <w:smallCaps w:val="0"/>
          <w:strike w:val="0"/>
          <w:color w:val="222222"/>
          <w:sz w:val="24"/>
          <w:szCs w:val="24"/>
          <w:u w:val="none"/>
          <w:shd w:fill="auto" w:val="clear"/>
          <w:vertAlign w:val="baseline"/>
        </w:rPr>
      </w:pPr>
      <w:r w:rsidDel="00000000" w:rsidR="00000000" w:rsidRPr="00000000">
        <w:rPr>
          <w:rFonts w:ascii="Cambria" w:cs="Cambria" w:eastAsia="Cambria" w:hAnsi="Cambria"/>
          <w:b w:val="0"/>
          <w:i w:val="0"/>
          <w:smallCaps w:val="0"/>
          <w:strike w:val="0"/>
          <w:color w:val="222222"/>
          <w:sz w:val="24"/>
          <w:szCs w:val="24"/>
          <w:u w:val="none"/>
          <w:shd w:fill="auto" w:val="clear"/>
          <w:vertAlign w:val="baseline"/>
          <w:rtl w:val="0"/>
        </w:rPr>
        <w:t xml:space="preserve">Extract the Book of Business Report from ISAPP tool- Which includes yearly (rolling back to 365 days) renewal volumes. Purpose of the report is to do quality check, to assign the missed volumes to team and to report the issue to reporting manager and leadership team.</w:t>
      </w:r>
    </w:p>
    <w:p w:rsidR="00000000" w:rsidDel="00000000" w:rsidP="00000000" w:rsidRDefault="00000000" w:rsidRPr="00000000" w14:paraId="000000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60" w:line="240" w:lineRule="auto"/>
        <w:ind w:left="720" w:right="0" w:hanging="360"/>
        <w:jc w:val="both"/>
        <w:rPr>
          <w:b w:val="0"/>
          <w:i w:val="0"/>
          <w:smallCaps w:val="0"/>
          <w:strike w:val="0"/>
          <w:color w:val="222222"/>
          <w:sz w:val="24"/>
          <w:szCs w:val="24"/>
          <w:u w:val="none"/>
          <w:shd w:fill="auto" w:val="clear"/>
          <w:vertAlign w:val="baseline"/>
        </w:rPr>
      </w:pPr>
      <w:r w:rsidDel="00000000" w:rsidR="00000000" w:rsidRPr="00000000">
        <w:rPr>
          <w:rFonts w:ascii="Cambria" w:cs="Cambria" w:eastAsia="Cambria" w:hAnsi="Cambria"/>
          <w:b w:val="0"/>
          <w:i w:val="0"/>
          <w:smallCaps w:val="0"/>
          <w:strike w:val="0"/>
          <w:color w:val="222222"/>
          <w:sz w:val="24"/>
          <w:szCs w:val="24"/>
          <w:u w:val="none"/>
          <w:shd w:fill="auto" w:val="clear"/>
          <w:vertAlign w:val="baseline"/>
          <w:rtl w:val="0"/>
        </w:rPr>
        <w:t xml:space="preserve">Worked for Certificates of Insurance (Processing certificates for the clients)</w:t>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60" w:line="240" w:lineRule="auto"/>
        <w:ind w:left="720" w:right="0" w:hanging="360"/>
        <w:jc w:val="both"/>
        <w:rPr>
          <w:b w:val="0"/>
          <w:i w:val="0"/>
          <w:smallCaps w:val="0"/>
          <w:strike w:val="0"/>
          <w:color w:val="222222"/>
          <w:sz w:val="24"/>
          <w:szCs w:val="24"/>
          <w:u w:val="none"/>
          <w:shd w:fill="auto" w:val="clear"/>
          <w:vertAlign w:val="baseline"/>
        </w:rPr>
      </w:pPr>
      <w:r w:rsidDel="00000000" w:rsidR="00000000" w:rsidRPr="00000000">
        <w:rPr>
          <w:rFonts w:ascii="Cambria" w:cs="Cambria" w:eastAsia="Cambria" w:hAnsi="Cambria"/>
          <w:b w:val="0"/>
          <w:i w:val="0"/>
          <w:smallCaps w:val="0"/>
          <w:strike w:val="0"/>
          <w:color w:val="222222"/>
          <w:sz w:val="24"/>
          <w:szCs w:val="24"/>
          <w:u w:val="none"/>
          <w:shd w:fill="auto" w:val="clear"/>
          <w:vertAlign w:val="baseline"/>
          <w:rtl w:val="0"/>
        </w:rPr>
        <w:t xml:space="preserve">Handling the training (Certificates of Insurance - Processing certificates for the clients) and QC for the team on the process.</w:t>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60" w:line="240" w:lineRule="auto"/>
        <w:ind w:left="720" w:right="0" w:hanging="360"/>
        <w:jc w:val="both"/>
        <w:rPr>
          <w:b w:val="0"/>
          <w:i w:val="0"/>
          <w:smallCaps w:val="0"/>
          <w:strike w:val="0"/>
          <w:color w:val="222222"/>
          <w:sz w:val="24"/>
          <w:szCs w:val="24"/>
          <w:u w:val="none"/>
          <w:shd w:fill="auto" w:val="clear"/>
          <w:vertAlign w:val="baseline"/>
        </w:rPr>
      </w:pPr>
      <w:r w:rsidDel="00000000" w:rsidR="00000000" w:rsidRPr="00000000">
        <w:rPr>
          <w:rFonts w:ascii="Cambria" w:cs="Cambria" w:eastAsia="Cambria" w:hAnsi="Cambria"/>
          <w:b w:val="0"/>
          <w:i w:val="0"/>
          <w:smallCaps w:val="0"/>
          <w:strike w:val="0"/>
          <w:color w:val="222222"/>
          <w:sz w:val="24"/>
          <w:szCs w:val="24"/>
          <w:u w:val="none"/>
          <w:shd w:fill="auto" w:val="clear"/>
          <w:vertAlign w:val="baseline"/>
          <w:rtl w:val="0"/>
        </w:rPr>
        <w:t xml:space="preserve">QC includes – Followed protocol in processing the insurance certificate, Checking the premium numbers of policy, Net rates, of policy, Contact details, Policy term etc.,</w:t>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280" w:before="60" w:line="240" w:lineRule="auto"/>
        <w:ind w:left="720" w:right="0" w:hanging="360"/>
        <w:jc w:val="both"/>
        <w:rPr>
          <w:b w:val="0"/>
          <w:i w:val="0"/>
          <w:smallCaps w:val="0"/>
          <w:strike w:val="0"/>
          <w:color w:val="222222"/>
          <w:sz w:val="24"/>
          <w:szCs w:val="24"/>
          <w:u w:val="none"/>
          <w:shd w:fill="auto" w:val="clear"/>
          <w:vertAlign w:val="baseline"/>
        </w:rPr>
      </w:pPr>
      <w:r w:rsidDel="00000000" w:rsidR="00000000" w:rsidRPr="00000000">
        <w:rPr>
          <w:rFonts w:ascii="Cambria" w:cs="Cambria" w:eastAsia="Cambria" w:hAnsi="Cambria"/>
          <w:b w:val="0"/>
          <w:i w:val="0"/>
          <w:smallCaps w:val="0"/>
          <w:strike w:val="0"/>
          <w:color w:val="222222"/>
          <w:sz w:val="24"/>
          <w:szCs w:val="24"/>
          <w:u w:val="none"/>
          <w:shd w:fill="auto" w:val="clear"/>
          <w:vertAlign w:val="baseline"/>
          <w:rtl w:val="0"/>
        </w:rPr>
        <w:t xml:space="preserve">Worked for Renewals Team and supporting all the associates regarding other processes (Cancellations, Endorsements, Implementations)Simultaneously.</w:t>
      </w:r>
    </w:p>
    <w:p w:rsidR="00000000" w:rsidDel="00000000" w:rsidP="00000000" w:rsidRDefault="00000000" w:rsidRPr="00000000" w14:paraId="00000022">
      <w:pPr>
        <w:spacing w:line="360" w:lineRule="auto"/>
        <w:rPr>
          <w:rFonts w:ascii="Cambria" w:cs="Cambria" w:eastAsia="Cambria" w:hAnsi="Cambria"/>
          <w:color w:val="222222"/>
          <w:sz w:val="22"/>
          <w:szCs w:val="22"/>
        </w:rPr>
      </w:pPr>
      <w:r w:rsidDel="00000000" w:rsidR="00000000" w:rsidRPr="00000000">
        <w:rPr>
          <w:rtl w:val="0"/>
        </w:rPr>
      </w:r>
    </w:p>
    <w:p w:rsidR="00000000" w:rsidDel="00000000" w:rsidP="00000000" w:rsidRDefault="00000000" w:rsidRPr="00000000" w14:paraId="00000023">
      <w:pPr>
        <w:spacing w:line="360" w:lineRule="auto"/>
        <w:rPr>
          <w:rFonts w:ascii="Cambria" w:cs="Cambria" w:eastAsia="Cambria" w:hAnsi="Cambria"/>
          <w:color w:val="222222"/>
          <w:sz w:val="22"/>
          <w:szCs w:val="22"/>
        </w:rPr>
      </w:pPr>
      <w:r w:rsidDel="00000000" w:rsidR="00000000" w:rsidRPr="00000000">
        <w:rPr>
          <w:rtl w:val="0"/>
        </w:rPr>
      </w:r>
    </w:p>
    <w:p w:rsidR="00000000" w:rsidDel="00000000" w:rsidP="00000000" w:rsidRDefault="00000000" w:rsidRPr="00000000" w14:paraId="00000024">
      <w:pPr>
        <w:numPr>
          <w:ilvl w:val="0"/>
          <w:numId w:val="3"/>
        </w:numPr>
        <w:spacing w:line="320" w:lineRule="auto"/>
        <w:ind w:left="720" w:hanging="360"/>
        <w:rPr>
          <w:sz w:val="22"/>
          <w:szCs w:val="22"/>
        </w:rPr>
      </w:pPr>
      <w:r w:rsidDel="00000000" w:rsidR="00000000" w:rsidRPr="00000000">
        <w:rPr>
          <w:rFonts w:ascii="Palatino Linotype" w:cs="Palatino Linotype" w:eastAsia="Palatino Linotype" w:hAnsi="Palatino Linotype"/>
          <w:sz w:val="22"/>
          <w:szCs w:val="22"/>
          <w:rtl w:val="0"/>
        </w:rPr>
        <w:t xml:space="preserve">Previous Organization           : - GE Money</w:t>
      </w:r>
    </w:p>
    <w:p w:rsidR="00000000" w:rsidDel="00000000" w:rsidP="00000000" w:rsidRDefault="00000000" w:rsidRPr="00000000" w14:paraId="00000025">
      <w:pPr>
        <w:numPr>
          <w:ilvl w:val="0"/>
          <w:numId w:val="3"/>
        </w:numPr>
        <w:spacing w:line="320" w:lineRule="auto"/>
        <w:ind w:left="720" w:hanging="360"/>
        <w:rPr>
          <w:sz w:val="22"/>
          <w:szCs w:val="22"/>
        </w:rPr>
      </w:pPr>
      <w:r w:rsidDel="00000000" w:rsidR="00000000" w:rsidRPr="00000000">
        <w:rPr>
          <w:rFonts w:ascii="Palatino Linotype" w:cs="Palatino Linotype" w:eastAsia="Palatino Linotype" w:hAnsi="Palatino Linotype"/>
          <w:sz w:val="22"/>
          <w:szCs w:val="22"/>
          <w:rtl w:val="0"/>
        </w:rPr>
        <w:t xml:space="preserve">Process                                      :- Sale Finance Calling Team(Customer Support)</w:t>
      </w:r>
    </w:p>
    <w:p w:rsidR="00000000" w:rsidDel="00000000" w:rsidP="00000000" w:rsidRDefault="00000000" w:rsidRPr="00000000" w14:paraId="00000026">
      <w:pPr>
        <w:numPr>
          <w:ilvl w:val="0"/>
          <w:numId w:val="3"/>
        </w:numPr>
        <w:spacing w:line="320" w:lineRule="auto"/>
        <w:ind w:left="720" w:hanging="360"/>
        <w:rPr>
          <w:sz w:val="22"/>
          <w:szCs w:val="22"/>
        </w:rPr>
      </w:pPr>
      <w:r w:rsidDel="00000000" w:rsidR="00000000" w:rsidRPr="00000000">
        <w:rPr>
          <w:rFonts w:ascii="Palatino Linotype" w:cs="Palatino Linotype" w:eastAsia="Palatino Linotype" w:hAnsi="Palatino Linotype"/>
          <w:sz w:val="22"/>
          <w:szCs w:val="22"/>
          <w:rtl w:val="0"/>
        </w:rPr>
        <w:t xml:space="preserve">Duration</w:t>
        <w:tab/>
        <w:tab/>
        <w:t xml:space="preserve">            :- 1+ Year(October/2009 till May/2011)</w:t>
      </w:r>
    </w:p>
    <w:p w:rsidR="00000000" w:rsidDel="00000000" w:rsidP="00000000" w:rsidRDefault="00000000" w:rsidRPr="00000000" w14:paraId="00000027">
      <w:pPr>
        <w:numPr>
          <w:ilvl w:val="0"/>
          <w:numId w:val="3"/>
        </w:numPr>
        <w:spacing w:line="320" w:lineRule="auto"/>
        <w:ind w:left="720" w:hanging="360"/>
        <w:rPr>
          <w:sz w:val="22"/>
          <w:szCs w:val="22"/>
        </w:rPr>
      </w:pPr>
      <w:r w:rsidDel="00000000" w:rsidR="00000000" w:rsidRPr="00000000">
        <w:rPr>
          <w:rFonts w:ascii="Palatino Linotype" w:cs="Palatino Linotype" w:eastAsia="Palatino Linotype" w:hAnsi="Palatino Linotype"/>
          <w:sz w:val="22"/>
          <w:szCs w:val="22"/>
          <w:rtl w:val="0"/>
        </w:rPr>
        <w:t xml:space="preserve">Designation</w:t>
        <w:tab/>
        <w:tab/>
        <w:t xml:space="preserve">            :- Process Associate</w:t>
      </w:r>
    </w:p>
    <w:p w:rsidR="00000000" w:rsidDel="00000000" w:rsidP="00000000" w:rsidRDefault="00000000" w:rsidRPr="00000000" w14:paraId="00000028">
      <w:pPr>
        <w:spacing w:line="360" w:lineRule="auto"/>
        <w:rPr>
          <w:rFonts w:ascii="Calibri" w:cs="Calibri" w:eastAsia="Calibri" w:hAnsi="Calibri"/>
        </w:rPr>
      </w:pPr>
      <w:r w:rsidDel="00000000" w:rsidR="00000000" w:rsidRPr="00000000">
        <w:rPr>
          <w:rFonts w:ascii="Calibri" w:cs="Calibri" w:eastAsia="Calibri" w:hAnsi="Calibri"/>
          <w:b w:val="1"/>
          <w:u w:val="single"/>
          <w:rtl w:val="0"/>
        </w:rPr>
        <w:t xml:space="preserve">RESPONSIBILITIES</w:t>
      </w:r>
      <w:r w:rsidDel="00000000" w:rsidR="00000000" w:rsidRPr="00000000">
        <w:rPr>
          <w:rFonts w:ascii="Calibri" w:cs="Calibri" w:eastAsia="Calibri" w:hAnsi="Calibri"/>
          <w:rtl w:val="0"/>
        </w:rPr>
        <w:t xml:space="preserve">: </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Inbound Calling for Sales Finance customer support.</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Handled customer queries with regards to store credit card.</w:t>
      </w:r>
    </w:p>
    <w:p w:rsidR="00000000" w:rsidDel="00000000" w:rsidP="00000000" w:rsidRDefault="00000000" w:rsidRPr="00000000" w14:paraId="0000002B">
      <w:pPr>
        <w:keepLines w:val="1"/>
        <w:pBdr>
          <w:top w:color="000000" w:space="0" w:sz="8" w:val="single"/>
          <w:bottom w:color="000000" w:space="0" w:sz="8" w:val="single"/>
        </w:pBdr>
        <w:shd w:fill="bfbfbf" w:val="clear"/>
        <w:rPr>
          <w:rFonts w:ascii="Cambria" w:cs="Cambria" w:eastAsia="Cambria" w:hAnsi="Cambria"/>
          <w:b w:val="1"/>
          <w:smallCaps w:val="1"/>
          <w:sz w:val="22"/>
          <w:szCs w:val="22"/>
        </w:rPr>
      </w:pPr>
      <w:r w:rsidDel="00000000" w:rsidR="00000000" w:rsidRPr="00000000">
        <w:rPr>
          <w:rFonts w:ascii="Cambria" w:cs="Cambria" w:eastAsia="Cambria" w:hAnsi="Cambria"/>
          <w:b w:val="1"/>
          <w:smallCaps w:val="1"/>
          <w:sz w:val="22"/>
          <w:szCs w:val="22"/>
          <w:rtl w:val="0"/>
        </w:rPr>
        <w:t xml:space="preserve">STRENGTHS: -             </w:t>
        <w:tab/>
      </w:r>
    </w:p>
    <w:p w:rsidR="00000000" w:rsidDel="00000000" w:rsidP="00000000" w:rsidRDefault="00000000" w:rsidRPr="00000000" w14:paraId="0000002C">
      <w:pPr>
        <w:numPr>
          <w:ilvl w:val="0"/>
          <w:numId w:val="4"/>
        </w:numPr>
        <w:ind w:left="720" w:hanging="360"/>
        <w:rPr/>
      </w:pPr>
      <w:r w:rsidDel="00000000" w:rsidR="00000000" w:rsidRPr="00000000">
        <w:rPr>
          <w:rtl w:val="0"/>
        </w:rPr>
        <w:t xml:space="preserve">Positive Thinking.</w:t>
      </w:r>
    </w:p>
    <w:p w:rsidR="00000000" w:rsidDel="00000000" w:rsidP="00000000" w:rsidRDefault="00000000" w:rsidRPr="00000000" w14:paraId="0000002D">
      <w:pPr>
        <w:numPr>
          <w:ilvl w:val="0"/>
          <w:numId w:val="4"/>
        </w:numPr>
        <w:ind w:left="720" w:hanging="360"/>
        <w:rPr/>
      </w:pPr>
      <w:r w:rsidDel="00000000" w:rsidR="00000000" w:rsidRPr="00000000">
        <w:rPr>
          <w:rtl w:val="0"/>
        </w:rPr>
        <w:t xml:space="preserve">Accept Challenges.</w:t>
      </w:r>
    </w:p>
    <w:p w:rsidR="00000000" w:rsidDel="00000000" w:rsidP="00000000" w:rsidRDefault="00000000" w:rsidRPr="00000000" w14:paraId="0000002E">
      <w:pPr>
        <w:numPr>
          <w:ilvl w:val="0"/>
          <w:numId w:val="4"/>
        </w:numPr>
        <w:ind w:left="720" w:hanging="360"/>
        <w:rPr/>
      </w:pPr>
      <w:r w:rsidDel="00000000" w:rsidR="00000000" w:rsidRPr="00000000">
        <w:rPr>
          <w:rtl w:val="0"/>
        </w:rPr>
        <w:t xml:space="preserve">Taking appropriate decisions based on the situation.</w:t>
      </w:r>
    </w:p>
    <w:p w:rsidR="00000000" w:rsidDel="00000000" w:rsidP="00000000" w:rsidRDefault="00000000" w:rsidRPr="00000000" w14:paraId="0000002F">
      <w:pPr>
        <w:numPr>
          <w:ilvl w:val="0"/>
          <w:numId w:val="4"/>
        </w:numPr>
        <w:ind w:left="720" w:hanging="360"/>
        <w:rPr/>
      </w:pPr>
      <w:r w:rsidDel="00000000" w:rsidR="00000000" w:rsidRPr="00000000">
        <w:rPr>
          <w:rtl w:val="0"/>
        </w:rPr>
        <w:t xml:space="preserve">Flexible personality.</w:t>
      </w:r>
    </w:p>
    <w:p w:rsidR="00000000" w:rsidDel="00000000" w:rsidP="00000000" w:rsidRDefault="00000000" w:rsidRPr="00000000" w14:paraId="00000030">
      <w:pPr>
        <w:numPr>
          <w:ilvl w:val="0"/>
          <w:numId w:val="4"/>
        </w:numPr>
        <w:ind w:left="720" w:hanging="360"/>
        <w:rPr/>
      </w:pPr>
      <w:r w:rsidDel="00000000" w:rsidR="00000000" w:rsidRPr="00000000">
        <w:rPr>
          <w:rtl w:val="0"/>
        </w:rPr>
        <w:t xml:space="preserve">Sense of responsibility and a very hard worker.</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keepLines w:val="1"/>
        <w:pBdr>
          <w:top w:color="000000" w:space="0" w:sz="8" w:val="single"/>
          <w:bottom w:color="000000" w:space="0" w:sz="8" w:val="single"/>
        </w:pBdr>
        <w:shd w:fill="bfbfbf" w:val="clear"/>
        <w:rPr>
          <w:rFonts w:ascii="Cambria" w:cs="Cambria" w:eastAsia="Cambria" w:hAnsi="Cambria"/>
          <w:b w:val="1"/>
          <w:smallCaps w:val="1"/>
          <w:sz w:val="22"/>
          <w:szCs w:val="22"/>
        </w:rPr>
      </w:pPr>
      <w:r w:rsidDel="00000000" w:rsidR="00000000" w:rsidRPr="00000000">
        <w:rPr>
          <w:rFonts w:ascii="Cambria" w:cs="Cambria" w:eastAsia="Cambria" w:hAnsi="Cambria"/>
          <w:b w:val="1"/>
          <w:smallCaps w:val="1"/>
          <w:sz w:val="22"/>
          <w:szCs w:val="22"/>
          <w:rtl w:val="0"/>
        </w:rPr>
        <w:t xml:space="preserve">SKILLS: -               </w:t>
      </w:r>
    </w:p>
    <w:p w:rsidR="00000000" w:rsidDel="00000000" w:rsidP="00000000" w:rsidRDefault="00000000" w:rsidRPr="00000000" w14:paraId="00000033">
      <w:pPr>
        <w:numPr>
          <w:ilvl w:val="0"/>
          <w:numId w:val="4"/>
        </w:numPr>
        <w:ind w:left="720" w:hanging="360"/>
        <w:rPr/>
      </w:pPr>
      <w:r w:rsidDel="00000000" w:rsidR="00000000" w:rsidRPr="00000000">
        <w:rPr>
          <w:rtl w:val="0"/>
        </w:rPr>
        <w:t xml:space="preserve">Ability to work in a team and that handles new challenges.</w:t>
      </w:r>
    </w:p>
    <w:p w:rsidR="00000000" w:rsidDel="00000000" w:rsidP="00000000" w:rsidRDefault="00000000" w:rsidRPr="00000000" w14:paraId="00000034">
      <w:pPr>
        <w:numPr>
          <w:ilvl w:val="0"/>
          <w:numId w:val="4"/>
        </w:numPr>
        <w:ind w:left="720" w:hanging="360"/>
        <w:rPr/>
      </w:pPr>
      <w:r w:rsidDel="00000000" w:rsidR="00000000" w:rsidRPr="00000000">
        <w:rPr>
          <w:rtl w:val="0"/>
        </w:rPr>
        <w:t xml:space="preserve">Quick learning capability &amp; Adaptability.</w:t>
      </w:r>
    </w:p>
    <w:p w:rsidR="00000000" w:rsidDel="00000000" w:rsidP="00000000" w:rsidRDefault="00000000" w:rsidRPr="00000000" w14:paraId="00000035">
      <w:pPr>
        <w:numPr>
          <w:ilvl w:val="0"/>
          <w:numId w:val="4"/>
        </w:numPr>
        <w:ind w:left="720" w:hanging="360"/>
        <w:rPr/>
      </w:pPr>
      <w:r w:rsidDel="00000000" w:rsidR="00000000" w:rsidRPr="00000000">
        <w:rPr>
          <w:rtl w:val="0"/>
        </w:rPr>
        <w:t xml:space="preserve">Attention to Research and problem-solving skills.</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keepLines w:val="1"/>
        <w:pBdr>
          <w:top w:color="000000" w:space="0" w:sz="8" w:val="single"/>
          <w:bottom w:color="000000" w:space="0" w:sz="8" w:val="single"/>
        </w:pBdr>
        <w:shd w:fill="bfbfbf" w:val="clear"/>
        <w:rPr>
          <w:rFonts w:ascii="Cambria" w:cs="Cambria" w:eastAsia="Cambria" w:hAnsi="Cambria"/>
          <w:b w:val="1"/>
          <w:smallCaps w:val="1"/>
          <w:sz w:val="22"/>
          <w:szCs w:val="22"/>
        </w:rPr>
      </w:pPr>
      <w:r w:rsidDel="00000000" w:rsidR="00000000" w:rsidRPr="00000000">
        <w:rPr>
          <w:rFonts w:ascii="Cambria" w:cs="Cambria" w:eastAsia="Cambria" w:hAnsi="Cambria"/>
          <w:b w:val="1"/>
          <w:smallCaps w:val="1"/>
          <w:sz w:val="22"/>
          <w:szCs w:val="22"/>
          <w:rtl w:val="0"/>
        </w:rPr>
        <w:t xml:space="preserve">TECHNICAL SKILLS: -               </w:t>
      </w:r>
    </w:p>
    <w:p w:rsidR="00000000" w:rsidDel="00000000" w:rsidP="00000000" w:rsidRDefault="00000000" w:rsidRPr="00000000" w14:paraId="00000038">
      <w:pPr>
        <w:keepNext w:val="1"/>
        <w:widowControl w:val="0"/>
        <w:spacing w:line="276" w:lineRule="auto"/>
        <w:ind w:left="720" w:firstLine="0"/>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39">
      <w:pPr>
        <w:keepNext w:val="1"/>
        <w:widowControl w:val="0"/>
        <w:numPr>
          <w:ilvl w:val="0"/>
          <w:numId w:val="2"/>
        </w:numPr>
        <w:spacing w:line="276" w:lineRule="auto"/>
        <w:ind w:left="720" w:hanging="360"/>
        <w:rPr>
          <w:sz w:val="22"/>
          <w:szCs w:val="22"/>
        </w:rPr>
      </w:pPr>
      <w:r w:rsidDel="00000000" w:rsidR="00000000" w:rsidRPr="00000000">
        <w:rPr>
          <w:rFonts w:ascii="Palatino Linotype" w:cs="Palatino Linotype" w:eastAsia="Palatino Linotype" w:hAnsi="Palatino Linotype"/>
          <w:sz w:val="22"/>
          <w:szCs w:val="22"/>
          <w:rtl w:val="0"/>
        </w:rPr>
        <w:t xml:space="preserve">MS Office: Microsoft Excel, Microsoft Word, Microsoft PowerPoint.</w:t>
      </w:r>
    </w:p>
    <w:p w:rsidR="00000000" w:rsidDel="00000000" w:rsidP="00000000" w:rsidRDefault="00000000" w:rsidRPr="00000000" w14:paraId="0000003A">
      <w:pPr>
        <w:keepNext w:val="1"/>
        <w:widowControl w:val="0"/>
        <w:spacing w:line="276" w:lineRule="auto"/>
        <w:ind w:left="720" w:firstLine="0"/>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3B">
      <w:pPr>
        <w:keepLines w:val="1"/>
        <w:pBdr>
          <w:top w:color="000000" w:space="0" w:sz="8" w:val="single"/>
          <w:bottom w:color="000000" w:space="0" w:sz="8" w:val="single"/>
        </w:pBdr>
        <w:shd w:fill="bfbfbf" w:val="clear"/>
        <w:rPr>
          <w:rFonts w:ascii="Cambria" w:cs="Cambria" w:eastAsia="Cambria" w:hAnsi="Cambria"/>
          <w:b w:val="1"/>
          <w:smallCaps w:val="1"/>
          <w:sz w:val="22"/>
          <w:szCs w:val="22"/>
        </w:rPr>
      </w:pPr>
      <w:r w:rsidDel="00000000" w:rsidR="00000000" w:rsidRPr="00000000">
        <w:rPr>
          <w:rFonts w:ascii="Cambria" w:cs="Cambria" w:eastAsia="Cambria" w:hAnsi="Cambria"/>
          <w:b w:val="1"/>
          <w:smallCaps w:val="1"/>
          <w:sz w:val="22"/>
          <w:szCs w:val="22"/>
          <w:rtl w:val="0"/>
        </w:rPr>
        <w:t xml:space="preserve">PERSONAL INFORMATION: -               </w:t>
      </w:r>
    </w:p>
    <w:p w:rsidR="00000000" w:rsidDel="00000000" w:rsidP="00000000" w:rsidRDefault="00000000" w:rsidRPr="00000000" w14:paraId="0000003C">
      <w:pPr>
        <w:spacing w:line="276" w:lineRule="auto"/>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3D">
      <w:pPr>
        <w:pStyle w:val="Heading3"/>
        <w:spacing w:line="280" w:lineRule="auto"/>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                Date of Birth                     :        13 Apr 1990</w:t>
      </w:r>
    </w:p>
    <w:p w:rsidR="00000000" w:rsidDel="00000000" w:rsidP="00000000" w:rsidRDefault="00000000" w:rsidRPr="00000000" w14:paraId="0000003E">
      <w:pPr>
        <w:rPr>
          <w:rFonts w:ascii="Cambria" w:cs="Cambria" w:eastAsia="Cambria" w:hAnsi="Cambria"/>
        </w:rPr>
      </w:pPr>
      <w:r w:rsidDel="00000000" w:rsidR="00000000" w:rsidRPr="00000000">
        <w:rPr>
          <w:rtl w:val="0"/>
        </w:rPr>
      </w:r>
    </w:p>
    <w:p w:rsidR="00000000" w:rsidDel="00000000" w:rsidP="00000000" w:rsidRDefault="00000000" w:rsidRPr="00000000" w14:paraId="0000003F">
      <w:pPr>
        <w:rPr>
          <w:rFonts w:ascii="Cambria" w:cs="Cambria" w:eastAsia="Cambria" w:hAnsi="Cambria"/>
        </w:rPr>
      </w:pPr>
      <w:r w:rsidDel="00000000" w:rsidR="00000000" w:rsidRPr="00000000">
        <w:rPr>
          <w:rFonts w:ascii="Cambria" w:cs="Cambria" w:eastAsia="Cambria" w:hAnsi="Cambria"/>
          <w:rtl w:val="0"/>
        </w:rPr>
        <w:t xml:space="preserve">               Nationality                    :       Indian</w:t>
      </w:r>
    </w:p>
    <w:p w:rsidR="00000000" w:rsidDel="00000000" w:rsidP="00000000" w:rsidRDefault="00000000" w:rsidRPr="00000000" w14:paraId="00000040">
      <w:pPr>
        <w:rPr>
          <w:rFonts w:ascii="Cambria" w:cs="Cambria" w:eastAsia="Cambria" w:hAnsi="Cambria"/>
        </w:rPr>
      </w:pPr>
      <w:r w:rsidDel="00000000" w:rsidR="00000000" w:rsidRPr="00000000">
        <w:rPr>
          <w:rtl w:val="0"/>
        </w:rPr>
      </w:r>
    </w:p>
    <w:p w:rsidR="00000000" w:rsidDel="00000000" w:rsidP="00000000" w:rsidRDefault="00000000" w:rsidRPr="00000000" w14:paraId="00000041">
      <w:pPr>
        <w:spacing w:line="280" w:lineRule="auto"/>
        <w:rPr>
          <w:rFonts w:ascii="Cambria" w:cs="Cambria" w:eastAsia="Cambria" w:hAnsi="Cambria"/>
          <w:sz w:val="22"/>
          <w:szCs w:val="22"/>
        </w:rPr>
      </w:pPr>
      <w:r w:rsidDel="00000000" w:rsidR="00000000" w:rsidRPr="00000000">
        <w:rPr>
          <w:rFonts w:ascii="Cambria" w:cs="Cambria" w:eastAsia="Cambria" w:hAnsi="Cambria"/>
          <w:rtl w:val="0"/>
        </w:rPr>
        <w:t xml:space="preserve">               Fathers Name               :      </w:t>
      </w:r>
      <w:r w:rsidDel="00000000" w:rsidR="00000000" w:rsidRPr="00000000">
        <w:rPr>
          <w:rFonts w:ascii="Cambria" w:cs="Cambria" w:eastAsia="Cambria" w:hAnsi="Cambria"/>
          <w:sz w:val="22"/>
          <w:szCs w:val="22"/>
          <w:rtl w:val="0"/>
        </w:rPr>
        <w:t xml:space="preserve">C.M. George (Late)</w:t>
      </w:r>
    </w:p>
    <w:p w:rsidR="00000000" w:rsidDel="00000000" w:rsidP="00000000" w:rsidRDefault="00000000" w:rsidRPr="00000000" w14:paraId="00000042">
      <w:pPr>
        <w:rPr>
          <w:rFonts w:ascii="Cambria" w:cs="Cambria" w:eastAsia="Cambria" w:hAnsi="Cambria"/>
        </w:rPr>
      </w:pPr>
      <w:r w:rsidDel="00000000" w:rsidR="00000000" w:rsidRPr="00000000">
        <w:rPr>
          <w:rtl w:val="0"/>
        </w:rPr>
      </w:r>
    </w:p>
    <w:p w:rsidR="00000000" w:rsidDel="00000000" w:rsidP="00000000" w:rsidRDefault="00000000" w:rsidRPr="00000000" w14:paraId="00000043">
      <w:pPr>
        <w:rPr>
          <w:rFonts w:ascii="Cambria" w:cs="Cambria" w:eastAsia="Cambria" w:hAnsi="Cambria"/>
        </w:rPr>
      </w:pPr>
      <w:r w:rsidDel="00000000" w:rsidR="00000000" w:rsidRPr="00000000">
        <w:rPr>
          <w:rFonts w:ascii="Cambria" w:cs="Cambria" w:eastAsia="Cambria" w:hAnsi="Cambria"/>
          <w:rtl w:val="0"/>
        </w:rPr>
        <w:t xml:space="preserve">               Gender                            :      Female</w:t>
      </w:r>
    </w:p>
    <w:p w:rsidR="00000000" w:rsidDel="00000000" w:rsidP="00000000" w:rsidRDefault="00000000" w:rsidRPr="00000000" w14:paraId="00000044">
      <w:pPr>
        <w:pStyle w:val="Heading3"/>
        <w:spacing w:line="280" w:lineRule="auto"/>
        <w:rPr>
          <w:rFonts w:ascii="Cambria" w:cs="Cambria" w:eastAsia="Cambria" w:hAnsi="Cambria"/>
          <w:b w:val="0"/>
          <w:sz w:val="22"/>
          <w:szCs w:val="22"/>
        </w:rPr>
      </w:pPr>
      <w:r w:rsidDel="00000000" w:rsidR="00000000" w:rsidRPr="00000000">
        <w:rPr>
          <w:rFonts w:ascii="Cambria" w:cs="Cambria" w:eastAsia="Cambria" w:hAnsi="Cambria"/>
          <w:b w:val="0"/>
          <w:rtl w:val="0"/>
        </w:rPr>
        <w:t xml:space="preserve">              Languages Known   :      </w:t>
      </w:r>
      <w:r w:rsidDel="00000000" w:rsidR="00000000" w:rsidRPr="00000000">
        <w:rPr>
          <w:rFonts w:ascii="Cambria" w:cs="Cambria" w:eastAsia="Cambria" w:hAnsi="Cambria"/>
          <w:b w:val="0"/>
          <w:sz w:val="22"/>
          <w:szCs w:val="22"/>
          <w:rtl w:val="0"/>
        </w:rPr>
        <w:t xml:space="preserve">English, Hindi, Telugu, and Tamil.</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pacing w:line="280" w:lineRule="auto"/>
        <w:rPr>
          <w:rFonts w:ascii="Palatino Linotype" w:cs="Palatino Linotype" w:eastAsia="Palatino Linotype" w:hAnsi="Palatino Linotype"/>
          <w:sz w:val="22"/>
          <w:szCs w:val="22"/>
        </w:rPr>
      </w:pPr>
      <w:r w:rsidDel="00000000" w:rsidR="00000000" w:rsidRPr="00000000">
        <w:rPr>
          <w:rtl w:val="0"/>
        </w:rPr>
        <w:t xml:space="preserve">             Areas Of Interest         :      </w:t>
      </w:r>
      <w:r w:rsidDel="00000000" w:rsidR="00000000" w:rsidRPr="00000000">
        <w:rPr>
          <w:rFonts w:ascii="Palatino Linotype" w:cs="Palatino Linotype" w:eastAsia="Palatino Linotype" w:hAnsi="Palatino Linotype"/>
          <w:sz w:val="22"/>
          <w:szCs w:val="22"/>
          <w:rtl w:val="0"/>
        </w:rPr>
        <w:t xml:space="preserve">Listening to Music &amp; Dancing</w:t>
      </w:r>
    </w:p>
    <w:p w:rsidR="00000000" w:rsidDel="00000000" w:rsidP="00000000" w:rsidRDefault="00000000" w:rsidRPr="00000000" w14:paraId="00000047">
      <w:pPr>
        <w:spacing w:line="280" w:lineRule="auto"/>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48">
      <w:pPr>
        <w:spacing w:line="280" w:lineRule="auto"/>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              Permanent Address     :      ACAS Crescent Square Apartments,</w:t>
      </w:r>
    </w:p>
    <w:p w:rsidR="00000000" w:rsidDel="00000000" w:rsidP="00000000" w:rsidRDefault="00000000" w:rsidRPr="00000000" w14:paraId="00000049">
      <w:pPr>
        <w:spacing w:line="280" w:lineRule="auto"/>
        <w:rPr>
          <w:rFonts w:ascii="Cambria" w:cs="Cambria" w:eastAsia="Cambria" w:hAnsi="Cambria"/>
          <w:sz w:val="22"/>
          <w:szCs w:val="22"/>
        </w:rPr>
      </w:pPr>
      <w:r w:rsidDel="00000000" w:rsidR="00000000" w:rsidRPr="00000000">
        <w:rPr>
          <w:rFonts w:ascii="Palatino Linotype" w:cs="Palatino Linotype" w:eastAsia="Palatino Linotype" w:hAnsi="Palatino Linotype"/>
          <w:sz w:val="22"/>
          <w:szCs w:val="22"/>
          <w:rtl w:val="0"/>
        </w:rPr>
        <w:t xml:space="preserve"> </w:t>
        <w:tab/>
        <w:tab/>
        <w:tab/>
        <w:t xml:space="preserve">                      Block B, G06, Bannerghatta Road, Hulimavu, Banglore,560076</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spacing w:line="280" w:lineRule="auto"/>
        <w:rPr>
          <w:rFonts w:ascii="Palatino Linotype" w:cs="Palatino Linotype" w:eastAsia="Palatino Linotype" w:hAnsi="Palatino Linotype"/>
          <w:b w:val="1"/>
          <w:sz w:val="20"/>
          <w:szCs w:val="20"/>
          <w:u w:val="single"/>
        </w:rPr>
      </w:pPr>
      <w:r w:rsidDel="00000000" w:rsidR="00000000" w:rsidRPr="00000000">
        <w:rPr>
          <w:rtl w:val="0"/>
        </w:rPr>
      </w:r>
    </w:p>
    <w:p w:rsidR="00000000" w:rsidDel="00000000" w:rsidP="00000000" w:rsidRDefault="00000000" w:rsidRPr="00000000" w14:paraId="0000004C">
      <w:pPr>
        <w:spacing w:line="280" w:lineRule="auto"/>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b w:val="1"/>
          <w:sz w:val="20"/>
          <w:szCs w:val="20"/>
          <w:u w:val="single"/>
          <w:rtl w:val="0"/>
        </w:rPr>
        <w:t xml:space="preserve">DECLARATION</w:t>
      </w:r>
      <w:r w:rsidDel="00000000" w:rsidR="00000000" w:rsidRPr="00000000">
        <w:rPr>
          <w:rFonts w:ascii="Palatino Linotype" w:cs="Palatino Linotype" w:eastAsia="Palatino Linotype" w:hAnsi="Palatino Linotype"/>
          <w:sz w:val="22"/>
          <w:szCs w:val="22"/>
          <w:rtl w:val="0"/>
        </w:rPr>
        <w:t xml:space="preserve">: I hereby declare that the information given above is true to the best of my knowledge and concern.</w:t>
      </w:r>
    </w:p>
    <w:p w:rsidR="00000000" w:rsidDel="00000000" w:rsidP="00000000" w:rsidRDefault="00000000" w:rsidRPr="00000000" w14:paraId="0000004D">
      <w:pPr>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4E">
      <w:pPr>
        <w:rPr>
          <w:rFonts w:ascii="Cambria" w:cs="Cambria" w:eastAsia="Cambria" w:hAnsi="Cambria"/>
          <w:b w:val="1"/>
          <w:sz w:val="22"/>
          <w:szCs w:val="22"/>
        </w:rPr>
      </w:pPr>
      <w:r w:rsidDel="00000000" w:rsidR="00000000" w:rsidRPr="00000000">
        <w:rPr>
          <w:rFonts w:ascii="Cambria" w:cs="Cambria" w:eastAsia="Cambria" w:hAnsi="Cambria"/>
          <w:sz w:val="22"/>
          <w:szCs w:val="22"/>
          <w:rtl w:val="0"/>
        </w:rPr>
        <w:t xml:space="preserve">  </w:t>
      </w:r>
      <w:r w:rsidDel="00000000" w:rsidR="00000000" w:rsidRPr="00000000">
        <w:rPr>
          <w:rFonts w:ascii="Cambria" w:cs="Cambria" w:eastAsia="Cambria" w:hAnsi="Cambria"/>
          <w:b w:val="1"/>
          <w:sz w:val="22"/>
          <w:szCs w:val="22"/>
          <w:rtl w:val="0"/>
        </w:rPr>
        <w:t xml:space="preserve">Place:  Bangalore                                                                                                                                                  (Sharon George)</w:t>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0" w:top="0" w:left="720" w:right="900" w:header="720" w:footer="34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Palatino Linotype"/>
  <w:font w:name="Times New Roman"/>
  <w:font w:name="Trebuchet MS"/>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808080"/>
        <w:sz w:val="16"/>
        <w:szCs w:val="16"/>
        <w:u w:val="none"/>
        <w:shd w:fill="auto" w:val="clear"/>
        <w:vertAlign w:val="baseline"/>
      </w:rPr>
    </w:pPr>
    <w:r w:rsidDel="00000000" w:rsidR="00000000" w:rsidRPr="00000000">
      <w:rPr>
        <w:rFonts w:ascii="Trebuchet MS" w:cs="Trebuchet MS" w:eastAsia="Trebuchet MS" w:hAnsi="Trebuchet MS"/>
        <w:b w:val="0"/>
        <w:i w:val="0"/>
        <w:smallCaps w:val="0"/>
        <w:strike w:val="0"/>
        <w:color w:val="808080"/>
        <w:sz w:val="16"/>
        <w:szCs w:val="16"/>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808080"/>
        <w:sz w:val="16"/>
        <w:szCs w:val="16"/>
        <w:u w:val="none"/>
        <w:shd w:fill="auto" w:val="clear"/>
        <w:vertAlign w:val="baseline"/>
        <w:rtl w:val="0"/>
      </w:rPr>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360"/>
        <w:tab w:val="right" w:leader="none" w:pos="0"/>
      </w:tabs>
    </w:pPr>
    <w:rPr>
      <w:b w:val="1"/>
      <w:u w:val="single"/>
    </w:rPr>
  </w:style>
  <w:style w:type="paragraph" w:styleId="Heading2">
    <w:name w:val="heading 2"/>
    <w:basedOn w:val="Normal"/>
    <w:next w:val="Normal"/>
    <w:pPr>
      <w:keepNext w:val="1"/>
      <w:spacing w:after="60" w:before="240" w:lineRule="auto"/>
    </w:pPr>
    <w:rPr>
      <w:rFonts w:ascii="Calibri" w:cs="Calibri" w:eastAsia="Calibri" w:hAnsi="Calibri"/>
      <w:b w:val="1"/>
      <w:i w:val="1"/>
      <w:sz w:val="28"/>
      <w:szCs w:val="28"/>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spacing w:after="60" w:before="240" w:lineRule="auto"/>
    </w:pPr>
    <w:rPr>
      <w:rFonts w:ascii="Calibri" w:cs="Calibri" w:eastAsia="Calibri" w:hAnsi="Calibri"/>
      <w:b w:val="1"/>
      <w:sz w:val="22"/>
      <w:szCs w:val="22"/>
    </w:rPr>
  </w:style>
  <w:style w:type="paragraph" w:styleId="Title">
    <w:name w:val="Title"/>
    <w:basedOn w:val="Normal"/>
    <w:next w:val="Normal"/>
    <w:pPr>
      <w:spacing w:after="60" w:before="240" w:lineRule="auto"/>
      <w:jc w:val="center"/>
    </w:pPr>
    <w:rPr>
      <w:rFonts w:ascii="Calibri" w:cs="Calibri" w:eastAsia="Calibri" w:hAnsi="Calibri"/>
      <w:b w:val="1"/>
      <w:sz w:val="32"/>
      <w:szCs w:val="32"/>
    </w:rPr>
  </w:style>
  <w:style w:type="paragraph" w:styleId="Subtitle">
    <w:name w:val="Subtitle"/>
    <w:basedOn w:val="Normal"/>
    <w:next w:val="Normal"/>
    <w:pPr>
      <w:spacing w:after="60" w:lineRule="auto"/>
      <w:jc w:val="center"/>
    </w:pPr>
    <w:rPr>
      <w:rFonts w:ascii="Calibri" w:cs="Calibri" w:eastAsia="Calibri" w:hAnsi="Calibri"/>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