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u w:val="none"/>
          <w:rtl w:val="0"/>
        </w:rPr>
        <w:t xml:space="preserve"> NAME          : E BHUVITHA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none"/>
          <w:rtl w:val="0"/>
        </w:rPr>
        <w:tab/>
        <w:tab/>
        <w:tab/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none"/>
          <w:rtl w:val="0"/>
        </w:rPr>
        <w:t xml:space="preserve"> Mobile</w:t>
      </w:r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u w:val="none"/>
          <w:rtl w:val="0"/>
        </w:rPr>
        <w:t xml:space="preserve">         :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none"/>
          <w:rtl w:val="0"/>
        </w:rPr>
        <w:t xml:space="preserve"> 9035480041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none"/>
          <w:rtl w:val="0"/>
        </w:rPr>
        <w:t xml:space="preserve"> Email          : bhuvitharajesh92@gmail.com.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14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57785</wp:posOffset>
                </wp:positionH>
                <wp:positionV relativeFrom="paragraph">
                  <wp:posOffset>96520</wp:posOffset>
                </wp:positionV>
                <wp:extent cx="5715720" cy="0"/>
                <wp:effectExtent b="19685" l="19685" r="18415" t="18415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57785</wp:posOffset>
                </wp:positionH>
                <wp:positionV relativeFrom="paragraph">
                  <wp:posOffset>96520</wp:posOffset>
                </wp:positionV>
                <wp:extent cx="575382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8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4" w:firstLine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  <w:rtl w:val="0"/>
        </w:rPr>
        <w:t xml:space="preserve">I am seeking a challenging position as a Linux administrator where I can utilize my skills and experience to contribute to the success of a project and develop my professional skills. A special emphasis of my professional experience has been in Linux administration.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4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lightGray"/>
          <w:rtl w:val="0"/>
        </w:rPr>
        <w:t xml:space="preserve">Profile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Total 4 yrs. of experience in IT Industry as a Linux admin.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Experience in Installing, upgrading and configuring Red Hat Linux 5.x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6.x&amp;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7.x...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Good experience in User and group administration on Linux &amp; Windows servers.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Handling the tickets using Service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Installing Patches and Packages on Linux Servers.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Basic knowledge on ITIL Process.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Working on Incident &amp; Change Management issues in Linux.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Hands of experience on Apache web server and Tomcat server.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Administration and configuration of NFS, FTP, DNS, and Samba Servers.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Installation and configuration of DHCP and Mail server.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Installation and up gradation of OS kernel and additional packages using RPM, YUM.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Experience in TCP &amp; IP Protocols.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Remote system administration using tools like SSH, Telnet.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Good knowledge in booting process.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Experience in File System and Swap Partition.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Extending and reducing the file system using lvm.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Managing &amp; Resolving disk space issues using Logical Volume Management.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Knowledge in scheduled the job using Crontab.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Take the backup using Zip and Tar command.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Managing Disk Space, Processor Utilization and Network Utilization related to server.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Good knowledge of identifying and solving problems and enjoy working in a team.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Configured and maintained backup policies for critical data, ensuring the availability and integrity of data in case of any disaster or system failures using Dell EMC Networker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Monitored backup jobs to ensure to complete successfully and troubleshooted any issues with the backup environment, such as failed backups or connectivity issues using Dell EMC Networker.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Collaborated with other IT teams to integrate the backup environment with other systems and processes, including data replication and disaster recovery planning using Dell EMC Networker.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360"/>
          <w:tab w:val="left" w:leader="none" w:pos="720"/>
        </w:tabs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Conducted regular testing of disaster recovery plans to ensure they were up-to-date and effective using Dell EMC Networker.</w:t>
      </w:r>
    </w:p>
    <w:p w:rsidR="00000000" w:rsidDel="00000000" w:rsidP="00000000" w:rsidRDefault="00000000" w:rsidRPr="00000000" w14:paraId="00000022">
      <w:pPr>
        <w:tabs>
          <w:tab w:val="left" w:leader="none" w:pos="360"/>
          <w:tab w:val="left" w:leader="none" w:pos="720"/>
        </w:tabs>
        <w:spacing w:after="120" w:lineRule="auto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lightGray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B.C.A (Bachelor of computer applications) from Vijayam Degree College.</w:t>
      </w:r>
    </w:p>
    <w:p w:rsidR="00000000" w:rsidDel="00000000" w:rsidP="00000000" w:rsidRDefault="00000000" w:rsidRPr="00000000" w14:paraId="00000025">
      <w:pPr>
        <w:spacing w:after="80" w:lineRule="auto"/>
        <w:ind w:right="576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Rule="auto"/>
        <w:ind w:right="576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Rule="auto"/>
        <w:ind w:right="576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Rule="auto"/>
        <w:ind w:right="576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Rule="auto"/>
        <w:ind w:right="576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lineRule="auto"/>
        <w:ind w:right="576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lineRule="auto"/>
        <w:ind w:right="576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lightGray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Operating System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RHEL5.x,6.x&amp;7.x,Windows Server           2008,2012,windows7&amp;10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 System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Ext3, Ext4 and XFS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Backup</w:t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Tar, rsync, scp.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Servers                        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Apache, TOMCAT,Samba, FTP, NFS,DHCP, DNS,                                     Mail server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Database                     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Management 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RPM and YUM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Ticketing Tools              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Service Now and Sales force Lightning.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Backup and Recovery Tool : Dell EMC Networker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Worked as a Linux Administrator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Oracle India Pvt. Ltd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Since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Dec 2018 to Oct 2022.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Worked as a Support Engineer for EMC networker in wipro.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Since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Dec 2022 to Mar 2023.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highlight w:val="lightGray"/>
          <w:rtl w:val="0"/>
        </w:rPr>
        <w:t xml:space="preserve">1. Project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right="52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Name</w:t>
        <w:tab/>
        <w:t xml:space="preserve"> :</w:t>
        <w:tab/>
        <w:t xml:space="preserve">Caxia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52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      Client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Caxia Bank, South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Technologies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RHEL5.x, 6.x&amp;7.x, Apache,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Operating System  :      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      Role         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Linux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      Team size</w:t>
        <w:tab/>
        <w:t xml:space="preserve">           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lightGray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Caxia Bank Limited is a retail and commercial bank in the South Africa. The bank offers loans to small and medium-sized businesses asset finance solutions, including Hire purchase - spread the cost of a major investment over regular payments, Finance lease - buy the asset and lease it to customer, Sale and leaseback, Refinance - refinance existing arrangements.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lightGray"/>
          <w:u w:val="no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L1&amp; L2 support in 24/7.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the system as per Client requirement.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Installation, Configuration and Administration of various versions of Redhat Linux.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of software packages and patches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volumes and managing file system using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LVM.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and Configuring Windows Operating Systems.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File sharing services like NFS, SAMBA and FTP.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users, groups, and FTP accounts, permissions and security for clients.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Crontab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scheduling the jobs.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and managing user&amp; group accounts.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 Logical Volume Management on Linux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 configuring NFS, back up and restoration.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boot process issues.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System administration (creating and increasing file systems).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and group administration.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disk quotas and ACL’s for users.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configuration and other files using editors like vi and vim.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sudo access to the users and configuring aliases.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the servers performance using performance monitoring tools like iostat, vmstat,netstat,top and ps etc.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and recovery using tools like tar.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diagnosis and troubleshooting of Linux Servers.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highlight w:val="lightGray"/>
          <w:rtl w:val="0"/>
        </w:rPr>
        <w:t xml:space="preserve">2.Project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right="52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Name</w:t>
        <w:tab/>
        <w:t xml:space="preserve">  :</w:t>
        <w:tab/>
        <w:t xml:space="preserve">Dell EMC Networker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right="52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       Client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Technologies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Dell EMC Networker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ab/>
        <w:t xml:space="preserve">Operating System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:     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       Role         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L1 Support Engineer for EMC Networker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      Team size</w:t>
        <w:tab/>
        <w:t xml:space="preserve">            :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lightGray"/>
          <w:u w:val="no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Responding to customer inquiries and resolving technical issues related to EMC Networker via email, phone, or chat.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 File system back up issues, backup clone issues and recovery issues for all type of the servers and providing solutions to customers in a timely manner.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with other support teams, including L2 and L3 engineers, to resolve issues that cannot be resolved at the L1 level.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Assisting with the installation, configuration, and maintenance of EMC Networker software for customers.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Participating in on-call rotation to provide 24/7 support to customers.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PERSONAL STRENGTH: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working and dedicated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monitoring skills &amp; Flexibility to work in any type of assignment.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 &amp; willingness to learn.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Self-motivated.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5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5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5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PERSONAL DETAILS: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BHUVITHA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:  Write- English, Telugu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Speak- Tamil, English, Telugu, and Kannada.</w:t>
      </w:r>
    </w:p>
    <w:p w:rsidR="00000000" w:rsidDel="00000000" w:rsidP="00000000" w:rsidRDefault="00000000" w:rsidRPr="00000000" w14:paraId="00000088">
      <w:pPr>
        <w:tabs>
          <w:tab w:val="left" w:leader="none" w:pos="720"/>
          <w:tab w:val="center" w:leader="none" w:pos="4320"/>
          <w:tab w:val="center" w:leader="none" w:pos="4680"/>
          <w:tab w:val="right" w:leader="none" w:pos="8640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720"/>
          <w:tab w:val="center" w:leader="none" w:pos="4320"/>
          <w:tab w:val="center" w:leader="none" w:pos="4680"/>
          <w:tab w:val="right" w:leader="none" w:pos="8640"/>
        </w:tabs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lightGray"/>
          <w:rtl w:val="0"/>
        </w:rPr>
        <w:t xml:space="preserve">Declaration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lightGray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720"/>
          <w:tab w:val="center" w:leader="none" w:pos="4320"/>
          <w:tab w:val="center" w:leader="none" w:pos="4680"/>
          <w:tab w:val="right" w:leader="none" w:pos="8640"/>
        </w:tabs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I hereby, declare that the above information is true to the best of my knowledge and belief.</w:t>
        <w:tab/>
        <w:t xml:space="preserve">                                                           </w:t>
      </w:r>
    </w:p>
    <w:p w:rsidR="00000000" w:rsidDel="00000000" w:rsidP="00000000" w:rsidRDefault="00000000" w:rsidRPr="00000000" w14:paraId="0000008B">
      <w:pPr>
        <w:tabs>
          <w:tab w:val="left" w:leader="none" w:pos="0"/>
          <w:tab w:val="left" w:leader="none" w:pos="720"/>
          <w:tab w:val="left" w:leader="none" w:pos="3735"/>
        </w:tabs>
        <w:spacing w:after="0" w:line="4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tabs>
          <w:tab w:val="left" w:leader="none" w:pos="0"/>
          <w:tab w:val="left" w:leader="none" w:pos="720"/>
          <w:tab w:val="left" w:leader="none" w:pos="3735"/>
        </w:tabs>
        <w:spacing w:after="0" w:line="4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                                                                    Bhuvitha.</w:t>
      </w:r>
    </w:p>
    <w:p w:rsidR="00000000" w:rsidDel="00000000" w:rsidP="00000000" w:rsidRDefault="00000000" w:rsidRPr="00000000" w14:paraId="0000008D">
      <w:pPr>
        <w:tabs>
          <w:tab w:val="left" w:leader="none" w:pos="0"/>
          <w:tab w:val="left" w:leader="none" w:pos="720"/>
          <w:tab w:val="left" w:leader="none" w:pos="3735"/>
        </w:tabs>
        <w:spacing w:after="0" w:line="4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