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7" w:rightFromText="187" w:topFromText="0" w:bottomFromText="0" w:horzAnchor="margin" w:tblpXSpec="right" w:tblpYSpec="top"/>
        <w:tblW w:w="3482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446"/>
      </w:tblGrid>
      <w:tr>
        <w:trPr>
          <w:trHeight w:val="540" w:hRule="atLeast"/>
        </w:trPr>
        <w:tc>
          <w:tcPr>
            <w:tcW w:w="5000" w:type="pct"/>
            <w:tcBorders/>
          </w:tcPr>
          <w:p>
            <w:pPr>
              <w:pStyle w:val="style157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hAnsi="Bookman Old Style"/>
                <w:sz w:val="44"/>
                <w:szCs w:val="44"/>
              </w:rPr>
              <w:t>BALAJI P</w:t>
            </w:r>
          </w:p>
        </w:tc>
      </w:tr>
      <w:tr>
        <w:tblPrEx/>
        <w:trPr>
          <w:trHeight w:val="1530" w:hRule="atLeast"/>
        </w:trPr>
        <w:tc>
          <w:tcPr>
            <w:tcW w:w="5000" w:type="pct"/>
            <w:tcBorders/>
          </w:tcPr>
          <w:p>
            <w:pPr>
              <w:pStyle w:val="style157"/>
              <w:spacing w:lineRule="auto" w:line="276"/>
              <w:rPr>
                <w:rFonts w:ascii="Bookman Old Style" w:hAnsi="Bookman Old Style"/>
                <w:sz w:val="24"/>
                <w:szCs w:val="24"/>
              </w:rPr>
            </w:pPr>
          </w:p>
          <w:p>
            <w:pPr>
              <w:pStyle w:val="style157"/>
              <w:spacing w:lineRule="auto" w:line="27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Elec</w:t>
            </w:r>
            <w:r>
              <w:rPr>
                <w:rFonts w:hAnsi="Bookman Old Style"/>
                <w:sz w:val="24"/>
                <w:szCs w:val="24"/>
              </w:rPr>
              <w:t xml:space="preserve">trical and Electronics </w:t>
            </w:r>
            <w:r>
              <w:rPr>
                <w:rFonts w:ascii="Bookman Old Style" w:hAnsi="Bookman Old Style"/>
                <w:sz w:val="24"/>
                <w:szCs w:val="24"/>
              </w:rPr>
              <w:t>Engineering with 2</w:t>
            </w:r>
          </w:p>
          <w:p>
            <w:pPr>
              <w:pStyle w:val="style157"/>
              <w:spacing w:lineRule="auto" w:line="27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Years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>of Hardcore Experience in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service and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Manufacturing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>
        <w:tblPrEx/>
        <w:trPr>
          <w:trHeight w:val="1692" w:hRule="atLeast"/>
        </w:trPr>
        <w:tc>
          <w:tcPr>
            <w:tcW w:w="5000" w:type="pct"/>
            <w:tcBorders/>
          </w:tcPr>
          <w:p>
            <w:pPr>
              <w:pStyle w:val="style4103"/>
              <w:ind w:left="100"/>
              <w:rPr>
                <w:rFonts w:ascii="Bookman Old Style" w:hAnsi="Bookman Old Style"/>
              </w:rPr>
            </w:pPr>
            <w:r>
              <w:rPr>
                <w:rFonts w:ascii="Bookman Old Style" w:cs="Arial" w:hAnsi="Bookman Old Style"/>
              </w:rPr>
              <w:t xml:space="preserve">Seeking a challenging position in an organization, who offer a creative work environment in the field of </w:t>
            </w:r>
            <w:r>
              <w:rPr>
                <w:rFonts w:ascii="Bookman Old Style" w:cs="Arial" w:hAnsi="Bookman Old Style"/>
              </w:rPr>
              <w:t>Manufacturing</w:t>
            </w:r>
            <w:r>
              <w:rPr>
                <w:rFonts w:ascii="Bookman Old Style" w:cs="Arial" w:hAnsi="Bookman Old Style"/>
              </w:rPr>
              <w:t xml:space="preserve">, which can enable me to foresee the advances in technology and keep abreast my knowledge to the latest </w:t>
            </w:r>
          </w:p>
        </w:tc>
      </w:tr>
    </w:tbl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jc w:val="center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spacing w:lineRule="auto" w:line="360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>About me:</w:t>
      </w:r>
    </w:p>
    <w:p>
      <w:pPr>
        <w:pStyle w:val="style0"/>
        <w:rPr>
          <w:rFonts w:ascii="Bookman Old Style" w:cs="Arial" w:hAnsi="Bookman Old Style"/>
          <w:b/>
          <w:i/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rect id="1026" fillcolor="#a7bfde" stroked="f" style="position:absolute;margin-left:352.5pt;margin-top:404.25pt;width:201.0pt;height:467.25pt;z-index:2;mso-position-horizontal-relative:page;mso-position-vertical-relative:page;mso-width-relative:page;mso-height-relative:page;visibility:visible;" o:allowincell="false">
            <v:stroke on="f"/>
            <w10:wrap type="square"/>
            <v:fill opacity="13107f"/>
            <v:shadow on="t" color="#d4cfb3" offset="19.0pt,-21.0pt" offset2="26.0pt,-30.0pt" opacity="50%"/>
            <v:textbox inset="28.8pt,7.2pt,14.4pt,7.2pt">
              <w:txbxContent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iCs/>
                      <w:sz w:val="20"/>
                      <w:szCs w:val="20"/>
                    </w:rPr>
                    <w:t>Email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color w:val="00b0f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Cs/>
                      <w:color w:val="00b0f0"/>
                      <w:sz w:val="24"/>
                      <w:szCs w:val="24"/>
                    </w:rPr>
                    <w:t>balaji.p245@gmail.com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iCs/>
                      <w:sz w:val="20"/>
                      <w:szCs w:val="20"/>
                    </w:rPr>
                    <w:t>Contact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>+91-9790124505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               +91-9600761832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b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iCs/>
                      <w:sz w:val="20"/>
                      <w:szCs w:val="20"/>
                    </w:rPr>
                    <w:t>Permanent Address: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South street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,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Thiruvennai nallur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post,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thirukovilur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 xml:space="preserve"> tk,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 xml:space="preserve">Villupuram 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>Dist</w:t>
                  </w: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>.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  <w:t xml:space="preserve">PIN- </w:t>
                  </w:r>
                  <w:r>
                    <w:rPr>
                      <w:rFonts w:hAnsi="Bookman Old Style"/>
                      <w:iCs/>
                      <w:sz w:val="20"/>
                      <w:szCs w:val="20"/>
                    </w:rPr>
                    <w:t>607 203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Personal Information: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iCs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Father’s name   </w:t>
                  </w:r>
                  <w:r>
                    <w:rPr>
                      <w:rFonts w:ascii="Bookman Old Style" w:hAnsi="Bookman Old Style"/>
                    </w:rPr>
                    <w:t>:</w:t>
                  </w:r>
                  <w:r>
                    <w:rPr>
                      <w:rFonts w:ascii="Bookman Old Style" w:hAnsi="Bookman Old Style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P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anne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rselvam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DOB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hAnsi="Bookman Old Style"/>
                      <w:sz w:val="20"/>
                      <w:szCs w:val="20"/>
                    </w:rPr>
                    <w:t>24-04</w:t>
                  </w:r>
                  <w:r>
                    <w:rPr>
                      <w:rFonts w:hAnsi="Bookman Old Style"/>
                      <w:sz w:val="20"/>
                      <w:szCs w:val="20"/>
                    </w:rPr>
                    <w:t>-1998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Sex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: Male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Nationality   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: Indian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Marital Status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: Single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Lang Known: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To speak &amp; Write: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Tamil &amp;                                               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                 English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To speak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Tamil, English </w:t>
                  </w:r>
                </w:p>
                <w:p>
                  <w:pPr>
                    <w:pStyle w:val="style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    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&amp; malayalam</w:t>
                  </w:r>
                </w:p>
                <w:p>
                  <w:pPr>
                    <w:pStyle w:val="style0"/>
                    <w:rPr>
                      <w:i/>
                      <w:iCs/>
                      <w:color w:val="1f497d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rPr>
                      <w:i/>
                      <w:iCs/>
                      <w:color w:val="1f497d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sz w:val="20"/>
          <w:szCs w:val="20"/>
        </w:rPr>
        <w:t>I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am the person who is e</w:t>
      </w:r>
      <w:r>
        <w:rPr>
          <w:rFonts w:ascii="Bookman Old Style" w:cs="Tahoma" w:hAnsi="Bookman Old Style"/>
          <w:sz w:val="20"/>
          <w:szCs w:val="20"/>
        </w:rPr>
        <w:t>xtremely receptive to new ideas and learning, Plans and develops new products of high quality, thinks </w:t>
      </w:r>
      <w:r>
        <w:rPr>
          <w:rFonts w:ascii="Bookman Old Style" w:cs="Tahoma" w:hAnsi="Bookman Old Style"/>
          <w:b/>
          <w:sz w:val="20"/>
          <w:szCs w:val="20"/>
        </w:rPr>
        <w:t>outside the square</w:t>
      </w:r>
      <w:r>
        <w:rPr>
          <w:rFonts w:ascii="Bookman Old Style" w:cs="Tahoma" w:hAnsi="Bookman Old Style"/>
          <w:sz w:val="20"/>
          <w:szCs w:val="20"/>
        </w:rPr>
        <w:t>, considering the whole process and performs the best by paying attention to detail with </w:t>
      </w:r>
      <w:r>
        <w:rPr>
          <w:rFonts w:ascii="Bookman Old Style" w:cs="Tahoma" w:hAnsi="Bookman Old Style"/>
          <w:b/>
          <w:sz w:val="20"/>
          <w:szCs w:val="20"/>
        </w:rPr>
        <w:t>Can-do</w:t>
      </w:r>
      <w:r>
        <w:rPr>
          <w:rFonts w:ascii="Bookman Old Style" w:cs="Tahoma" w:hAnsi="Bookman Old Style"/>
          <w:sz w:val="20"/>
          <w:szCs w:val="20"/>
        </w:rPr>
        <w:t> attitude and flexibility.</w:t>
      </w:r>
      <w:r>
        <w:rPr>
          <w:rFonts w:ascii="Bookman Old Style" w:cs="Arial" w:hAnsi="Bookman Old Style"/>
          <w:sz w:val="20"/>
          <w:szCs w:val="20"/>
        </w:rPr>
        <w:t xml:space="preserve"> Always drive for progress and maintain momentum since </w:t>
      </w:r>
      <w:r>
        <w:rPr>
          <w:rFonts w:ascii="Bookman Old Style" w:cs="Arial" w:hAnsi="Bookman Old Style"/>
          <w:b/>
          <w:i/>
          <w:sz w:val="20"/>
          <w:szCs w:val="20"/>
        </w:rPr>
        <w:t>The only constant is change.</w:t>
      </w:r>
      <w:r>
        <w:rPr>
          <w:rFonts w:ascii="Bookman Old Style" w:cs="Arial" w:hAnsi="Bookman Old Style"/>
          <w:sz w:val="20"/>
          <w:szCs w:val="20"/>
        </w:rPr>
        <w:t xml:space="preserve"> My </w:t>
      </w:r>
      <w:r>
        <w:rPr>
          <w:rFonts w:ascii="Bookman Old Style" w:cs="Arial" w:hAnsi="Bookman Old Style"/>
          <w:b/>
          <w:i/>
          <w:sz w:val="20"/>
          <w:szCs w:val="20"/>
        </w:rPr>
        <w:t>CORE IDEOLOGY</w:t>
      </w:r>
      <w:r>
        <w:rPr>
          <w:rFonts w:ascii="Bookman Old Style" w:cs="Arial" w:hAnsi="Bookman Old Style"/>
          <w:sz w:val="20"/>
          <w:szCs w:val="20"/>
        </w:rPr>
        <w:t xml:space="preserve"> is to make the work area always an exciting place, </w:t>
      </w:r>
      <w:r>
        <w:rPr>
          <w:rFonts w:ascii="Bookman Old Style" w:cs="Arial" w:hAnsi="Bookman Old Style"/>
          <w:sz w:val="20"/>
          <w:szCs w:val="20"/>
        </w:rPr>
        <w:t>work</w:t>
      </w:r>
      <w:r>
        <w:rPr>
          <w:rFonts w:ascii="Bookman Old Style" w:cs="Arial" w:hAnsi="Bookman Old Style"/>
          <w:sz w:val="20"/>
          <w:szCs w:val="20"/>
        </w:rPr>
        <w:t xml:space="preserve"> with passion, commitment and enthusiasm.</w:t>
      </w:r>
    </w:p>
    <w:p>
      <w:pPr>
        <w:pStyle w:val="style0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>EDUCATION:</w:t>
      </w:r>
    </w:p>
    <w:p>
      <w:pPr>
        <w:pStyle w:val="style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         </w:t>
      </w:r>
      <w:r>
        <w:rPr>
          <w:rFonts w:ascii="Bookman Old Style" w:hAnsi="Bookman Old Style"/>
          <w:b/>
          <w:sz w:val="20"/>
          <w:szCs w:val="20"/>
        </w:rPr>
        <w:t xml:space="preserve">SSLC </w:t>
      </w:r>
      <w:r>
        <w:rPr>
          <w:rFonts w:ascii="Bookman Old Style" w:hAnsi="Bookman Old Style"/>
          <w:sz w:val="20"/>
          <w:szCs w:val="20"/>
        </w:rPr>
        <w:t>with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hAnsi="Bookman Old Style"/>
          <w:b/>
          <w:sz w:val="20"/>
          <w:szCs w:val="20"/>
        </w:rPr>
        <w:t>71.2</w:t>
      </w:r>
      <w:r>
        <w:rPr>
          <w:rFonts w:ascii="Bookman Old Style" w:hAnsi="Bookman Old Style"/>
          <w:b/>
          <w:sz w:val="20"/>
          <w:szCs w:val="20"/>
        </w:rPr>
        <w:t xml:space="preserve">% </w:t>
      </w:r>
      <w:r>
        <w:rPr>
          <w:rFonts w:ascii="Bookman Old Style" w:hAnsi="Bookman Old Style"/>
          <w:sz w:val="20"/>
          <w:szCs w:val="20"/>
        </w:rPr>
        <w:t>i</w:t>
      </w:r>
      <w:r>
        <w:rPr>
          <w:rFonts w:ascii="Bookman Old Style" w:hAnsi="Bookman Old Style"/>
          <w:sz w:val="20"/>
          <w:szCs w:val="20"/>
        </w:rPr>
        <w:t>n</w:t>
      </w:r>
    </w:p>
    <w:p>
      <w:pPr>
        <w:pStyle w:val="style0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>Gandhi memorial higher secondary school in thiruvennainallur</w:t>
      </w:r>
    </w:p>
    <w:p>
      <w:pPr>
        <w:pStyle w:val="style0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0"/>
          <w:szCs w:val="20"/>
        </w:rPr>
        <w:t xml:space="preserve">          </w:t>
      </w:r>
      <w:r>
        <w:rPr>
          <w:rFonts w:ascii="Bookman Old Style" w:hAnsi="Bookman Old Style"/>
          <w:b/>
          <w:sz w:val="20"/>
          <w:szCs w:val="20"/>
        </w:rPr>
        <w:t xml:space="preserve"> HSC</w:t>
      </w:r>
      <w:r>
        <w:rPr>
          <w:rFonts w:ascii="Bookman Old Style" w:hAnsi="Bookman Old Style"/>
          <w:b/>
          <w:sz w:val="20"/>
          <w:szCs w:val="20"/>
        </w:rPr>
        <w:t xml:space="preserve">  </w:t>
      </w:r>
      <w:r>
        <w:rPr>
          <w:rFonts w:ascii="Bookman Old Style" w:hAnsi="Bookman Old Style"/>
          <w:b/>
          <w:sz w:val="20"/>
          <w:szCs w:val="20"/>
        </w:rPr>
        <w:t xml:space="preserve">  </w:t>
      </w:r>
      <w:r>
        <w:rPr>
          <w:rFonts w:ascii="Bookman Old Style" w:hAnsi="Bookman Old Style"/>
          <w:sz w:val="20"/>
        </w:rPr>
        <w:t>with</w:t>
      </w:r>
      <w:r>
        <w:rPr>
          <w:rFonts w:ascii="Bookman Old Style" w:hAnsi="Bookman Old Style"/>
          <w:b/>
          <w:i/>
          <w:sz w:val="20"/>
        </w:rPr>
        <w:t xml:space="preserve"> 60% in</w:t>
      </w:r>
    </w:p>
    <w:p>
      <w:pPr>
        <w:pStyle w:val="style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Gandhi memorial higher secondary school in thiruvennainallur</w:t>
      </w:r>
    </w:p>
    <w:p>
      <w:pPr>
        <w:pStyle w:val="style4104"/>
        <w:tabs>
          <w:tab w:val="clear" w:pos="360"/>
        </w:tabs>
        <w:ind w:left="0" w:firstLine="0"/>
        <w:jc w:val="left"/>
        <w:rPr>
          <w:rFonts w:ascii="Bookman Old Style" w:cs="Tahoma" w:hAnsi="Bookman Old Style"/>
          <w:b/>
        </w:rPr>
      </w:pPr>
      <w:r>
        <w:rPr>
          <w:rFonts w:ascii="Bookman Old Style" w:cs="Tahoma" w:hAnsi="Bookman Old Style"/>
          <w:b/>
        </w:rPr>
        <w:t xml:space="preserve">          “DIPLOMA” </w:t>
      </w:r>
      <w:r>
        <w:rPr>
          <w:rFonts w:ascii="Bookman Old Style" w:cs="Tahoma" w:hAnsi="Bookman Old Style"/>
        </w:rPr>
        <w:t>with</w:t>
      </w:r>
      <w:r>
        <w:rPr>
          <w:rFonts w:ascii="Bookman Old Style" w:cs="Tahoma" w:hAnsi="Bookman Old Style"/>
          <w:b/>
        </w:rPr>
        <w:t xml:space="preserve"> </w:t>
      </w:r>
      <w:r>
        <w:rPr>
          <w:rFonts w:cs="Tahoma" w:hAnsi="Bookman Old Style"/>
          <w:b/>
        </w:rPr>
        <w:t>77</w:t>
      </w:r>
      <w:r>
        <w:rPr>
          <w:rFonts w:ascii="Bookman Old Style" w:cs="Tahoma" w:hAnsi="Bookman Old Style"/>
          <w:b/>
        </w:rPr>
        <w:t>% in</w:t>
      </w:r>
    </w:p>
    <w:p>
      <w:pPr>
        <w:pStyle w:val="style4104"/>
        <w:tabs>
          <w:tab w:val="clear" w:pos="360"/>
        </w:tabs>
        <w:ind w:left="0" w:firstLine="0"/>
        <w:jc w:val="left"/>
        <w:rPr>
          <w:rFonts w:ascii="Bookman Old Style" w:cs="Tahoma" w:hAnsi="Bookman Old Style"/>
        </w:rPr>
      </w:pPr>
      <w:r>
        <w:rPr>
          <w:rFonts w:ascii="Bookman Old Style" w:cs="Tahoma" w:hAnsi="Bookman Old Style"/>
        </w:rPr>
        <w:t xml:space="preserve">   </w:t>
      </w:r>
      <w:r>
        <w:rPr>
          <w:rFonts w:ascii="Bookman Old Style" w:cs="Tahoma" w:hAnsi="Bookman Old Style"/>
        </w:rPr>
        <w:tab/>
      </w:r>
    </w:p>
    <w:p>
      <w:pPr>
        <w:pStyle w:val="style4104"/>
        <w:tabs>
          <w:tab w:val="clear" w:pos="360"/>
        </w:tabs>
        <w:ind w:left="0" w:firstLine="0"/>
        <w:jc w:val="left"/>
        <w:rPr>
          <w:rFonts w:ascii="Bookman Old Style" w:cs="Tahoma" w:hAnsi="Bookman Old Style"/>
        </w:rPr>
      </w:pPr>
      <w:r>
        <w:rPr>
          <w:rFonts w:cs="Tahoma" w:hAnsi="Bookman Old Style"/>
        </w:rPr>
        <w:t>Electrical and</w:t>
      </w:r>
      <w:r>
        <w:rPr>
          <w:rFonts w:ascii="Bookman Old Style" w:cs="Tahoma" w:hAnsi="Bookman Old Style"/>
        </w:rPr>
        <w:t xml:space="preserve"> Electronics Engineerin</w:t>
      </w:r>
      <w:r>
        <w:rPr>
          <w:rFonts w:ascii="Bookman Old Style" w:cs="Tahoma" w:hAnsi="Bookman Old Style"/>
        </w:rPr>
        <w:t>g</w:t>
      </w:r>
      <w:r>
        <w:rPr>
          <w:rFonts w:ascii="Bookman Old Style" w:cs="Tahoma" w:hAnsi="Bookman Old Style"/>
        </w:rPr>
        <w:t xml:space="preserve">         </w:t>
      </w:r>
      <w:r>
        <w:rPr>
          <w:rFonts w:ascii="Bookman Old Style" w:cs="Tahoma" w:hAnsi="Bookman Old Style"/>
          <w:bCs/>
        </w:rPr>
        <w:t xml:space="preserve">                           Elumalai </w:t>
      </w:r>
      <w:r>
        <w:rPr>
          <w:rFonts w:ascii="Bookman Old Style" w:cs="Tahoma" w:hAnsi="Bookman Old Style"/>
          <w:bCs/>
        </w:rPr>
        <w:t>Polytechnic</w:t>
      </w:r>
      <w:r>
        <w:rPr>
          <w:rFonts w:ascii="Bookman Old Style" w:cs="Tahoma" w:hAnsi="Bookman Old Style"/>
          <w:bCs/>
        </w:rPr>
        <w:t xml:space="preserve"> college in</w:t>
      </w:r>
      <w:r>
        <w:rPr>
          <w:rFonts w:ascii="Bookman Old Style" w:cs="Tahoma" w:hAnsi="Bookman Old Style"/>
          <w:bCs/>
        </w:rPr>
        <w:t xml:space="preserve"> </w:t>
      </w:r>
      <w:r>
        <w:rPr>
          <w:rFonts w:ascii="Bookman Old Style" w:cs="Tahoma" w:hAnsi="Bookman Old Style"/>
          <w:bCs/>
        </w:rPr>
        <w:t xml:space="preserve">                                                                               </w:t>
      </w:r>
      <w:r>
        <w:rPr>
          <w:rFonts w:cs="Tahoma" w:hAnsi="Bookman Old Style"/>
          <w:bCs/>
        </w:rPr>
        <w:t xml:space="preserve">    </w:t>
      </w:r>
      <w:r>
        <w:rPr>
          <w:rFonts w:ascii="Bookman Old Style" w:cs="Tahoma" w:hAnsi="Bookman Old Style"/>
          <w:bCs/>
        </w:rPr>
        <w:t>villupuram</w:t>
      </w:r>
    </w:p>
    <w:p>
      <w:pPr>
        <w:pStyle w:val="style179"/>
        <w:tabs>
          <w:tab w:val="left" w:leader="none" w:pos="1230"/>
        </w:tabs>
        <w:rPr>
          <w:lang w:bidi="ar-SA"/>
        </w:rPr>
      </w:pPr>
    </w:p>
    <w:p>
      <w:pPr>
        <w:pStyle w:val="style179"/>
        <w:rPr>
          <w:lang w:bidi="ar-SA"/>
        </w:rPr>
      </w:pPr>
      <w:r>
        <w:rPr>
          <w:lang w:bidi="ar-SA"/>
        </w:rPr>
        <w:t xml:space="preserve"> </w:t>
      </w:r>
    </w:p>
    <w:p>
      <w:pPr>
        <w:pStyle w:val="style179"/>
        <w:rPr>
          <w:lang w:bidi="ar-SA"/>
        </w:rPr>
      </w:pPr>
    </w:p>
    <w:p>
      <w:pPr>
        <w:pStyle w:val="style179"/>
        <w:rPr>
          <w:lang w:bidi="ar-SA"/>
        </w:rPr>
      </w:pPr>
    </w:p>
    <w:p>
      <w:pPr>
        <w:pStyle w:val="style179"/>
        <w:rPr>
          <w:lang w:bidi="ar-SA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903"/>
      </w:tblGrid>
      <w:tr>
        <w:trPr>
          <w:trHeight w:val="856" w:hRule="atLeast"/>
        </w:trPr>
        <w:tc>
          <w:tcPr>
            <w:tcW w:w="3903" w:type="dxa"/>
            <w:tcBorders/>
            <w:shd w:val="clear" w:color="auto" w:fill="c0c0c0"/>
            <w:hideMark/>
          </w:tcPr>
          <w:p>
            <w:pPr>
              <w:pStyle w:val="style2"/>
              <w:rPr>
                <w:rFonts w:ascii="Arial Black" w:cs="Arial Black" w:hAnsi="Arial Black"/>
                <w:szCs w:val="22"/>
              </w:rPr>
            </w:pPr>
            <w:r>
              <w:rPr>
                <w:rFonts w:ascii="Arial Black" w:cs="Arial Black" w:hAnsi="Arial Black"/>
                <w:i w:val="false"/>
                <w:iCs w:val="false"/>
                <w:sz w:val="32"/>
                <w:szCs w:val="22"/>
              </w:rPr>
              <w:t>PERSONAL SKILLS</w:t>
            </w:r>
          </w:p>
        </w:tc>
      </w:tr>
    </w:tbl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after="0" w:lineRule="auto" w:line="360"/>
        <w:ind w:left="720"/>
        <w:jc w:val="center"/>
        <w:rPr>
          <w:sz w:val="28"/>
          <w:szCs w:val="24"/>
        </w:rPr>
      </w:pPr>
    </w:p>
    <w:p>
      <w:pPr>
        <w:pStyle w:val="style0"/>
        <w:widowControl w:val="false"/>
        <w:numPr>
          <w:ilvl w:val="0"/>
          <w:numId w:val="9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360"/>
        <w:jc w:val="both"/>
        <w:rPr>
          <w:sz w:val="28"/>
          <w:szCs w:val="24"/>
        </w:rPr>
      </w:pPr>
      <w:r>
        <w:rPr>
          <w:sz w:val="28"/>
        </w:rPr>
        <w:t>Ability to take up independent work as well as team work on topic of interest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360"/>
        <w:jc w:val="both"/>
        <w:rPr>
          <w:color w:val="000000"/>
          <w:sz w:val="28"/>
        </w:rPr>
      </w:pPr>
      <w:r>
        <w:rPr>
          <w:color w:val="000000"/>
          <w:sz w:val="28"/>
        </w:rPr>
        <w:t>Motivation and willingness to learn new skills.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360"/>
        <w:jc w:val="both"/>
        <w:rPr>
          <w:sz w:val="16"/>
          <w:szCs w:val="14"/>
        </w:rPr>
      </w:pPr>
      <w:r>
        <w:rPr>
          <w:color w:val="000000"/>
          <w:sz w:val="28"/>
        </w:rPr>
        <w:t>Very good verbal and communication skills and ability to deal with people.</w:t>
      </w:r>
    </w:p>
    <w:p>
      <w:pPr>
        <w:pStyle w:val="style0"/>
        <w:rPr>
          <w:rFonts w:ascii="Arial Black" w:hAnsi="Arial Black"/>
          <w:b/>
          <w:sz w:val="32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after="0" w:lineRule="auto" w:line="360"/>
        <w:jc w:val="both"/>
        <w:rPr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95"/>
      </w:tblGrid>
      <w:tr>
        <w:trPr>
          <w:trHeight w:val="857" w:hRule="atLeast"/>
        </w:trPr>
        <w:tc>
          <w:tcPr>
            <w:tcW w:w="4595" w:type="dxa"/>
            <w:tcBorders/>
            <w:shd w:val="clear" w:color="auto" w:fill="c0c0c0"/>
            <w:hideMark/>
          </w:tcPr>
          <w:p>
            <w:pPr>
              <w:pStyle w:val="style2"/>
              <w:rPr>
                <w:rFonts w:ascii="Arial Black" w:cs="Arial Black" w:hAnsi="Arial Black"/>
                <w:szCs w:val="22"/>
              </w:rPr>
            </w:pPr>
            <w:r>
              <w:rPr>
                <w:rFonts w:ascii="Arial Black" w:cs="Arial Black" w:hAnsi="Arial Black"/>
                <w:i w:val="false"/>
                <w:iCs w:val="false"/>
                <w:sz w:val="32"/>
                <w:szCs w:val="22"/>
              </w:rPr>
              <w:t>EMPLOYMENT DETAILS</w:t>
            </w:r>
          </w:p>
        </w:tc>
      </w:tr>
    </w:tbl>
    <w:p>
      <w:pPr>
        <w:pStyle w:val="style0"/>
        <w:jc w:val="both"/>
        <w:rPr>
          <w:rFonts w:ascii="Arial Black" w:hAnsi="Arial Black"/>
          <w:b/>
          <w:sz w:val="32"/>
          <w:highlight w:val="lightGray"/>
        </w:rPr>
      </w:pPr>
      <w:r>
        <w:rPr>
          <w:rFonts w:ascii="Arial Black" w:hAnsi="Arial Black"/>
          <w:b/>
          <w:sz w:val="28"/>
          <w:highlight w:val="lightGray"/>
        </w:rPr>
        <w:t xml:space="preserve">                                                  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4"/>
        </w:rPr>
      </w:pPr>
      <w:r>
        <w:rPr>
          <w:sz w:val="24"/>
        </w:rPr>
        <w:t xml:space="preserve">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hAnsi="Bookman Old Style"/>
          <w:color w:val="000000"/>
          <w:sz w:val="28"/>
        </w:rPr>
      </w:pPr>
      <w:r>
        <w:rPr>
          <w:color w:val="000000"/>
          <w:sz w:val="28"/>
        </w:rPr>
        <w:t xml:space="preserve">           </w:t>
      </w:r>
      <w:r>
        <w:rPr>
          <w:color w:val="000000"/>
          <w:sz w:val="28"/>
        </w:rPr>
        <w:t xml:space="preserve">       </w:t>
      </w:r>
      <w:r>
        <w:rPr>
          <w:color w:val="000000"/>
          <w:sz w:val="28"/>
        </w:rPr>
        <w:t xml:space="preserve"> </w:t>
      </w:r>
      <w:r>
        <w:rPr>
          <w:rFonts w:ascii="Bookman Old Style" w:hAnsi="Bookman Old Style"/>
          <w:color w:val="000000"/>
          <w:sz w:val="28"/>
        </w:rPr>
        <w:t>“</w:t>
      </w:r>
      <w:r>
        <w:rPr>
          <w:rFonts w:ascii="Bookman Old Style" w:hAnsi="Bookman Old Style"/>
          <w:color w:val="000000"/>
          <w:sz w:val="28"/>
          <w:szCs w:val="28"/>
        </w:rPr>
        <w:t>Appasamy Associates</w:t>
      </w:r>
      <w:r>
        <w:rPr>
          <w:rFonts w:ascii="Bookman Old Style" w:hAnsi="Bookman Old Style"/>
          <w:color w:val="000000"/>
          <w:sz w:val="24"/>
          <w:szCs w:val="24"/>
        </w:rPr>
        <w:t>” eye surgical instruments services Engineer Mangalore Branch in CALICUT Kerala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2460"/>
        <w:jc w:val="both"/>
        <w:rPr>
          <w:rFonts w:ascii="Calibri" w:eastAsia="Calibri" w:hAnsi="Calibri"/>
          <w:color w:val="000000"/>
          <w:sz w:val="28"/>
          <w:lang w:bidi="ar-SA"/>
        </w:rPr>
      </w:pPr>
      <w:r>
        <w:rPr>
          <w:rFonts w:ascii="Calibri" w:eastAsia="Calibri" w:hAnsi="Calibri"/>
          <w:color w:val="000000"/>
          <w:sz w:val="28"/>
          <w:lang w:bidi="ar-SA"/>
        </w:rPr>
        <w:t xml:space="preserve">                                                                                                                            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HYUNDAI MOBIS INDIA LTD CHENNAI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</w:t>
      </w:r>
      <w:r>
        <w:rPr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>wo years experience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color w:val="000000"/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ASSOCIATE  TRAINEE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080"/>
        <w:jc w:val="both"/>
        <w:rPr>
          <w:rFonts w:ascii="Calibri" w:eastAsia="Calibri" w:hAnsi="Calibri"/>
          <w:color w:val="000000"/>
          <w:sz w:val="28"/>
          <w:lang w:bidi="ar-SA"/>
        </w:rPr>
      </w:pPr>
    </w:p>
    <w:p>
      <w:pPr>
        <w:pStyle w:val="style0"/>
        <w:jc w:val="both"/>
        <w:rPr>
          <w:rFonts w:ascii="Arial Black" w:hAnsi="Arial Black"/>
          <w:b/>
          <w:sz w:val="32"/>
          <w:highlight w:val="lightGray"/>
        </w:rPr>
      </w:pPr>
      <w:r>
        <w:rPr>
          <w:rFonts w:ascii="Arial Black" w:hAnsi="Arial Black"/>
          <w:b/>
          <w:sz w:val="32"/>
          <w:highlight w:val="lightGray"/>
        </w:rPr>
        <w:t xml:space="preserve">JOB DESCRIPTION   </w:t>
      </w:r>
    </w:p>
    <w:p>
      <w:pPr>
        <w:pStyle w:val="style0"/>
        <w:jc w:val="both"/>
        <w:rPr>
          <w:rFonts w:ascii="Arial Black" w:hAnsi="Arial Black"/>
          <w:b/>
          <w:sz w:val="32"/>
          <w:highlight w:val="lightGray"/>
        </w:rPr>
      </w:pPr>
      <w:r>
        <w:rPr>
          <w:rFonts w:ascii="Arial Black" w:hAnsi="Arial Black"/>
          <w:b/>
          <w:sz w:val="28"/>
          <w:highlight w:val="lightGray"/>
        </w:rPr>
        <w:t xml:space="preserve">                           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SMD Line handling and Man power management. 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Daily meetings to resolve the process issues.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Brain storm methods from operators to make the process improvements.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Involved in and providing ESD Knowledge &amp; Faculty.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Skill matrix plotting to the Line-operators to enlarge their knowledge.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Daily production plan to achieve weekly BTS as well as Monthly BTS.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Customer concerns discussion in daily meetings and make the awareness to the peoples. 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To improve the solder quality, Kaizen done in leaded process to lead free process.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Analyzing and the process issues to make zero PPM in quality end.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SMT &amp; THT components reworked.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Checking the components manually and through AOI Inspector           machine.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Handling SMT Pick </w:t>
      </w:r>
      <w:r>
        <w:rPr>
          <w:sz w:val="28"/>
          <w:szCs w:val="28"/>
        </w:rPr>
        <w:t>and place Equipments, AOI KOHYUNG</w:t>
      </w:r>
      <w:r>
        <w:rPr>
          <w:sz w:val="28"/>
          <w:szCs w:val="28"/>
        </w:rPr>
        <w:t>, Reflow, Selective soldering equipments trouble shooting, Programming and Process analysis.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Handling the soldering paste Inspection machine programming in 3D machine.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By using the poke yoke improve SMT process.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To analyze the process issues using by IPC Standard.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rFonts w:ascii="Arial Black" w:hAnsi="Arial Black"/>
          <w:b/>
          <w:sz w:val="32"/>
          <w:highlight w:val="lightGray"/>
        </w:rPr>
        <w:t>TRAININGS ATTENDED</w:t>
      </w:r>
      <w:r>
        <w:rPr>
          <w:rFonts w:ascii="Arial Black" w:hAnsi="Arial Black"/>
          <w:b/>
          <w:sz w:val="32"/>
          <w:highlight w:val="lightGray"/>
        </w:rPr>
        <w:t xml:space="preserve">                               </w:t>
      </w:r>
      <w:r>
        <w:rPr>
          <w:sz w:val="28"/>
          <w:szCs w:val="28"/>
        </w:rPr>
        <w:t xml:space="preserve">                    </w:t>
      </w:r>
    </w:p>
    <w:p>
      <w:pPr>
        <w:pStyle w:val="style0"/>
        <w:widowControl w:val="false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5 S Revolution</w:t>
      </w:r>
    </w:p>
    <w:p>
      <w:pPr>
        <w:pStyle w:val="style0"/>
        <w:widowControl w:val="false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PPE awareness and Requirements</w:t>
      </w:r>
    </w:p>
    <w:p>
      <w:pPr>
        <w:pStyle w:val="style0"/>
        <w:widowControl w:val="false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ESD Training</w:t>
      </w:r>
    </w:p>
    <w:p>
      <w:pPr>
        <w:pStyle w:val="style0"/>
        <w:widowControl w:val="false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Quality tool 3 C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</w:p>
    <w:p>
      <w:pPr>
        <w:pStyle w:val="style0"/>
        <w:ind w:left="1260"/>
        <w:jc w:val="both"/>
        <w:rPr/>
      </w:pPr>
    </w:p>
    <w:p>
      <w:pPr>
        <w:pStyle w:val="style0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  <w:sz w:val="32"/>
          <w:highlight w:val="lightGray"/>
        </w:rPr>
        <w:t>MACHINE HANDLED</w:t>
      </w:r>
      <w:r>
        <w:rPr>
          <w:rFonts w:ascii="Arial Black" w:hAnsi="Arial Black"/>
          <w:b/>
          <w:sz w:val="32"/>
          <w:highlight w:val="lightGray"/>
        </w:rPr>
        <w:t xml:space="preserve">  </w:t>
      </w:r>
      <w:r>
        <w:rPr>
          <w:rFonts w:ascii="Arial Black" w:hAnsi="Arial Black"/>
          <w:b/>
          <w:highlight w:val="lightGray"/>
        </w:rPr>
        <w:t xml:space="preserve">                                            </w:t>
      </w:r>
      <w:r>
        <w:rPr>
          <w:rFonts w:ascii="Arial Black" w:hAnsi="Arial Black"/>
          <w:b/>
        </w:rPr>
        <w:t xml:space="preserve">              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Automatic optical inspection Machine such as SAKI and OMRON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Chip shooter and fine pitch pick &amp; Place machines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REM </w:t>
      </w:r>
      <w:r>
        <w:rPr>
          <w:sz w:val="28"/>
          <w:szCs w:val="28"/>
        </w:rPr>
        <w:t xml:space="preserve"> Reflow oven.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Selective soldering machine such as Jade and Synchrodex.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KOH-YOUNG SPI inspection machine.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DEK Solder printing machine.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Component Preforming Taped radial lead Former </w:t>
      </w:r>
    </w:p>
    <w:p>
      <w:pPr>
        <w:pStyle w:val="style80"/>
        <w:spacing w:lineRule="auto" w:line="276"/>
        <w:jc w:val="center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  <w:sz w:val="28"/>
        </w:rPr>
      </w:pPr>
    </w:p>
    <w:p>
      <w:pPr>
        <w:pStyle w:val="style80"/>
        <w:tabs>
          <w:tab w:val="left" w:leader="none" w:pos="390"/>
          <w:tab w:val="center" w:leader="none" w:pos="4513"/>
        </w:tabs>
        <w:spacing w:lineRule="auto" w:line="276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Declaration:</w:t>
      </w:r>
    </w:p>
    <w:p>
      <w:pPr>
        <w:pStyle w:val="style0"/>
        <w:widowControl w:val="false"/>
        <w:autoSpaceDE w:val="false"/>
        <w:autoSpaceDN w:val="false"/>
        <w:adjustRightInd w:val="false"/>
        <w:ind w:firstLine="720"/>
        <w:rPr>
          <w:rFonts w:ascii="Bookman Old Style" w:cs="Tahoma" w:hAnsi="Bookman Old Style"/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firstLine="720"/>
        <w:rPr>
          <w:rStyle w:val="style4102"/>
          <w:rFonts w:ascii="Bookman Old Style" w:eastAsia="Calibri" w:hAnsi="Bookman Old Style"/>
          <w:sz w:val="28"/>
        </w:rPr>
      </w:pPr>
      <w:r>
        <w:rPr>
          <w:rFonts w:ascii="Bookman Old Style" w:cs="Tahoma" w:hAnsi="Bookman Old Style"/>
          <w:sz w:val="28"/>
        </w:rPr>
        <w:t>I hereby declared that all the information provided above is true according to my Knowledge and belief.</w:t>
      </w:r>
      <w:r>
        <w:rPr>
          <w:rStyle w:val="style4102"/>
          <w:rFonts w:ascii="Bookman Old Style" w:eastAsia="Calibri" w:hAnsi="Bookman Old Style"/>
          <w:sz w:val="28"/>
        </w:rPr>
        <w:t xml:space="preserve">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Style w:val="style4102"/>
          <w:rFonts w:ascii="Bookman Old Style" w:eastAsia="Calibri" w:hAnsi="Bookman Old Style"/>
          <w:b/>
          <w:sz w:val="28"/>
        </w:rPr>
      </w:pPr>
      <w:r>
        <w:rPr>
          <w:rStyle w:val="style4102"/>
          <w:rFonts w:ascii="Bookman Old Style" w:eastAsia="Calibri" w:hAnsi="Bookman Old Style"/>
          <w:b/>
          <w:sz w:val="28"/>
        </w:rPr>
        <w:t xml:space="preserve">                              </w:t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          </w:t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Style w:val="style4102"/>
          <w:rFonts w:ascii="Bookman Old Style" w:eastAsia="Calibri" w:hAnsi="Bookman Old Style"/>
          <w:b/>
          <w:sz w:val="28"/>
        </w:rPr>
      </w:pPr>
      <w:r>
        <w:rPr>
          <w:rStyle w:val="style4102"/>
          <w:rFonts w:ascii="Bookman Old Style" w:eastAsia="Calibri" w:hAnsi="Bookman Old Style"/>
          <w:b/>
          <w:sz w:val="28"/>
        </w:rPr>
        <w:t xml:space="preserve">PLACE:                    </w:t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 </w:t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</w:t>
      </w:r>
      <w:r>
        <w:rPr>
          <w:rStyle w:val="style4102"/>
          <w:rFonts w:eastAsia="Calibri" w:hAnsi="Bookman Old Style"/>
          <w:b/>
          <w:sz w:val="28"/>
        </w:rPr>
        <w:t xml:space="preserve"> </w:t>
      </w:r>
      <w:r>
        <w:rPr>
          <w:rStyle w:val="style4102"/>
          <w:rFonts w:ascii="Bookman Old Style" w:eastAsia="Calibri" w:hAnsi="Bookman Old Style"/>
          <w:b/>
          <w:sz w:val="28"/>
        </w:rPr>
        <w:t>(</w:t>
      </w:r>
      <w:r>
        <w:rPr>
          <w:rStyle w:val="style4102"/>
          <w:rFonts w:eastAsia="Calibri" w:hAnsi="Bookman Old Style"/>
          <w:b/>
          <w:sz w:val="28"/>
        </w:rPr>
        <w:t>BALAJI P</w:t>
      </w:r>
      <w:r>
        <w:rPr>
          <w:rStyle w:val="style4102"/>
          <w:rFonts w:ascii="Bookman Old Style" w:eastAsia="Calibri" w:hAnsi="Bookman Old Style"/>
          <w:b/>
          <w:sz w:val="28"/>
        </w:rPr>
        <w:t>)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Bookman Old Style" w:hAnsi="Bookman Old Style"/>
          <w:b/>
          <w:sz w:val="28"/>
        </w:rPr>
      </w:pPr>
      <w:r>
        <w:rPr>
          <w:rStyle w:val="style4102"/>
          <w:rFonts w:ascii="Bookman Old Style" w:eastAsia="Calibri" w:hAnsi="Bookman Old Style"/>
          <w:b/>
          <w:sz w:val="28"/>
        </w:rPr>
        <w:t xml:space="preserve">DATE  :      </w:t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  </w:t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</w:t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ab/>
      </w:r>
      <w:r>
        <w:rPr>
          <w:rStyle w:val="style4102"/>
          <w:rFonts w:ascii="Bookman Old Style" w:eastAsia="Calibri" w:hAnsi="Bookman Old Style"/>
          <w:b/>
          <w:sz w:val="28"/>
        </w:rPr>
        <w:t xml:space="preserve">     </w:t>
      </w:r>
    </w:p>
    <w:p>
      <w:pPr>
        <w:pStyle w:val="style0"/>
        <w:spacing w:lineRule="atLeast" w:line="24"/>
        <w:jc w:val="both"/>
        <w:rPr>
          <w:rFonts w:ascii="Bookman Old Style" w:cs="Tahoma" w:hAnsi="Bookman Old Style"/>
          <w:b/>
          <w:bCs/>
        </w:rPr>
      </w:pPr>
    </w:p>
    <w:p>
      <w:pPr>
        <w:pStyle w:val="style0"/>
        <w:spacing w:lineRule="atLeast" w:line="24"/>
        <w:jc w:val="both"/>
        <w:rPr>
          <w:rFonts w:ascii="Bookman Old Style" w:cs="Tahoma" w:hAnsi="Bookman Old Style"/>
          <w:b/>
          <w:bCs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4" w:space="1" w:color="d9d9d9"/>
      </w:pBdr>
      <w:rPr>
        <w:b/>
      </w:rPr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  <w:noProof/>
      </w:rPr>
      <w:t>1</w:t>
    </w:r>
    <w:r>
      <w:rPr/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>
      <w:trPr>
        <w:trHeight w:val="288" w:hRule="atLeast"/>
      </w:trPr>
      <w:tc>
        <w:tcPr>
          <w:tcW w:w="7765" w:type="dxa"/>
          <w:tcBorders/>
        </w:tcPr>
        <w:p>
          <w:pPr>
            <w:pStyle w:val="style31"/>
            <w:jc w:val="right"/>
            <w:rPr>
              <w:rFonts w:ascii="Cambria" w:eastAsia="Times New Roman" w:hAnsi="Cambria"/>
              <w:sz w:val="36"/>
              <w:szCs w:val="36"/>
            </w:rPr>
          </w:pPr>
        </w:p>
      </w:tc>
      <w:tc>
        <w:tcPr>
          <w:tcW w:w="1105" w:type="dxa"/>
          <w:tcBorders/>
        </w:tcPr>
        <w:p>
          <w:pPr>
            <w:pStyle w:val="style31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08E6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4A97E6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5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1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C4C9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6723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16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59A06D8"/>
    <w:lvl w:ilvl="0" w:tplc="D72A19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4B6A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D865C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30C20F0"/>
    <w:lvl w:ilvl="0" w:tplc="04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5C0E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D900EE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4B4AA7E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paragraph" w:styleId="style2">
    <w:name w:val="heading 2"/>
    <w:basedOn w:val="style0"/>
    <w:next w:val="style0"/>
    <w:link w:val="style4097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bc41382-23bb-449f-9179-9419a7873f5c"/>
    <w:basedOn w:val="style65"/>
    <w:next w:val="style4097"/>
    <w:link w:val="style2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098">
    <w:name w:val="Header Char_534c533d-877f-4290-a3d1-f4ba1ac1c5bc"/>
    <w:next w:val="style4098"/>
    <w:link w:val="style31"/>
    <w:rPr>
      <w:rFonts w:ascii="Calibri" w:cs="Times New Roman" w:eastAsia="Calibri" w:hAnsi="Calibri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1"/>
    <w:basedOn w:val="style65"/>
    <w:next w:val="style4099"/>
    <w:link w:val="style31"/>
    <w:uiPriority w:val="99"/>
    <w:rPr>
      <w:rFonts w:ascii="Calibri" w:cs="Times New Roman" w:eastAsia="Calibri" w:hAnsi="Calibri"/>
    </w:rPr>
  </w:style>
  <w:style w:type="character" w:customStyle="1" w:styleId="style4100">
    <w:name w:val="Footer Char_55a06fd1-785a-4749-931c-18615bb26a62"/>
    <w:next w:val="style4100"/>
    <w:link w:val="style32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1"/>
    <w:basedOn w:val="style65"/>
    <w:next w:val="style4101"/>
    <w:link w:val="style32"/>
    <w:uiPriority w:val="99"/>
    <w:rPr>
      <w:rFonts w:ascii="Calibri" w:cs="Times New Roman" w:eastAsia="Calibri" w:hAnsi="Calibri"/>
    </w:rPr>
  </w:style>
  <w:style w:type="character" w:customStyle="1" w:styleId="style4102">
    <w:name w:val="No Spacing Char"/>
    <w:next w:val="style4102"/>
    <w:link w:val="style157"/>
    <w:rPr>
      <w:rFonts w:ascii="Calibri" w:cs="Times New Roman" w:eastAsia="Times New Roman" w:hAnsi="Calibri"/>
    </w:rPr>
  </w:style>
  <w:style w:type="paragraph" w:styleId="style157">
    <w:name w:val="No Spacing"/>
    <w:next w:val="style157"/>
    <w:link w:val="style4102"/>
    <w:qFormat/>
    <w:pPr>
      <w:spacing w:after="0" w:lineRule="auto" w:line="240"/>
    </w:pPr>
    <w:rPr>
      <w:rFonts w:ascii="Calibri" w:cs="Times New Roman" w:eastAsia="Times New Roman" w:hAnsi="Calibri"/>
    </w:rPr>
  </w:style>
  <w:style w:type="paragraph" w:customStyle="1" w:styleId="style4103">
    <w:name w:val="Achievement"/>
    <w:next w:val="style4103"/>
    <w:pPr/>
    <w:rPr>
      <w:rFonts w:ascii="Calibri" w:cs="Times New Roman" w:eastAsia="Calibri" w:hAnsi="Calibri"/>
      <w:lang w:val="en-IN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spacing w:lineRule="auto" w:line="251"/>
      <w:ind w:left="720"/>
      <w:contextualSpacing/>
    </w:pPr>
    <w:rPr>
      <w:rFonts w:ascii="Cambria" w:eastAsia="Times New Roman" w:hAnsi="Cambria"/>
      <w:lang w:bidi="en-US"/>
    </w:rPr>
  </w:style>
  <w:style w:type="paragraph" w:customStyle="1" w:styleId="style4104">
    <w:name w:val="Achievement Char"/>
    <w:next w:val="style179"/>
    <w:pPr>
      <w:tabs>
        <w:tab w:val="left" w:leader="none" w:pos="360"/>
      </w:tabs>
      <w:spacing w:after="60" w:lineRule="atLeast" w:line="220"/>
      <w:ind w:left="245" w:hanging="245"/>
      <w:jc w:val="both"/>
    </w:pPr>
    <w:rPr>
      <w:rFonts w:ascii="Arial" w:cs="Times New Roman" w:eastAsia="Times New Roman" w:hAnsi="Arial"/>
      <w:spacing w:val="-5"/>
      <w:sz w:val="20"/>
      <w:szCs w:val="20"/>
    </w:rPr>
  </w:style>
  <w:style w:type="character" w:customStyle="1" w:styleId="style4105">
    <w:name w:val="Body Text 2 Char"/>
    <w:next w:val="style4105"/>
    <w:link w:val="style80"/>
    <w:rPr>
      <w:rFonts w:ascii="Calibri" w:cs="Times New Roman" w:eastAsia="Calibri" w:hAnsi="Calibri"/>
    </w:rPr>
  </w:style>
  <w:style w:type="paragraph" w:styleId="style80">
    <w:name w:val="Body Text 2"/>
    <w:basedOn w:val="style0"/>
    <w:next w:val="style80"/>
    <w:link w:val="style4105"/>
    <w:pPr>
      <w:spacing w:after="120" w:lineRule="auto" w:line="480"/>
    </w:pPr>
    <w:rPr/>
  </w:style>
  <w:style w:type="character" w:customStyle="1" w:styleId="style4106">
    <w:name w:val="Body Text 2 Char1"/>
    <w:basedOn w:val="style65"/>
    <w:next w:val="style4106"/>
    <w:link w:val="style80"/>
    <w:uiPriority w:val="99"/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519</Words>
  <Pages>4</Pages>
  <Characters>2935</Characters>
  <Application>WPS Office</Application>
  <DocSecurity>0</DocSecurity>
  <Paragraphs>155</Paragraphs>
  <ScaleCrop>false</ScaleCrop>
  <LinksUpToDate>false</LinksUpToDate>
  <CharactersWithSpaces>4216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2019-07-09T05:30:00Z</dcterms:created>
  <dc:creator>User</dc:creator>
  <lastModifiedBy>Moto G (4)</lastModifiedBy>
  <dcterms:modified xsi:type="dcterms:W3CDTF">2020-04-29T14:55:58Z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