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F225C" w14:textId="44809A41" w:rsidR="00F00820" w:rsidRPr="00463F86" w:rsidRDefault="00F07CBC" w:rsidP="0085005C">
      <w:pPr>
        <w:pBdr>
          <w:bottom w:val="single" w:sz="4" w:space="1" w:color="auto"/>
        </w:pBdr>
        <w:spacing w:after="0" w:line="264" w:lineRule="auto"/>
        <w:jc w:val="both"/>
        <w:rPr>
          <w:rFonts w:ascii="Calibri" w:hAnsi="Calibri" w:cs="Calibri"/>
          <w:b/>
          <w:color w:val="1F497D" w:themeColor="text2"/>
          <w:sz w:val="28"/>
          <w:szCs w:val="28"/>
        </w:rPr>
      </w:pPr>
      <w:bookmarkStart w:id="0" w:name="_Hlk110463200"/>
      <w:r w:rsidRPr="00463F86">
        <w:rPr>
          <w:rFonts w:ascii="Calibri" w:hAnsi="Calibri" w:cs="Calibri"/>
          <w:b/>
          <w:color w:val="1F497D" w:themeColor="text2"/>
          <w:sz w:val="28"/>
          <w:szCs w:val="28"/>
        </w:rPr>
        <w:t>Prasuna Cheedella</w:t>
      </w:r>
      <w:bookmarkEnd w:id="0"/>
      <w:r w:rsidRPr="00463F86">
        <w:rPr>
          <w:rFonts w:ascii="Calibri" w:hAnsi="Calibri" w:cs="Calibri"/>
          <w:b/>
          <w:color w:val="1F497D" w:themeColor="text2"/>
          <w:sz w:val="28"/>
          <w:szCs w:val="28"/>
        </w:rPr>
        <w:t xml:space="preserve"> </w:t>
      </w:r>
      <w:r w:rsidR="000C3948" w:rsidRPr="00463F86">
        <w:rPr>
          <w:rFonts w:ascii="Calibri" w:hAnsi="Calibri" w:cs="Calibri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14:paraId="52456F25" w14:textId="17461956" w:rsidR="000C3948" w:rsidRPr="003F2BBF" w:rsidRDefault="00F07CBC" w:rsidP="0085005C">
      <w:pPr>
        <w:pBdr>
          <w:bottom w:val="single" w:sz="4" w:space="1" w:color="auto"/>
        </w:pBd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E-Mail: </w:t>
      </w:r>
      <w:r w:rsidR="00250E8A" w:rsidRPr="00250E8A">
        <w:rPr>
          <w:rFonts w:cstheme="minorHAnsi"/>
          <w:color w:val="444746"/>
          <w:spacing w:val="2"/>
          <w:shd w:val="clear" w:color="auto" w:fill="FFFFFF"/>
        </w:rPr>
        <w:t>prasunacheedella11@gmail.com</w:t>
      </w:r>
    </w:p>
    <w:p w14:paraId="59FEBF86" w14:textId="04F8B810" w:rsidR="000C3948" w:rsidRPr="003F2BBF" w:rsidRDefault="00F07CBC" w:rsidP="009140B8">
      <w:pPr>
        <w:pBdr>
          <w:bottom w:val="single" w:sz="4" w:space="1" w:color="auto"/>
        </w:pBdr>
        <w:tabs>
          <w:tab w:val="left" w:pos="4740"/>
        </w:tabs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Contact: </w:t>
      </w:r>
      <w:r w:rsidR="00F00820" w:rsidRPr="003F2BBF">
        <w:rPr>
          <w:rFonts w:ascii="Calibri" w:hAnsi="Calibri" w:cs="Calibri"/>
        </w:rPr>
        <w:t xml:space="preserve">+91 </w:t>
      </w:r>
      <w:bookmarkStart w:id="1" w:name="_Hlk110463222"/>
      <w:r w:rsidR="00ED319B" w:rsidRPr="003F2BBF">
        <w:rPr>
          <w:rFonts w:ascii="Calibri" w:hAnsi="Calibri" w:cs="Calibri"/>
        </w:rPr>
        <w:t>9515102895</w:t>
      </w:r>
      <w:bookmarkEnd w:id="1"/>
      <w:r w:rsidR="009140B8">
        <w:rPr>
          <w:rFonts w:ascii="Calibri" w:hAnsi="Calibri" w:cs="Calibri"/>
        </w:rPr>
        <w:tab/>
      </w:r>
    </w:p>
    <w:p w14:paraId="66D1657D" w14:textId="77777777" w:rsidR="00F00820" w:rsidRPr="003F2BBF" w:rsidRDefault="00F00820" w:rsidP="0085005C">
      <w:pPr>
        <w:spacing w:after="0" w:line="264" w:lineRule="auto"/>
        <w:jc w:val="both"/>
        <w:rPr>
          <w:rFonts w:ascii="Calibri" w:hAnsi="Calibri" w:cs="Calibri"/>
        </w:rPr>
      </w:pPr>
    </w:p>
    <w:p w14:paraId="0A2F4B0D" w14:textId="19E4F5D3" w:rsidR="00461F86" w:rsidRPr="001837E1" w:rsidRDefault="00F07CBC" w:rsidP="0085005C">
      <w:pPr>
        <w:spacing w:after="0" w:line="264" w:lineRule="auto"/>
        <w:jc w:val="center"/>
        <w:rPr>
          <w:rFonts w:ascii="Calibri" w:hAnsi="Calibri" w:cs="Calibri"/>
          <w:b/>
          <w:color w:val="1F497D" w:themeColor="text2"/>
          <w:sz w:val="28"/>
          <w:szCs w:val="28"/>
        </w:rPr>
      </w:pPr>
      <w:r w:rsidRPr="001837E1">
        <w:rPr>
          <w:rFonts w:ascii="Calibri" w:hAnsi="Calibri" w:cs="Calibri"/>
          <w:b/>
          <w:color w:val="1F497D" w:themeColor="text2"/>
          <w:sz w:val="28"/>
          <w:szCs w:val="28"/>
        </w:rPr>
        <w:t>PROJECT MANAGER</w:t>
      </w:r>
    </w:p>
    <w:p w14:paraId="535EE5A6" w14:textId="77777777" w:rsidR="00F00820" w:rsidRPr="003F2BBF" w:rsidRDefault="00F00820" w:rsidP="0085005C">
      <w:pPr>
        <w:spacing w:after="0" w:line="264" w:lineRule="auto"/>
        <w:jc w:val="both"/>
        <w:rPr>
          <w:rFonts w:ascii="Calibri" w:hAnsi="Calibri" w:cs="Calibri"/>
          <w:color w:val="1F497D" w:themeColor="text2"/>
        </w:rPr>
      </w:pPr>
    </w:p>
    <w:p w14:paraId="7040A442" w14:textId="0A986EF8" w:rsidR="00DB7B98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  <w:b/>
          <w:color w:val="1F497D" w:themeColor="text2"/>
        </w:rPr>
      </w:pPr>
      <w:r w:rsidRPr="003F2BBF">
        <w:rPr>
          <w:rFonts w:ascii="Calibri" w:hAnsi="Calibri" w:cs="Calibri"/>
          <w:b/>
          <w:color w:val="1F497D" w:themeColor="text2"/>
        </w:rPr>
        <w:t xml:space="preserve">EXECUTIVE </w:t>
      </w:r>
      <w:r w:rsidR="00F00820" w:rsidRPr="003F2BBF">
        <w:rPr>
          <w:rFonts w:ascii="Calibri" w:hAnsi="Calibri" w:cs="Calibri"/>
          <w:b/>
          <w:color w:val="1F497D" w:themeColor="text2"/>
        </w:rPr>
        <w:t>SUMMARY</w:t>
      </w:r>
    </w:p>
    <w:p w14:paraId="28A71F7C" w14:textId="77777777" w:rsidR="005570A4" w:rsidRPr="003F2BBF" w:rsidRDefault="005570A4" w:rsidP="0085005C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</w:p>
    <w:p w14:paraId="0CF33EA5" w14:textId="33A74A61" w:rsidR="00D17C7D" w:rsidRPr="003F2BBF" w:rsidRDefault="00F07CBC" w:rsidP="0085005C">
      <w:pPr>
        <w:pStyle w:val="ListParagraph"/>
        <w:numPr>
          <w:ilvl w:val="0"/>
          <w:numId w:val="8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CAPM, and Microsoft AZ900 certified </w:t>
      </w:r>
      <w:r w:rsidR="00DD2FD1">
        <w:rPr>
          <w:rFonts w:ascii="Calibri" w:hAnsi="Calibri" w:cs="Calibri"/>
        </w:rPr>
        <w:t>professional having 5.5</w:t>
      </w:r>
      <w:r w:rsidRPr="003F2BBF">
        <w:rPr>
          <w:rFonts w:ascii="Calibri" w:hAnsi="Calibri" w:cs="Calibri"/>
        </w:rPr>
        <w:t xml:space="preserve"> years of experience in end-to-end project/portfolio</w:t>
      </w:r>
      <w:r w:rsidR="003B3B9B">
        <w:rPr>
          <w:rFonts w:ascii="Calibri" w:hAnsi="Calibri" w:cs="Calibri"/>
        </w:rPr>
        <w:t>/Program</w:t>
      </w:r>
      <w:r w:rsidRPr="003F2BBF">
        <w:rPr>
          <w:rFonts w:ascii="Calibri" w:hAnsi="Calibri" w:cs="Calibri"/>
        </w:rPr>
        <w:t xml:space="preserve"> management, team liaison, client/partner engagement, stakeholder relations, and delivery management with various industries such as Gove</w:t>
      </w:r>
      <w:r w:rsidRPr="003F2BBF">
        <w:rPr>
          <w:rFonts w:ascii="Calibri" w:hAnsi="Calibri" w:cs="Calibri"/>
        </w:rPr>
        <w:t>rnment, IT, Automobile, Health care, Telecommunication and BFSI</w:t>
      </w:r>
      <w:r w:rsidR="00F92080">
        <w:rPr>
          <w:rFonts w:ascii="Calibri" w:hAnsi="Calibri" w:cs="Calibri"/>
        </w:rPr>
        <w:t>.</w:t>
      </w:r>
    </w:p>
    <w:p w14:paraId="519414B7" w14:textId="5057B58D" w:rsidR="00252792" w:rsidRDefault="00F07CBC" w:rsidP="0085005C">
      <w:pPr>
        <w:pStyle w:val="ListParagraph"/>
        <w:numPr>
          <w:ilvl w:val="0"/>
          <w:numId w:val="8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Certified Scrum Master (PSM 1) who is well-versed in </w:t>
      </w:r>
      <w:r w:rsidRPr="00252792">
        <w:rPr>
          <w:rFonts w:ascii="Calibri" w:hAnsi="Calibri" w:cs="Calibri"/>
        </w:rPr>
        <w:t xml:space="preserve">scrum ceremonies </w:t>
      </w:r>
      <w:r>
        <w:rPr>
          <w:rFonts w:ascii="Calibri" w:hAnsi="Calibri" w:cs="Calibri"/>
        </w:rPr>
        <w:t xml:space="preserve">such as </w:t>
      </w:r>
      <w:r w:rsidR="00C447DE" w:rsidRPr="00252792">
        <w:rPr>
          <w:rFonts w:ascii="Calibri" w:hAnsi="Calibri" w:cs="Calibri"/>
        </w:rPr>
        <w:t>Stand-up</w:t>
      </w:r>
      <w:r w:rsidRPr="00252792">
        <w:rPr>
          <w:rFonts w:ascii="Calibri" w:hAnsi="Calibri" w:cs="Calibri"/>
        </w:rPr>
        <w:t>, Spring Planning, Sprint Review/ Showcase,</w:t>
      </w:r>
      <w:r w:rsidR="00281530">
        <w:rPr>
          <w:rFonts w:ascii="Calibri" w:hAnsi="Calibri" w:cs="Calibri"/>
        </w:rPr>
        <w:t xml:space="preserve"> and</w:t>
      </w:r>
      <w:r w:rsidRPr="00252792">
        <w:rPr>
          <w:rFonts w:ascii="Calibri" w:hAnsi="Calibri" w:cs="Calibri"/>
        </w:rPr>
        <w:t xml:space="preserve"> Retrospective</w:t>
      </w:r>
      <w:r>
        <w:rPr>
          <w:rFonts w:ascii="Calibri" w:hAnsi="Calibri" w:cs="Calibri"/>
        </w:rPr>
        <w:t xml:space="preserve"> </w:t>
      </w:r>
      <w:r w:rsidR="00281530">
        <w:rPr>
          <w:rFonts w:ascii="Calibri" w:hAnsi="Calibri" w:cs="Calibri"/>
        </w:rPr>
        <w:t xml:space="preserve">as well as liaising </w:t>
      </w:r>
      <w:r w:rsidRPr="00252792">
        <w:rPr>
          <w:rFonts w:ascii="Calibri" w:hAnsi="Calibri" w:cs="Calibri"/>
        </w:rPr>
        <w:t>with scrum team</w:t>
      </w:r>
      <w:r w:rsidR="00281530">
        <w:rPr>
          <w:rFonts w:ascii="Calibri" w:hAnsi="Calibri" w:cs="Calibri"/>
        </w:rPr>
        <w:t xml:space="preserve"> on </w:t>
      </w:r>
      <w:r w:rsidRPr="00252792">
        <w:rPr>
          <w:rFonts w:ascii="Calibri" w:hAnsi="Calibri" w:cs="Calibri"/>
        </w:rPr>
        <w:t>disc</w:t>
      </w:r>
      <w:r w:rsidRPr="00252792">
        <w:rPr>
          <w:rFonts w:ascii="Calibri" w:hAnsi="Calibri" w:cs="Calibri"/>
        </w:rPr>
        <w:t>uss</w:t>
      </w:r>
      <w:r w:rsidR="00281530">
        <w:rPr>
          <w:rFonts w:ascii="Calibri" w:hAnsi="Calibri" w:cs="Calibri"/>
        </w:rPr>
        <w:t>ing</w:t>
      </w:r>
      <w:r w:rsidRPr="00252792">
        <w:rPr>
          <w:rFonts w:ascii="Calibri" w:hAnsi="Calibri" w:cs="Calibri"/>
        </w:rPr>
        <w:t xml:space="preserve"> open issues, statuses and roll</w:t>
      </w:r>
      <w:r w:rsidR="004B561B">
        <w:rPr>
          <w:rFonts w:ascii="Calibri" w:hAnsi="Calibri" w:cs="Calibri"/>
        </w:rPr>
        <w:t>ing</w:t>
      </w:r>
      <w:r w:rsidRPr="00252792">
        <w:rPr>
          <w:rFonts w:ascii="Calibri" w:hAnsi="Calibri" w:cs="Calibri"/>
        </w:rPr>
        <w:t xml:space="preserve"> forward action items</w:t>
      </w:r>
      <w:r w:rsidR="00F92080">
        <w:rPr>
          <w:rFonts w:ascii="Calibri" w:hAnsi="Calibri" w:cs="Calibri"/>
        </w:rPr>
        <w:t>.</w:t>
      </w:r>
    </w:p>
    <w:p w14:paraId="23CBD3E4" w14:textId="4FDCC055" w:rsidR="00D03A34" w:rsidRPr="003F2BBF" w:rsidRDefault="00F07CBC" w:rsidP="0085005C">
      <w:pPr>
        <w:pStyle w:val="ListParagraph"/>
        <w:numPr>
          <w:ilvl w:val="0"/>
          <w:numId w:val="8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Proven experience in managing cross-functional technology &amp; business teams in the creation and maintenance of project schedules for medium/large complex projects</w:t>
      </w:r>
      <w:r w:rsidR="00F92080">
        <w:rPr>
          <w:rFonts w:ascii="Calibri" w:hAnsi="Calibri" w:cs="Calibri"/>
        </w:rPr>
        <w:t>.</w:t>
      </w:r>
    </w:p>
    <w:p w14:paraId="3C7773DA" w14:textId="62CB5C1C" w:rsidR="00332104" w:rsidRPr="003F2BBF" w:rsidRDefault="00F07CBC" w:rsidP="0085005C">
      <w:pPr>
        <w:pStyle w:val="ListParagraph"/>
        <w:numPr>
          <w:ilvl w:val="0"/>
          <w:numId w:val="8"/>
        </w:numPr>
        <w:spacing w:after="0" w:line="264" w:lineRule="auto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Excellent in translating </w:t>
      </w:r>
      <w:r w:rsidRPr="003F2BBF">
        <w:rPr>
          <w:rFonts w:ascii="Calibri" w:hAnsi="Calibri" w:cs="Calibri"/>
        </w:rPr>
        <w:t>customer requirements to tangible user stories in order to enable de</w:t>
      </w:r>
      <w:r w:rsidR="004B5DD9" w:rsidRPr="003F2BBF">
        <w:rPr>
          <w:rFonts w:ascii="Calibri" w:hAnsi="Calibri" w:cs="Calibri"/>
        </w:rPr>
        <w:t>velopment/engineering</w:t>
      </w:r>
      <w:r w:rsidRPr="003F2BBF">
        <w:rPr>
          <w:rFonts w:ascii="Calibri" w:hAnsi="Calibri" w:cs="Calibri"/>
        </w:rPr>
        <w:t xml:space="preserve"> teams to execute those tasks in time, quality and cost</w:t>
      </w:r>
      <w:r w:rsidR="00F92080">
        <w:rPr>
          <w:rFonts w:ascii="Calibri" w:hAnsi="Calibri" w:cs="Calibri"/>
        </w:rPr>
        <w:t>.</w:t>
      </w:r>
    </w:p>
    <w:p w14:paraId="10E82443" w14:textId="2E999935" w:rsidR="004B5DD9" w:rsidRPr="003F2BBF" w:rsidRDefault="00F07CBC" w:rsidP="0085005C">
      <w:pPr>
        <w:pStyle w:val="ListParagraph"/>
        <w:numPr>
          <w:ilvl w:val="0"/>
          <w:numId w:val="8"/>
        </w:numPr>
        <w:spacing w:after="0" w:line="264" w:lineRule="auto"/>
        <w:rPr>
          <w:rFonts w:ascii="Calibri" w:hAnsi="Calibri" w:cs="Calibri"/>
        </w:rPr>
      </w:pPr>
      <w:r w:rsidRPr="003F2BBF">
        <w:rPr>
          <w:rFonts w:ascii="Calibri" w:hAnsi="Calibri" w:cs="Calibri"/>
        </w:rPr>
        <w:t>Proven ability to run complex project management at a global scale, including cross-project planning and resou</w:t>
      </w:r>
      <w:r w:rsidRPr="003F2BBF">
        <w:rPr>
          <w:rFonts w:ascii="Calibri" w:hAnsi="Calibri" w:cs="Calibri"/>
        </w:rPr>
        <w:t>rce orchestration, as well as the ability to consistently identify and drive program enhancements</w:t>
      </w:r>
      <w:r w:rsidR="00F92080">
        <w:rPr>
          <w:rFonts w:ascii="Calibri" w:hAnsi="Calibri" w:cs="Calibri"/>
        </w:rPr>
        <w:t>.</w:t>
      </w:r>
    </w:p>
    <w:p w14:paraId="6DC162CE" w14:textId="55974378" w:rsidR="00822493" w:rsidRPr="003F2BBF" w:rsidRDefault="00F07CBC" w:rsidP="0085005C">
      <w:pPr>
        <w:pStyle w:val="ListParagraph"/>
        <w:numPr>
          <w:ilvl w:val="0"/>
          <w:numId w:val="8"/>
        </w:numPr>
        <w:spacing w:after="0" w:line="264" w:lineRule="auto"/>
        <w:rPr>
          <w:rFonts w:ascii="Calibri" w:hAnsi="Calibri" w:cs="Calibri"/>
        </w:rPr>
      </w:pPr>
      <w:r w:rsidRPr="003F2BBF">
        <w:rPr>
          <w:rFonts w:ascii="Calibri" w:hAnsi="Calibri" w:cs="Calibri"/>
        </w:rPr>
        <w:t>Adept at managing various stakeholder relationships to get consensus on solutions/projects</w:t>
      </w:r>
      <w:r w:rsidR="00F92080">
        <w:rPr>
          <w:rFonts w:ascii="Calibri" w:hAnsi="Calibri" w:cs="Calibri"/>
        </w:rPr>
        <w:t>.</w:t>
      </w:r>
    </w:p>
    <w:p w14:paraId="480C8202" w14:textId="27043BCB" w:rsidR="00DF4555" w:rsidRPr="003F2BBF" w:rsidRDefault="00F07CBC" w:rsidP="0085005C">
      <w:pPr>
        <w:pStyle w:val="ListParagraph"/>
        <w:numPr>
          <w:ilvl w:val="0"/>
          <w:numId w:val="8"/>
        </w:numPr>
        <w:spacing w:after="0" w:line="264" w:lineRule="auto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Thorough knowledge and related work experience of the project </w:t>
      </w:r>
      <w:r w:rsidRPr="003F2BBF">
        <w:rPr>
          <w:rFonts w:ascii="Calibri" w:hAnsi="Calibri" w:cs="Calibri"/>
        </w:rPr>
        <w:t>management process, theory and lifecycle, including Waterfall and Agile methodology, as well as Project Delivery Framework and SDLC</w:t>
      </w:r>
      <w:r w:rsidR="00F92080">
        <w:rPr>
          <w:rFonts w:ascii="Calibri" w:hAnsi="Calibri" w:cs="Calibri"/>
        </w:rPr>
        <w:t>.</w:t>
      </w:r>
    </w:p>
    <w:p w14:paraId="50136975" w14:textId="77777777" w:rsidR="00DF4555" w:rsidRPr="003F2BBF" w:rsidRDefault="00DF4555" w:rsidP="0085005C">
      <w:pPr>
        <w:pStyle w:val="ListParagraph"/>
        <w:spacing w:after="0" w:line="264" w:lineRule="auto"/>
        <w:ind w:left="360"/>
        <w:rPr>
          <w:rFonts w:ascii="Calibri" w:hAnsi="Calibri" w:cs="Calibri"/>
        </w:rPr>
      </w:pPr>
    </w:p>
    <w:p w14:paraId="559D0198" w14:textId="77777777" w:rsidR="00F00820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  <w:b/>
          <w:color w:val="1F497D" w:themeColor="text2"/>
        </w:rPr>
      </w:pPr>
      <w:r w:rsidRPr="003F2BBF">
        <w:rPr>
          <w:rFonts w:ascii="Calibri" w:hAnsi="Calibri" w:cs="Calibri"/>
          <w:b/>
          <w:color w:val="1F497D" w:themeColor="text2"/>
        </w:rPr>
        <w:t xml:space="preserve">CORE </w:t>
      </w:r>
      <w:r w:rsidR="00EC581E" w:rsidRPr="003F2BBF">
        <w:rPr>
          <w:rFonts w:ascii="Calibri" w:hAnsi="Calibri" w:cs="Calibri"/>
          <w:b/>
          <w:color w:val="1F497D" w:themeColor="text2"/>
        </w:rPr>
        <w:t>COMPETENCIES</w:t>
      </w:r>
    </w:p>
    <w:p w14:paraId="0C9273F4" w14:textId="77777777" w:rsidR="005570A4" w:rsidRPr="003F2BBF" w:rsidRDefault="005570A4" w:rsidP="0085005C">
      <w:pPr>
        <w:spacing w:after="0" w:line="264" w:lineRule="auto"/>
        <w:jc w:val="both"/>
        <w:rPr>
          <w:rFonts w:ascii="Calibri" w:hAnsi="Calibri" w:cs="Calibri"/>
        </w:rPr>
      </w:pPr>
    </w:p>
    <w:p w14:paraId="2396C6F3" w14:textId="2E6FA826" w:rsidR="001A6DBC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Project Management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Resource Allocation &amp; Management</w:t>
      </w:r>
      <w:r w:rsidRPr="003F2BBF">
        <w:rPr>
          <w:rFonts w:ascii="Calibri" w:hAnsi="Calibri" w:cs="Calibri"/>
        </w:rPr>
        <w:tab/>
        <w:t>Team Leadership</w:t>
      </w:r>
    </w:p>
    <w:p w14:paraId="49AA2040" w14:textId="51095361" w:rsidR="00DF4555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Stakeholder Relations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Client Mana</w:t>
      </w:r>
      <w:r w:rsidRPr="003F2BBF">
        <w:rPr>
          <w:rFonts w:ascii="Calibri" w:hAnsi="Calibri" w:cs="Calibri"/>
        </w:rPr>
        <w:t>gement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Agile &amp; Scrum Principles</w:t>
      </w:r>
    </w:p>
    <w:p w14:paraId="6DD0983C" w14:textId="1DF5C756" w:rsidR="005B7C3A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ADO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PMO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Risk Management</w:t>
      </w:r>
    </w:p>
    <w:p w14:paraId="78ECF652" w14:textId="51F9BFAD" w:rsidR="005B7C3A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Financial Management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Contract Management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Subcon Management</w:t>
      </w:r>
    </w:p>
    <w:p w14:paraId="495EF570" w14:textId="75A6E4EA" w:rsidR="00DF4555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SDLC Implementation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  <w:t>Project Delivery Management</w:t>
      </w:r>
      <w:r w:rsidRPr="003F2BBF">
        <w:rPr>
          <w:rFonts w:ascii="Calibri" w:hAnsi="Calibri" w:cs="Calibri"/>
        </w:rPr>
        <w:tab/>
      </w:r>
      <w:r w:rsidRPr="003F2BBF">
        <w:rPr>
          <w:rFonts w:ascii="Calibri" w:hAnsi="Calibri" w:cs="Calibri"/>
        </w:rPr>
        <w:tab/>
      </w:r>
      <w:r w:rsidR="003A6CD9" w:rsidRPr="003F2BBF">
        <w:rPr>
          <w:rFonts w:ascii="Calibri" w:hAnsi="Calibri" w:cs="Calibri"/>
        </w:rPr>
        <w:t>In</w:t>
      </w:r>
      <w:r w:rsidRPr="003F2BBF">
        <w:rPr>
          <w:rFonts w:ascii="Calibri" w:hAnsi="Calibri" w:cs="Calibri"/>
        </w:rPr>
        <w:t>terpersonal &amp; Excellent Communication</w:t>
      </w:r>
    </w:p>
    <w:p w14:paraId="538AC36E" w14:textId="0D7828D5" w:rsidR="005570A4" w:rsidRPr="003F2BBF" w:rsidRDefault="005570A4" w:rsidP="0085005C">
      <w:pPr>
        <w:spacing w:after="0" w:line="264" w:lineRule="auto"/>
        <w:jc w:val="both"/>
        <w:rPr>
          <w:rFonts w:ascii="Calibri" w:hAnsi="Calibri" w:cs="Calibri"/>
        </w:rPr>
      </w:pPr>
    </w:p>
    <w:p w14:paraId="3BA226A0" w14:textId="105003E6" w:rsidR="005570A4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  <w:b/>
          <w:color w:val="1F497D" w:themeColor="text2"/>
        </w:rPr>
      </w:pPr>
      <w:r w:rsidRPr="003F2BBF">
        <w:rPr>
          <w:rFonts w:ascii="Calibri" w:hAnsi="Calibri" w:cs="Calibri"/>
          <w:b/>
          <w:color w:val="1F497D" w:themeColor="text2"/>
        </w:rPr>
        <w:t>SOFTWARE/TOOLS PROFICIENCY</w:t>
      </w:r>
    </w:p>
    <w:p w14:paraId="16AD52AD" w14:textId="77777777" w:rsidR="005570A4" w:rsidRPr="003F2BBF" w:rsidRDefault="005570A4" w:rsidP="0085005C">
      <w:pPr>
        <w:spacing w:after="0" w:line="264" w:lineRule="auto"/>
        <w:jc w:val="both"/>
        <w:rPr>
          <w:rFonts w:ascii="Calibri" w:hAnsi="Calibri" w:cs="Calibri"/>
        </w:rPr>
      </w:pPr>
    </w:p>
    <w:p w14:paraId="67640CE5" w14:textId="69770951" w:rsidR="005570A4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Aurora</w:t>
      </w:r>
    </w:p>
    <w:p w14:paraId="044F9964" w14:textId="77777777" w:rsidR="005570A4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Virtuoso</w:t>
      </w:r>
    </w:p>
    <w:p w14:paraId="7CBC4FE4" w14:textId="77777777" w:rsidR="005570A4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SEE situs</w:t>
      </w:r>
    </w:p>
    <w:p w14:paraId="3D6D5E73" w14:textId="27CD3673" w:rsidR="00540F70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Power BI</w:t>
      </w:r>
    </w:p>
    <w:p w14:paraId="7F79DC2E" w14:textId="0100DDF4" w:rsidR="00E61FED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MPP</w:t>
      </w:r>
    </w:p>
    <w:p w14:paraId="5F51D15E" w14:textId="35D9AAFD" w:rsidR="005570A4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Compass</w:t>
      </w:r>
      <w:r w:rsidR="00AF61A6">
        <w:rPr>
          <w:rFonts w:ascii="Calibri" w:hAnsi="Calibri" w:cs="Calibri"/>
        </w:rPr>
        <w:t xml:space="preserve"> O</w:t>
      </w:r>
      <w:r w:rsidRPr="003F2BBF">
        <w:rPr>
          <w:rFonts w:ascii="Calibri" w:hAnsi="Calibri" w:cs="Calibri"/>
        </w:rPr>
        <w:t>ne</w:t>
      </w:r>
    </w:p>
    <w:p w14:paraId="60D9E095" w14:textId="77777777" w:rsidR="005570A4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Campus</w:t>
      </w:r>
    </w:p>
    <w:p w14:paraId="2189A160" w14:textId="77777777" w:rsidR="005570A4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MS invoices</w:t>
      </w:r>
    </w:p>
    <w:p w14:paraId="3800B345" w14:textId="77777777" w:rsidR="005570A4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Concur</w:t>
      </w:r>
    </w:p>
    <w:p w14:paraId="55C32CFF" w14:textId="0DEA3E47" w:rsidR="005570A4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MS Office-Excel/Word/PPT</w:t>
      </w:r>
    </w:p>
    <w:p w14:paraId="73EC97E4" w14:textId="568C02BC" w:rsidR="001C6EDC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JIRA</w:t>
      </w:r>
    </w:p>
    <w:p w14:paraId="06AE96FF" w14:textId="7B44804D" w:rsidR="00540F70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Monday.com</w:t>
      </w:r>
    </w:p>
    <w:p w14:paraId="1B6B37B3" w14:textId="4E7C4E0A" w:rsidR="00540F70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Service now</w:t>
      </w:r>
    </w:p>
    <w:p w14:paraId="4CC5E9FA" w14:textId="315F64EC" w:rsidR="00FE029C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ADO</w:t>
      </w:r>
    </w:p>
    <w:p w14:paraId="194F9C41" w14:textId="2C7FF37B" w:rsidR="00E61FED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Field glass</w:t>
      </w:r>
    </w:p>
    <w:p w14:paraId="1E2A2F73" w14:textId="1AF91412" w:rsidR="00E61FED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Tableau </w:t>
      </w:r>
    </w:p>
    <w:p w14:paraId="7DCA07B5" w14:textId="4A96AA22" w:rsidR="00B93CE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Sql/Plsql</w:t>
      </w:r>
    </w:p>
    <w:p w14:paraId="7731DD29" w14:textId="3F9E30B6" w:rsidR="00F00820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ab/>
      </w:r>
      <w:r w:rsidR="00A16A5B" w:rsidRPr="003F2BBF">
        <w:rPr>
          <w:rFonts w:ascii="Calibri" w:hAnsi="Calibri" w:cs="Calibri"/>
        </w:rPr>
        <w:tab/>
      </w:r>
    </w:p>
    <w:p w14:paraId="5F22121E" w14:textId="14E5D66B" w:rsidR="00EC581E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  <w:b/>
          <w:color w:val="1F497D" w:themeColor="text2"/>
        </w:rPr>
      </w:pPr>
      <w:r w:rsidRPr="003F2BBF">
        <w:rPr>
          <w:rFonts w:ascii="Calibri" w:hAnsi="Calibri" w:cs="Calibri"/>
          <w:b/>
          <w:color w:val="1F497D" w:themeColor="text2"/>
        </w:rPr>
        <w:t>LEADERSHIP BENCHMARKS</w:t>
      </w:r>
    </w:p>
    <w:p w14:paraId="4F5C643C" w14:textId="74E16059" w:rsidR="00ED319B" w:rsidRPr="00B93CEF" w:rsidRDefault="00ED319B" w:rsidP="00B93CEF">
      <w:pPr>
        <w:spacing w:after="0" w:line="264" w:lineRule="auto"/>
        <w:jc w:val="both"/>
        <w:rPr>
          <w:rFonts w:ascii="Calibri" w:hAnsi="Calibri" w:cs="Calibri"/>
        </w:rPr>
      </w:pPr>
    </w:p>
    <w:p w14:paraId="29E6BD5A" w14:textId="40BEE136" w:rsidR="00787BC7" w:rsidRPr="003F2BBF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Played</w:t>
      </w:r>
      <w:r w:rsidR="00ED319B" w:rsidRPr="003F2BBF">
        <w:rPr>
          <w:rFonts w:ascii="Calibri" w:hAnsi="Calibri" w:cs="Calibri"/>
        </w:rPr>
        <w:t xml:space="preserve"> as a SPOC for DHI and overdue tracking</w:t>
      </w:r>
      <w:r>
        <w:rPr>
          <w:rFonts w:ascii="Calibri" w:hAnsi="Calibri" w:cs="Calibri"/>
        </w:rPr>
        <w:t xml:space="preserve"> by </w:t>
      </w:r>
      <w:r w:rsidRPr="003F2BBF">
        <w:rPr>
          <w:rFonts w:ascii="Calibri" w:hAnsi="Calibri" w:cs="Calibri"/>
        </w:rPr>
        <w:t>as well as</w:t>
      </w:r>
      <w:r w:rsidR="00ED319B" w:rsidRPr="003F2BBF">
        <w:rPr>
          <w:rFonts w:ascii="Calibri" w:hAnsi="Calibri" w:cs="Calibri"/>
        </w:rPr>
        <w:t xml:space="preserve"> </w:t>
      </w:r>
      <w:r w:rsidRPr="003F2BBF">
        <w:rPr>
          <w:rFonts w:ascii="Calibri" w:hAnsi="Calibri" w:cs="Calibri"/>
        </w:rPr>
        <w:t xml:space="preserve">assisted the </w:t>
      </w:r>
      <w:r w:rsidR="00ED319B" w:rsidRPr="003F2BBF">
        <w:rPr>
          <w:rFonts w:ascii="Calibri" w:hAnsi="Calibri" w:cs="Calibri"/>
        </w:rPr>
        <w:t xml:space="preserve">team to understand the importance of </w:t>
      </w:r>
      <w:r w:rsidRPr="003F2BBF">
        <w:rPr>
          <w:rFonts w:ascii="Calibri" w:hAnsi="Calibri" w:cs="Calibri"/>
        </w:rPr>
        <w:t>M</w:t>
      </w:r>
      <w:r w:rsidR="00ED319B" w:rsidRPr="003F2BBF">
        <w:rPr>
          <w:rFonts w:ascii="Calibri" w:hAnsi="Calibri" w:cs="Calibri"/>
        </w:rPr>
        <w:t>etrics initiative which has improved the IGD Metrics overdue domain (AC &amp; AI) score from 200 to 24</w:t>
      </w:r>
      <w:r w:rsidR="001635DC" w:rsidRPr="003F2BBF">
        <w:rPr>
          <w:rFonts w:ascii="Calibri" w:hAnsi="Calibri" w:cs="Calibri"/>
        </w:rPr>
        <w:t xml:space="preserve"> </w:t>
      </w:r>
      <w:r w:rsidR="00F92080">
        <w:rPr>
          <w:rFonts w:ascii="Calibri" w:hAnsi="Calibri" w:cs="Calibri"/>
        </w:rPr>
        <w:t>.</w:t>
      </w:r>
    </w:p>
    <w:p w14:paraId="0F6111B5" w14:textId="69302F96" w:rsidR="007E111D" w:rsidRDefault="00F07CBC" w:rsidP="0085005C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Delivered more than 60 engagements with high quality, zero escalations by maintaining forecast accuracy </w:t>
      </w:r>
      <w:r w:rsidRPr="003F2BBF">
        <w:rPr>
          <w:rFonts w:ascii="Calibri" w:hAnsi="Calibri" w:cs="Calibri"/>
        </w:rPr>
        <w:t>of 88%, DHI score as 100%, 0% of DV backlog risk, nil cost overruns, 100% of solution quality measures and 100% of Azure Consumption</w:t>
      </w:r>
      <w:r w:rsidR="00F92080">
        <w:rPr>
          <w:rFonts w:ascii="Calibri" w:hAnsi="Calibri" w:cs="Calibri"/>
        </w:rPr>
        <w:t>.</w:t>
      </w:r>
    </w:p>
    <w:p w14:paraId="6AFBBF51" w14:textId="789E6EBF" w:rsidR="008F379E" w:rsidRPr="003F2BBF" w:rsidRDefault="00F07CBC" w:rsidP="008F379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 w:rsidRPr="00837CBF">
        <w:rPr>
          <w:rFonts w:ascii="Calibri" w:eastAsia="Times New Roman" w:hAnsi="Calibri" w:cs="Calibri"/>
          <w:color w:val="000000"/>
          <w:shd w:val="clear" w:color="auto" w:fill="FFFFFF"/>
          <w:lang w:bidi="te-IN"/>
        </w:rPr>
        <w:t xml:space="preserve">Mentored </w:t>
      </w:r>
      <w:r w:rsidRPr="00EC0E58">
        <w:rPr>
          <w:rFonts w:ascii="Calibri" w:eastAsia="Times New Roman" w:hAnsi="Calibri" w:cs="Calibri"/>
          <w:b/>
          <w:color w:val="000000"/>
          <w:shd w:val="clear" w:color="auto" w:fill="FFFFFF"/>
          <w:lang w:bidi="te-IN"/>
        </w:rPr>
        <w:t>2 new hires</w:t>
      </w:r>
      <w:r w:rsidRPr="00837CBF">
        <w:rPr>
          <w:rFonts w:ascii="Calibri" w:eastAsia="Times New Roman" w:hAnsi="Calibri" w:cs="Calibri"/>
          <w:color w:val="000000"/>
          <w:shd w:val="clear" w:color="auto" w:fill="FFFFFF"/>
          <w:lang w:bidi="te-IN"/>
        </w:rPr>
        <w:t xml:space="preserve"> on end-to-end Project Management which helped in a smoother on boarding experience and helping them in growing their careers by setting up daily sync: up and directing them with good roadmaps to make them understand on tool/techniques/procedures and core </w:t>
      </w:r>
      <w:r w:rsidRPr="00837CBF">
        <w:rPr>
          <w:rFonts w:ascii="Calibri" w:eastAsia="Times New Roman" w:hAnsi="Calibri" w:cs="Calibri"/>
          <w:color w:val="000000"/>
          <w:shd w:val="clear" w:color="auto" w:fill="FFFFFF"/>
          <w:lang w:bidi="te-IN"/>
        </w:rPr>
        <w:t>priorities</w:t>
      </w:r>
      <w:r w:rsidR="00F92080">
        <w:rPr>
          <w:rFonts w:ascii="Calibri" w:eastAsia="Times New Roman" w:hAnsi="Calibri" w:cs="Calibri"/>
          <w:color w:val="000000"/>
          <w:shd w:val="clear" w:color="auto" w:fill="FFFFFF"/>
          <w:lang w:bidi="te-IN"/>
        </w:rPr>
        <w:t>.</w:t>
      </w:r>
    </w:p>
    <w:p w14:paraId="6CC209B8" w14:textId="77777777" w:rsidR="008F379E" w:rsidRPr="003F2BBF" w:rsidRDefault="008F379E" w:rsidP="008F379E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</w:p>
    <w:p w14:paraId="609255B2" w14:textId="20D374E3" w:rsidR="00091290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</w:rPr>
      </w:pPr>
      <w:r w:rsidRPr="003F2BBF">
        <w:rPr>
          <w:rFonts w:ascii="Calibri" w:hAnsi="Calibri" w:cs="Calibri"/>
          <w:b/>
          <w:color w:val="1F497D" w:themeColor="text2"/>
        </w:rPr>
        <w:t>CERTIFICATIONS</w:t>
      </w:r>
      <w:r w:rsidRPr="003F2BBF">
        <w:rPr>
          <w:rFonts w:ascii="Calibri" w:hAnsi="Calibri" w:cs="Calibri"/>
        </w:rPr>
        <w:tab/>
      </w:r>
    </w:p>
    <w:p w14:paraId="4DDAFB70" w14:textId="77777777" w:rsidR="00990078" w:rsidRPr="003F2BBF" w:rsidRDefault="00990078" w:rsidP="0085005C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</w:p>
    <w:p w14:paraId="6628D58D" w14:textId="4CB4C449" w:rsidR="00F96A66" w:rsidRPr="003F2BBF" w:rsidRDefault="00F07CBC" w:rsidP="0085005C">
      <w:pPr>
        <w:pStyle w:val="ListParagraph"/>
        <w:numPr>
          <w:ilvl w:val="0"/>
          <w:numId w:val="5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AZ900</w:t>
      </w:r>
    </w:p>
    <w:p w14:paraId="5620C143" w14:textId="77777777" w:rsidR="00F96A66" w:rsidRPr="003F2BBF" w:rsidRDefault="00F07CBC" w:rsidP="0085005C">
      <w:pPr>
        <w:pStyle w:val="ListParagraph"/>
        <w:numPr>
          <w:ilvl w:val="0"/>
          <w:numId w:val="5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CAPM</w:t>
      </w:r>
    </w:p>
    <w:p w14:paraId="5986ADCA" w14:textId="4C82EF3C" w:rsidR="00091290" w:rsidRDefault="00F07CBC" w:rsidP="0085005C">
      <w:pPr>
        <w:pStyle w:val="ListParagraph"/>
        <w:numPr>
          <w:ilvl w:val="0"/>
          <w:numId w:val="5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PSM1</w:t>
      </w:r>
    </w:p>
    <w:p w14:paraId="504B58D5" w14:textId="77777777" w:rsidR="00AC6D8E" w:rsidRPr="003F2BBF" w:rsidRDefault="00AC6D8E" w:rsidP="0085005C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</w:p>
    <w:p w14:paraId="767CB38F" w14:textId="243AE7B3" w:rsidR="00F00820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  <w:b/>
          <w:color w:val="1F497D" w:themeColor="text2"/>
        </w:rPr>
      </w:pPr>
      <w:r w:rsidRPr="003F2BBF">
        <w:rPr>
          <w:rFonts w:ascii="Calibri" w:hAnsi="Calibri" w:cs="Calibri"/>
          <w:b/>
          <w:color w:val="1F497D" w:themeColor="text2"/>
        </w:rPr>
        <w:t>EXPERIENCE</w:t>
      </w:r>
    </w:p>
    <w:p w14:paraId="5A2A5E09" w14:textId="63B3A4E6" w:rsidR="006B5982" w:rsidRDefault="00F07CBC" w:rsidP="0085005C">
      <w:pPr>
        <w:pBdr>
          <w:bottom w:val="single" w:sz="4" w:space="1" w:color="auto"/>
        </w:pBdr>
        <w:spacing w:after="0" w:line="264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</w:t>
      </w:r>
      <w:r w:rsidR="00CE5696">
        <w:rPr>
          <w:rFonts w:ascii="Calibri" w:hAnsi="Calibri" w:cs="Calibri"/>
          <w:b/>
        </w:rPr>
        <w:t>ject Manager</w:t>
      </w:r>
      <w:r w:rsidR="00DC6297">
        <w:rPr>
          <w:rFonts w:ascii="Calibri" w:hAnsi="Calibri" w:cs="Calibri"/>
          <w:b/>
        </w:rPr>
        <w:t xml:space="preserve">| CloudOm Technologies Pvt.Ltd   </w:t>
      </w:r>
      <w:r w:rsidR="00B93CEF">
        <w:rPr>
          <w:rFonts w:ascii="Calibri" w:hAnsi="Calibri" w:cs="Calibri"/>
          <w:b/>
        </w:rPr>
        <w:t xml:space="preserve">(Client Deloitte) </w:t>
      </w:r>
      <w:r w:rsidR="00B93CEF">
        <w:rPr>
          <w:rFonts w:ascii="Calibri" w:hAnsi="Calibri" w:cs="Calibri"/>
          <w:b/>
        </w:rPr>
        <w:tab/>
      </w:r>
      <w:r w:rsidR="00B93CEF">
        <w:rPr>
          <w:rFonts w:ascii="Calibri" w:hAnsi="Calibri" w:cs="Calibri"/>
          <w:b/>
        </w:rPr>
        <w:tab/>
      </w:r>
      <w:r w:rsidR="00B93CEF">
        <w:rPr>
          <w:rFonts w:ascii="Calibri" w:hAnsi="Calibri" w:cs="Calibri"/>
          <w:b/>
        </w:rPr>
        <w:tab/>
        <w:t xml:space="preserve">         </w:t>
      </w:r>
      <w:r w:rsidR="00DC6297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Nov 2022- </w:t>
      </w:r>
      <w:r w:rsidR="00DC6297">
        <w:rPr>
          <w:rFonts w:ascii="Calibri" w:hAnsi="Calibri" w:cs="Calibri"/>
          <w:b/>
        </w:rPr>
        <w:t>April 2023</w:t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  <w:r>
        <w:rPr>
          <w:rFonts w:ascii="Calibri" w:hAnsi="Calibri" w:cs="Calibri"/>
          <w:b/>
        </w:rPr>
        <w:softHyphen/>
      </w:r>
    </w:p>
    <w:p w14:paraId="27376F44" w14:textId="7190C10C" w:rsid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 xml:space="preserve">Responsible for spearheading end-to-end project management that includes </w:t>
      </w:r>
      <w:r w:rsidRPr="003F2BBF">
        <w:rPr>
          <w:rFonts w:ascii="Calibri" w:hAnsi="Calibri" w:cs="Calibri"/>
        </w:rPr>
        <w:t>requirement gathering &amp; analysis, resource planning,</w:t>
      </w:r>
      <w:r>
        <w:rPr>
          <w:rFonts w:ascii="Calibri" w:hAnsi="Calibri" w:cs="Calibri"/>
        </w:rPr>
        <w:t xml:space="preserve"> Risk management,</w:t>
      </w:r>
      <w:r w:rsidR="00CA233D">
        <w:rPr>
          <w:rFonts w:ascii="Calibri" w:hAnsi="Calibri" w:cs="Calibri"/>
        </w:rPr>
        <w:t xml:space="preserve"> resource management,</w:t>
      </w:r>
      <w:r>
        <w:rPr>
          <w:rFonts w:ascii="Calibri" w:hAnsi="Calibri" w:cs="Calibri"/>
        </w:rPr>
        <w:t xml:space="preserve"> financial management, </w:t>
      </w:r>
      <w:r w:rsidRPr="003F2BBF">
        <w:rPr>
          <w:rFonts w:ascii="Calibri" w:hAnsi="Calibri" w:cs="Calibri"/>
        </w:rPr>
        <w:t>budget forecasting, and project delivery</w:t>
      </w:r>
      <w:r>
        <w:rPr>
          <w:rFonts w:ascii="Calibri" w:hAnsi="Calibri" w:cs="Calibri"/>
        </w:rPr>
        <w:t>.</w:t>
      </w:r>
    </w:p>
    <w:p w14:paraId="14B4492A" w14:textId="77777777" w:rsid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67576F">
        <w:rPr>
          <w:rFonts w:ascii="Calibri" w:hAnsi="Calibri" w:cs="Calibri"/>
        </w:rPr>
        <w:t>Develop</w:t>
      </w:r>
      <w:r w:rsidRPr="003F2BBF">
        <w:rPr>
          <w:rFonts w:ascii="Calibri" w:hAnsi="Calibri" w:cs="Calibri"/>
        </w:rPr>
        <w:t>ing</w:t>
      </w:r>
      <w:r w:rsidRPr="0067576F">
        <w:rPr>
          <w:rFonts w:ascii="Calibri" w:hAnsi="Calibri" w:cs="Calibri"/>
        </w:rPr>
        <w:t xml:space="preserve"> the overall project schedule and project management plan</w:t>
      </w:r>
      <w:r w:rsidRPr="003F2BB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MPP </w:t>
      </w:r>
      <w:r w:rsidRPr="003F2BBF">
        <w:rPr>
          <w:rFonts w:ascii="Calibri" w:hAnsi="Calibri" w:cs="Calibri"/>
        </w:rPr>
        <w:t>as well as en</w:t>
      </w:r>
      <w:r w:rsidRPr="0067576F">
        <w:rPr>
          <w:rFonts w:ascii="Calibri" w:hAnsi="Calibri" w:cs="Calibri"/>
        </w:rPr>
        <w:t>sur</w:t>
      </w:r>
      <w:r w:rsidRPr="003F2BBF">
        <w:rPr>
          <w:rFonts w:ascii="Calibri" w:hAnsi="Calibri" w:cs="Calibri"/>
        </w:rPr>
        <w:t>ing that</w:t>
      </w:r>
      <w:r w:rsidRPr="0067576F">
        <w:rPr>
          <w:rFonts w:ascii="Calibri" w:hAnsi="Calibri" w:cs="Calibri"/>
        </w:rPr>
        <w:t xml:space="preserve"> p</w:t>
      </w:r>
      <w:r w:rsidRPr="0067576F">
        <w:rPr>
          <w:rFonts w:ascii="Calibri" w:hAnsi="Calibri" w:cs="Calibri"/>
        </w:rPr>
        <w:t>roject</w:t>
      </w:r>
      <w:r w:rsidRPr="003F2BBF">
        <w:rPr>
          <w:rFonts w:ascii="Calibri" w:hAnsi="Calibri" w:cs="Calibri"/>
        </w:rPr>
        <w:t>s</w:t>
      </w:r>
      <w:r w:rsidRPr="0067576F">
        <w:rPr>
          <w:rFonts w:ascii="Calibri" w:hAnsi="Calibri" w:cs="Calibri"/>
        </w:rPr>
        <w:t xml:space="preserve"> </w:t>
      </w:r>
      <w:r w:rsidRPr="003F2BBF">
        <w:rPr>
          <w:rFonts w:ascii="Calibri" w:hAnsi="Calibri" w:cs="Calibri"/>
        </w:rPr>
        <w:t>are</w:t>
      </w:r>
      <w:r w:rsidRPr="0067576F">
        <w:rPr>
          <w:rFonts w:ascii="Calibri" w:hAnsi="Calibri" w:cs="Calibri"/>
        </w:rPr>
        <w:t xml:space="preserve"> delivered according to committed scope, approved budget, and targeted dates</w:t>
      </w:r>
      <w:r>
        <w:rPr>
          <w:rFonts w:ascii="Calibri" w:hAnsi="Calibri" w:cs="Calibri"/>
        </w:rPr>
        <w:t>.</w:t>
      </w:r>
    </w:p>
    <w:p w14:paraId="5BB48BCF" w14:textId="77777777" w:rsidR="00E33771" w:rsidRPr="003F2BBF" w:rsidRDefault="00F07CBC" w:rsidP="00E3377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Preparing and presenting the Steerco deck and LT Meeting PPT with the overall project health status at program level.</w:t>
      </w:r>
    </w:p>
    <w:p w14:paraId="657885DE" w14:textId="5540A648" w:rsidR="00E33771" w:rsidRDefault="00F07CBC" w:rsidP="00422EB1">
      <w:pPr>
        <w:pStyle w:val="NoSpacing"/>
      </w:pPr>
      <w:r>
        <w:rPr>
          <w:shd w:val="clear" w:color="auto" w:fill="FFFFFF"/>
        </w:rPr>
        <w:t>Creating dashboard and uses it for tracking Proje</w:t>
      </w:r>
      <w:r>
        <w:rPr>
          <w:shd w:val="clear" w:color="auto" w:fill="FFFFFF"/>
        </w:rPr>
        <w:t>ct health and team progress using the Monday.com</w:t>
      </w:r>
    </w:p>
    <w:p w14:paraId="63679258" w14:textId="77777777" w:rsid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734D">
        <w:rPr>
          <w:rFonts w:ascii="Calibri" w:hAnsi="Calibri" w:cs="Calibri"/>
        </w:rPr>
        <w:t>Plan</w:t>
      </w:r>
      <w:r w:rsidRPr="003F2BBF">
        <w:rPr>
          <w:rFonts w:ascii="Calibri" w:hAnsi="Calibri" w:cs="Calibri"/>
        </w:rPr>
        <w:t>ning</w:t>
      </w:r>
      <w:r w:rsidRPr="003F734D">
        <w:rPr>
          <w:rFonts w:ascii="Calibri" w:hAnsi="Calibri" w:cs="Calibri"/>
        </w:rPr>
        <w:t xml:space="preserve"> and schedul</w:t>
      </w:r>
      <w:r w:rsidRPr="003F2BBF">
        <w:rPr>
          <w:rFonts w:ascii="Calibri" w:hAnsi="Calibri" w:cs="Calibri"/>
        </w:rPr>
        <w:t xml:space="preserve">ing </w:t>
      </w:r>
      <w:r w:rsidRPr="003F734D">
        <w:rPr>
          <w:rFonts w:ascii="Calibri" w:hAnsi="Calibri" w:cs="Calibri"/>
        </w:rPr>
        <w:t xml:space="preserve">project timelines, </w:t>
      </w:r>
      <w:r w:rsidRPr="003F2BBF">
        <w:rPr>
          <w:rFonts w:ascii="Calibri" w:hAnsi="Calibri" w:cs="Calibri"/>
        </w:rPr>
        <w:t xml:space="preserve">and </w:t>
      </w:r>
      <w:r w:rsidRPr="003F734D">
        <w:rPr>
          <w:rFonts w:ascii="Calibri" w:hAnsi="Calibri" w:cs="Calibri"/>
        </w:rPr>
        <w:t xml:space="preserve">ensuring proper reporting </w:t>
      </w:r>
      <w:r w:rsidRPr="003F2BBF">
        <w:rPr>
          <w:rFonts w:ascii="Calibri" w:hAnsi="Calibri" w:cs="Calibri"/>
        </w:rPr>
        <w:t>&amp;</w:t>
      </w:r>
      <w:r w:rsidRPr="003F734D">
        <w:rPr>
          <w:rFonts w:ascii="Calibri" w:hAnsi="Calibri" w:cs="Calibri"/>
        </w:rPr>
        <w:t xml:space="preserve"> communication to all relevant stakeholders</w:t>
      </w:r>
      <w:r>
        <w:rPr>
          <w:rFonts w:ascii="Calibri" w:hAnsi="Calibri" w:cs="Calibri"/>
        </w:rPr>
        <w:t>.</w:t>
      </w:r>
    </w:p>
    <w:p w14:paraId="4BEE2D7A" w14:textId="77777777" w:rsidR="00E33771" w:rsidRPr="00B93CEF" w:rsidRDefault="00F07CBC" w:rsidP="00E3377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Facilitated Scrum framework – sprint planning, d</w:t>
      </w:r>
      <w:r>
        <w:rPr>
          <w:rFonts w:ascii="Calibri" w:hAnsi="Calibri" w:cs="Calibri"/>
        </w:rPr>
        <w:t>aily scrums and sprint reviews.</w:t>
      </w:r>
    </w:p>
    <w:p w14:paraId="04C816E2" w14:textId="443665AC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>Managing</w:t>
      </w:r>
      <w:r>
        <w:rPr>
          <w:rFonts w:ascii="Calibri" w:hAnsi="Calibri" w:cs="Calibri"/>
          <w:color w:val="000000"/>
          <w:shd w:val="clear" w:color="auto" w:fill="FFFFFF"/>
        </w:rPr>
        <w:t xml:space="preserve"> scrum Team &amp; scheduling the scrum meetings and provide guidelines to team</w:t>
      </w:r>
    </w:p>
    <w:p w14:paraId="443F9DC0" w14:textId="0B228A56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Assessed each scrum team member</w:t>
      </w:r>
      <w:r>
        <w:rPr>
          <w:rFonts w:ascii="Calibri" w:hAnsi="Calibri" w:cs="Calibri"/>
        </w:rPr>
        <w:t xml:space="preserve">’s </w:t>
      </w:r>
      <w:r w:rsidRPr="00B93CEF">
        <w:rPr>
          <w:rFonts w:ascii="Calibri" w:hAnsi="Calibri" w:cs="Calibri"/>
        </w:rPr>
        <w:t>responsibilities and delegated tasks to balance each employee</w:t>
      </w:r>
      <w:r>
        <w:rPr>
          <w:rFonts w:ascii="Calibri" w:hAnsi="Calibri" w:cs="Calibri"/>
        </w:rPr>
        <w:t>’</w:t>
      </w:r>
      <w:r w:rsidRPr="00B93CEF">
        <w:rPr>
          <w:rFonts w:ascii="Calibri" w:hAnsi="Calibri" w:cs="Calibri"/>
        </w:rPr>
        <w:t>s workload</w:t>
      </w:r>
      <w:r>
        <w:rPr>
          <w:rFonts w:ascii="Calibri" w:hAnsi="Calibri" w:cs="Calibri"/>
        </w:rPr>
        <w:t xml:space="preserve"> and updating the task in ADO</w:t>
      </w:r>
      <w:r w:rsidRPr="00B93CEF">
        <w:rPr>
          <w:rFonts w:ascii="Calibri" w:hAnsi="Calibri" w:cs="Calibri"/>
        </w:rPr>
        <w:t>.</w:t>
      </w:r>
    </w:p>
    <w:p w14:paraId="5793AD88" w14:textId="5EA4B050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B93CEF">
        <w:rPr>
          <w:rFonts w:ascii="Calibri" w:hAnsi="Calibri" w:cs="Calibri"/>
        </w:rPr>
        <w:t xml:space="preserve">print reviews and planning meetings to </w:t>
      </w:r>
      <w:r w:rsidRPr="00B93CEF">
        <w:rPr>
          <w:rFonts w:ascii="Calibri" w:hAnsi="Calibri" w:cs="Calibri"/>
        </w:rPr>
        <w:t>promote full team engagement.</w:t>
      </w:r>
    </w:p>
    <w:p w14:paraId="460BB337" w14:textId="404EB7E2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Provided extensive guidance on Agile scrum processes and methodologies to highly effective teams with goals of</w:t>
      </w:r>
    </w:p>
    <w:p w14:paraId="49E72BEF" w14:textId="46167099" w:rsidR="00B93CEF" w:rsidRPr="00B93CEF" w:rsidRDefault="00F07CBC" w:rsidP="00B93CEF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Improving</w:t>
      </w:r>
      <w:r w:rsidRPr="00B93CEF">
        <w:rPr>
          <w:rFonts w:ascii="Calibri" w:hAnsi="Calibri" w:cs="Calibri"/>
        </w:rPr>
        <w:t xml:space="preserve"> quality and productivity.</w:t>
      </w:r>
    </w:p>
    <w:p w14:paraId="448D3954" w14:textId="267C7213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Managed work and project responsibilities by assigning tasks to internal indivi</w:t>
      </w:r>
      <w:r w:rsidRPr="00B93CEF">
        <w:rPr>
          <w:rFonts w:ascii="Calibri" w:hAnsi="Calibri" w:cs="Calibri"/>
        </w:rPr>
        <w:t>duals.</w:t>
      </w:r>
    </w:p>
    <w:p w14:paraId="78DD2C9F" w14:textId="0F310598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Managed product backlog and supported Scrum framework for monthly sprint releases</w:t>
      </w:r>
    </w:p>
    <w:p w14:paraId="5805B92F" w14:textId="66B03EA8" w:rsidR="00B93CEF" w:rsidRP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Collaborated with product owners, team members, technologists and other scrum masters to define solutions</w:t>
      </w:r>
    </w:p>
    <w:p w14:paraId="6E9E2FCA" w14:textId="44B7BF61" w:rsidR="00B93CEF" w:rsidRPr="00B93CEF" w:rsidRDefault="00F07CBC" w:rsidP="00B93CEF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  <w:r w:rsidRPr="00B93CEF">
        <w:rPr>
          <w:rFonts w:ascii="Calibri" w:hAnsi="Calibri" w:cs="Calibri"/>
        </w:rPr>
        <w:t>And drive progress.</w:t>
      </w:r>
    </w:p>
    <w:p w14:paraId="17661BC1" w14:textId="77777777" w:rsidR="006D6324" w:rsidRPr="003F2BBF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Developing </w:t>
      </w:r>
      <w:r w:rsidRPr="00A92658">
        <w:rPr>
          <w:rFonts w:ascii="Calibri" w:hAnsi="Calibri" w:cs="Calibri"/>
        </w:rPr>
        <w:t>standards, templates, tools, a</w:t>
      </w:r>
      <w:r w:rsidRPr="00A92658">
        <w:rPr>
          <w:rFonts w:ascii="Calibri" w:hAnsi="Calibri" w:cs="Calibri"/>
        </w:rPr>
        <w:t>nd procedures for smooth project delivery</w:t>
      </w:r>
      <w:r>
        <w:rPr>
          <w:rFonts w:ascii="Calibri" w:hAnsi="Calibri" w:cs="Calibri"/>
        </w:rPr>
        <w:t xml:space="preserve"> as well as ensuring that the team</w:t>
      </w:r>
      <w:r w:rsidRPr="00A9265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adheres to</w:t>
      </w:r>
      <w:r w:rsidRPr="00A92658">
        <w:rPr>
          <w:rFonts w:ascii="Calibri" w:hAnsi="Calibri" w:cs="Calibri"/>
        </w:rPr>
        <w:t xml:space="preserve"> all relevant policies and procedures relating to the project</w:t>
      </w:r>
      <w:r>
        <w:rPr>
          <w:rFonts w:ascii="Calibri" w:hAnsi="Calibri" w:cs="Calibri"/>
        </w:rPr>
        <w:t>.</w:t>
      </w:r>
    </w:p>
    <w:p w14:paraId="4343702A" w14:textId="77777777" w:rsidR="006D6324" w:rsidRPr="00C06D4F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Managing project issue identification, tracking, resolution or escalation as required, and communicating wi</w:t>
      </w:r>
      <w:r w:rsidRPr="003F2BBF">
        <w:rPr>
          <w:rFonts w:ascii="Calibri" w:hAnsi="Calibri" w:cs="Calibri"/>
        </w:rPr>
        <w:t>th key stakeholders as required</w:t>
      </w:r>
      <w:r>
        <w:rPr>
          <w:rFonts w:ascii="Calibri" w:hAnsi="Calibri" w:cs="Calibri"/>
        </w:rPr>
        <w:t>.</w:t>
      </w:r>
    </w:p>
    <w:p w14:paraId="0D32C5D1" w14:textId="77777777" w:rsid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Identifying internal and external project risks, developing risk mitigation plans, and assisting the project team in removing constraints.</w:t>
      </w:r>
    </w:p>
    <w:p w14:paraId="6899068C" w14:textId="5A5355B6" w:rsid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Handling project financials including t</w:t>
      </w:r>
      <w:r w:rsidRPr="0088576C">
        <w:rPr>
          <w:rFonts w:ascii="Calibri" w:hAnsi="Calibri" w:cs="Calibri"/>
        </w:rPr>
        <w:t>rack</w:t>
      </w:r>
      <w:r>
        <w:rPr>
          <w:rFonts w:ascii="Calibri" w:hAnsi="Calibri" w:cs="Calibri"/>
        </w:rPr>
        <w:t>ing</w:t>
      </w:r>
      <w:r w:rsidRPr="0088576C">
        <w:rPr>
          <w:rFonts w:ascii="Calibri" w:hAnsi="Calibri" w:cs="Calibri"/>
        </w:rPr>
        <w:t xml:space="preserve"> &amp; </w:t>
      </w:r>
      <w:r>
        <w:rPr>
          <w:rFonts w:ascii="Calibri" w:hAnsi="Calibri" w:cs="Calibri"/>
        </w:rPr>
        <w:t>r</w:t>
      </w:r>
      <w:r w:rsidRPr="0088576C">
        <w:rPr>
          <w:rFonts w:ascii="Calibri" w:hAnsi="Calibri" w:cs="Calibri"/>
        </w:rPr>
        <w:t>eporting on budget, milestones, re</w:t>
      </w:r>
      <w:r w:rsidRPr="0088576C">
        <w:rPr>
          <w:rFonts w:ascii="Calibri" w:hAnsi="Calibri" w:cs="Calibri"/>
        </w:rPr>
        <w:t xml:space="preserve">venue forecasting, invoicing, </w:t>
      </w:r>
      <w:r>
        <w:rPr>
          <w:rFonts w:ascii="Calibri" w:hAnsi="Calibri" w:cs="Calibri"/>
        </w:rPr>
        <w:t xml:space="preserve">and </w:t>
      </w:r>
      <w:r w:rsidRPr="0088576C">
        <w:rPr>
          <w:rFonts w:ascii="Calibri" w:hAnsi="Calibri" w:cs="Calibri"/>
        </w:rPr>
        <w:t>timesheets</w:t>
      </w:r>
      <w:r w:rsidR="00867AC9">
        <w:rPr>
          <w:rFonts w:ascii="Calibri" w:hAnsi="Calibri" w:cs="Calibri"/>
        </w:rPr>
        <w:t xml:space="preserve"> resource allocation, access for 100+ team</w:t>
      </w:r>
      <w:bookmarkStart w:id="2" w:name="_GoBack"/>
      <w:bookmarkEnd w:id="2"/>
      <w:r>
        <w:rPr>
          <w:rFonts w:ascii="Calibri" w:hAnsi="Calibri" w:cs="Calibri"/>
        </w:rPr>
        <w:t>.</w:t>
      </w:r>
    </w:p>
    <w:p w14:paraId="519D138E" w14:textId="77777777" w:rsidR="006D6324" w:rsidRPr="00DD2FD1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DD2FD1">
        <w:rPr>
          <w:rFonts w:ascii="Calibri" w:hAnsi="Calibri" w:cs="Calibri"/>
        </w:rPr>
        <w:lastRenderedPageBreak/>
        <w:t>Maintain</w:t>
      </w:r>
      <w:r>
        <w:rPr>
          <w:rFonts w:ascii="Calibri" w:hAnsi="Calibri" w:cs="Calibri"/>
        </w:rPr>
        <w:t>ing and updating</w:t>
      </w:r>
      <w:r w:rsidRPr="00DD2FD1">
        <w:rPr>
          <w:rFonts w:ascii="Calibri" w:hAnsi="Calibri" w:cs="Calibri"/>
        </w:rPr>
        <w:t xml:space="preserve"> budgets, forecasts, and actuals for multiple projects</w:t>
      </w:r>
      <w:r>
        <w:rPr>
          <w:rFonts w:ascii="Calibri" w:hAnsi="Calibri" w:cs="Calibri"/>
        </w:rPr>
        <w:t>.</w:t>
      </w:r>
    </w:p>
    <w:p w14:paraId="6940736D" w14:textId="5CAF3447" w:rsidR="006D6324" w:rsidRP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Providing</w:t>
      </w:r>
      <w:r w:rsidRPr="00DD2FD1">
        <w:rPr>
          <w:rFonts w:ascii="Calibri" w:hAnsi="Calibri" w:cs="Calibri"/>
        </w:rPr>
        <w:t xml:space="preserve"> weekly project financial status reports to relevant project leads</w:t>
      </w:r>
      <w:r>
        <w:rPr>
          <w:rFonts w:ascii="Calibri" w:hAnsi="Calibri" w:cs="Calibri"/>
        </w:rPr>
        <w:t>.</w:t>
      </w:r>
    </w:p>
    <w:p w14:paraId="56B0B220" w14:textId="77777777" w:rsidR="006D6324" w:rsidRPr="00C06D4F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Managing project issue identification, tracking, resolution or escalation as required, and communicating with key stakeholders as required</w:t>
      </w:r>
      <w:r>
        <w:rPr>
          <w:rFonts w:ascii="Calibri" w:hAnsi="Calibri" w:cs="Calibri"/>
        </w:rPr>
        <w:t>.</w:t>
      </w:r>
    </w:p>
    <w:p w14:paraId="53AE5861" w14:textId="77777777" w:rsidR="006D6324" w:rsidRDefault="00F07CBC" w:rsidP="006D6324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Identifying internal and external project risks, developing risk mitigation plans, and assisting the project team in</w:t>
      </w:r>
      <w:r w:rsidRPr="003F2BBF">
        <w:rPr>
          <w:rFonts w:ascii="Calibri" w:hAnsi="Calibri" w:cs="Calibri"/>
        </w:rPr>
        <w:t xml:space="preserve"> removing constraints.</w:t>
      </w:r>
    </w:p>
    <w:p w14:paraId="32BF9115" w14:textId="77777777" w:rsidR="00E61FED" w:rsidRPr="006D6324" w:rsidRDefault="00E61FED" w:rsidP="006D6324">
      <w:pPr>
        <w:spacing w:after="0" w:line="264" w:lineRule="auto"/>
        <w:jc w:val="both"/>
        <w:rPr>
          <w:rFonts w:ascii="Calibri" w:hAnsi="Calibri" w:cs="Calibri"/>
        </w:rPr>
      </w:pPr>
    </w:p>
    <w:p w14:paraId="29017142" w14:textId="5DDA8114" w:rsidR="007E4424" w:rsidRPr="003F2BBF" w:rsidRDefault="00F07CBC" w:rsidP="0085005C">
      <w:pPr>
        <w:pBdr>
          <w:bottom w:val="single" w:sz="4" w:space="1" w:color="auto"/>
        </w:pBdr>
        <w:spacing w:after="0" w:line="264" w:lineRule="auto"/>
        <w:jc w:val="both"/>
        <w:rPr>
          <w:rFonts w:ascii="Calibri" w:hAnsi="Calibri" w:cs="Calibri"/>
          <w:b/>
        </w:rPr>
      </w:pPr>
      <w:r w:rsidRPr="003F2BBF">
        <w:rPr>
          <w:rFonts w:ascii="Calibri" w:hAnsi="Calibri" w:cs="Calibri"/>
          <w:b/>
        </w:rPr>
        <w:t>Associate Project Manager | Microsoft</w:t>
      </w:r>
      <w:r w:rsidR="00F00820" w:rsidRPr="003F2BBF">
        <w:rPr>
          <w:rFonts w:ascii="Calibri" w:hAnsi="Calibri" w:cs="Calibri"/>
          <w:b/>
        </w:rPr>
        <w:t xml:space="preserve"> </w:t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ab/>
      </w:r>
      <w:r w:rsidR="0070738F" w:rsidRPr="003F2BBF">
        <w:rPr>
          <w:rFonts w:ascii="Calibri" w:hAnsi="Calibri" w:cs="Calibri"/>
          <w:b/>
        </w:rPr>
        <w:t>Dec 2019</w:t>
      </w:r>
      <w:r w:rsidR="00045480">
        <w:rPr>
          <w:rFonts w:ascii="Calibri" w:hAnsi="Calibri" w:cs="Calibri"/>
          <w:b/>
        </w:rPr>
        <w:t>-</w:t>
      </w:r>
      <w:r w:rsidR="000124A9">
        <w:rPr>
          <w:rFonts w:ascii="Calibri" w:hAnsi="Calibri" w:cs="Calibri"/>
          <w:b/>
        </w:rPr>
        <w:t>OCT 2022</w:t>
      </w:r>
    </w:p>
    <w:p w14:paraId="6A7A0D5F" w14:textId="1E6721DD" w:rsidR="00990078" w:rsidRPr="003F2BBF" w:rsidRDefault="00F07CBC" w:rsidP="009069BD">
      <w:p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  <w:b/>
        </w:rPr>
        <w:t xml:space="preserve">Key </w:t>
      </w:r>
      <w:r w:rsidR="008B10BD" w:rsidRPr="003F2BBF">
        <w:rPr>
          <w:rFonts w:ascii="Calibri" w:hAnsi="Calibri" w:cs="Calibri"/>
          <w:b/>
        </w:rPr>
        <w:t>Result Areas</w:t>
      </w:r>
      <w:r w:rsidRPr="003F2BBF">
        <w:rPr>
          <w:rFonts w:ascii="Calibri" w:hAnsi="Calibri" w:cs="Calibri"/>
          <w:b/>
        </w:rPr>
        <w:t>:</w:t>
      </w:r>
    </w:p>
    <w:p w14:paraId="079CEEFE" w14:textId="61B48134" w:rsidR="0067576F" w:rsidRPr="003F2BB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Responsible for spearheading end-to-end project management that includes requirement gathering &amp; analysis, resource planning,</w:t>
      </w:r>
      <w:r w:rsidR="00C21A4C">
        <w:rPr>
          <w:rFonts w:ascii="Calibri" w:hAnsi="Calibri" w:cs="Calibri"/>
        </w:rPr>
        <w:t xml:space="preserve"> Risk management, financial management,</w:t>
      </w:r>
      <w:r w:rsidR="00CA233D">
        <w:rPr>
          <w:rFonts w:ascii="Calibri" w:hAnsi="Calibri" w:cs="Calibri"/>
        </w:rPr>
        <w:t xml:space="preserve"> Resource management, </w:t>
      </w:r>
      <w:r w:rsidRPr="003F2BBF">
        <w:rPr>
          <w:rFonts w:ascii="Calibri" w:hAnsi="Calibri" w:cs="Calibri"/>
        </w:rPr>
        <w:t>budget forecasting, and project delivery</w:t>
      </w:r>
      <w:r w:rsidR="00F92080">
        <w:rPr>
          <w:rFonts w:ascii="Calibri" w:hAnsi="Calibri" w:cs="Calibri"/>
        </w:rPr>
        <w:t>.</w:t>
      </w:r>
    </w:p>
    <w:p w14:paraId="1197253B" w14:textId="57CE59ED" w:rsidR="00747B05" w:rsidRPr="003F2BB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Responsible for the m</w:t>
      </w:r>
      <w:r w:rsidRPr="00D17C7D">
        <w:rPr>
          <w:rFonts w:ascii="Calibri" w:hAnsi="Calibri" w:cs="Calibri"/>
        </w:rPr>
        <w:t>anagement of customer and partner</w:t>
      </w:r>
      <w:r w:rsidRPr="003F2BBF">
        <w:rPr>
          <w:rFonts w:ascii="Calibri" w:hAnsi="Calibri" w:cs="Calibri"/>
        </w:rPr>
        <w:t xml:space="preserve"> </w:t>
      </w:r>
      <w:r w:rsidRPr="00D17C7D">
        <w:rPr>
          <w:rFonts w:ascii="Calibri" w:hAnsi="Calibri" w:cs="Calibri"/>
        </w:rPr>
        <w:t>projects in the field of AI</w:t>
      </w:r>
      <w:r w:rsidRPr="003F2BBF">
        <w:rPr>
          <w:rFonts w:ascii="Calibri" w:hAnsi="Calibri" w:cs="Calibri"/>
        </w:rPr>
        <w:t xml:space="preserve"> and Azure Cloud</w:t>
      </w:r>
      <w:r w:rsidRPr="00D17C7D">
        <w:rPr>
          <w:rFonts w:ascii="Calibri" w:hAnsi="Calibri" w:cs="Calibri"/>
        </w:rPr>
        <w:t xml:space="preserve"> from </w:t>
      </w:r>
      <w:r w:rsidRPr="003F2BBF">
        <w:rPr>
          <w:rFonts w:ascii="Calibri" w:hAnsi="Calibri" w:cs="Calibri"/>
        </w:rPr>
        <w:t xml:space="preserve">the </w:t>
      </w:r>
      <w:r w:rsidRPr="00D17C7D">
        <w:rPr>
          <w:rFonts w:ascii="Calibri" w:hAnsi="Calibri" w:cs="Calibri"/>
        </w:rPr>
        <w:t>proof of concept to execution</w:t>
      </w:r>
      <w:r w:rsidR="00F92080">
        <w:rPr>
          <w:rFonts w:ascii="Calibri" w:hAnsi="Calibri" w:cs="Calibri"/>
        </w:rPr>
        <w:t>.</w:t>
      </w:r>
    </w:p>
    <w:p w14:paraId="6D6CB121" w14:textId="225CC153" w:rsidR="0067576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67576F">
        <w:rPr>
          <w:rFonts w:ascii="Calibri" w:hAnsi="Calibri" w:cs="Calibri"/>
        </w:rPr>
        <w:t>Develop</w:t>
      </w:r>
      <w:r w:rsidRPr="003F2BBF">
        <w:rPr>
          <w:rFonts w:ascii="Calibri" w:hAnsi="Calibri" w:cs="Calibri"/>
        </w:rPr>
        <w:t>ing</w:t>
      </w:r>
      <w:r w:rsidRPr="0067576F">
        <w:rPr>
          <w:rFonts w:ascii="Calibri" w:hAnsi="Calibri" w:cs="Calibri"/>
        </w:rPr>
        <w:t xml:space="preserve"> the</w:t>
      </w:r>
      <w:r w:rsidRPr="0067576F">
        <w:rPr>
          <w:rFonts w:ascii="Calibri" w:hAnsi="Calibri" w:cs="Calibri"/>
        </w:rPr>
        <w:t xml:space="preserve"> overall project schedule and project management plan</w:t>
      </w:r>
      <w:r w:rsidRPr="003F2BBF">
        <w:rPr>
          <w:rFonts w:ascii="Calibri" w:hAnsi="Calibri" w:cs="Calibri"/>
        </w:rPr>
        <w:t xml:space="preserve"> </w:t>
      </w:r>
      <w:r w:rsidR="00C447DE">
        <w:rPr>
          <w:rFonts w:ascii="Calibri" w:hAnsi="Calibri" w:cs="Calibri"/>
        </w:rPr>
        <w:t xml:space="preserve">in MPP </w:t>
      </w:r>
      <w:r w:rsidRPr="003F2BBF">
        <w:rPr>
          <w:rFonts w:ascii="Calibri" w:hAnsi="Calibri" w:cs="Calibri"/>
        </w:rPr>
        <w:t>as well as en</w:t>
      </w:r>
      <w:r w:rsidRPr="0067576F">
        <w:rPr>
          <w:rFonts w:ascii="Calibri" w:hAnsi="Calibri" w:cs="Calibri"/>
        </w:rPr>
        <w:t>sur</w:t>
      </w:r>
      <w:r w:rsidRPr="003F2BBF">
        <w:rPr>
          <w:rFonts w:ascii="Calibri" w:hAnsi="Calibri" w:cs="Calibri"/>
        </w:rPr>
        <w:t>ing that</w:t>
      </w:r>
      <w:r w:rsidRPr="0067576F">
        <w:rPr>
          <w:rFonts w:ascii="Calibri" w:hAnsi="Calibri" w:cs="Calibri"/>
        </w:rPr>
        <w:t xml:space="preserve"> project</w:t>
      </w:r>
      <w:r w:rsidRPr="003F2BBF">
        <w:rPr>
          <w:rFonts w:ascii="Calibri" w:hAnsi="Calibri" w:cs="Calibri"/>
        </w:rPr>
        <w:t>s</w:t>
      </w:r>
      <w:r w:rsidRPr="0067576F">
        <w:rPr>
          <w:rFonts w:ascii="Calibri" w:hAnsi="Calibri" w:cs="Calibri"/>
        </w:rPr>
        <w:t xml:space="preserve"> </w:t>
      </w:r>
      <w:r w:rsidRPr="003F2BBF">
        <w:rPr>
          <w:rFonts w:ascii="Calibri" w:hAnsi="Calibri" w:cs="Calibri"/>
        </w:rPr>
        <w:t>are</w:t>
      </w:r>
      <w:r w:rsidRPr="0067576F">
        <w:rPr>
          <w:rFonts w:ascii="Calibri" w:hAnsi="Calibri" w:cs="Calibri"/>
        </w:rPr>
        <w:t xml:space="preserve"> delivered according to committed scope, approved budget, and targeted dates</w:t>
      </w:r>
      <w:r w:rsidR="00F92080">
        <w:rPr>
          <w:rFonts w:ascii="Calibri" w:hAnsi="Calibri" w:cs="Calibri"/>
        </w:rPr>
        <w:t>.</w:t>
      </w:r>
    </w:p>
    <w:p w14:paraId="0BA0EB21" w14:textId="5B715A07" w:rsidR="0088576C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Handling project financials including t</w:t>
      </w:r>
      <w:r w:rsidRPr="0088576C">
        <w:rPr>
          <w:rFonts w:ascii="Calibri" w:hAnsi="Calibri" w:cs="Calibri"/>
        </w:rPr>
        <w:t>rack</w:t>
      </w:r>
      <w:r>
        <w:rPr>
          <w:rFonts w:ascii="Calibri" w:hAnsi="Calibri" w:cs="Calibri"/>
        </w:rPr>
        <w:t>ing</w:t>
      </w:r>
      <w:r w:rsidRPr="0088576C">
        <w:rPr>
          <w:rFonts w:ascii="Calibri" w:hAnsi="Calibri" w:cs="Calibri"/>
        </w:rPr>
        <w:t xml:space="preserve"> &amp; </w:t>
      </w:r>
      <w:r>
        <w:rPr>
          <w:rFonts w:ascii="Calibri" w:hAnsi="Calibri" w:cs="Calibri"/>
        </w:rPr>
        <w:t>r</w:t>
      </w:r>
      <w:r w:rsidRPr="0088576C">
        <w:rPr>
          <w:rFonts w:ascii="Calibri" w:hAnsi="Calibri" w:cs="Calibri"/>
        </w:rPr>
        <w:t xml:space="preserve">eporting on budget, milestones, revenue forecasting, invoicing, </w:t>
      </w:r>
      <w:r w:rsidR="005F4264">
        <w:rPr>
          <w:rFonts w:ascii="Calibri" w:hAnsi="Calibri" w:cs="Calibri"/>
        </w:rPr>
        <w:t xml:space="preserve">and </w:t>
      </w:r>
      <w:r w:rsidRPr="0088576C">
        <w:rPr>
          <w:rFonts w:ascii="Calibri" w:hAnsi="Calibri" w:cs="Calibri"/>
        </w:rPr>
        <w:t>timesheets</w:t>
      </w:r>
      <w:r w:rsidR="00F92080">
        <w:rPr>
          <w:rFonts w:ascii="Calibri" w:hAnsi="Calibri" w:cs="Calibri"/>
        </w:rPr>
        <w:t>.</w:t>
      </w:r>
    </w:p>
    <w:p w14:paraId="0B81D28C" w14:textId="1A4600EF" w:rsidR="00E33771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in Scrum team to </w:t>
      </w:r>
      <w:r w:rsidRPr="00B93CEF">
        <w:rPr>
          <w:rFonts w:ascii="Calibri" w:hAnsi="Calibri" w:cs="Calibri"/>
        </w:rPr>
        <w:t>Facilitated Scrum framework – sprint planning, d</w:t>
      </w:r>
      <w:r>
        <w:rPr>
          <w:rFonts w:ascii="Calibri" w:hAnsi="Calibri" w:cs="Calibri"/>
        </w:rPr>
        <w:t>aily scrums and sprint reviews.</w:t>
      </w:r>
    </w:p>
    <w:p w14:paraId="2AA515E7" w14:textId="0DE367CE" w:rsidR="00E33771" w:rsidRPr="00422EB1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Strong experience in </w:t>
      </w:r>
      <w:r w:rsidRPr="00E33771">
        <w:rPr>
          <w:rFonts w:ascii="Calibri" w:hAnsi="Calibri" w:cs="Calibri"/>
          <w:color w:val="000000"/>
          <w:shd w:val="clear" w:color="auto" w:fill="FFFFFF"/>
        </w:rPr>
        <w:t xml:space="preserve">ADO [Azure Dev Ops] to </w:t>
      </w:r>
      <w:r w:rsidR="00422EB1">
        <w:rPr>
          <w:rFonts w:ascii="Calibri" w:hAnsi="Calibri" w:cs="Calibri"/>
          <w:color w:val="000000"/>
          <w:shd w:val="clear" w:color="auto" w:fill="FFFFFF"/>
        </w:rPr>
        <w:t>create, assign and Track the progress of assigned tasks</w:t>
      </w:r>
    </w:p>
    <w:p w14:paraId="16FA7189" w14:textId="3A4555BD" w:rsidR="00DD2FD1" w:rsidRP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DD2FD1">
        <w:rPr>
          <w:rFonts w:ascii="Calibri" w:hAnsi="Calibri" w:cs="Calibri"/>
        </w:rPr>
        <w:t>Maintain</w:t>
      </w:r>
      <w:r>
        <w:rPr>
          <w:rFonts w:ascii="Calibri" w:hAnsi="Calibri" w:cs="Calibri"/>
        </w:rPr>
        <w:t>ing and updating</w:t>
      </w:r>
      <w:r w:rsidRPr="00DD2FD1">
        <w:rPr>
          <w:rFonts w:ascii="Calibri" w:hAnsi="Calibri" w:cs="Calibri"/>
        </w:rPr>
        <w:t xml:space="preserve"> budgets, forecasts, and actuals for multiple projects</w:t>
      </w:r>
      <w:r>
        <w:rPr>
          <w:rFonts w:ascii="Calibri" w:hAnsi="Calibri" w:cs="Calibri"/>
        </w:rPr>
        <w:t>.</w:t>
      </w:r>
    </w:p>
    <w:p w14:paraId="20E2470C" w14:textId="6E25C6B7" w:rsidR="00DD2FD1" w:rsidRP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Providing</w:t>
      </w:r>
      <w:r w:rsidRPr="00DD2FD1">
        <w:rPr>
          <w:rFonts w:ascii="Calibri" w:hAnsi="Calibri" w:cs="Calibri"/>
        </w:rPr>
        <w:t xml:space="preserve"> weekly project financial status reports to relevant project leads</w:t>
      </w:r>
      <w:r>
        <w:rPr>
          <w:rFonts w:ascii="Calibri" w:hAnsi="Calibri" w:cs="Calibri"/>
        </w:rPr>
        <w:t>.</w:t>
      </w:r>
    </w:p>
    <w:p w14:paraId="23CC6CA1" w14:textId="10F705DC" w:rsidR="00DD2FD1" w:rsidRP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DD2FD1">
        <w:rPr>
          <w:rFonts w:ascii="Calibri" w:hAnsi="Calibri" w:cs="Calibri"/>
        </w:rPr>
        <w:t>Track</w:t>
      </w:r>
      <w:r>
        <w:rPr>
          <w:rFonts w:ascii="Calibri" w:hAnsi="Calibri" w:cs="Calibri"/>
        </w:rPr>
        <w:t>ing</w:t>
      </w:r>
      <w:r w:rsidRPr="00DD2FD1">
        <w:rPr>
          <w:rFonts w:ascii="Calibri" w:hAnsi="Calibri" w:cs="Calibri"/>
        </w:rPr>
        <w:t xml:space="preserve"> and report</w:t>
      </w:r>
      <w:r>
        <w:rPr>
          <w:rFonts w:ascii="Calibri" w:hAnsi="Calibri" w:cs="Calibri"/>
        </w:rPr>
        <w:t>ing</w:t>
      </w:r>
      <w:r w:rsidRPr="00DD2FD1">
        <w:rPr>
          <w:rFonts w:ascii="Calibri" w:hAnsi="Calibri" w:cs="Calibri"/>
        </w:rPr>
        <w:t xml:space="preserve"> time and expenses in relation to the project bud</w:t>
      </w:r>
      <w:r w:rsidRPr="00DD2FD1">
        <w:rPr>
          <w:rFonts w:ascii="Calibri" w:hAnsi="Calibri" w:cs="Calibri"/>
        </w:rPr>
        <w:t>get highlighting KPI</w:t>
      </w:r>
      <w:r>
        <w:rPr>
          <w:rFonts w:ascii="Calibri" w:hAnsi="Calibri" w:cs="Calibri"/>
        </w:rPr>
        <w:t>.</w:t>
      </w:r>
    </w:p>
    <w:p w14:paraId="0E31D997" w14:textId="2243A533" w:rsidR="00DD2FD1" w:rsidRP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D2FD1">
        <w:rPr>
          <w:rFonts w:ascii="Calibri" w:hAnsi="Calibri" w:cs="Calibri"/>
        </w:rPr>
        <w:t>ct as the primary point of contact for finance-related engagement</w:t>
      </w:r>
      <w:r>
        <w:rPr>
          <w:rFonts w:ascii="Calibri" w:hAnsi="Calibri" w:cs="Calibri"/>
        </w:rPr>
        <w:t>.</w:t>
      </w:r>
    </w:p>
    <w:p w14:paraId="29752D3B" w14:textId="1825687A" w:rsid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DD2FD1">
        <w:rPr>
          <w:rFonts w:ascii="Calibri" w:hAnsi="Calibri" w:cs="Calibri"/>
        </w:rPr>
        <w:t>Assist the engagement team with pricing queries</w:t>
      </w:r>
      <w:r>
        <w:rPr>
          <w:rFonts w:ascii="Calibri" w:hAnsi="Calibri" w:cs="Calibri"/>
        </w:rPr>
        <w:t>.</w:t>
      </w:r>
    </w:p>
    <w:p w14:paraId="1A8417F5" w14:textId="349529E2" w:rsidR="006D6324" w:rsidRP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6D6324">
        <w:rPr>
          <w:rFonts w:ascii="Calibri" w:hAnsi="Calibri" w:cs="Calibri"/>
        </w:rPr>
        <w:t>Communicate effectively with project team members and stakeholders in a timely manner and assist with tracking troubl</w:t>
      </w:r>
      <w:r w:rsidRPr="006D6324">
        <w:rPr>
          <w:rFonts w:ascii="Calibri" w:hAnsi="Calibri" w:cs="Calibri"/>
        </w:rPr>
        <w:t>ed tasks to help hold project team members accountable for delivery</w:t>
      </w:r>
    </w:p>
    <w:p w14:paraId="0F54ECD4" w14:textId="57D5E1F7" w:rsidR="00DD2FD1" w:rsidRP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DD2FD1">
        <w:rPr>
          <w:rFonts w:ascii="Calibri" w:hAnsi="Calibri" w:cs="Calibri"/>
        </w:rPr>
        <w:t>Taking ownership of invoice process and vendor cost for controlled projects</w:t>
      </w:r>
    </w:p>
    <w:p w14:paraId="3428C977" w14:textId="434A99F8" w:rsidR="00DD2FD1" w:rsidRDefault="00F07CBC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DD2FD1">
        <w:rPr>
          <w:rFonts w:ascii="Calibri" w:hAnsi="Calibri" w:cs="Calibri"/>
        </w:rPr>
        <w:t>Provide financial inputs to Change Requests for the project</w:t>
      </w:r>
    </w:p>
    <w:p w14:paraId="20D37ECD" w14:textId="1A12B26A" w:rsidR="00867AC9" w:rsidRPr="003F2BBF" w:rsidRDefault="00867AC9" w:rsidP="00DD2FD1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867AC9">
        <w:rPr>
          <w:rFonts w:ascii="Calibri" w:hAnsi="Calibri" w:cs="Calibri"/>
        </w:rPr>
        <w:t>Worked on EMEA’s largest Portfolio RNA and closed the contracts on time, budget and with-in scope by clearing all the obstacles and</w:t>
      </w:r>
      <w:r>
        <w:rPr>
          <w:rFonts w:ascii="Calibri" w:hAnsi="Calibri" w:cs="Calibri"/>
        </w:rPr>
        <w:t xml:space="preserve"> had</w:t>
      </w:r>
      <w:r w:rsidRPr="00867AC9">
        <w:rPr>
          <w:rFonts w:ascii="Calibri" w:hAnsi="Calibri" w:cs="Calibri"/>
        </w:rPr>
        <w:t xml:space="preserve"> resources management for 400+ team in resources allocations, access, </w:t>
      </w:r>
      <w:proofErr w:type="gramStart"/>
      <w:r w:rsidRPr="00867AC9">
        <w:rPr>
          <w:rFonts w:ascii="Calibri" w:hAnsi="Calibri" w:cs="Calibri"/>
        </w:rPr>
        <w:t>Time</w:t>
      </w:r>
      <w:proofErr w:type="gramEnd"/>
      <w:r w:rsidRPr="00867AC9">
        <w:rPr>
          <w:rFonts w:ascii="Calibri" w:hAnsi="Calibri" w:cs="Calibri"/>
        </w:rPr>
        <w:t xml:space="preserve"> management.</w:t>
      </w:r>
    </w:p>
    <w:p w14:paraId="6E0E5552" w14:textId="2697A652" w:rsidR="00E11056" w:rsidRPr="003F2BB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E11056">
        <w:rPr>
          <w:rFonts w:ascii="Calibri" w:hAnsi="Calibri" w:cs="Calibri"/>
        </w:rPr>
        <w:t>Driv</w:t>
      </w:r>
      <w:r w:rsidRPr="003F2BBF">
        <w:rPr>
          <w:rFonts w:ascii="Calibri" w:hAnsi="Calibri" w:cs="Calibri"/>
        </w:rPr>
        <w:t xml:space="preserve">ing </w:t>
      </w:r>
      <w:r w:rsidRPr="00E11056">
        <w:rPr>
          <w:rFonts w:ascii="Calibri" w:hAnsi="Calibri" w:cs="Calibri"/>
        </w:rPr>
        <w:t xml:space="preserve">requirement </w:t>
      </w:r>
      <w:r w:rsidRPr="003F2BBF">
        <w:rPr>
          <w:rFonts w:ascii="Calibri" w:hAnsi="Calibri" w:cs="Calibri"/>
        </w:rPr>
        <w:t>analysis</w:t>
      </w:r>
      <w:r w:rsidRPr="00E11056">
        <w:rPr>
          <w:rFonts w:ascii="Calibri" w:hAnsi="Calibri" w:cs="Calibri"/>
        </w:rPr>
        <w:t xml:space="preserve">, functional design and </w:t>
      </w:r>
      <w:r w:rsidRPr="00E11056">
        <w:rPr>
          <w:rFonts w:ascii="Calibri" w:hAnsi="Calibri" w:cs="Calibri"/>
        </w:rPr>
        <w:t>work</w:t>
      </w:r>
      <w:r w:rsidRPr="003F2BBF">
        <w:rPr>
          <w:rFonts w:ascii="Calibri" w:hAnsi="Calibri" w:cs="Calibri"/>
        </w:rPr>
        <w:t>ing</w:t>
      </w:r>
      <w:r w:rsidRPr="00E11056">
        <w:rPr>
          <w:rFonts w:ascii="Calibri" w:hAnsi="Calibri" w:cs="Calibri"/>
        </w:rPr>
        <w:t xml:space="preserve"> closely with Engineering, Quality Assurance and Support across multiple engagements</w:t>
      </w:r>
      <w:r w:rsidR="00F92080">
        <w:rPr>
          <w:rFonts w:ascii="Calibri" w:hAnsi="Calibri" w:cs="Calibri"/>
        </w:rPr>
        <w:t>.</w:t>
      </w:r>
    </w:p>
    <w:p w14:paraId="1B725AB5" w14:textId="22D46139" w:rsidR="003F734D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734D">
        <w:rPr>
          <w:rFonts w:ascii="Calibri" w:hAnsi="Calibri" w:cs="Calibri"/>
        </w:rPr>
        <w:t>Organiz</w:t>
      </w:r>
      <w:r w:rsidRPr="003F2BBF">
        <w:rPr>
          <w:rFonts w:ascii="Calibri" w:hAnsi="Calibri" w:cs="Calibri"/>
        </w:rPr>
        <w:t xml:space="preserve">ing </w:t>
      </w:r>
      <w:r w:rsidRPr="003F734D">
        <w:rPr>
          <w:rFonts w:ascii="Calibri" w:hAnsi="Calibri" w:cs="Calibri"/>
        </w:rPr>
        <w:t>the definition of project scope, goals and deliverables, as well as any possible change appearing during the project life cycle</w:t>
      </w:r>
      <w:r w:rsidR="00F92080">
        <w:rPr>
          <w:rFonts w:ascii="Calibri" w:hAnsi="Calibri" w:cs="Calibri"/>
        </w:rPr>
        <w:t>.</w:t>
      </w:r>
    </w:p>
    <w:p w14:paraId="66A0A158" w14:textId="48A27B7B" w:rsidR="00606E48" w:rsidRPr="00606E48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606E48">
        <w:rPr>
          <w:rFonts w:ascii="Calibri" w:hAnsi="Calibri" w:cs="Calibri"/>
        </w:rPr>
        <w:t xml:space="preserve">Liaising with customer </w:t>
      </w:r>
      <w:r w:rsidRPr="00606E48">
        <w:rPr>
          <w:rFonts w:ascii="Calibri" w:hAnsi="Calibri" w:cs="Calibri"/>
        </w:rPr>
        <w:t>PMO organizations when needed, and interact</w:t>
      </w:r>
      <w:r>
        <w:rPr>
          <w:rFonts w:ascii="Calibri" w:hAnsi="Calibri" w:cs="Calibri"/>
        </w:rPr>
        <w:t>ing</w:t>
      </w:r>
      <w:r w:rsidRPr="00606E48">
        <w:rPr>
          <w:rFonts w:ascii="Calibri" w:hAnsi="Calibri" w:cs="Calibri"/>
        </w:rPr>
        <w:t xml:space="preserve"> with stakeholders at various levels</w:t>
      </w:r>
      <w:r w:rsidR="00F92080">
        <w:rPr>
          <w:rFonts w:ascii="Calibri" w:hAnsi="Calibri" w:cs="Calibri"/>
        </w:rPr>
        <w:t>.</w:t>
      </w:r>
    </w:p>
    <w:p w14:paraId="07A658D3" w14:textId="1C680B3B" w:rsidR="003F734D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734D">
        <w:rPr>
          <w:rFonts w:ascii="Calibri" w:hAnsi="Calibri" w:cs="Calibri"/>
        </w:rPr>
        <w:t>Plan</w:t>
      </w:r>
      <w:r w:rsidRPr="003F2BBF">
        <w:rPr>
          <w:rFonts w:ascii="Calibri" w:hAnsi="Calibri" w:cs="Calibri"/>
        </w:rPr>
        <w:t>ning</w:t>
      </w:r>
      <w:r w:rsidRPr="003F734D">
        <w:rPr>
          <w:rFonts w:ascii="Calibri" w:hAnsi="Calibri" w:cs="Calibri"/>
        </w:rPr>
        <w:t xml:space="preserve"> and schedul</w:t>
      </w:r>
      <w:r w:rsidRPr="003F2BBF">
        <w:rPr>
          <w:rFonts w:ascii="Calibri" w:hAnsi="Calibri" w:cs="Calibri"/>
        </w:rPr>
        <w:t xml:space="preserve">ing </w:t>
      </w:r>
      <w:r w:rsidRPr="003F734D">
        <w:rPr>
          <w:rFonts w:ascii="Calibri" w:hAnsi="Calibri" w:cs="Calibri"/>
        </w:rPr>
        <w:t xml:space="preserve">project timelines, </w:t>
      </w:r>
      <w:r w:rsidRPr="003F2BBF">
        <w:rPr>
          <w:rFonts w:ascii="Calibri" w:hAnsi="Calibri" w:cs="Calibri"/>
        </w:rPr>
        <w:t xml:space="preserve">and </w:t>
      </w:r>
      <w:r w:rsidRPr="003F734D">
        <w:rPr>
          <w:rFonts w:ascii="Calibri" w:hAnsi="Calibri" w:cs="Calibri"/>
        </w:rPr>
        <w:t xml:space="preserve">ensuring proper reporting </w:t>
      </w:r>
      <w:r w:rsidRPr="003F2BBF">
        <w:rPr>
          <w:rFonts w:ascii="Calibri" w:hAnsi="Calibri" w:cs="Calibri"/>
        </w:rPr>
        <w:t>&amp;</w:t>
      </w:r>
      <w:r w:rsidRPr="003F734D">
        <w:rPr>
          <w:rFonts w:ascii="Calibri" w:hAnsi="Calibri" w:cs="Calibri"/>
        </w:rPr>
        <w:t xml:space="preserve"> communication to all relevant stakeholders</w:t>
      </w:r>
      <w:r w:rsidR="00F92080">
        <w:rPr>
          <w:rFonts w:ascii="Calibri" w:hAnsi="Calibri" w:cs="Calibri"/>
        </w:rPr>
        <w:t>.</w:t>
      </w:r>
    </w:p>
    <w:p w14:paraId="75481599" w14:textId="5E839F56" w:rsidR="00C06D4F" w:rsidRPr="0067576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 up &amp; </w:t>
      </w:r>
      <w:r w:rsidRPr="00C06D4F">
        <w:rPr>
          <w:rFonts w:ascii="Calibri" w:hAnsi="Calibri" w:cs="Calibri"/>
        </w:rPr>
        <w:t>control</w:t>
      </w:r>
      <w:r>
        <w:rPr>
          <w:rFonts w:ascii="Calibri" w:hAnsi="Calibri" w:cs="Calibri"/>
        </w:rPr>
        <w:t xml:space="preserve">ling </w:t>
      </w:r>
      <w:r w:rsidRPr="00C06D4F">
        <w:rPr>
          <w:rFonts w:ascii="Calibri" w:hAnsi="Calibri" w:cs="Calibri"/>
        </w:rPr>
        <w:t xml:space="preserve">the project </w:t>
      </w:r>
      <w:r>
        <w:rPr>
          <w:rFonts w:ascii="Calibri" w:hAnsi="Calibri" w:cs="Calibri"/>
        </w:rPr>
        <w:t>l</w:t>
      </w:r>
      <w:r w:rsidRPr="00C06D4F">
        <w:rPr>
          <w:rFonts w:ascii="Calibri" w:hAnsi="Calibri" w:cs="Calibri"/>
        </w:rPr>
        <w:t>ibrary</w:t>
      </w:r>
      <w:r>
        <w:rPr>
          <w:rFonts w:ascii="Calibri" w:hAnsi="Calibri" w:cs="Calibri"/>
        </w:rPr>
        <w:t>, m</w:t>
      </w:r>
      <w:r w:rsidRPr="00C06D4F">
        <w:rPr>
          <w:rFonts w:ascii="Calibri" w:hAnsi="Calibri" w:cs="Calibri"/>
        </w:rPr>
        <w:t>anag</w:t>
      </w:r>
      <w:r>
        <w:rPr>
          <w:rFonts w:ascii="Calibri" w:hAnsi="Calibri" w:cs="Calibri"/>
        </w:rPr>
        <w:t>ing</w:t>
      </w:r>
      <w:r w:rsidRPr="00C06D4F">
        <w:rPr>
          <w:rFonts w:ascii="Calibri" w:hAnsi="Calibri" w:cs="Calibri"/>
        </w:rPr>
        <w:t xml:space="preserve"> project repository</w:t>
      </w:r>
      <w:r>
        <w:rPr>
          <w:rFonts w:ascii="Calibri" w:hAnsi="Calibri" w:cs="Calibri"/>
        </w:rPr>
        <w:t xml:space="preserve"> &amp; </w:t>
      </w:r>
      <w:r w:rsidRPr="00C06D4F">
        <w:rPr>
          <w:rFonts w:ascii="Calibri" w:hAnsi="Calibri" w:cs="Calibri"/>
        </w:rPr>
        <w:t>collaboration portal</w:t>
      </w:r>
      <w:r>
        <w:rPr>
          <w:rFonts w:ascii="Calibri" w:hAnsi="Calibri" w:cs="Calibri"/>
        </w:rPr>
        <w:t>, and s</w:t>
      </w:r>
      <w:r w:rsidRPr="00C06D4F">
        <w:rPr>
          <w:rFonts w:ascii="Calibri" w:hAnsi="Calibri" w:cs="Calibri"/>
        </w:rPr>
        <w:t>upport</w:t>
      </w:r>
      <w:r>
        <w:rPr>
          <w:rFonts w:ascii="Calibri" w:hAnsi="Calibri" w:cs="Calibri"/>
        </w:rPr>
        <w:t xml:space="preserve">ed </w:t>
      </w:r>
      <w:r w:rsidRPr="00C06D4F">
        <w:rPr>
          <w:rFonts w:ascii="Calibri" w:hAnsi="Calibri" w:cs="Calibri"/>
        </w:rPr>
        <w:t>OSSA compliance</w:t>
      </w:r>
      <w:r w:rsidR="00F92080">
        <w:rPr>
          <w:rFonts w:ascii="Calibri" w:hAnsi="Calibri" w:cs="Calibri"/>
        </w:rPr>
        <w:t>.</w:t>
      </w:r>
    </w:p>
    <w:p w14:paraId="241FFB7E" w14:textId="7A849C53" w:rsidR="00DB3831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Set</w:t>
      </w:r>
      <w:r w:rsidR="0067576F" w:rsidRPr="003F2BBF">
        <w:rPr>
          <w:rFonts w:ascii="Calibri" w:hAnsi="Calibri" w:cs="Calibri"/>
        </w:rPr>
        <w:t>ting</w:t>
      </w:r>
      <w:r w:rsidRPr="003F2BBF">
        <w:rPr>
          <w:rFonts w:ascii="Calibri" w:hAnsi="Calibri" w:cs="Calibri"/>
        </w:rPr>
        <w:t xml:space="preserve"> and track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project milestones; manag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unforeseen delays, then realign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schedules and expectations as needed</w:t>
      </w:r>
      <w:r w:rsidR="00F92080">
        <w:rPr>
          <w:rFonts w:ascii="Calibri" w:hAnsi="Calibri" w:cs="Calibri"/>
        </w:rPr>
        <w:t>.</w:t>
      </w:r>
    </w:p>
    <w:p w14:paraId="2CF73E18" w14:textId="4C6E268B" w:rsidR="00A92658" w:rsidRPr="003F2BB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Developing </w:t>
      </w:r>
      <w:r w:rsidRPr="00A92658">
        <w:rPr>
          <w:rFonts w:ascii="Calibri" w:hAnsi="Calibri" w:cs="Calibri"/>
        </w:rPr>
        <w:t xml:space="preserve">standards, templates, tools, and procedures </w:t>
      </w:r>
      <w:r w:rsidRPr="00A92658">
        <w:rPr>
          <w:rFonts w:ascii="Calibri" w:hAnsi="Calibri" w:cs="Calibri"/>
        </w:rPr>
        <w:t>for smooth project delivery</w:t>
      </w:r>
      <w:r>
        <w:rPr>
          <w:rFonts w:ascii="Calibri" w:hAnsi="Calibri" w:cs="Calibri"/>
        </w:rPr>
        <w:t xml:space="preserve"> as well as ensuring that the team</w:t>
      </w:r>
      <w:r w:rsidRPr="00A9265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adheres</w:t>
      </w:r>
      <w:r w:rsidR="00871F9D">
        <w:rPr>
          <w:rFonts w:ascii="Calibri" w:hAnsi="Calibri" w:cs="Calibri"/>
        </w:rPr>
        <w:t xml:space="preserve"> to</w:t>
      </w:r>
      <w:r w:rsidRPr="00A92658">
        <w:rPr>
          <w:rFonts w:ascii="Calibri" w:hAnsi="Calibri" w:cs="Calibri"/>
        </w:rPr>
        <w:t xml:space="preserve"> all relevant policies and procedures relating to the project</w:t>
      </w:r>
      <w:r w:rsidR="00F92080">
        <w:rPr>
          <w:rFonts w:ascii="Calibri" w:hAnsi="Calibri" w:cs="Calibri"/>
        </w:rPr>
        <w:t>.</w:t>
      </w:r>
    </w:p>
    <w:p w14:paraId="3132E2C4" w14:textId="38C98F38" w:rsidR="00C06D4F" w:rsidRPr="00C06D4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Manag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project issue identification, tracking, resolution or escalation as required, and communicati</w:t>
      </w:r>
      <w:r w:rsidR="003F734D" w:rsidRPr="003F2BBF">
        <w:rPr>
          <w:rFonts w:ascii="Calibri" w:hAnsi="Calibri" w:cs="Calibri"/>
        </w:rPr>
        <w:t>ng</w:t>
      </w:r>
      <w:r w:rsidRPr="003F2BBF">
        <w:rPr>
          <w:rFonts w:ascii="Calibri" w:hAnsi="Calibri" w:cs="Calibri"/>
        </w:rPr>
        <w:t xml:space="preserve"> with key stakeho</w:t>
      </w:r>
      <w:r w:rsidRPr="003F2BBF">
        <w:rPr>
          <w:rFonts w:ascii="Calibri" w:hAnsi="Calibri" w:cs="Calibri"/>
        </w:rPr>
        <w:t>lders</w:t>
      </w:r>
      <w:r w:rsidR="003F734D" w:rsidRPr="003F2BBF">
        <w:rPr>
          <w:rFonts w:ascii="Calibri" w:hAnsi="Calibri" w:cs="Calibri"/>
        </w:rPr>
        <w:t xml:space="preserve"> as required</w:t>
      </w:r>
      <w:r w:rsidR="00F92080">
        <w:rPr>
          <w:rFonts w:ascii="Calibri" w:hAnsi="Calibri" w:cs="Calibri"/>
        </w:rPr>
        <w:t>.</w:t>
      </w:r>
    </w:p>
    <w:p w14:paraId="41834F3C" w14:textId="280A3C39" w:rsidR="00F00820" w:rsidRPr="003F2BBF" w:rsidRDefault="00F07CBC" w:rsidP="0085005C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Identify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internal and external project risks, develop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risk mitigation plans, and assist</w:t>
      </w:r>
      <w:r w:rsidR="0067576F" w:rsidRPr="003F2BBF">
        <w:rPr>
          <w:rFonts w:ascii="Calibri" w:hAnsi="Calibri" w:cs="Calibri"/>
        </w:rPr>
        <w:t>ing</w:t>
      </w:r>
      <w:r w:rsidRPr="003F2BBF">
        <w:rPr>
          <w:rFonts w:ascii="Calibri" w:hAnsi="Calibri" w:cs="Calibri"/>
        </w:rPr>
        <w:t xml:space="preserve"> the project team in removing </w:t>
      </w:r>
      <w:r w:rsidR="00AA13F1" w:rsidRPr="003F2BBF">
        <w:rPr>
          <w:rFonts w:ascii="Calibri" w:hAnsi="Calibri" w:cs="Calibri"/>
        </w:rPr>
        <w:t>constraints.</w:t>
      </w:r>
    </w:p>
    <w:p w14:paraId="6F748586" w14:textId="1E84F708" w:rsidR="00C21A4C" w:rsidRDefault="00F07CBC" w:rsidP="006C5DE7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6B5982">
        <w:rPr>
          <w:rFonts w:ascii="Calibri" w:hAnsi="Calibri" w:cs="Calibri"/>
        </w:rPr>
        <w:t xml:space="preserve">Collecting, </w:t>
      </w:r>
      <w:r w:rsidR="006C5DE7" w:rsidRPr="006B5982">
        <w:rPr>
          <w:rFonts w:ascii="Calibri" w:hAnsi="Calibri" w:cs="Calibri"/>
        </w:rPr>
        <w:t>analysing</w:t>
      </w:r>
      <w:r w:rsidRPr="006B5982">
        <w:rPr>
          <w:rFonts w:ascii="Calibri" w:hAnsi="Calibri" w:cs="Calibri"/>
        </w:rPr>
        <w:t xml:space="preserve">, and summarizing information and trends as needed to prepare project status </w:t>
      </w:r>
      <w:r w:rsidRPr="006B5982">
        <w:rPr>
          <w:rFonts w:ascii="Calibri" w:hAnsi="Calibri" w:cs="Calibri"/>
        </w:rPr>
        <w:t>reports</w:t>
      </w:r>
      <w:r w:rsidR="006B5982" w:rsidRPr="006B5982">
        <w:rPr>
          <w:rFonts w:ascii="Calibri" w:hAnsi="Calibri" w:cs="Calibri"/>
        </w:rPr>
        <w:t>.</w:t>
      </w:r>
      <w:r w:rsidR="006C5DE7">
        <w:rPr>
          <w:rFonts w:ascii="Calibri" w:hAnsi="Calibri" w:cs="Calibri"/>
        </w:rPr>
        <w:t xml:space="preserve"> </w:t>
      </w:r>
    </w:p>
    <w:p w14:paraId="01AEA892" w14:textId="77777777" w:rsidR="00B93CEF" w:rsidRPr="003F2BB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lastRenderedPageBreak/>
        <w:t>Assisted on EMEA’s largest Portfolio RNA and closed the contracts on time, budget and with-in scope by clearing all the obstacles</w:t>
      </w:r>
      <w:r>
        <w:rPr>
          <w:rFonts w:ascii="Calibri" w:hAnsi="Calibri" w:cs="Calibri"/>
        </w:rPr>
        <w:t>.</w:t>
      </w:r>
    </w:p>
    <w:p w14:paraId="2485AD3A" w14:textId="77777777" w:rsidR="00B93CEF" w:rsidRPr="003F2BB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Spearheaded the Red Engagement with financial disturbances and cleared the same which resulted in the signing of Ne</w:t>
      </w:r>
      <w:r w:rsidRPr="003F2BBF">
        <w:rPr>
          <w:rFonts w:ascii="Calibri" w:hAnsi="Calibri" w:cs="Calibri"/>
        </w:rPr>
        <w:t>xt step proposal with a revenue target of approx. $10M</w:t>
      </w:r>
      <w:r>
        <w:rPr>
          <w:rFonts w:ascii="Calibri" w:hAnsi="Calibri" w:cs="Calibri"/>
        </w:rPr>
        <w:t>.</w:t>
      </w:r>
    </w:p>
    <w:p w14:paraId="022FDFF0" w14:textId="37535FC9" w:rsidR="00B93CEF" w:rsidRDefault="00F07CBC" w:rsidP="00B93CEF">
      <w:pPr>
        <w:pStyle w:val="ListParagraph"/>
        <w:numPr>
          <w:ilvl w:val="0"/>
          <w:numId w:val="7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Headed the CP Migration Engagement with Subcon PO and invoices issues helped Subcon to submit the invoices and assisted ADE by preparing the report to identify the revenue</w:t>
      </w:r>
      <w:r>
        <w:rPr>
          <w:rFonts w:ascii="Calibri" w:hAnsi="Calibri" w:cs="Calibri"/>
        </w:rPr>
        <w:t>.</w:t>
      </w:r>
    </w:p>
    <w:p w14:paraId="6433674E" w14:textId="77777777" w:rsidR="00C21A4C" w:rsidRDefault="00C21A4C" w:rsidP="00C21A4C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</w:p>
    <w:p w14:paraId="16CA51CC" w14:textId="6D343965" w:rsidR="00C21A4C" w:rsidRDefault="00F07CBC" w:rsidP="00C21A4C">
      <w:pPr>
        <w:pBdr>
          <w:bottom w:val="single" w:sz="12" w:space="1" w:color="auto"/>
        </w:pBdr>
        <w:spacing w:after="0" w:line="264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Resource manager/Sr.IT Rec</w:t>
      </w:r>
      <w:r>
        <w:rPr>
          <w:rFonts w:ascii="Calibri" w:hAnsi="Calibri" w:cs="Calibri"/>
          <w:b/>
        </w:rPr>
        <w:t>ruiter | V-Soft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3F2BBF">
        <w:rPr>
          <w:rFonts w:ascii="Calibri" w:hAnsi="Calibri" w:cs="Calibri"/>
          <w:b/>
        </w:rPr>
        <w:t>Jan 2017 – Feb 2019</w:t>
      </w:r>
    </w:p>
    <w:p w14:paraId="114500FC" w14:textId="77777777" w:rsidR="00C21A4C" w:rsidRDefault="00C21A4C" w:rsidP="00C21A4C">
      <w:pPr>
        <w:spacing w:after="0" w:line="264" w:lineRule="auto"/>
        <w:jc w:val="both"/>
        <w:rPr>
          <w:rFonts w:ascii="Calibri" w:hAnsi="Calibri" w:cs="Calibri"/>
        </w:rPr>
      </w:pPr>
    </w:p>
    <w:p w14:paraId="078AD6A0" w14:textId="74586035" w:rsidR="00C21A4C" w:rsidRDefault="00F07CBC" w:rsidP="00C21A4C">
      <w:pPr>
        <w:spacing w:after="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Resourcing allocations, Resource planning, Resourcing hiring, interview schedules.</w:t>
      </w:r>
    </w:p>
    <w:p w14:paraId="4241FA5D" w14:textId="3935115D" w:rsidR="006C5DE7" w:rsidRPr="00C21A4C" w:rsidRDefault="00F07CBC" w:rsidP="00C21A4C">
      <w:pPr>
        <w:spacing w:after="0" w:line="264" w:lineRule="auto"/>
        <w:jc w:val="both"/>
        <w:rPr>
          <w:rFonts w:ascii="Calibri" w:hAnsi="Calibri" w:cs="Calibri"/>
        </w:rPr>
      </w:pPr>
      <w:r w:rsidRPr="006C5DE7">
        <w:rPr>
          <w:rFonts w:ascii="Calibri" w:hAnsi="Calibri" w:cs="Calibri"/>
        </w:rPr>
        <w:t>Handling project financials including tracking &amp; reporting on budget, milestones, invoicing, and timesheets.</w:t>
      </w:r>
    </w:p>
    <w:p w14:paraId="658393C6" w14:textId="2FC9134D" w:rsidR="00F00820" w:rsidRPr="003F2BBF" w:rsidRDefault="00F07CBC" w:rsidP="0085005C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ab/>
      </w:r>
    </w:p>
    <w:p w14:paraId="53A23484" w14:textId="6B37F03F" w:rsidR="00F00820" w:rsidRPr="003F2BBF" w:rsidRDefault="00F07CBC" w:rsidP="0085005C">
      <w:pPr>
        <w:shd w:val="clear" w:color="auto" w:fill="DBE5F1" w:themeFill="accent1" w:themeFillTint="33"/>
        <w:spacing w:after="0" w:line="264" w:lineRule="auto"/>
        <w:jc w:val="center"/>
        <w:rPr>
          <w:rFonts w:ascii="Calibri" w:hAnsi="Calibri" w:cs="Calibri"/>
          <w:b/>
          <w:color w:val="1F497D" w:themeColor="text2"/>
        </w:rPr>
      </w:pPr>
      <w:r w:rsidRPr="003F2BBF">
        <w:rPr>
          <w:rFonts w:ascii="Calibri" w:hAnsi="Calibri" w:cs="Calibri"/>
          <w:b/>
          <w:color w:val="1F497D" w:themeColor="text2"/>
        </w:rPr>
        <w:t>EDUCATION</w:t>
      </w:r>
    </w:p>
    <w:p w14:paraId="57F7F6F6" w14:textId="77777777" w:rsidR="00990078" w:rsidRPr="003F2BBF" w:rsidRDefault="00990078" w:rsidP="0085005C">
      <w:pPr>
        <w:pStyle w:val="ListParagraph"/>
        <w:spacing w:after="0" w:line="264" w:lineRule="auto"/>
        <w:ind w:left="360"/>
        <w:jc w:val="both"/>
        <w:rPr>
          <w:rFonts w:ascii="Calibri" w:hAnsi="Calibri" w:cs="Calibri"/>
        </w:rPr>
      </w:pPr>
    </w:p>
    <w:p w14:paraId="1078E47F" w14:textId="1979A930" w:rsidR="00F00820" w:rsidRPr="003F2BBF" w:rsidRDefault="00F07CBC" w:rsidP="0085005C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ascii="Calibri" w:hAnsi="Calibri" w:cs="Calibri"/>
        </w:rPr>
      </w:pPr>
      <w:r w:rsidRPr="003F2BBF">
        <w:rPr>
          <w:rFonts w:ascii="Calibri" w:hAnsi="Calibri" w:cs="Calibri"/>
        </w:rPr>
        <w:t>B.Tech</w:t>
      </w:r>
      <w:r w:rsidRPr="003F2BBF">
        <w:rPr>
          <w:rFonts w:ascii="Calibri" w:hAnsi="Calibri" w:cs="Calibri"/>
        </w:rPr>
        <w:t xml:space="preserve"> ECE | JNTU-K | </w:t>
      </w:r>
      <w:r w:rsidR="001D036A" w:rsidRPr="001D036A">
        <w:rPr>
          <w:rFonts w:ascii="Calibri" w:hAnsi="Calibri" w:cs="Calibri"/>
        </w:rPr>
        <w:t>2013</w:t>
      </w:r>
    </w:p>
    <w:p w14:paraId="1DCE0311" w14:textId="07635B24" w:rsidR="00EC2E19" w:rsidRPr="001D036A" w:rsidRDefault="00F07CBC" w:rsidP="0085005C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ascii="Calibri" w:hAnsi="Calibri" w:cs="Calibri"/>
        </w:rPr>
      </w:pPr>
      <w:r w:rsidRPr="001D036A">
        <w:rPr>
          <w:rFonts w:ascii="Calibri" w:hAnsi="Calibri" w:cs="Calibri"/>
        </w:rPr>
        <w:t xml:space="preserve">HSC | </w:t>
      </w:r>
      <w:r w:rsidR="005F03B9">
        <w:rPr>
          <w:rFonts w:ascii="Calibri" w:hAnsi="Calibri" w:cs="Calibri"/>
        </w:rPr>
        <w:t>MPC</w:t>
      </w:r>
      <w:r w:rsidRPr="001D036A">
        <w:rPr>
          <w:rFonts w:ascii="Calibri" w:hAnsi="Calibri" w:cs="Calibri"/>
        </w:rPr>
        <w:t xml:space="preserve"> |</w:t>
      </w:r>
      <w:r w:rsidR="001D036A" w:rsidRPr="001D036A">
        <w:rPr>
          <w:rFonts w:ascii="Calibri" w:hAnsi="Calibri" w:cs="Calibri"/>
        </w:rPr>
        <w:t>2009</w:t>
      </w:r>
    </w:p>
    <w:p w14:paraId="27B94BA5" w14:textId="2D117D47" w:rsidR="006E514C" w:rsidRPr="001837E1" w:rsidRDefault="00F07CBC" w:rsidP="00786C42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ascii="Calibri" w:hAnsi="Calibri" w:cs="Calibri"/>
        </w:rPr>
      </w:pPr>
      <w:r w:rsidRPr="001D036A">
        <w:rPr>
          <w:rFonts w:ascii="Calibri" w:hAnsi="Calibri" w:cs="Calibri"/>
        </w:rPr>
        <w:t xml:space="preserve">SSC | </w:t>
      </w:r>
      <w:r w:rsidR="005F03B9">
        <w:rPr>
          <w:rFonts w:ascii="Calibri" w:hAnsi="Calibri" w:cs="Calibri"/>
        </w:rPr>
        <w:t>SSC</w:t>
      </w:r>
      <w:r w:rsidRPr="001D036A">
        <w:rPr>
          <w:rFonts w:ascii="Calibri" w:hAnsi="Calibri" w:cs="Calibri"/>
        </w:rPr>
        <w:t xml:space="preserve">| </w:t>
      </w:r>
      <w:r w:rsidR="001D036A" w:rsidRPr="001D036A">
        <w:rPr>
          <w:rFonts w:ascii="Calibri" w:hAnsi="Calibri" w:cs="Calibri"/>
        </w:rPr>
        <w:t>2007</w:t>
      </w:r>
    </w:p>
    <w:p w14:paraId="7273DDCB" w14:textId="0753BDE2" w:rsidR="008C18B4" w:rsidRPr="003F2BBF" w:rsidRDefault="00F07CBC" w:rsidP="0085005C">
      <w:pPr>
        <w:spacing w:after="0" w:line="264" w:lineRule="auto"/>
        <w:jc w:val="both"/>
        <w:rPr>
          <w:rFonts w:ascii="Calibri" w:hAnsi="Calibri" w:cs="Calibri"/>
        </w:rPr>
      </w:pPr>
      <w:r>
        <w:pict w14:anchorId="196F7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">
            <v:imagedata r:id="rId5"/>
          </v:shape>
        </w:pict>
      </w:r>
      <w:r>
        <w:pict w14:anchorId="638B8DDA"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8C18B4" w:rsidRPr="003F2BBF" w:rsidSect="00F00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79E8"/>
    <w:multiLevelType w:val="hybridMultilevel"/>
    <w:tmpl w:val="09CE9668"/>
    <w:lvl w:ilvl="0" w:tplc="C00C3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02FB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B0AD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3C22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4F6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E8A6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E807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1013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8029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C7288"/>
    <w:multiLevelType w:val="hybridMultilevel"/>
    <w:tmpl w:val="E0CEFB42"/>
    <w:numStyleLink w:val="ImportedStyle3"/>
  </w:abstractNum>
  <w:abstractNum w:abstractNumId="2" w15:restartNumberingAfterBreak="0">
    <w:nsid w:val="07B676FC"/>
    <w:multiLevelType w:val="hybridMultilevel"/>
    <w:tmpl w:val="E0CEFB42"/>
    <w:styleLink w:val="ImportedStyle3"/>
    <w:lvl w:ilvl="0" w:tplc="984657B4">
      <w:start w:val="1"/>
      <w:numFmt w:val="bullet"/>
      <w:lvlText w:val="▪"/>
      <w:lvlJc w:val="left"/>
      <w:pPr>
        <w:tabs>
          <w:tab w:val="left" w:pos="1080"/>
        </w:tabs>
        <w:ind w:left="19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A8A9FA">
      <w:start w:val="1"/>
      <w:numFmt w:val="bullet"/>
      <w:suff w:val="nothing"/>
      <w:lvlText w:val="o"/>
      <w:lvlJc w:val="left"/>
      <w:pPr>
        <w:tabs>
          <w:tab w:val="left" w:pos="1080"/>
        </w:tabs>
        <w:ind w:left="2700" w:hanging="18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F0B0E6">
      <w:start w:val="1"/>
      <w:numFmt w:val="bullet"/>
      <w:lvlText w:val="▪"/>
      <w:lvlJc w:val="left"/>
      <w:pPr>
        <w:tabs>
          <w:tab w:val="left" w:pos="1080"/>
        </w:tabs>
        <w:ind w:left="34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454FA">
      <w:start w:val="1"/>
      <w:numFmt w:val="bullet"/>
      <w:lvlText w:val="•"/>
      <w:lvlJc w:val="left"/>
      <w:pPr>
        <w:tabs>
          <w:tab w:val="left" w:pos="1080"/>
        </w:tabs>
        <w:ind w:left="41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CA9AE2">
      <w:start w:val="1"/>
      <w:numFmt w:val="bullet"/>
      <w:suff w:val="nothing"/>
      <w:lvlText w:val="o"/>
      <w:lvlJc w:val="left"/>
      <w:pPr>
        <w:tabs>
          <w:tab w:val="left" w:pos="1080"/>
        </w:tabs>
        <w:ind w:left="4860" w:hanging="18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66F6BA">
      <w:start w:val="1"/>
      <w:numFmt w:val="bullet"/>
      <w:lvlText w:val="▪"/>
      <w:lvlJc w:val="left"/>
      <w:pPr>
        <w:tabs>
          <w:tab w:val="left" w:pos="1080"/>
        </w:tabs>
        <w:ind w:left="55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05958">
      <w:start w:val="1"/>
      <w:numFmt w:val="bullet"/>
      <w:lvlText w:val="•"/>
      <w:lvlJc w:val="left"/>
      <w:pPr>
        <w:tabs>
          <w:tab w:val="left" w:pos="1080"/>
        </w:tabs>
        <w:ind w:left="63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102396">
      <w:start w:val="1"/>
      <w:numFmt w:val="bullet"/>
      <w:suff w:val="nothing"/>
      <w:lvlText w:val="o"/>
      <w:lvlJc w:val="left"/>
      <w:pPr>
        <w:tabs>
          <w:tab w:val="left" w:pos="1080"/>
        </w:tabs>
        <w:ind w:left="7020" w:hanging="18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4E0736">
      <w:start w:val="1"/>
      <w:numFmt w:val="bullet"/>
      <w:lvlText w:val="▪"/>
      <w:lvlJc w:val="left"/>
      <w:pPr>
        <w:tabs>
          <w:tab w:val="left" w:pos="1080"/>
        </w:tabs>
        <w:ind w:left="77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C0106AE"/>
    <w:multiLevelType w:val="hybridMultilevel"/>
    <w:tmpl w:val="F90CD17E"/>
    <w:lvl w:ilvl="0" w:tplc="8AB275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C24E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76D4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3CDB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BC86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8478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5C63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6C5C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23A55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26F87"/>
    <w:multiLevelType w:val="hybridMultilevel"/>
    <w:tmpl w:val="A9C43C24"/>
    <w:lvl w:ilvl="0" w:tplc="9F40C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6C5C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A649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FC8C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A40E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ACEE0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DCE0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3A5B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961A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653A3C"/>
    <w:multiLevelType w:val="multilevel"/>
    <w:tmpl w:val="7D3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7353A"/>
    <w:multiLevelType w:val="hybridMultilevel"/>
    <w:tmpl w:val="6E9E315E"/>
    <w:lvl w:ilvl="0" w:tplc="B7B4E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0C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CF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A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A5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8B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4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C12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46F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25E5A"/>
    <w:multiLevelType w:val="hybridMultilevel"/>
    <w:tmpl w:val="E572E144"/>
    <w:lvl w:ilvl="0" w:tplc="312E2E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AA99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7424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20B5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687F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5200F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7436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3ED5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198B7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9F09D9"/>
    <w:multiLevelType w:val="hybridMultilevel"/>
    <w:tmpl w:val="1E7494D2"/>
    <w:lvl w:ilvl="0" w:tplc="41B29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38F96E" w:tentative="1">
      <w:start w:val="1"/>
      <w:numFmt w:val="lowerLetter"/>
      <w:lvlText w:val="%2."/>
      <w:lvlJc w:val="left"/>
      <w:pPr>
        <w:ind w:left="1440" w:hanging="360"/>
      </w:pPr>
    </w:lvl>
    <w:lvl w:ilvl="2" w:tplc="86F61B48" w:tentative="1">
      <w:start w:val="1"/>
      <w:numFmt w:val="lowerRoman"/>
      <w:lvlText w:val="%3."/>
      <w:lvlJc w:val="right"/>
      <w:pPr>
        <w:ind w:left="2160" w:hanging="180"/>
      </w:pPr>
    </w:lvl>
    <w:lvl w:ilvl="3" w:tplc="E274F66C" w:tentative="1">
      <w:start w:val="1"/>
      <w:numFmt w:val="decimal"/>
      <w:lvlText w:val="%4."/>
      <w:lvlJc w:val="left"/>
      <w:pPr>
        <w:ind w:left="2880" w:hanging="360"/>
      </w:pPr>
    </w:lvl>
    <w:lvl w:ilvl="4" w:tplc="447EEE20" w:tentative="1">
      <w:start w:val="1"/>
      <w:numFmt w:val="lowerLetter"/>
      <w:lvlText w:val="%5."/>
      <w:lvlJc w:val="left"/>
      <w:pPr>
        <w:ind w:left="3600" w:hanging="360"/>
      </w:pPr>
    </w:lvl>
    <w:lvl w:ilvl="5" w:tplc="F9387DA2" w:tentative="1">
      <w:start w:val="1"/>
      <w:numFmt w:val="lowerRoman"/>
      <w:lvlText w:val="%6."/>
      <w:lvlJc w:val="right"/>
      <w:pPr>
        <w:ind w:left="4320" w:hanging="180"/>
      </w:pPr>
    </w:lvl>
    <w:lvl w:ilvl="6" w:tplc="2A068FAC" w:tentative="1">
      <w:start w:val="1"/>
      <w:numFmt w:val="decimal"/>
      <w:lvlText w:val="%7."/>
      <w:lvlJc w:val="left"/>
      <w:pPr>
        <w:ind w:left="5040" w:hanging="360"/>
      </w:pPr>
    </w:lvl>
    <w:lvl w:ilvl="7" w:tplc="5B565430" w:tentative="1">
      <w:start w:val="1"/>
      <w:numFmt w:val="lowerLetter"/>
      <w:lvlText w:val="%8."/>
      <w:lvlJc w:val="left"/>
      <w:pPr>
        <w:ind w:left="5760" w:hanging="360"/>
      </w:pPr>
    </w:lvl>
    <w:lvl w:ilvl="8" w:tplc="345AC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633E5"/>
    <w:multiLevelType w:val="multilevel"/>
    <w:tmpl w:val="34F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46B84"/>
    <w:multiLevelType w:val="multilevel"/>
    <w:tmpl w:val="ECE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1445A"/>
    <w:multiLevelType w:val="hybridMultilevel"/>
    <w:tmpl w:val="CDC47292"/>
    <w:lvl w:ilvl="0" w:tplc="1A64ACE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E9E7E0A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E2DA720E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1B50492C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A0E4ED90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41E8B5DC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3CD4DAAA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37120A70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AEEACA00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12" w15:restartNumberingAfterBreak="0">
    <w:nsid w:val="56DC6E79"/>
    <w:multiLevelType w:val="hybridMultilevel"/>
    <w:tmpl w:val="B17094A2"/>
    <w:lvl w:ilvl="0" w:tplc="A0F422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4C9C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4A3C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A660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8AC1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A842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7C11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4EF3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B4C4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136C0"/>
    <w:multiLevelType w:val="multilevel"/>
    <w:tmpl w:val="5E5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849B3"/>
    <w:multiLevelType w:val="hybridMultilevel"/>
    <w:tmpl w:val="5D2A775E"/>
    <w:lvl w:ilvl="0" w:tplc="EE6EA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AA68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A94C3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E4F8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AACD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A4035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2E96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FA55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AA6A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FB4F0F"/>
    <w:multiLevelType w:val="hybridMultilevel"/>
    <w:tmpl w:val="633C5C46"/>
    <w:lvl w:ilvl="0" w:tplc="41BE7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C18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8C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0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22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6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4F5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2D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B276F"/>
    <w:multiLevelType w:val="hybridMultilevel"/>
    <w:tmpl w:val="0E309164"/>
    <w:lvl w:ilvl="0" w:tplc="DA129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CAFF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CEAC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82D9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A478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12E5B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E019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E80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ACCB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1636D3"/>
    <w:multiLevelType w:val="hybridMultilevel"/>
    <w:tmpl w:val="F5462308"/>
    <w:lvl w:ilvl="0" w:tplc="FC784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900B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BAEA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0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AC24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F64D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8E84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B0DB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DC06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0A549B"/>
    <w:multiLevelType w:val="multilevel"/>
    <w:tmpl w:val="EE98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B03E9"/>
    <w:multiLevelType w:val="hybridMultilevel"/>
    <w:tmpl w:val="67B856AC"/>
    <w:lvl w:ilvl="0" w:tplc="9AD0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07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C2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816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F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6F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6AE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C94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4B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7"/>
  </w:num>
  <w:num w:numId="5">
    <w:abstractNumId w:val="4"/>
  </w:num>
  <w:num w:numId="6">
    <w:abstractNumId w:val="16"/>
  </w:num>
  <w:num w:numId="7">
    <w:abstractNumId w:val="14"/>
  </w:num>
  <w:num w:numId="8">
    <w:abstractNumId w:val="3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19"/>
  </w:num>
  <w:num w:numId="14">
    <w:abstractNumId w:val="13"/>
  </w:num>
  <w:num w:numId="15">
    <w:abstractNumId w:val="5"/>
  </w:num>
  <w:num w:numId="16">
    <w:abstractNumId w:val="9"/>
  </w:num>
  <w:num w:numId="17">
    <w:abstractNumId w:val="10"/>
  </w:num>
  <w:num w:numId="18">
    <w:abstractNumId w:val="18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20"/>
    <w:rsid w:val="000124A9"/>
    <w:rsid w:val="000266F0"/>
    <w:rsid w:val="00043BE9"/>
    <w:rsid w:val="00045480"/>
    <w:rsid w:val="00046DAB"/>
    <w:rsid w:val="000522F7"/>
    <w:rsid w:val="00091290"/>
    <w:rsid w:val="000B6C70"/>
    <w:rsid w:val="000C18B6"/>
    <w:rsid w:val="000C3948"/>
    <w:rsid w:val="000F1B0D"/>
    <w:rsid w:val="000F6237"/>
    <w:rsid w:val="000F7046"/>
    <w:rsid w:val="0011776B"/>
    <w:rsid w:val="00122916"/>
    <w:rsid w:val="001262DF"/>
    <w:rsid w:val="00131E8C"/>
    <w:rsid w:val="001635DC"/>
    <w:rsid w:val="001745D1"/>
    <w:rsid w:val="001837E1"/>
    <w:rsid w:val="001A6DBC"/>
    <w:rsid w:val="001A7AD9"/>
    <w:rsid w:val="001C6EDC"/>
    <w:rsid w:val="001D036A"/>
    <w:rsid w:val="001D2F54"/>
    <w:rsid w:val="001E4656"/>
    <w:rsid w:val="001F2D52"/>
    <w:rsid w:val="0022098E"/>
    <w:rsid w:val="002441F4"/>
    <w:rsid w:val="00250E8A"/>
    <w:rsid w:val="00252792"/>
    <w:rsid w:val="00277B17"/>
    <w:rsid w:val="00281530"/>
    <w:rsid w:val="0028710B"/>
    <w:rsid w:val="00291585"/>
    <w:rsid w:val="0029446B"/>
    <w:rsid w:val="00295513"/>
    <w:rsid w:val="002A5186"/>
    <w:rsid w:val="002D7B8D"/>
    <w:rsid w:val="002E3069"/>
    <w:rsid w:val="003130C0"/>
    <w:rsid w:val="00314AD0"/>
    <w:rsid w:val="00332104"/>
    <w:rsid w:val="00347F2F"/>
    <w:rsid w:val="003727B8"/>
    <w:rsid w:val="00373AF9"/>
    <w:rsid w:val="003856D8"/>
    <w:rsid w:val="003863F8"/>
    <w:rsid w:val="003937C4"/>
    <w:rsid w:val="003A395D"/>
    <w:rsid w:val="003A6705"/>
    <w:rsid w:val="003A6CD9"/>
    <w:rsid w:val="003B3B9B"/>
    <w:rsid w:val="003C2F98"/>
    <w:rsid w:val="003F2BBF"/>
    <w:rsid w:val="003F734D"/>
    <w:rsid w:val="00417CC2"/>
    <w:rsid w:val="00417FFA"/>
    <w:rsid w:val="00422EB1"/>
    <w:rsid w:val="00447F24"/>
    <w:rsid w:val="00461F86"/>
    <w:rsid w:val="00463F86"/>
    <w:rsid w:val="004A1F66"/>
    <w:rsid w:val="004A7A27"/>
    <w:rsid w:val="004B561B"/>
    <w:rsid w:val="004B5DD9"/>
    <w:rsid w:val="004B7B65"/>
    <w:rsid w:val="004D2C59"/>
    <w:rsid w:val="00513F48"/>
    <w:rsid w:val="00517907"/>
    <w:rsid w:val="00540F70"/>
    <w:rsid w:val="005570A4"/>
    <w:rsid w:val="0059549E"/>
    <w:rsid w:val="005B381E"/>
    <w:rsid w:val="005B7C3A"/>
    <w:rsid w:val="005E45C4"/>
    <w:rsid w:val="005F03B9"/>
    <w:rsid w:val="005F4264"/>
    <w:rsid w:val="00606E48"/>
    <w:rsid w:val="00670811"/>
    <w:rsid w:val="0067576F"/>
    <w:rsid w:val="006B355C"/>
    <w:rsid w:val="006B5982"/>
    <w:rsid w:val="006C5DE7"/>
    <w:rsid w:val="006D327A"/>
    <w:rsid w:val="006D6324"/>
    <w:rsid w:val="006E49C0"/>
    <w:rsid w:val="006E514C"/>
    <w:rsid w:val="0070738F"/>
    <w:rsid w:val="0070785D"/>
    <w:rsid w:val="00716C5A"/>
    <w:rsid w:val="00722744"/>
    <w:rsid w:val="00722B87"/>
    <w:rsid w:val="0072315A"/>
    <w:rsid w:val="0073064C"/>
    <w:rsid w:val="00741FD3"/>
    <w:rsid w:val="00747B05"/>
    <w:rsid w:val="00753855"/>
    <w:rsid w:val="0077376A"/>
    <w:rsid w:val="007766A8"/>
    <w:rsid w:val="00783700"/>
    <w:rsid w:val="00783B1F"/>
    <w:rsid w:val="00786C42"/>
    <w:rsid w:val="00787BC7"/>
    <w:rsid w:val="0079511F"/>
    <w:rsid w:val="007C0177"/>
    <w:rsid w:val="007C35E6"/>
    <w:rsid w:val="007D7FDF"/>
    <w:rsid w:val="007E111D"/>
    <w:rsid w:val="007E2B5D"/>
    <w:rsid w:val="007E4424"/>
    <w:rsid w:val="00822493"/>
    <w:rsid w:val="00833092"/>
    <w:rsid w:val="00837CBF"/>
    <w:rsid w:val="0084122B"/>
    <w:rsid w:val="0085005C"/>
    <w:rsid w:val="008517D8"/>
    <w:rsid w:val="00867AC9"/>
    <w:rsid w:val="00871F9D"/>
    <w:rsid w:val="008774C9"/>
    <w:rsid w:val="0088576C"/>
    <w:rsid w:val="00897B2F"/>
    <w:rsid w:val="008B10BD"/>
    <w:rsid w:val="008C18B4"/>
    <w:rsid w:val="008F379E"/>
    <w:rsid w:val="008F70C7"/>
    <w:rsid w:val="00903BC2"/>
    <w:rsid w:val="009069BD"/>
    <w:rsid w:val="009140B8"/>
    <w:rsid w:val="009230F6"/>
    <w:rsid w:val="00990078"/>
    <w:rsid w:val="00A00444"/>
    <w:rsid w:val="00A05E67"/>
    <w:rsid w:val="00A16A5B"/>
    <w:rsid w:val="00A40DDF"/>
    <w:rsid w:val="00A673D4"/>
    <w:rsid w:val="00A80466"/>
    <w:rsid w:val="00A839CB"/>
    <w:rsid w:val="00A91408"/>
    <w:rsid w:val="00A92658"/>
    <w:rsid w:val="00AA13F1"/>
    <w:rsid w:val="00AC6D8E"/>
    <w:rsid w:val="00AD6BEC"/>
    <w:rsid w:val="00AE5998"/>
    <w:rsid w:val="00AF61A6"/>
    <w:rsid w:val="00B110F0"/>
    <w:rsid w:val="00B16F80"/>
    <w:rsid w:val="00B2362A"/>
    <w:rsid w:val="00B262C7"/>
    <w:rsid w:val="00B93CEF"/>
    <w:rsid w:val="00BD2179"/>
    <w:rsid w:val="00BD7EC4"/>
    <w:rsid w:val="00C021DD"/>
    <w:rsid w:val="00C06D4F"/>
    <w:rsid w:val="00C14828"/>
    <w:rsid w:val="00C20552"/>
    <w:rsid w:val="00C21A4C"/>
    <w:rsid w:val="00C25671"/>
    <w:rsid w:val="00C2662D"/>
    <w:rsid w:val="00C35EC1"/>
    <w:rsid w:val="00C447DE"/>
    <w:rsid w:val="00C50029"/>
    <w:rsid w:val="00C700BE"/>
    <w:rsid w:val="00C80C32"/>
    <w:rsid w:val="00C86976"/>
    <w:rsid w:val="00CA233D"/>
    <w:rsid w:val="00CD6E9E"/>
    <w:rsid w:val="00CE0A3F"/>
    <w:rsid w:val="00CE32DB"/>
    <w:rsid w:val="00CE5696"/>
    <w:rsid w:val="00D01180"/>
    <w:rsid w:val="00D03A34"/>
    <w:rsid w:val="00D17C7D"/>
    <w:rsid w:val="00D46E49"/>
    <w:rsid w:val="00D47CD6"/>
    <w:rsid w:val="00D92A6E"/>
    <w:rsid w:val="00DB3831"/>
    <w:rsid w:val="00DB7B98"/>
    <w:rsid w:val="00DC6297"/>
    <w:rsid w:val="00DD2FD1"/>
    <w:rsid w:val="00DD34F1"/>
    <w:rsid w:val="00DF4555"/>
    <w:rsid w:val="00E11056"/>
    <w:rsid w:val="00E33771"/>
    <w:rsid w:val="00E57A2E"/>
    <w:rsid w:val="00E61FED"/>
    <w:rsid w:val="00E90721"/>
    <w:rsid w:val="00EB40BC"/>
    <w:rsid w:val="00EC0E58"/>
    <w:rsid w:val="00EC2E19"/>
    <w:rsid w:val="00EC41B4"/>
    <w:rsid w:val="00EC581E"/>
    <w:rsid w:val="00ED319B"/>
    <w:rsid w:val="00EF2DA9"/>
    <w:rsid w:val="00F00820"/>
    <w:rsid w:val="00F07CBC"/>
    <w:rsid w:val="00F2236C"/>
    <w:rsid w:val="00F429D4"/>
    <w:rsid w:val="00F92080"/>
    <w:rsid w:val="00F96A66"/>
    <w:rsid w:val="00FC4EBF"/>
    <w:rsid w:val="00FD00C1"/>
    <w:rsid w:val="00FD2CF8"/>
    <w:rsid w:val="00F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F75187D-FCB0-DD4B-A655-BF39816F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22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22B"/>
    <w:rPr>
      <w:color w:val="605E5C"/>
      <w:shd w:val="clear" w:color="auto" w:fill="E1DFDD"/>
    </w:rPr>
  </w:style>
  <w:style w:type="numbering" w:customStyle="1" w:styleId="ImportedStyle3">
    <w:name w:val="Imported Style 3"/>
    <w:rsid w:val="001635DC"/>
    <w:pPr>
      <w:numPr>
        <w:numId w:val="10"/>
      </w:numPr>
    </w:pPr>
  </w:style>
  <w:style w:type="paragraph" w:customStyle="1" w:styleId="Default">
    <w:name w:val="Default"/>
    <w:rsid w:val="00787BC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47F2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D17C7D"/>
    <w:rPr>
      <w:b/>
      <w:bCs/>
    </w:rPr>
  </w:style>
  <w:style w:type="paragraph" w:styleId="NoSpacing">
    <w:name w:val="No Spacing"/>
    <w:uiPriority w:val="1"/>
    <w:qFormat/>
    <w:rsid w:val="00422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c288bfb55c8805b87c47dfc63d7992a134f530e18705c4458440321091b5b58110d180010425b55084356014b4450530401195c1333471b1b1110435b5b0f534f110a031f031207004900145a7045111b44505f0e564e1b15035b480301035e2715511b1b1119135c550c00431a0d400343400e5a5d554b1a5b470210120b580a004c470d43021240585b1b4d58505045111b535e5c00564d1b01140b1053156&amp;docType=docx" TargetMode="External"/><Relationship Id="rId5" Type="http://schemas.openxmlformats.org/officeDocument/2006/relationships/image" Target="https://rdxfootmark.naukri.com/v2/track/openCv?trackingInfo=603aed7655a298d84351d0290de02ebe134f530e18705c4458440321091b5b58110a130518405c5d0b4356014b4450530401195c1333471b1b111542595501524a011503504e1c180c571833471b1b07144358580d595601514841481f0f2b561358191b195115495d0c00584e4209430247460c590858184508105042445b0c0f054e4108120211474a411b1213471b1b1117415f5a08564e140013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smrati</dc:creator>
  <cp:lastModifiedBy>User</cp:lastModifiedBy>
  <cp:revision>2</cp:revision>
  <cp:lastPrinted>2021-12-08T06:33:00Z</cp:lastPrinted>
  <dcterms:created xsi:type="dcterms:W3CDTF">2023-08-07T08:26:00Z</dcterms:created>
  <dcterms:modified xsi:type="dcterms:W3CDTF">2023-08-07T08:26:00Z</dcterms:modified>
</cp:coreProperties>
</file>