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CBE6" w14:textId="5339CE1C" w:rsidR="0074689D" w:rsidRPr="00AD51A7" w:rsidRDefault="0074689D" w:rsidP="00AD51A7">
      <w:pPr>
        <w:pStyle w:val="NoSpacing"/>
        <w:ind w:left="-567"/>
        <w:jc w:val="center"/>
        <w:rPr>
          <w:b/>
          <w:bCs/>
          <w:sz w:val="48"/>
          <w:szCs w:val="48"/>
        </w:rPr>
      </w:pPr>
      <w:r w:rsidRPr="00AD51A7">
        <w:rPr>
          <w:b/>
          <w:bCs/>
          <w:sz w:val="48"/>
          <w:szCs w:val="48"/>
        </w:rPr>
        <w:t>Sumita De</w:t>
      </w:r>
    </w:p>
    <w:p w14:paraId="24A30FDF" w14:textId="77777777" w:rsidR="00A24132" w:rsidRPr="00D63F0B" w:rsidRDefault="00A24132" w:rsidP="00D63F0B">
      <w:pPr>
        <w:pStyle w:val="NoSpacing"/>
        <w:ind w:left="-567" w:right="-472"/>
        <w:rPr>
          <w:b/>
          <w:bCs/>
          <w:sz w:val="36"/>
          <w:szCs w:val="36"/>
        </w:rPr>
      </w:pPr>
    </w:p>
    <w:p w14:paraId="30853DE9" w14:textId="1515F0AE" w:rsidR="00AD2AB5" w:rsidRPr="008857BF" w:rsidRDefault="00A24132" w:rsidP="00AD2AB5">
      <w:pPr>
        <w:pStyle w:val="NoSpacing"/>
        <w:ind w:left="-567" w:right="-472"/>
        <w:rPr>
          <w:rFonts w:ascii="Arial" w:hAnsi="Arial" w:cs="Arial"/>
          <w:color w:val="4472C4" w:themeColor="accent1"/>
          <w:u w:val="single"/>
        </w:rPr>
      </w:pPr>
      <w:r w:rsidRPr="00AD51A7">
        <w:rPr>
          <w:sz w:val="24"/>
          <w:szCs w:val="24"/>
        </w:rPr>
        <w:t xml:space="preserve">                  </w:t>
      </w:r>
      <w:r w:rsidR="0074689D" w:rsidRPr="008857BF">
        <w:rPr>
          <w:rFonts w:ascii="Arial" w:hAnsi="Arial" w:cs="Arial"/>
          <w:sz w:val="24"/>
          <w:szCs w:val="24"/>
        </w:rPr>
        <w:t xml:space="preserve">Phone No- </w:t>
      </w:r>
      <w:r w:rsidR="0074689D" w:rsidRPr="008857BF">
        <w:rPr>
          <w:rFonts w:ascii="Arial" w:hAnsi="Arial" w:cs="Arial"/>
          <w:b/>
          <w:bCs/>
          <w:sz w:val="24"/>
          <w:szCs w:val="24"/>
        </w:rPr>
        <w:t>9126814041</w:t>
      </w:r>
      <w:r w:rsidR="0074689D" w:rsidRPr="008857BF">
        <w:rPr>
          <w:rFonts w:ascii="Arial" w:hAnsi="Arial" w:cs="Arial"/>
        </w:rPr>
        <w:tab/>
      </w:r>
      <w:r w:rsidR="0074689D" w:rsidRPr="008857BF">
        <w:rPr>
          <w:rFonts w:ascii="Arial" w:hAnsi="Arial" w:cs="Arial"/>
        </w:rPr>
        <w:tab/>
      </w:r>
      <w:r w:rsidR="0074689D" w:rsidRPr="008857BF">
        <w:rPr>
          <w:rFonts w:ascii="Arial" w:hAnsi="Arial" w:cs="Arial"/>
        </w:rPr>
        <w:tab/>
      </w:r>
      <w:r w:rsidR="0074689D" w:rsidRPr="008857BF">
        <w:rPr>
          <w:rFonts w:ascii="Arial" w:hAnsi="Arial" w:cs="Arial"/>
        </w:rPr>
        <w:tab/>
      </w:r>
      <w:r w:rsidR="0074689D" w:rsidRPr="008857BF">
        <w:rPr>
          <w:rFonts w:ascii="Arial" w:hAnsi="Arial" w:cs="Arial"/>
          <w:sz w:val="24"/>
          <w:szCs w:val="24"/>
        </w:rPr>
        <w:t xml:space="preserve">Email </w:t>
      </w:r>
      <w:hyperlink r:id="rId8" w:history="1">
        <w:r w:rsidR="000C1046" w:rsidRPr="008857BF">
          <w:rPr>
            <w:rFonts w:ascii="Arial" w:hAnsi="Arial" w:cs="Arial"/>
            <w:sz w:val="24"/>
            <w:szCs w:val="24"/>
          </w:rPr>
          <w:t xml:space="preserve">ID- </w:t>
        </w:r>
        <w:r w:rsidR="000C1046" w:rsidRPr="008857BF">
          <w:rPr>
            <w:rStyle w:val="Hyperlink"/>
            <w:rFonts w:ascii="Arial" w:hAnsi="Arial" w:cs="Arial"/>
            <w:sz w:val="24"/>
            <w:szCs w:val="24"/>
          </w:rPr>
          <w:t>sumitade247@gmail.com</w:t>
        </w:r>
      </w:hyperlink>
    </w:p>
    <w:p w14:paraId="16AC26A3" w14:textId="6DB498A6" w:rsidR="00AD2AB5" w:rsidRPr="008857BF" w:rsidRDefault="009F3B3F" w:rsidP="00AD2AB5">
      <w:pPr>
        <w:pStyle w:val="NoSpacing"/>
        <w:ind w:left="-567" w:right="-472"/>
        <w:rPr>
          <w:rFonts w:ascii="Arial" w:hAnsi="Arial" w:cs="Arial"/>
          <w:color w:val="4472C4" w:themeColor="accent1"/>
          <w:u w:val="single"/>
        </w:rPr>
      </w:pPr>
      <w:r w:rsidRPr="008857BF">
        <w:rPr>
          <w:rFonts w:ascii="Arial" w:hAnsi="Arial" w:cs="Arial"/>
          <w:noProof/>
          <w:color w:val="4472C4" w:themeColor="accen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114B0" wp14:editId="29DA4BF3">
                <wp:simplePos x="0" y="0"/>
                <wp:positionH relativeFrom="column">
                  <wp:posOffset>-377190</wp:posOffset>
                </wp:positionH>
                <wp:positionV relativeFrom="paragraph">
                  <wp:posOffset>93345</wp:posOffset>
                </wp:positionV>
                <wp:extent cx="6880860" cy="0"/>
                <wp:effectExtent l="0" t="0" r="0" b="0"/>
                <wp:wrapNone/>
                <wp:docPr id="18533205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BDEB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7.35pt" to="512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9DB0B21" w14:textId="77777777" w:rsidR="00AD2AB5" w:rsidRPr="008857BF" w:rsidRDefault="00AD2AB5" w:rsidP="00AD2AB5">
      <w:pPr>
        <w:pStyle w:val="NoSpacing"/>
        <w:ind w:left="-567" w:right="-472"/>
        <w:rPr>
          <w:rFonts w:ascii="Arial" w:hAnsi="Arial" w:cs="Arial"/>
          <w:color w:val="4472C4" w:themeColor="accent1"/>
          <w:u w:val="single"/>
        </w:rPr>
      </w:pPr>
    </w:p>
    <w:p w14:paraId="0E2078C9" w14:textId="09ADFDB3" w:rsidR="0074689D" w:rsidRPr="00EF623B" w:rsidRDefault="0074689D" w:rsidP="00AD2AB5">
      <w:pPr>
        <w:pStyle w:val="NoSpacing"/>
        <w:ind w:left="284" w:right="-567" w:hanging="851"/>
        <w:rPr>
          <w:rFonts w:ascii="Arial" w:hAnsi="Arial" w:cs="Arial"/>
          <w:sz w:val="20"/>
          <w:szCs w:val="20"/>
        </w:rPr>
      </w:pPr>
      <w:r w:rsidRPr="00EF623B">
        <w:rPr>
          <w:rFonts w:ascii="Arial" w:hAnsi="Arial" w:cs="Arial"/>
          <w:color w:val="333333"/>
          <w:sz w:val="20"/>
          <w:szCs w:val="20"/>
        </w:rPr>
        <w:t xml:space="preserve">        </w:t>
      </w:r>
      <w:r w:rsidR="00475121" w:rsidRPr="00EF623B">
        <w:rPr>
          <w:rFonts w:ascii="Arial" w:hAnsi="Arial" w:cs="Arial"/>
          <w:color w:val="333333"/>
          <w:sz w:val="20"/>
          <w:szCs w:val="20"/>
        </w:rPr>
        <w:t xml:space="preserve">      </w:t>
      </w:r>
      <w:r w:rsidR="00AD2AB5" w:rsidRPr="00EF623B">
        <w:rPr>
          <w:rFonts w:ascii="Arial" w:hAnsi="Arial" w:cs="Arial"/>
          <w:color w:val="333333"/>
          <w:sz w:val="20"/>
          <w:szCs w:val="20"/>
        </w:rPr>
        <w:t xml:space="preserve">    </w:t>
      </w:r>
      <w:r w:rsidR="00475121" w:rsidRPr="00EF623B">
        <w:rPr>
          <w:rFonts w:ascii="Arial" w:hAnsi="Arial" w:cs="Arial"/>
          <w:color w:val="333333"/>
          <w:sz w:val="20"/>
          <w:szCs w:val="20"/>
        </w:rPr>
        <w:t xml:space="preserve">  </w:t>
      </w:r>
      <w:r w:rsidR="00AD2AB5" w:rsidRPr="00EF623B">
        <w:rPr>
          <w:rFonts w:ascii="Arial" w:hAnsi="Arial" w:cs="Arial"/>
          <w:color w:val="333333"/>
          <w:sz w:val="20"/>
          <w:szCs w:val="20"/>
        </w:rPr>
        <w:t xml:space="preserve">    </w:t>
      </w:r>
      <w:r w:rsidRPr="00EF623B">
        <w:rPr>
          <w:rFonts w:ascii="Arial" w:hAnsi="Arial" w:cs="Arial"/>
          <w:color w:val="333333"/>
          <w:sz w:val="20"/>
          <w:szCs w:val="20"/>
        </w:rPr>
        <w:t>Motivated</w:t>
      </w:r>
      <w:r w:rsidRPr="00EF623B">
        <w:rPr>
          <w:rFonts w:ascii="Arial" w:hAnsi="Arial" w:cs="Arial"/>
          <w:color w:val="333333"/>
          <w:spacing w:val="-9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>and</w:t>
      </w:r>
      <w:r w:rsidRPr="00EF623B">
        <w:rPr>
          <w:rFonts w:ascii="Arial" w:hAnsi="Arial" w:cs="Arial"/>
          <w:color w:val="333333"/>
          <w:spacing w:val="-11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>highly</w:t>
      </w:r>
      <w:r w:rsidRPr="00EF623B">
        <w:rPr>
          <w:rFonts w:ascii="Arial" w:hAnsi="Arial" w:cs="Arial"/>
          <w:color w:val="333333"/>
          <w:spacing w:val="-9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>professional</w:t>
      </w:r>
      <w:r w:rsidRPr="00EF623B">
        <w:rPr>
          <w:rFonts w:ascii="Arial" w:hAnsi="Arial" w:cs="Arial"/>
          <w:color w:val="333333"/>
          <w:spacing w:val="-11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>with</w:t>
      </w:r>
      <w:r w:rsidRPr="00EF623B">
        <w:rPr>
          <w:rFonts w:ascii="Arial" w:hAnsi="Arial" w:cs="Arial"/>
          <w:color w:val="333333"/>
          <w:spacing w:val="-9"/>
          <w:sz w:val="20"/>
          <w:szCs w:val="20"/>
        </w:rPr>
        <w:t xml:space="preserve"> </w:t>
      </w:r>
      <w:r w:rsidR="00164BE2">
        <w:rPr>
          <w:rFonts w:ascii="Arial" w:hAnsi="Arial" w:cs="Arial"/>
          <w:color w:val="333333"/>
          <w:spacing w:val="-9"/>
          <w:sz w:val="20"/>
          <w:szCs w:val="20"/>
        </w:rPr>
        <w:t>6</w:t>
      </w:r>
      <w:r w:rsidR="00E15F71">
        <w:rPr>
          <w:rFonts w:ascii="Arial" w:hAnsi="Arial" w:cs="Arial"/>
          <w:color w:val="333333"/>
          <w:spacing w:val="-9"/>
          <w:sz w:val="20"/>
          <w:szCs w:val="20"/>
        </w:rPr>
        <w:t>.2</w:t>
      </w:r>
      <w:r w:rsidR="0001608B">
        <w:rPr>
          <w:rFonts w:ascii="Arial" w:hAnsi="Arial" w:cs="Arial"/>
          <w:color w:val="333333"/>
          <w:spacing w:val="-9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>years</w:t>
      </w:r>
      <w:r w:rsidRPr="00EF623B">
        <w:rPr>
          <w:rFonts w:ascii="Arial" w:hAnsi="Arial" w:cs="Arial"/>
          <w:color w:val="333333"/>
          <w:spacing w:val="-11"/>
          <w:sz w:val="20"/>
          <w:szCs w:val="20"/>
        </w:rPr>
        <w:t xml:space="preserve"> </w:t>
      </w:r>
      <w:r w:rsidRPr="00EF623B">
        <w:rPr>
          <w:rFonts w:ascii="Arial" w:hAnsi="Arial" w:cs="Arial"/>
          <w:color w:val="333333"/>
          <w:sz w:val="20"/>
          <w:szCs w:val="20"/>
        </w:rPr>
        <w:t xml:space="preserve">of experience in </w:t>
      </w:r>
      <w:r w:rsidRPr="00EF623B">
        <w:rPr>
          <w:rFonts w:ascii="Arial" w:hAnsi="Arial" w:cs="Arial"/>
          <w:b/>
          <w:bCs/>
          <w:color w:val="333333"/>
          <w:sz w:val="20"/>
          <w:szCs w:val="20"/>
        </w:rPr>
        <w:t>Power BI</w:t>
      </w:r>
      <w:r w:rsidRPr="00EF623B">
        <w:rPr>
          <w:rFonts w:ascii="Arial" w:hAnsi="Arial" w:cs="Arial"/>
          <w:bCs/>
          <w:color w:val="333333"/>
          <w:sz w:val="20"/>
          <w:szCs w:val="20"/>
        </w:rPr>
        <w:t xml:space="preserve"> and</w:t>
      </w:r>
      <w:r w:rsidRPr="00EF623B">
        <w:rPr>
          <w:rFonts w:ascii="Arial" w:hAnsi="Arial" w:cs="Arial"/>
          <w:b/>
          <w:color w:val="333333"/>
          <w:sz w:val="20"/>
          <w:szCs w:val="20"/>
        </w:rPr>
        <w:t xml:space="preserve"> Machine </w:t>
      </w:r>
      <w:r w:rsidRPr="00EF623B">
        <w:rPr>
          <w:rFonts w:ascii="Arial" w:eastAsia="Calibri" w:hAnsi="Arial" w:cs="Arial"/>
          <w:b/>
          <w:bCs/>
          <w:sz w:val="20"/>
          <w:szCs w:val="20"/>
          <w:lang w:eastAsia="en-IN"/>
        </w:rPr>
        <w:t>Learning</w:t>
      </w:r>
      <w:r w:rsidR="00E15F71">
        <w:rPr>
          <w:rFonts w:ascii="Arial" w:eastAsia="Calibri" w:hAnsi="Arial" w:cs="Arial"/>
          <w:b/>
          <w:bCs/>
          <w:sz w:val="20"/>
          <w:szCs w:val="20"/>
          <w:lang w:eastAsia="en-IN"/>
        </w:rPr>
        <w:t>, People management, Leadership</w:t>
      </w:r>
      <w:r w:rsidRPr="00EF623B">
        <w:rPr>
          <w:rFonts w:ascii="Arial" w:eastAsia="Calibri" w:hAnsi="Arial" w:cs="Arial"/>
          <w:b/>
          <w:bCs/>
          <w:sz w:val="20"/>
          <w:szCs w:val="20"/>
          <w:lang w:eastAsia="en-IN"/>
        </w:rPr>
        <w:t>.</w:t>
      </w:r>
      <w:r w:rsidRPr="00EF623B">
        <w:rPr>
          <w:rFonts w:ascii="Arial" w:eastAsia="Calibri" w:hAnsi="Arial" w:cs="Arial"/>
          <w:sz w:val="20"/>
          <w:szCs w:val="20"/>
          <w:lang w:eastAsia="en-IN"/>
        </w:rPr>
        <w:t xml:space="preserve"> Willing to work both independently and as a team player with a positive attitude.</w:t>
      </w:r>
    </w:p>
    <w:p w14:paraId="6E288901" w14:textId="5B4DA566" w:rsidR="0074689D" w:rsidRDefault="0074689D" w:rsidP="00D63F0B">
      <w:pPr>
        <w:ind w:left="-567" w:right="-472"/>
        <w:rPr>
          <w:rFonts w:ascii="Calibri" w:eastAsia="Calibri" w:hAnsi="Calibri" w:cs="Calibri"/>
          <w:lang w:val="en-IN" w:eastAsia="en-IN"/>
        </w:rPr>
      </w:pPr>
    </w:p>
    <w:p w14:paraId="3EA553D0" w14:textId="07B0776F" w:rsidR="0074689D" w:rsidRPr="00F96D38" w:rsidRDefault="004F4CFA" w:rsidP="004F4CFA">
      <w:pPr>
        <w:shd w:val="clear" w:color="auto" w:fill="2F5496" w:themeFill="accent1" w:themeFillShade="BF"/>
        <w:ind w:left="-567" w:right="-472"/>
        <w:jc w:val="center"/>
        <w:rPr>
          <w:rFonts w:ascii="Arial" w:eastAsia="Calibri" w:hAnsi="Arial" w:cs="Arial"/>
          <w:b/>
          <w:bCs/>
          <w:color w:val="FFFFFF" w:themeColor="background1"/>
          <w:sz w:val="32"/>
          <w:szCs w:val="32"/>
          <w:lang w:val="en-IN" w:eastAsia="en-IN"/>
        </w:rPr>
      </w:pPr>
      <w:r w:rsidRPr="00F96D38">
        <w:rPr>
          <w:rFonts w:ascii="Arial" w:eastAsia="Calibri" w:hAnsi="Arial" w:cs="Arial"/>
          <w:b/>
          <w:bCs/>
          <w:color w:val="FFFFFF" w:themeColor="background1"/>
          <w:sz w:val="32"/>
          <w:szCs w:val="32"/>
          <w:lang w:val="en-IN" w:eastAsia="en-IN"/>
        </w:rPr>
        <w:t xml:space="preserve">Professional </w:t>
      </w:r>
      <w:r w:rsidR="0074689D" w:rsidRPr="00F96D38">
        <w:rPr>
          <w:rFonts w:ascii="Arial" w:eastAsia="Calibri" w:hAnsi="Arial" w:cs="Arial"/>
          <w:b/>
          <w:bCs/>
          <w:color w:val="FFFFFF" w:themeColor="background1"/>
          <w:sz w:val="32"/>
          <w:szCs w:val="32"/>
          <w:lang w:val="en-IN" w:eastAsia="en-IN"/>
        </w:rPr>
        <w:t>Experience</w:t>
      </w:r>
    </w:p>
    <w:p w14:paraId="5818EB8E" w14:textId="77777777" w:rsidR="00475121" w:rsidRPr="00475121" w:rsidRDefault="00475121" w:rsidP="004F4CFA">
      <w:pPr>
        <w:shd w:val="clear" w:color="auto" w:fill="FFFFFF" w:themeFill="background1"/>
        <w:ind w:left="-567" w:right="-472"/>
        <w:rPr>
          <w:rFonts w:ascii="Calibri" w:eastAsia="Calibri" w:hAnsi="Calibri" w:cs="Calibri"/>
          <w:b/>
          <w:bCs/>
          <w:sz w:val="32"/>
          <w:szCs w:val="32"/>
          <w:lang w:val="en-IN" w:eastAsia="en-IN"/>
        </w:rPr>
      </w:pPr>
    </w:p>
    <w:p w14:paraId="60DED7F7" w14:textId="0C2E0EFC" w:rsidR="007407A9" w:rsidRPr="0001608B" w:rsidRDefault="007407A9" w:rsidP="004F4CFA">
      <w:pPr>
        <w:pStyle w:val="NoSpacing"/>
        <w:ind w:left="-567" w:right="-472"/>
        <w:rPr>
          <w:rStyle w:val="Heading1Char"/>
        </w:rPr>
      </w:pPr>
      <w:r w:rsidRPr="00F96D38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>20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>23</w:t>
      </w:r>
      <w:r w:rsidRPr="00F96D38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Present </w:t>
      </w:r>
      <w:r w:rsidRPr="0001608B">
        <w:rPr>
          <w:rStyle w:val="Heading1Char"/>
          <w:b/>
          <w:bCs/>
        </w:rPr>
        <w:t>VMware, Inc.</w:t>
      </w:r>
      <w:r w:rsidR="0001608B" w:rsidRPr="0001608B">
        <w:rPr>
          <w:rStyle w:val="Heading1Char"/>
          <w:b/>
          <w:bCs/>
        </w:rPr>
        <w:t>,</w:t>
      </w:r>
      <w:r w:rsidR="00EB3011">
        <w:rPr>
          <w:rStyle w:val="Heading1Char"/>
          <w:b/>
          <w:bCs/>
        </w:rPr>
        <w:t xml:space="preserve"> </w:t>
      </w:r>
      <w:r w:rsidR="0001608B" w:rsidRPr="0001608B">
        <w:rPr>
          <w:rStyle w:val="Heading1Char"/>
          <w:b/>
          <w:bCs/>
        </w:rPr>
        <w:t>Bangalore</w:t>
      </w:r>
    </w:p>
    <w:p w14:paraId="760F10B8" w14:textId="152B6433" w:rsidR="007407A9" w:rsidRDefault="007407A9" w:rsidP="004F4CFA">
      <w:pPr>
        <w:pStyle w:val="NoSpacing"/>
        <w:ind w:left="-567" w:right="-472"/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B3011" w:rsidRPr="00EB301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(July</w:t>
      </w:r>
      <w:r w:rsidR="00E15F7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’23</w:t>
      </w:r>
      <w:r w:rsidR="00EB3011" w:rsidRPr="00EB301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-Present)</w:t>
      </w:r>
      <w:r w:rsidR="00EB3011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B3011" w:rsidRPr="00EB3011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Business</w:t>
      </w:r>
      <w:r w:rsidRPr="00EB3011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Analyst</w:t>
      </w:r>
    </w:p>
    <w:p w14:paraId="1BD52AEB" w14:textId="77777777" w:rsidR="007407A9" w:rsidRDefault="007407A9" w:rsidP="004F4CFA">
      <w:pPr>
        <w:pStyle w:val="NoSpacing"/>
        <w:ind w:left="-567" w:right="-472"/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4690AB7B" w14:textId="1573B621" w:rsidR="007407A9" w:rsidRPr="0001608B" w:rsidRDefault="007407A9" w:rsidP="0001608B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Created Power BI reports and dashboards to visualize the current sales</w:t>
      </w:r>
      <w:r w:rsidR="003A27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and opportunity</w:t>
      </w: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details and an actionable insight to the business.</w:t>
      </w:r>
    </w:p>
    <w:p w14:paraId="2C7B0A89" w14:textId="581C41D8" w:rsidR="007407A9" w:rsidRPr="0001608B" w:rsidRDefault="007407A9" w:rsidP="0001608B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Forecasting the </w:t>
      </w:r>
      <w:r w:rsidR="006968AC"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sales data to enable the informed decision making and also provide appropriate insight of product details and status.</w:t>
      </w:r>
    </w:p>
    <w:p w14:paraId="4ED6FFED" w14:textId="107B1F06" w:rsidR="007407A9" w:rsidRPr="0001608B" w:rsidRDefault="007407A9" w:rsidP="0001608B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Used </w:t>
      </w:r>
      <w:r w:rsidR="006968AC"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Salesforce, XL connector </w:t>
      </w: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and SharePoint as data sources</w:t>
      </w:r>
      <w:r w:rsidR="006968AC"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6EADC46C" w14:textId="2242A3EC" w:rsidR="006968AC" w:rsidRPr="0001608B" w:rsidRDefault="006968AC" w:rsidP="0001608B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Shaped the unclean data in power query, given relationships in multiple tables, applied DAX for calculations, created </w:t>
      </w:r>
      <w:r w:rsidR="00C8031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interactive</w:t>
      </w: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visuals and</w:t>
      </w:r>
      <w:r w:rsidR="00C8031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also used power Automate </w:t>
      </w:r>
    </w:p>
    <w:p w14:paraId="353DF6AB" w14:textId="04C08685" w:rsidR="007407A9" w:rsidRDefault="0001608B" w:rsidP="00EB3011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The Dashboard contains Data matrix, completeness of </w:t>
      </w:r>
      <w:r w:rsidR="00CA2DB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the </w:t>
      </w:r>
      <w:r w:rsidRPr="0001608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status of pipelin</w:t>
      </w:r>
      <w:r w:rsidR="00EB301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="00164BE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="003A27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164BE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expiring and renewal details.</w:t>
      </w:r>
    </w:p>
    <w:p w14:paraId="0C54B863" w14:textId="4D4EBDE8" w:rsidR="003F3571" w:rsidRPr="00EB3011" w:rsidRDefault="003F3571" w:rsidP="00EB3011">
      <w:pPr>
        <w:pStyle w:val="NoSpacing"/>
        <w:numPr>
          <w:ilvl w:val="0"/>
          <w:numId w:val="9"/>
        </w:numPr>
        <w:ind w:left="1134" w:right="-472" w:hanging="425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3F357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Collaborate with stakeholders, including business users, product managers, and technical teams, to understand and document business requirements for the projects</w:t>
      </w:r>
    </w:p>
    <w:p w14:paraId="44B6466B" w14:textId="77777777" w:rsidR="007407A9" w:rsidRPr="003F3571" w:rsidRDefault="007407A9" w:rsidP="003F3571">
      <w:pPr>
        <w:pStyle w:val="NoSpacing"/>
        <w:ind w:left="709" w:right="-47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E06914" w14:textId="77777777" w:rsidR="007407A9" w:rsidRDefault="007407A9" w:rsidP="004F4CFA">
      <w:pPr>
        <w:pStyle w:val="NoSpacing"/>
        <w:ind w:left="-567" w:right="-472"/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48690BCF" w14:textId="77777777" w:rsidR="00EB3011" w:rsidRDefault="0074689D" w:rsidP="00EB3011">
      <w:pPr>
        <w:pStyle w:val="NoSpacing"/>
        <w:ind w:left="-567" w:right="-472"/>
        <w:rPr>
          <w:rStyle w:val="Heading1Char"/>
          <w:b/>
          <w:bCs/>
        </w:rPr>
      </w:pPr>
      <w:r w:rsidRPr="00F96D38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>2017-202</w:t>
      </w:r>
      <w:r w:rsidR="00D63F0B" w:rsidRPr="00F96D38"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2   </w:t>
      </w:r>
      <w:r w:rsidR="00D63F0B" w:rsidRPr="007E28B4">
        <w:rPr>
          <w:rStyle w:val="Heading1Char"/>
          <w:b/>
          <w:bCs/>
        </w:rPr>
        <w:t>Wipro Limite</w:t>
      </w:r>
      <w:r w:rsidR="00AD51A7" w:rsidRPr="007E28B4">
        <w:rPr>
          <w:rStyle w:val="Heading1Char"/>
          <w:b/>
          <w:bCs/>
        </w:rPr>
        <w:t xml:space="preserve">d, </w:t>
      </w:r>
      <w:r w:rsidR="00AD51A7" w:rsidRPr="007E28B4">
        <w:rPr>
          <w:rStyle w:val="Heading1Char"/>
          <w:b/>
          <w:bCs/>
          <w:sz w:val="28"/>
          <w:szCs w:val="28"/>
        </w:rPr>
        <w:t>Bangalore</w:t>
      </w:r>
    </w:p>
    <w:p w14:paraId="31D81399" w14:textId="401FEBAC" w:rsidR="00D63F0B" w:rsidRPr="00EB3011" w:rsidRDefault="00EB3011" w:rsidP="00EB3011">
      <w:pPr>
        <w:pStyle w:val="NoSpacing"/>
        <w:ind w:left="-567" w:right="-472"/>
        <w:rPr>
          <w:rFonts w:ascii="Arial" w:eastAsia="Calibri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EB301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(</w:t>
      </w:r>
      <w:r w:rsidR="00E15F7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Feb</w:t>
      </w:r>
      <w:r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’2</w:t>
      </w:r>
      <w:r w:rsidR="00E15F7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0</w:t>
      </w:r>
      <w:r w:rsidRPr="00EB301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-Dec</w:t>
      </w:r>
      <w:r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’</w:t>
      </w:r>
      <w:r w:rsidRPr="00EB3011">
        <w:rPr>
          <w:rFonts w:ascii="Arial" w:eastAsia="Calibri" w:hAnsi="Arial" w:cs="Arial"/>
          <w:kern w:val="0"/>
          <w:sz w:val="20"/>
          <w:szCs w:val="20"/>
          <w:lang w:eastAsia="en-IN"/>
          <w14:ligatures w14:val="none"/>
        </w:rPr>
        <w:t>22)</w:t>
      </w:r>
      <w:r w:rsidR="00475121" w:rsidRPr="00F96D38">
        <w:rPr>
          <w:rFonts w:ascii="Arial" w:eastAsia="Calibri" w:hAnsi="Arial" w:cs="Arial"/>
          <w:b/>
          <w:bCs/>
          <w:sz w:val="24"/>
          <w:szCs w:val="24"/>
          <w:lang w:eastAsia="en-IN"/>
        </w:rPr>
        <w:t xml:space="preserve"> </w:t>
      </w:r>
      <w:r w:rsidR="00D63F0B" w:rsidRPr="007E28B4">
        <w:rPr>
          <w:rFonts w:ascii="Arial" w:eastAsia="Calibri" w:hAnsi="Arial" w:cs="Arial"/>
          <w:b/>
          <w:bCs/>
          <w:color w:val="4472C4" w:themeColor="accent1"/>
          <w:sz w:val="24"/>
          <w:szCs w:val="24"/>
          <w:lang w:eastAsia="en-IN"/>
        </w:rPr>
        <w:t>Designation-Team Lead</w:t>
      </w:r>
    </w:p>
    <w:p w14:paraId="765BFBA6" w14:textId="04584BA3" w:rsidR="00D63F0B" w:rsidRPr="00E15F71" w:rsidRDefault="00E15F71" w:rsidP="00E15F71">
      <w:pPr>
        <w:shd w:val="clear" w:color="auto" w:fill="FFFFFF" w:themeFill="background1"/>
        <w:tabs>
          <w:tab w:val="left" w:pos="567"/>
        </w:tabs>
        <w:ind w:left="709" w:right="-472" w:hanging="142"/>
        <w:rPr>
          <w:rFonts w:ascii="Arial" w:eastAsia="Calibri" w:hAnsi="Arial" w:cs="Arial"/>
          <w:color w:val="0070C0"/>
          <w:sz w:val="20"/>
          <w:szCs w:val="20"/>
          <w:lang w:val="en-IN" w:eastAsia="en-IN"/>
        </w:rPr>
      </w:pPr>
      <w:r>
        <w:rPr>
          <w:rFonts w:ascii="Arial" w:eastAsia="Calibri" w:hAnsi="Arial" w:cs="Arial"/>
          <w:sz w:val="20"/>
          <w:szCs w:val="20"/>
          <w:lang w:val="en-IN" w:eastAsia="en-IN"/>
        </w:rPr>
        <w:t xml:space="preserve">     </w:t>
      </w:r>
      <w:r w:rsidR="00475121" w:rsidRPr="008857BF">
        <w:rPr>
          <w:rFonts w:ascii="Arial" w:eastAsia="Calibri" w:hAnsi="Arial" w:cs="Arial"/>
          <w:b/>
          <w:bCs/>
          <w:sz w:val="24"/>
          <w:szCs w:val="24"/>
          <w:lang w:val="en-IN" w:eastAsia="en-IN"/>
        </w:rPr>
        <w:t xml:space="preserve"> </w:t>
      </w:r>
      <w:r w:rsidR="00D63F0B" w:rsidRPr="00E15F71">
        <w:rPr>
          <w:rFonts w:ascii="Arial" w:eastAsia="Calibri" w:hAnsi="Arial" w:cs="Arial"/>
          <w:b/>
          <w:bCs/>
          <w:color w:val="0070C0"/>
          <w:sz w:val="28"/>
          <w:szCs w:val="28"/>
          <w:u w:val="single"/>
          <w:shd w:val="clear" w:color="auto" w:fill="FFFFFF" w:themeFill="background1"/>
          <w:lang w:val="en-IN" w:eastAsia="en-IN"/>
        </w:rPr>
        <w:t>Data Analyst</w:t>
      </w:r>
    </w:p>
    <w:p w14:paraId="55303DE4" w14:textId="74F9581E" w:rsidR="00D63F0B" w:rsidRPr="00A454C8" w:rsidRDefault="00D63F0B" w:rsidP="00475121">
      <w:pPr>
        <w:tabs>
          <w:tab w:val="left" w:pos="567"/>
        </w:tabs>
        <w:ind w:left="851" w:right="-472" w:hanging="142"/>
        <w:rPr>
          <w:rFonts w:ascii="Arial" w:eastAsia="Calibri" w:hAnsi="Arial" w:cs="Arial"/>
          <w:sz w:val="20"/>
          <w:szCs w:val="20"/>
          <w:lang w:val="en-IN" w:eastAsia="en-IN"/>
        </w:rPr>
      </w:pPr>
    </w:p>
    <w:p w14:paraId="1795C54B" w14:textId="4F2B868B" w:rsidR="00EF623B" w:rsidRDefault="00EF623B" w:rsidP="00EB3011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effective Power BI Dashboards, utilizing advanced visualization techniques, to communicate the data clearly and concisely to clients.</w:t>
      </w:r>
    </w:p>
    <w:p w14:paraId="6DEBB827" w14:textId="19B0F58E" w:rsidR="00D63F0B" w:rsidRPr="00A454C8" w:rsidRDefault="00A454C8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Maintain</w:t>
      </w:r>
      <w:r w:rsidR="00EF623B">
        <w:rPr>
          <w:rFonts w:ascii="Arial" w:hAnsi="Arial" w:cs="Arial"/>
          <w:color w:val="000000"/>
          <w:sz w:val="20"/>
          <w:szCs w:val="20"/>
        </w:rPr>
        <w:t>ed</w:t>
      </w:r>
      <w:r w:rsidRPr="00A454C8">
        <w:rPr>
          <w:rFonts w:ascii="Arial" w:hAnsi="Arial" w:cs="Arial"/>
          <w:color w:val="000000"/>
          <w:sz w:val="20"/>
          <w:szCs w:val="20"/>
        </w:rPr>
        <w:t xml:space="preserve"> and Analy</w:t>
      </w:r>
      <w:r w:rsidR="004D735A">
        <w:rPr>
          <w:rFonts w:ascii="Arial" w:hAnsi="Arial" w:cs="Arial"/>
          <w:color w:val="000000"/>
          <w:sz w:val="20"/>
          <w:szCs w:val="20"/>
        </w:rPr>
        <w:t>s</w:t>
      </w:r>
      <w:r w:rsidRPr="00A454C8">
        <w:rPr>
          <w:rFonts w:ascii="Arial" w:hAnsi="Arial" w:cs="Arial"/>
          <w:color w:val="000000"/>
          <w:sz w:val="20"/>
          <w:szCs w:val="20"/>
        </w:rPr>
        <w:t>ed workforce performance for continuous quality and productivity improvements.</w:t>
      </w:r>
    </w:p>
    <w:p w14:paraId="60E71D2C" w14:textId="116C6185" w:rsidR="00A454C8" w:rsidRPr="00A454C8" w:rsidRDefault="00A454C8" w:rsidP="00EB3011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Collected, analy</w:t>
      </w:r>
      <w:r w:rsidR="004D735A">
        <w:rPr>
          <w:rFonts w:ascii="Arial" w:hAnsi="Arial" w:cs="Arial"/>
          <w:color w:val="000000"/>
          <w:sz w:val="20"/>
          <w:szCs w:val="20"/>
        </w:rPr>
        <w:t>s</w:t>
      </w:r>
      <w:r w:rsidRPr="00A454C8">
        <w:rPr>
          <w:rFonts w:ascii="Arial" w:hAnsi="Arial" w:cs="Arial"/>
          <w:color w:val="000000"/>
          <w:sz w:val="20"/>
          <w:szCs w:val="20"/>
        </w:rPr>
        <w:t>ed, and processed data to measure key performance indicator against business objectives and benchmarks for the organization. Analy</w:t>
      </w:r>
      <w:r w:rsidR="004D735A">
        <w:rPr>
          <w:rFonts w:ascii="Arial" w:hAnsi="Arial" w:cs="Arial"/>
          <w:color w:val="000000"/>
          <w:sz w:val="20"/>
          <w:szCs w:val="20"/>
        </w:rPr>
        <w:t>s</w:t>
      </w:r>
      <w:r w:rsidRPr="00A454C8">
        <w:rPr>
          <w:rFonts w:ascii="Arial" w:hAnsi="Arial" w:cs="Arial"/>
          <w:color w:val="000000"/>
          <w:sz w:val="20"/>
          <w:szCs w:val="20"/>
        </w:rPr>
        <w:t xml:space="preserve">ed results and set up reports, designed dashboards containing relevant KPI, measures, use trends and reports to forecast that enable informed </w:t>
      </w:r>
      <w:r w:rsidR="00523521">
        <w:rPr>
          <w:rFonts w:ascii="Arial" w:hAnsi="Arial" w:cs="Arial"/>
          <w:color w:val="000000"/>
          <w:sz w:val="20"/>
          <w:szCs w:val="20"/>
        </w:rPr>
        <w:t>D</w:t>
      </w:r>
      <w:r w:rsidRPr="00A454C8">
        <w:rPr>
          <w:rFonts w:ascii="Arial" w:hAnsi="Arial" w:cs="Arial"/>
          <w:color w:val="000000"/>
          <w:sz w:val="20"/>
          <w:szCs w:val="20"/>
        </w:rPr>
        <w:t>ecision</w:t>
      </w:r>
      <w:r w:rsidR="00523521">
        <w:rPr>
          <w:rFonts w:ascii="Arial" w:hAnsi="Arial" w:cs="Arial"/>
          <w:color w:val="000000"/>
          <w:sz w:val="20"/>
          <w:szCs w:val="20"/>
        </w:rPr>
        <w:t>-m</w:t>
      </w:r>
      <w:r w:rsidRPr="00A454C8">
        <w:rPr>
          <w:rFonts w:ascii="Arial" w:hAnsi="Arial" w:cs="Arial"/>
          <w:color w:val="000000"/>
          <w:sz w:val="20"/>
          <w:szCs w:val="20"/>
        </w:rPr>
        <w:t>aking</w:t>
      </w:r>
    </w:p>
    <w:p w14:paraId="2EBB8CFD" w14:textId="6069EEDA" w:rsidR="00A454C8" w:rsidRPr="00A454C8" w:rsidRDefault="00A454C8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Work closely with operations team to analy</w:t>
      </w:r>
      <w:r w:rsidR="004D735A">
        <w:rPr>
          <w:rFonts w:ascii="Arial" w:hAnsi="Arial" w:cs="Arial"/>
          <w:color w:val="000000"/>
          <w:sz w:val="20"/>
          <w:szCs w:val="20"/>
        </w:rPr>
        <w:t>s</w:t>
      </w:r>
      <w:r w:rsidRPr="00A454C8">
        <w:rPr>
          <w:rFonts w:ascii="Arial" w:hAnsi="Arial" w:cs="Arial"/>
          <w:color w:val="000000"/>
          <w:sz w:val="20"/>
          <w:szCs w:val="20"/>
        </w:rPr>
        <w:t>ed and help them to improve their performance</w:t>
      </w:r>
    </w:p>
    <w:p w14:paraId="1CEDAB2E" w14:textId="77777777" w:rsidR="00A454C8" w:rsidRPr="00A454C8" w:rsidRDefault="00A454C8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Created interactive and highly informative Power BI reports using DAX</w:t>
      </w:r>
    </w:p>
    <w:p w14:paraId="64CCC9EB" w14:textId="77777777" w:rsidR="00A454C8" w:rsidRPr="00A454C8" w:rsidRDefault="00A454C8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Built out the data and reporting infrastructure from the ground up using Power BI and SQL to provide real-time insights into the objects and business KPIs</w:t>
      </w:r>
    </w:p>
    <w:p w14:paraId="1F6B1DC8" w14:textId="77777777" w:rsidR="00A454C8" w:rsidRPr="00A454C8" w:rsidRDefault="00A454C8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Developed root cause reports to address problems and successfully revealing insights that boosted conversions by 20%</w:t>
      </w:r>
    </w:p>
    <w:p w14:paraId="67F0BEE6" w14:textId="72746983" w:rsidR="005475D9" w:rsidRPr="00EB3011" w:rsidRDefault="00A454C8" w:rsidP="00EB3011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454C8">
        <w:rPr>
          <w:rFonts w:ascii="Arial" w:hAnsi="Arial" w:cs="Arial"/>
          <w:color w:val="000000"/>
          <w:sz w:val="20"/>
          <w:szCs w:val="20"/>
        </w:rPr>
        <w:t>Provided forecasting vs achievements on daily, weekly, monthly and yearly basis</w:t>
      </w:r>
      <w:r w:rsidR="00523521">
        <w:rPr>
          <w:rFonts w:ascii="Arial" w:hAnsi="Arial" w:cs="Arial"/>
          <w:color w:val="000000"/>
          <w:sz w:val="20"/>
          <w:szCs w:val="20"/>
        </w:rPr>
        <w:t xml:space="preserve"> and End- to-End report delivery to the clients</w:t>
      </w:r>
    </w:p>
    <w:p w14:paraId="47E737DA" w14:textId="77777777" w:rsidR="0001608B" w:rsidRDefault="0001608B" w:rsidP="005475D9">
      <w:pPr>
        <w:pStyle w:val="margin-bottom-xs"/>
        <w:shd w:val="clear" w:color="auto" w:fill="FFFFFF"/>
        <w:spacing w:before="0" w:beforeAutospacing="0" w:after="45" w:afterAutospacing="0" w:line="249" w:lineRule="atLeast"/>
        <w:ind w:left="71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74B3653" w14:textId="04152A21" w:rsidR="00B105D4" w:rsidRPr="005475D9" w:rsidRDefault="00EB3011" w:rsidP="00EB3011">
      <w:pPr>
        <w:pStyle w:val="margin-bottom-xs"/>
        <w:shd w:val="clear" w:color="auto" w:fill="FFFFFF"/>
        <w:spacing w:before="0" w:beforeAutospacing="0" w:after="45" w:afterAutospacing="0" w:line="249" w:lineRule="atLeast"/>
        <w:ind w:left="-567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EB3011">
        <w:rPr>
          <w:rFonts w:ascii="Arial" w:hAnsi="Arial" w:cs="Arial"/>
          <w:sz w:val="20"/>
          <w:szCs w:val="20"/>
        </w:rPr>
        <w:t>(Mar’17-Feb’20)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63F0B" w:rsidRPr="005475D9">
        <w:rPr>
          <w:rFonts w:ascii="Arial" w:hAnsi="Arial" w:cs="Arial"/>
          <w:b/>
          <w:bCs/>
          <w:sz w:val="28"/>
          <w:szCs w:val="28"/>
          <w:u w:val="single"/>
        </w:rPr>
        <w:t>Subject Matter Expert</w:t>
      </w:r>
    </w:p>
    <w:p w14:paraId="246FA9EC" w14:textId="77777777" w:rsidR="00D63F0B" w:rsidRPr="00A454C8" w:rsidRDefault="00D63F0B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Clearing process related doubts. Provides feedback to the operators when needed. Provides Policy updates.</w:t>
      </w:r>
    </w:p>
    <w:p w14:paraId="4389E45F" w14:textId="50DB912F" w:rsidR="00D63F0B" w:rsidRPr="0001608B" w:rsidRDefault="00D63F0B" w:rsidP="0001608B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Provided coaching, training and guidance to improve in the process.</w:t>
      </w:r>
      <w:r w:rsidR="00C8031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608B">
        <w:rPr>
          <w:rFonts w:ascii="Arial" w:hAnsi="Arial" w:cs="Arial"/>
          <w:color w:val="000000"/>
          <w:sz w:val="20"/>
          <w:szCs w:val="20"/>
        </w:rPr>
        <w:t>Shared reports to team member to visualize and monitor daily, weekly wise performance.</w:t>
      </w:r>
    </w:p>
    <w:p w14:paraId="1C0AE9C1" w14:textId="77777777" w:rsidR="00D63F0B" w:rsidRPr="00A454C8" w:rsidRDefault="00D63F0B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Drive team to achieve process SLAs / metrics productivity and quality targets within the established timelines.</w:t>
      </w:r>
    </w:p>
    <w:p w14:paraId="35DE18F1" w14:textId="70353F1E" w:rsidR="00D63F0B" w:rsidRDefault="00D63F0B" w:rsidP="00A454C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454C8">
        <w:rPr>
          <w:rFonts w:ascii="Arial" w:hAnsi="Arial" w:cs="Arial"/>
          <w:color w:val="000000"/>
          <w:sz w:val="20"/>
          <w:szCs w:val="20"/>
        </w:rPr>
        <w:t>Implemented conceptualized process strategies and achieved TAT targets,</w:t>
      </w:r>
      <w:r w:rsidR="00026532" w:rsidRPr="00A454C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454C8">
        <w:rPr>
          <w:rFonts w:ascii="Arial" w:hAnsi="Arial" w:cs="Arial"/>
          <w:color w:val="000000"/>
          <w:sz w:val="20"/>
          <w:szCs w:val="20"/>
        </w:rPr>
        <w:t>Establish systems and procedures in the team. Create an environment oriented to trust, open communication, creative thinking, and cohesive team effort</w:t>
      </w:r>
    </w:p>
    <w:p w14:paraId="24D5FD10" w14:textId="77777777" w:rsidR="00172B81" w:rsidRPr="00A454C8" w:rsidRDefault="00172B81" w:rsidP="00172B81">
      <w:pPr>
        <w:pStyle w:val="margin-bottom-xs"/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AD1D4A" w14:textId="544994FF" w:rsidR="00026532" w:rsidRPr="008D0DFD" w:rsidRDefault="00026532" w:rsidP="00475121">
      <w:pPr>
        <w:tabs>
          <w:tab w:val="left" w:pos="567"/>
          <w:tab w:val="left" w:pos="835"/>
          <w:tab w:val="left" w:pos="836"/>
        </w:tabs>
        <w:spacing w:before="1"/>
        <w:ind w:left="851" w:right="719" w:hanging="142"/>
        <w:rPr>
          <w:rFonts w:asciiTheme="minorHAnsi" w:hAnsiTheme="minorHAnsi" w:cstheme="minorHAnsi"/>
          <w:sz w:val="20"/>
          <w:szCs w:val="20"/>
        </w:rPr>
      </w:pPr>
    </w:p>
    <w:p w14:paraId="4D1ECE17" w14:textId="49AF1900" w:rsidR="00122434" w:rsidRPr="00C80319" w:rsidRDefault="00A454C8" w:rsidP="0001608B">
      <w:pPr>
        <w:shd w:val="clear" w:color="auto" w:fill="2F5496" w:themeFill="accent1" w:themeFillShade="BF"/>
        <w:ind w:left="-567" w:right="-472"/>
        <w:jc w:val="center"/>
        <w:rPr>
          <w:rFonts w:ascii="Arial" w:eastAsia="Calibri" w:hAnsi="Arial" w:cs="Arial"/>
          <w:b/>
          <w:bCs/>
          <w:color w:val="FFFFFF" w:themeColor="background1"/>
          <w:sz w:val="28"/>
          <w:szCs w:val="28"/>
          <w:lang w:val="en-IN" w:eastAsia="en-IN"/>
        </w:rPr>
      </w:pPr>
      <w:r w:rsidRPr="00C80319">
        <w:rPr>
          <w:rFonts w:ascii="Arial" w:eastAsia="Calibri" w:hAnsi="Arial" w:cs="Arial"/>
          <w:b/>
          <w:bCs/>
          <w:color w:val="FFFFFF" w:themeColor="background1"/>
          <w:sz w:val="28"/>
          <w:szCs w:val="28"/>
          <w:shd w:val="clear" w:color="auto" w:fill="2F5496" w:themeFill="accent1" w:themeFillShade="BF"/>
          <w:lang w:val="en-IN" w:eastAsia="en-IN"/>
        </w:rPr>
        <w:t xml:space="preserve">Technical </w:t>
      </w:r>
      <w:r w:rsidR="00026532" w:rsidRPr="00C80319">
        <w:rPr>
          <w:rFonts w:ascii="Arial" w:eastAsia="Calibri" w:hAnsi="Arial" w:cs="Arial"/>
          <w:b/>
          <w:bCs/>
          <w:color w:val="FFFFFF" w:themeColor="background1"/>
          <w:sz w:val="28"/>
          <w:szCs w:val="28"/>
          <w:shd w:val="clear" w:color="auto" w:fill="2F5496" w:themeFill="accent1" w:themeFillShade="BF"/>
          <w:lang w:val="en-IN" w:eastAsia="en-IN"/>
        </w:rPr>
        <w:t>Skills</w:t>
      </w:r>
    </w:p>
    <w:p w14:paraId="58D2A6BB" w14:textId="77777777" w:rsidR="00122434" w:rsidRDefault="00122434" w:rsidP="00122434">
      <w:pPr>
        <w:pStyle w:val="margin-bottom-xs"/>
        <w:shd w:val="clear" w:color="auto" w:fill="FFFFFF"/>
        <w:spacing w:before="0" w:beforeAutospacing="0" w:after="45" w:afterAutospacing="0" w:line="249" w:lineRule="atLeast"/>
        <w:ind w:left="107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421910" w14:textId="24246E5D" w:rsidR="00A454C8" w:rsidRPr="00122434" w:rsidRDefault="00A454C8" w:rsidP="00122434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Reporting Tool:</w:t>
      </w:r>
      <w:r w:rsidRPr="001224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2434">
        <w:rPr>
          <w:rFonts w:ascii="Arial" w:hAnsi="Arial" w:cs="Arial"/>
          <w:b/>
          <w:bCs/>
          <w:color w:val="000000"/>
          <w:sz w:val="20"/>
          <w:szCs w:val="20"/>
        </w:rPr>
        <w:t xml:space="preserve">Power </w:t>
      </w:r>
      <w:r w:rsidR="00122434" w:rsidRPr="00122434">
        <w:rPr>
          <w:rFonts w:ascii="Arial" w:hAnsi="Arial" w:cs="Arial"/>
          <w:b/>
          <w:bCs/>
          <w:color w:val="000000"/>
          <w:sz w:val="20"/>
          <w:szCs w:val="20"/>
        </w:rPr>
        <w:t>BI, Excel</w:t>
      </w:r>
    </w:p>
    <w:p w14:paraId="610DFD72" w14:textId="499737B9" w:rsidR="00122434" w:rsidRPr="00122434" w:rsidRDefault="00122434" w:rsidP="00122434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Microsoft Power BI: </w:t>
      </w:r>
      <w:r w:rsidRPr="00122434">
        <w:rPr>
          <w:rFonts w:ascii="Arial" w:hAnsi="Arial" w:cs="Arial"/>
          <w:b/>
          <w:bCs/>
          <w:color w:val="000000"/>
          <w:sz w:val="20"/>
          <w:szCs w:val="20"/>
        </w:rPr>
        <w:t>Power BI Desktop, Power Pivot, Power Query, DAX, Data Visualization, Power BI service</w:t>
      </w:r>
      <w:r>
        <w:rPr>
          <w:rFonts w:ascii="Arial" w:hAnsi="Arial" w:cs="Arial"/>
          <w:b/>
          <w:bCs/>
          <w:color w:val="000000"/>
          <w:sz w:val="20"/>
          <w:szCs w:val="20"/>
        </w:rPr>
        <w:t>, Data Analysis</w:t>
      </w:r>
    </w:p>
    <w:p w14:paraId="6420A0D4" w14:textId="3A35286C" w:rsidR="00122434" w:rsidRDefault="00EB3011" w:rsidP="00122434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source:</w:t>
      </w:r>
      <w:r w:rsidR="00122434">
        <w:rPr>
          <w:rFonts w:ascii="Arial" w:hAnsi="Arial" w:cs="Arial"/>
          <w:color w:val="000000"/>
          <w:sz w:val="20"/>
          <w:szCs w:val="20"/>
        </w:rPr>
        <w:t xml:space="preserve"> </w:t>
      </w:r>
      <w:r w:rsidR="00122434" w:rsidRPr="00122434">
        <w:rPr>
          <w:rFonts w:ascii="Arial" w:hAnsi="Arial" w:cs="Arial"/>
          <w:b/>
          <w:bCs/>
          <w:color w:val="000000"/>
          <w:sz w:val="20"/>
          <w:szCs w:val="20"/>
        </w:rPr>
        <w:t>SQL server</w:t>
      </w:r>
      <w:r>
        <w:rPr>
          <w:rFonts w:ascii="Arial" w:hAnsi="Arial" w:cs="Arial"/>
          <w:b/>
          <w:bCs/>
          <w:color w:val="000000"/>
          <w:sz w:val="20"/>
          <w:szCs w:val="20"/>
        </w:rPr>
        <w:t>, Salesforce, SharePoint, XL connector</w:t>
      </w:r>
    </w:p>
    <w:p w14:paraId="5EC2B6A2" w14:textId="39E6DFEC" w:rsidR="00A24132" w:rsidRDefault="00122434" w:rsidP="0001608B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Microsoft office: </w:t>
      </w:r>
      <w:r w:rsidRPr="00122434">
        <w:rPr>
          <w:rFonts w:ascii="Arial" w:hAnsi="Arial" w:cs="Arial"/>
          <w:b/>
          <w:bCs/>
          <w:color w:val="000000"/>
          <w:sz w:val="20"/>
          <w:szCs w:val="20"/>
        </w:rPr>
        <w:t>Microsoft Excel, Microsoft Word, Spreadshee</w:t>
      </w:r>
      <w:r w:rsidR="004556E9">
        <w:rPr>
          <w:rFonts w:ascii="Arial" w:hAnsi="Arial" w:cs="Arial"/>
          <w:b/>
          <w:bCs/>
          <w:color w:val="000000"/>
          <w:sz w:val="20"/>
          <w:szCs w:val="20"/>
        </w:rPr>
        <w:t>t</w:t>
      </w:r>
    </w:p>
    <w:p w14:paraId="72058071" w14:textId="77777777" w:rsidR="00EB3011" w:rsidRPr="0001608B" w:rsidRDefault="00EB3011" w:rsidP="00EB3011">
      <w:pPr>
        <w:pStyle w:val="margin-bottom-xs"/>
        <w:shd w:val="clear" w:color="auto" w:fill="FFFFFF"/>
        <w:spacing w:before="0" w:beforeAutospacing="0" w:after="45" w:afterAutospacing="0" w:line="249" w:lineRule="atLeast"/>
        <w:ind w:left="71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0A13928" w14:textId="74E44F0F" w:rsidR="00AD51A7" w:rsidRPr="00C80319" w:rsidRDefault="00026532" w:rsidP="00C80319">
      <w:pPr>
        <w:shd w:val="clear" w:color="auto" w:fill="2F5496" w:themeFill="accent1" w:themeFillShade="BF"/>
        <w:ind w:left="-567" w:right="-472"/>
        <w:jc w:val="center"/>
        <w:rPr>
          <w:rFonts w:ascii="Arial" w:eastAsia="Calibri" w:hAnsi="Arial" w:cs="Arial"/>
          <w:b/>
          <w:bCs/>
          <w:color w:val="FFFFFF" w:themeColor="background1"/>
          <w:sz w:val="28"/>
          <w:szCs w:val="28"/>
          <w:lang w:val="en-IN" w:eastAsia="en-IN"/>
        </w:rPr>
      </w:pPr>
      <w:r w:rsidRPr="00C80319">
        <w:rPr>
          <w:rFonts w:ascii="Arial" w:eastAsia="Calibri" w:hAnsi="Arial" w:cs="Arial"/>
          <w:b/>
          <w:bCs/>
          <w:color w:val="FFFFFF" w:themeColor="background1"/>
          <w:sz w:val="28"/>
          <w:szCs w:val="28"/>
          <w:lang w:val="en-IN" w:eastAsia="en-IN"/>
        </w:rPr>
        <w:t>Soft Skills</w:t>
      </w:r>
    </w:p>
    <w:p w14:paraId="4DE358FA" w14:textId="77777777" w:rsidR="00C80319" w:rsidRDefault="00C80319" w:rsidP="00C80319">
      <w:pPr>
        <w:pStyle w:val="margin-bottom-xs"/>
        <w:shd w:val="clear" w:color="auto" w:fill="FFFFFF"/>
        <w:spacing w:before="0" w:beforeAutospacing="0" w:after="45" w:afterAutospacing="0" w:line="249" w:lineRule="atLeast"/>
        <w:ind w:left="71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D23AC2" w14:textId="4911E0A1" w:rsidR="00026532" w:rsidRPr="008857BF" w:rsidRDefault="00026532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857BF">
        <w:rPr>
          <w:rFonts w:ascii="Arial" w:hAnsi="Arial" w:cs="Arial"/>
          <w:b/>
          <w:bCs/>
          <w:color w:val="000000"/>
          <w:sz w:val="20"/>
          <w:szCs w:val="20"/>
        </w:rPr>
        <w:t>Excellent Communication Skill.</w:t>
      </w:r>
    </w:p>
    <w:p w14:paraId="311F682F" w14:textId="77777777" w:rsidR="008857BF" w:rsidRPr="008857BF" w:rsidRDefault="008857BF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857BF">
        <w:rPr>
          <w:rStyle w:val="Strong"/>
          <w:rFonts w:ascii="Arial" w:hAnsi="Arial" w:cs="Arial"/>
          <w:color w:val="1F1F1F"/>
          <w:sz w:val="20"/>
          <w:szCs w:val="20"/>
          <w:shd w:val="clear" w:color="auto" w:fill="FFFFFF"/>
        </w:rPr>
        <w:t>Collaboration</w:t>
      </w:r>
      <w:r w:rsidRPr="008857BF">
        <w:rPr>
          <w:rFonts w:ascii="Arial" w:hAnsi="Arial" w:cs="Arial"/>
          <w:color w:val="1F1F1F"/>
          <w:sz w:val="20"/>
          <w:szCs w:val="20"/>
          <w:shd w:val="clear" w:color="auto" w:fill="FFFFFF"/>
        </w:rPr>
        <w:t> </w:t>
      </w:r>
    </w:p>
    <w:p w14:paraId="05251AB8" w14:textId="32EC5FAE" w:rsidR="00026532" w:rsidRPr="008857BF" w:rsidRDefault="00026532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857BF">
        <w:rPr>
          <w:rFonts w:ascii="Arial" w:hAnsi="Arial" w:cs="Arial"/>
          <w:b/>
          <w:bCs/>
          <w:color w:val="000000"/>
          <w:sz w:val="20"/>
          <w:szCs w:val="20"/>
        </w:rPr>
        <w:t xml:space="preserve">Excellent interpersonal, logical thinking &amp; </w:t>
      </w:r>
      <w:r w:rsidR="003E2F64" w:rsidRPr="008857BF">
        <w:rPr>
          <w:rFonts w:ascii="Arial" w:hAnsi="Arial" w:cs="Arial"/>
          <w:b/>
          <w:bCs/>
          <w:color w:val="000000"/>
          <w:sz w:val="20"/>
          <w:szCs w:val="20"/>
        </w:rPr>
        <w:t xml:space="preserve">strong </w:t>
      </w:r>
      <w:r w:rsidRPr="008857BF">
        <w:rPr>
          <w:rFonts w:ascii="Arial" w:hAnsi="Arial" w:cs="Arial"/>
          <w:b/>
          <w:bCs/>
          <w:color w:val="000000"/>
          <w:sz w:val="20"/>
          <w:szCs w:val="20"/>
        </w:rPr>
        <w:t xml:space="preserve">analytical </w:t>
      </w:r>
      <w:r w:rsidR="003E2F64" w:rsidRPr="008857BF">
        <w:rPr>
          <w:rFonts w:ascii="Arial" w:hAnsi="Arial" w:cs="Arial"/>
          <w:b/>
          <w:bCs/>
          <w:color w:val="000000"/>
          <w:sz w:val="20"/>
          <w:szCs w:val="20"/>
        </w:rPr>
        <w:t>skills</w:t>
      </w:r>
    </w:p>
    <w:p w14:paraId="7B7EAA3B" w14:textId="4C3894CD" w:rsidR="00026532" w:rsidRPr="00F96D38" w:rsidRDefault="00026532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857BF">
        <w:rPr>
          <w:rFonts w:ascii="Arial" w:hAnsi="Arial" w:cs="Arial"/>
          <w:b/>
          <w:bCs/>
          <w:color w:val="000000"/>
          <w:sz w:val="20"/>
          <w:szCs w:val="20"/>
        </w:rPr>
        <w:t>People management</w:t>
      </w:r>
      <w:r w:rsidRPr="00F96D38">
        <w:rPr>
          <w:rFonts w:ascii="Arial" w:hAnsi="Arial" w:cs="Arial"/>
          <w:b/>
          <w:bCs/>
          <w:color w:val="000000"/>
          <w:sz w:val="20"/>
          <w:szCs w:val="20"/>
        </w:rPr>
        <w:t xml:space="preserve"> Skill</w:t>
      </w:r>
      <w:r w:rsidR="003E2F64" w:rsidRPr="00F96D38"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14:paraId="45558BC6" w14:textId="50B573AA" w:rsidR="00026532" w:rsidRPr="00F96D38" w:rsidRDefault="003E2F64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96D38">
        <w:rPr>
          <w:rFonts w:ascii="Arial" w:hAnsi="Arial" w:cs="Arial"/>
          <w:b/>
          <w:bCs/>
          <w:color w:val="000000"/>
          <w:sz w:val="20"/>
          <w:szCs w:val="20"/>
        </w:rPr>
        <w:t>Presentation Skills</w:t>
      </w:r>
    </w:p>
    <w:p w14:paraId="7DE00BF5" w14:textId="50F049BC" w:rsidR="00026532" w:rsidRPr="00F96D38" w:rsidRDefault="008857BF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Attention to detail</w:t>
      </w:r>
    </w:p>
    <w:p w14:paraId="1737BED3" w14:textId="4BD20FD1" w:rsidR="00026532" w:rsidRPr="00F96D38" w:rsidRDefault="00026532" w:rsidP="00F96D38">
      <w:pPr>
        <w:pStyle w:val="margin-bottom-xs"/>
        <w:numPr>
          <w:ilvl w:val="0"/>
          <w:numId w:val="1"/>
        </w:numPr>
        <w:shd w:val="clear" w:color="auto" w:fill="FFFFFF"/>
        <w:spacing w:before="0" w:beforeAutospacing="0" w:after="45" w:afterAutospacing="0" w:line="249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96D38">
        <w:rPr>
          <w:rFonts w:ascii="Arial" w:hAnsi="Arial" w:cs="Arial"/>
          <w:b/>
          <w:bCs/>
          <w:color w:val="000000"/>
          <w:sz w:val="20"/>
          <w:szCs w:val="20"/>
        </w:rPr>
        <w:t>Ability to handle disputes</w:t>
      </w:r>
    </w:p>
    <w:p w14:paraId="6E689AD4" w14:textId="533AB4B9" w:rsidR="00026532" w:rsidRPr="008D0DFD" w:rsidRDefault="00026532" w:rsidP="0001608B">
      <w:pPr>
        <w:tabs>
          <w:tab w:val="left" w:pos="567"/>
          <w:tab w:val="left" w:pos="835"/>
          <w:tab w:val="left" w:pos="836"/>
        </w:tabs>
        <w:spacing w:before="1"/>
        <w:rPr>
          <w:rFonts w:asciiTheme="minorHAnsi" w:hAnsiTheme="minorHAnsi" w:cstheme="minorHAnsi"/>
          <w:sz w:val="20"/>
          <w:szCs w:val="20"/>
        </w:rPr>
      </w:pPr>
    </w:p>
    <w:p w14:paraId="053B6CE6" w14:textId="583A2574" w:rsidR="00026532" w:rsidRPr="00C80319" w:rsidRDefault="00026532" w:rsidP="004F4CFA">
      <w:pPr>
        <w:shd w:val="clear" w:color="auto" w:fill="2F5496" w:themeFill="accent1" w:themeFillShade="BF"/>
        <w:ind w:left="-567" w:right="-472"/>
        <w:jc w:val="center"/>
        <w:rPr>
          <w:rFonts w:ascii="Arial" w:eastAsia="Calibri" w:hAnsi="Arial" w:cs="Arial"/>
          <w:b/>
          <w:bCs/>
          <w:sz w:val="28"/>
          <w:szCs w:val="28"/>
          <w:lang w:val="en-IN" w:eastAsia="en-IN"/>
        </w:rPr>
      </w:pPr>
      <w:r w:rsidRPr="00C80319">
        <w:rPr>
          <w:rFonts w:ascii="Arial" w:eastAsia="Calibri" w:hAnsi="Arial" w:cs="Arial"/>
          <w:b/>
          <w:bCs/>
          <w:color w:val="FFFFFF" w:themeColor="background1"/>
          <w:sz w:val="28"/>
          <w:szCs w:val="28"/>
          <w:lang w:val="en-IN" w:eastAsia="en-IN"/>
        </w:rPr>
        <w:t>Education</w:t>
      </w:r>
    </w:p>
    <w:p w14:paraId="4859D935" w14:textId="39EEA4D0" w:rsidR="00026532" w:rsidRPr="00903965" w:rsidRDefault="00026532" w:rsidP="00903965">
      <w:pPr>
        <w:pStyle w:val="NoSpacing"/>
        <w:ind w:left="-567" w:right="-472"/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3BDD59E" w14:textId="4B8ACD38" w:rsidR="008D0DFD" w:rsidRPr="00903965" w:rsidRDefault="006563A1" w:rsidP="00903965">
      <w:pPr>
        <w:pStyle w:val="NoSpacing"/>
        <w:ind w:left="-567" w:right="-472"/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2012-2015   </w:t>
      </w:r>
      <w:r w:rsidR="008D0DFD"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="008D0DFD" w:rsidRPr="00F96D38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B.Tech</w:t>
      </w:r>
      <w:proofErr w:type="spellEnd"/>
      <w:r w:rsidR="008D0DFD" w:rsidRPr="00F96D38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8A70B9" w14:textId="75A1DA3B" w:rsidR="00026532" w:rsidRPr="0021259D" w:rsidRDefault="006563A1" w:rsidP="00903965">
      <w:pPr>
        <w:pStyle w:val="NoSpacing"/>
        <w:ind w:left="-567" w:right="-472"/>
        <w:rPr>
          <w:rFonts w:eastAsia="Calibri" w:cstheme="minorHAnsi"/>
          <w:kern w:val="0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="008D0DFD" w:rsidRPr="0021259D">
        <w:rPr>
          <w:rFonts w:eastAsia="Calibri" w:cstheme="minorHAnsi"/>
          <w:kern w:val="0"/>
          <w:lang w:eastAsia="en-IN"/>
          <w14:ligatures w14:val="none"/>
        </w:rPr>
        <w:t>[Techno India,</w:t>
      </w:r>
      <w:r w:rsidR="00F96D38">
        <w:rPr>
          <w:rFonts w:eastAsia="Calibri" w:cstheme="minorHAnsi"/>
          <w:kern w:val="0"/>
          <w:lang w:eastAsia="en-IN"/>
          <w14:ligatures w14:val="none"/>
        </w:rPr>
        <w:t xml:space="preserve"> </w:t>
      </w:r>
      <w:r w:rsidR="008D0DFD" w:rsidRPr="0021259D">
        <w:rPr>
          <w:rFonts w:eastAsia="Calibri" w:cstheme="minorHAnsi"/>
          <w:kern w:val="0"/>
          <w:lang w:eastAsia="en-IN"/>
          <w14:ligatures w14:val="none"/>
        </w:rPr>
        <w:t>Salt lake]</w:t>
      </w:r>
    </w:p>
    <w:p w14:paraId="3AACA59A" w14:textId="408F23C2" w:rsidR="00026532" w:rsidRPr="00EF623B" w:rsidRDefault="006563A1" w:rsidP="00903965">
      <w:pPr>
        <w:pStyle w:val="NoSpacing"/>
        <w:ind w:left="-567" w:right="-472"/>
        <w:rPr>
          <w:rFonts w:ascii="Arial" w:eastAsia="Calibri" w:hAnsi="Arial" w:cs="Arial"/>
          <w:b/>
          <w:bCs/>
          <w:kern w:val="0"/>
          <w:lang w:eastAsia="en-IN"/>
          <w14:ligatures w14:val="none"/>
        </w:rPr>
      </w:pPr>
      <w:r w:rsidRPr="00EF623B">
        <w:rPr>
          <w:rFonts w:eastAsia="Calibri" w:cstheme="minorHAnsi"/>
          <w:b/>
          <w:bCs/>
          <w:kern w:val="0"/>
          <w:lang w:eastAsia="en-IN"/>
          <w14:ligatures w14:val="none"/>
        </w:rPr>
        <w:t xml:space="preserve"> </w:t>
      </w:r>
      <w:r w:rsidR="00903965" w:rsidRPr="00EF623B">
        <w:rPr>
          <w:rFonts w:eastAsia="Calibri" w:cstheme="minorHAnsi"/>
          <w:b/>
          <w:bCs/>
          <w:kern w:val="0"/>
          <w:lang w:eastAsia="en-IN"/>
          <w14:ligatures w14:val="none"/>
        </w:rPr>
        <w:t xml:space="preserve">                       </w:t>
      </w:r>
      <w:r w:rsidRPr="00EF623B">
        <w:rPr>
          <w:rFonts w:eastAsia="Calibri" w:cstheme="minorHAnsi"/>
          <w:b/>
          <w:bCs/>
          <w:kern w:val="0"/>
          <w:lang w:eastAsia="en-IN"/>
          <w14:ligatures w14:val="none"/>
        </w:rPr>
        <w:t xml:space="preserve"> </w:t>
      </w:r>
      <w:r w:rsidR="00F96D38" w:rsidRPr="00EF623B">
        <w:rPr>
          <w:rFonts w:eastAsia="Calibri" w:cstheme="minorHAnsi"/>
          <w:b/>
          <w:bCs/>
          <w:kern w:val="0"/>
          <w:lang w:eastAsia="en-IN"/>
          <w14:ligatures w14:val="none"/>
        </w:rPr>
        <w:t xml:space="preserve">   </w:t>
      </w:r>
      <w:r w:rsidRPr="00EF623B">
        <w:rPr>
          <w:rFonts w:eastAsia="Calibri" w:cstheme="minorHAns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="008D0DFD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>B.Tech</w:t>
      </w:r>
      <w:proofErr w:type="spellEnd"/>
      <w:r w:rsidR="008D0DFD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 xml:space="preserve"> in Computer Science &amp; Engineering. CGPA 6.66</w:t>
      </w:r>
    </w:p>
    <w:p w14:paraId="77A4154F" w14:textId="4E8E7020" w:rsidR="00026532" w:rsidRPr="00903965" w:rsidRDefault="00026532" w:rsidP="00903965">
      <w:pPr>
        <w:pStyle w:val="NoSpacing"/>
        <w:ind w:left="-567" w:right="-472"/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9705BFC" w14:textId="451AC2AC" w:rsidR="008D0DFD" w:rsidRPr="00903965" w:rsidRDefault="006563A1" w:rsidP="00903965">
      <w:pPr>
        <w:pStyle w:val="NoSpacing"/>
        <w:ind w:left="-567" w:right="-472"/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2009-2012   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="008D0DFD" w:rsidRPr="00F96D38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Diploma Engineering</w:t>
      </w:r>
    </w:p>
    <w:p w14:paraId="74434E71" w14:textId="7111CF00" w:rsidR="008D0DFD" w:rsidRPr="0021259D" w:rsidRDefault="006563A1" w:rsidP="00903965">
      <w:pPr>
        <w:pStyle w:val="NoSpacing"/>
        <w:ind w:left="-567" w:right="-472"/>
        <w:rPr>
          <w:rFonts w:eastAsia="Calibri" w:cstheme="minorHAnsi"/>
          <w:kern w:val="0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8D0DFD" w:rsidRPr="0021259D">
        <w:rPr>
          <w:rFonts w:eastAsia="Calibri" w:cstheme="minorHAnsi"/>
          <w:kern w:val="0"/>
          <w:lang w:eastAsia="en-IN"/>
          <w14:ligatures w14:val="none"/>
        </w:rPr>
        <w:t>[Women’s Polytechnic]</w:t>
      </w:r>
    </w:p>
    <w:p w14:paraId="0909987F" w14:textId="55F170A2" w:rsidR="008D0DFD" w:rsidRPr="00EF623B" w:rsidRDefault="006563A1" w:rsidP="00903965">
      <w:pPr>
        <w:pStyle w:val="NoSpacing"/>
        <w:ind w:left="-567" w:right="-472"/>
        <w:rPr>
          <w:rFonts w:ascii="Arial" w:eastAsia="Calibri" w:hAnsi="Arial" w:cs="Arial"/>
          <w:b/>
          <w:bCs/>
          <w:kern w:val="0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="008D0DFD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>Diploma Engineering in Computer Science and Technology. With 73.7%</w:t>
      </w:r>
    </w:p>
    <w:p w14:paraId="65F82755" w14:textId="2D3DC130" w:rsidR="008D0DFD" w:rsidRPr="00903965" w:rsidRDefault="008D0DFD" w:rsidP="00903965">
      <w:pPr>
        <w:pStyle w:val="NoSpacing"/>
        <w:ind w:left="-567" w:right="-472"/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668609D6" w14:textId="561F1FEC" w:rsidR="008D0DFD" w:rsidRPr="0001608B" w:rsidRDefault="005F0E0E" w:rsidP="0001608B">
      <w:pPr>
        <w:pStyle w:val="NoSpacing"/>
        <w:ind w:left="-567" w:right="-472"/>
        <w:rPr>
          <w:rFonts w:ascii="Arial" w:eastAsia="Calibri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A24132" w:rsidRPr="00903965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96D38">
        <w:rPr>
          <w:rFonts w:eastAsia="Calibri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8D0DFD" w:rsidRPr="00F96D38">
        <w:rPr>
          <w:rFonts w:ascii="Arial" w:eastAsia="Calibri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BSc.</w:t>
      </w:r>
      <w:r w:rsidR="008D0DFD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 xml:space="preserve"> In Pure Science with Physics,</w:t>
      </w:r>
      <w:r w:rsidR="00F96D38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 xml:space="preserve"> </w:t>
      </w:r>
      <w:r w:rsidR="008D0DFD" w:rsidRPr="00EF623B">
        <w:rPr>
          <w:rFonts w:ascii="Arial" w:eastAsia="Calibri" w:hAnsi="Arial" w:cs="Arial"/>
          <w:b/>
          <w:bCs/>
          <w:kern w:val="0"/>
          <w:lang w:eastAsia="en-IN"/>
          <w14:ligatures w14:val="none"/>
        </w:rPr>
        <w:t>Mathematics and Chemistry.</w:t>
      </w:r>
    </w:p>
    <w:p w14:paraId="50807291" w14:textId="3779ADFC" w:rsidR="008D0DFD" w:rsidRPr="00C80319" w:rsidRDefault="008D0DFD" w:rsidP="006563A1">
      <w:pPr>
        <w:ind w:left="-567" w:right="-472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04A01" w14:textId="0EDF5B5B" w:rsidR="00475121" w:rsidRPr="00C80319" w:rsidRDefault="00475121" w:rsidP="004F4CFA">
      <w:pPr>
        <w:shd w:val="clear" w:color="auto" w:fill="2F5496" w:themeFill="accent1" w:themeFillShade="BF"/>
        <w:ind w:left="-567" w:right="-472"/>
        <w:jc w:val="center"/>
        <w:rPr>
          <w:rFonts w:asciiTheme="minorHAnsi" w:eastAsia="Calibri" w:hAnsiTheme="minorHAnsi" w:cstheme="minorHAnsi"/>
          <w:b/>
          <w:bCs/>
          <w:color w:val="FFFFFF" w:themeColor="background1"/>
          <w:sz w:val="28"/>
          <w:szCs w:val="28"/>
          <w:lang w:val="en-IN" w:eastAsia="en-IN"/>
        </w:rPr>
      </w:pPr>
      <w:r w:rsidRPr="00C80319">
        <w:rPr>
          <w:rFonts w:asciiTheme="minorHAnsi" w:eastAsia="Calibri" w:hAnsiTheme="minorHAnsi" w:cstheme="minorHAnsi"/>
          <w:b/>
          <w:bCs/>
          <w:color w:val="FFFFFF" w:themeColor="background1"/>
          <w:sz w:val="28"/>
          <w:szCs w:val="28"/>
          <w:lang w:val="en-IN" w:eastAsia="en-IN"/>
        </w:rPr>
        <w:t>Personal Information</w:t>
      </w:r>
    </w:p>
    <w:p w14:paraId="54B22483" w14:textId="77777777" w:rsidR="00475121" w:rsidRDefault="00475121" w:rsidP="00475121">
      <w:pPr>
        <w:tabs>
          <w:tab w:val="left" w:pos="835"/>
          <w:tab w:val="left" w:pos="836"/>
        </w:tabs>
        <w:spacing w:before="1"/>
        <w:ind w:left="851" w:right="719" w:hanging="142"/>
        <w:rPr>
          <w:rFonts w:ascii="Arial" w:hAnsi="Arial" w:cs="Arial"/>
          <w:b/>
          <w:bCs/>
          <w:sz w:val="24"/>
          <w:szCs w:val="24"/>
        </w:rPr>
      </w:pPr>
    </w:p>
    <w:p w14:paraId="4E485EDD" w14:textId="36CB43B4" w:rsidR="008857BF" w:rsidRDefault="008857BF" w:rsidP="00475121">
      <w:pPr>
        <w:tabs>
          <w:tab w:val="left" w:pos="835"/>
          <w:tab w:val="left" w:pos="836"/>
        </w:tabs>
        <w:spacing w:before="1"/>
        <w:ind w:left="851" w:right="719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Languages: </w:t>
      </w:r>
      <w:r w:rsidRPr="00EF623B">
        <w:rPr>
          <w:rFonts w:ascii="Arial" w:hAnsi="Arial" w:cs="Arial"/>
          <w:sz w:val="20"/>
          <w:szCs w:val="20"/>
        </w:rPr>
        <w:t>English,</w:t>
      </w:r>
      <w:r w:rsidR="004556E9" w:rsidRPr="00EF623B">
        <w:rPr>
          <w:rFonts w:ascii="Arial" w:hAnsi="Arial" w:cs="Arial"/>
          <w:sz w:val="20"/>
          <w:szCs w:val="20"/>
        </w:rPr>
        <w:t xml:space="preserve"> </w:t>
      </w:r>
      <w:r w:rsidRPr="00EF623B">
        <w:rPr>
          <w:rFonts w:ascii="Arial" w:hAnsi="Arial" w:cs="Arial"/>
          <w:sz w:val="20"/>
          <w:szCs w:val="20"/>
        </w:rPr>
        <w:t>Hindi, Bengali</w:t>
      </w:r>
      <w:r w:rsidRPr="008857BF">
        <w:rPr>
          <w:rFonts w:ascii="Arial" w:hAnsi="Arial" w:cs="Arial"/>
          <w:sz w:val="24"/>
          <w:szCs w:val="24"/>
        </w:rPr>
        <w:t xml:space="preserve"> </w:t>
      </w:r>
    </w:p>
    <w:p w14:paraId="2F63FBDA" w14:textId="77777777" w:rsidR="008857BF" w:rsidRPr="008857BF" w:rsidRDefault="008857BF" w:rsidP="00475121">
      <w:pPr>
        <w:tabs>
          <w:tab w:val="left" w:pos="835"/>
          <w:tab w:val="left" w:pos="836"/>
        </w:tabs>
        <w:spacing w:before="1"/>
        <w:ind w:left="851" w:right="719" w:hanging="142"/>
        <w:rPr>
          <w:rFonts w:ascii="Arial" w:hAnsi="Arial" w:cs="Arial"/>
          <w:sz w:val="24"/>
          <w:szCs w:val="24"/>
        </w:rPr>
      </w:pPr>
    </w:p>
    <w:p w14:paraId="30F6BA13" w14:textId="6FEF16EF" w:rsidR="00475121" w:rsidRPr="008857BF" w:rsidRDefault="00F96D38" w:rsidP="00475121">
      <w:pPr>
        <w:tabs>
          <w:tab w:val="left" w:pos="835"/>
          <w:tab w:val="left" w:pos="836"/>
        </w:tabs>
        <w:spacing w:before="1"/>
        <w:ind w:left="851" w:right="719" w:hanging="142"/>
        <w:rPr>
          <w:rFonts w:ascii="Arial" w:hAnsi="Arial" w:cs="Arial"/>
          <w:b/>
          <w:bCs/>
          <w:sz w:val="24"/>
          <w:szCs w:val="24"/>
        </w:rPr>
      </w:pPr>
      <w:r w:rsidRPr="008857BF">
        <w:rPr>
          <w:rFonts w:ascii="Arial" w:hAnsi="Arial" w:cs="Arial"/>
          <w:b/>
          <w:bCs/>
          <w:sz w:val="24"/>
          <w:szCs w:val="24"/>
        </w:rPr>
        <w:t xml:space="preserve">  </w:t>
      </w:r>
      <w:r w:rsidR="00475121" w:rsidRPr="008857BF">
        <w:rPr>
          <w:rFonts w:ascii="Arial" w:hAnsi="Arial" w:cs="Arial"/>
          <w:b/>
          <w:bCs/>
          <w:sz w:val="24"/>
          <w:szCs w:val="24"/>
        </w:rPr>
        <w:t>Current Address:</w:t>
      </w:r>
    </w:p>
    <w:p w14:paraId="169DB6C2" w14:textId="5FF293AC" w:rsidR="00475121" w:rsidRPr="00EF623B" w:rsidRDefault="00164BE2" w:rsidP="00475121">
      <w:pPr>
        <w:pStyle w:val="BodyText"/>
        <w:spacing w:line="252" w:lineRule="auto"/>
        <w:ind w:left="851" w:right="51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475121" w:rsidRPr="00EF623B">
        <w:rPr>
          <w:rFonts w:ascii="Arial" w:hAnsi="Arial" w:cs="Arial"/>
          <w:sz w:val="20"/>
          <w:szCs w:val="20"/>
        </w:rPr>
        <w:t>Marathahalli, Bengaluru, 560037.</w:t>
      </w:r>
    </w:p>
    <w:p w14:paraId="29CAA26C" w14:textId="77777777" w:rsidR="00475121" w:rsidRPr="008857BF" w:rsidRDefault="00475121" w:rsidP="00475121">
      <w:pPr>
        <w:pStyle w:val="BodyText"/>
        <w:spacing w:line="252" w:lineRule="auto"/>
        <w:ind w:left="851" w:right="51" w:hanging="142"/>
        <w:rPr>
          <w:rFonts w:ascii="Arial" w:hAnsi="Arial" w:cs="Arial"/>
        </w:rPr>
      </w:pPr>
    </w:p>
    <w:p w14:paraId="68B8C78E" w14:textId="3120B8EF" w:rsidR="00475121" w:rsidRPr="008857BF" w:rsidRDefault="00F96D38" w:rsidP="00475121">
      <w:pPr>
        <w:pStyle w:val="BodyText"/>
        <w:spacing w:line="252" w:lineRule="auto"/>
        <w:ind w:left="851" w:right="51" w:hanging="142"/>
        <w:rPr>
          <w:rFonts w:ascii="Arial" w:hAnsi="Arial" w:cs="Arial"/>
          <w:b/>
          <w:bCs/>
          <w:sz w:val="24"/>
          <w:szCs w:val="24"/>
        </w:rPr>
      </w:pPr>
      <w:r w:rsidRPr="008857BF">
        <w:rPr>
          <w:rFonts w:ascii="Arial" w:hAnsi="Arial" w:cs="Arial"/>
          <w:b/>
          <w:bCs/>
          <w:sz w:val="24"/>
          <w:szCs w:val="24"/>
        </w:rPr>
        <w:t xml:space="preserve">  </w:t>
      </w:r>
      <w:r w:rsidR="00475121" w:rsidRPr="008857BF">
        <w:rPr>
          <w:rFonts w:ascii="Arial" w:hAnsi="Arial" w:cs="Arial"/>
          <w:b/>
          <w:bCs/>
          <w:sz w:val="24"/>
          <w:szCs w:val="24"/>
        </w:rPr>
        <w:t>Permanent Address:</w:t>
      </w:r>
    </w:p>
    <w:p w14:paraId="6043017C" w14:textId="7A6FDC5B" w:rsidR="005F0E0E" w:rsidRPr="0001608B" w:rsidRDefault="00164BE2" w:rsidP="0001608B">
      <w:pPr>
        <w:pStyle w:val="BodyText"/>
        <w:ind w:left="851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475121" w:rsidRPr="00EF623B">
        <w:rPr>
          <w:rFonts w:ascii="Arial" w:hAnsi="Arial" w:cs="Arial"/>
          <w:sz w:val="20"/>
          <w:szCs w:val="20"/>
        </w:rPr>
        <w:t>Habra,24PGS(N), West Bengal,743268</w:t>
      </w:r>
    </w:p>
    <w:p w14:paraId="6F89F858" w14:textId="77777777" w:rsidR="00475121" w:rsidRPr="003B2738" w:rsidRDefault="00475121" w:rsidP="00026532">
      <w:pPr>
        <w:tabs>
          <w:tab w:val="left" w:pos="835"/>
          <w:tab w:val="left" w:pos="836"/>
        </w:tabs>
        <w:spacing w:before="1"/>
        <w:ind w:right="719"/>
        <w:rPr>
          <w:rFonts w:asciiTheme="minorHAnsi" w:hAnsiTheme="minorHAnsi" w:cstheme="minorHAnsi"/>
        </w:rPr>
      </w:pPr>
    </w:p>
    <w:p w14:paraId="3F1246FE" w14:textId="03188834" w:rsidR="008D0DFD" w:rsidRPr="00C80319" w:rsidRDefault="008D0DFD" w:rsidP="0001608B">
      <w:pPr>
        <w:shd w:val="clear" w:color="auto" w:fill="2F5496" w:themeFill="accent1" w:themeFillShade="BF"/>
        <w:ind w:left="-567" w:right="-472"/>
        <w:jc w:val="center"/>
        <w:rPr>
          <w:rFonts w:asciiTheme="minorHAnsi" w:eastAsia="Calibri" w:hAnsiTheme="minorHAnsi" w:cstheme="minorHAnsi"/>
          <w:b/>
          <w:bCs/>
          <w:color w:val="FFFFFF" w:themeColor="background1"/>
          <w:sz w:val="28"/>
          <w:szCs w:val="28"/>
          <w:lang w:val="en-IN" w:eastAsia="en-IN"/>
        </w:rPr>
      </w:pPr>
      <w:r w:rsidRPr="00C80319">
        <w:rPr>
          <w:rFonts w:asciiTheme="minorHAnsi" w:eastAsia="Calibri" w:hAnsiTheme="minorHAnsi" w:cstheme="minorHAnsi"/>
          <w:b/>
          <w:bCs/>
          <w:color w:val="FFFFFF" w:themeColor="background1"/>
          <w:sz w:val="28"/>
          <w:szCs w:val="28"/>
          <w:lang w:val="en-IN" w:eastAsia="en-IN"/>
        </w:rPr>
        <w:t>DECLARATION:</w:t>
      </w:r>
    </w:p>
    <w:p w14:paraId="429D1692" w14:textId="77777777" w:rsidR="00EB3011" w:rsidRDefault="00A24132" w:rsidP="008D0DFD">
      <w:pPr>
        <w:pStyle w:val="BodyText"/>
        <w:spacing w:before="56"/>
        <w:ind w:right="154"/>
        <w:jc w:val="both"/>
        <w:rPr>
          <w:rFonts w:ascii="Arial" w:hAnsi="Arial" w:cs="Arial"/>
          <w:sz w:val="20"/>
          <w:szCs w:val="20"/>
        </w:rPr>
      </w:pPr>
      <w:r w:rsidRPr="00EF623B">
        <w:rPr>
          <w:rFonts w:ascii="Arial" w:hAnsi="Arial" w:cs="Arial"/>
          <w:sz w:val="20"/>
          <w:szCs w:val="20"/>
        </w:rPr>
        <w:t xml:space="preserve">     </w:t>
      </w:r>
    </w:p>
    <w:p w14:paraId="168614A0" w14:textId="7C89B44F" w:rsidR="008D0DFD" w:rsidRPr="00EF623B" w:rsidRDefault="00EB3011" w:rsidP="008D0DFD">
      <w:pPr>
        <w:pStyle w:val="BodyText"/>
        <w:spacing w:before="56"/>
        <w:ind w:right="1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24132" w:rsidRPr="00EF623B">
        <w:rPr>
          <w:rFonts w:ascii="Arial" w:hAnsi="Arial" w:cs="Arial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I</w:t>
      </w:r>
      <w:r w:rsidR="008D0DFD" w:rsidRPr="00EF623B">
        <w:rPr>
          <w:rFonts w:ascii="Arial" w:hAnsi="Arial" w:cs="Arial"/>
          <w:spacing w:val="-8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hereby</w:t>
      </w:r>
      <w:r w:rsidR="008D0DFD" w:rsidRPr="00EF623B">
        <w:rPr>
          <w:rFonts w:ascii="Arial" w:hAnsi="Arial" w:cs="Arial"/>
          <w:spacing w:val="-10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declare</w:t>
      </w:r>
      <w:r w:rsidR="008D0DFD" w:rsidRPr="00EF623B">
        <w:rPr>
          <w:rFonts w:ascii="Arial" w:hAnsi="Arial" w:cs="Arial"/>
          <w:spacing w:val="-10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that</w:t>
      </w:r>
      <w:r w:rsidR="008D0DFD" w:rsidRPr="00EF623B">
        <w:rPr>
          <w:rFonts w:ascii="Arial" w:hAnsi="Arial" w:cs="Arial"/>
          <w:spacing w:val="-9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the</w:t>
      </w:r>
      <w:r w:rsidR="008D0DFD" w:rsidRPr="00EF623B">
        <w:rPr>
          <w:rFonts w:ascii="Arial" w:hAnsi="Arial" w:cs="Arial"/>
          <w:spacing w:val="-13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above-mentioned</w:t>
      </w:r>
      <w:r w:rsidR="008D0DFD" w:rsidRPr="00EF623B">
        <w:rPr>
          <w:rFonts w:ascii="Arial" w:hAnsi="Arial" w:cs="Arial"/>
          <w:spacing w:val="-8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information</w:t>
      </w:r>
      <w:r w:rsidR="008D0DFD" w:rsidRPr="00EF623B">
        <w:rPr>
          <w:rFonts w:ascii="Arial" w:hAnsi="Arial" w:cs="Arial"/>
          <w:spacing w:val="-9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is</w:t>
      </w:r>
      <w:r w:rsidR="008D0DFD" w:rsidRPr="00EF623B">
        <w:rPr>
          <w:rFonts w:ascii="Arial" w:hAnsi="Arial" w:cs="Arial"/>
          <w:spacing w:val="-10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correct</w:t>
      </w:r>
      <w:r w:rsidR="008D0DFD" w:rsidRPr="00EF623B">
        <w:rPr>
          <w:rFonts w:ascii="Arial" w:hAnsi="Arial" w:cs="Arial"/>
          <w:spacing w:val="-9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up</w:t>
      </w:r>
      <w:r w:rsidR="008D0DFD" w:rsidRPr="00EF623B">
        <w:rPr>
          <w:rFonts w:ascii="Arial" w:hAnsi="Arial" w:cs="Arial"/>
          <w:spacing w:val="-9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to my knowledge and I bear the responsibility for the incorrectness of the above-mentioned</w:t>
      </w:r>
      <w:r w:rsidR="008D0DFD" w:rsidRPr="00EF623B">
        <w:rPr>
          <w:rFonts w:ascii="Arial" w:hAnsi="Arial" w:cs="Arial"/>
          <w:spacing w:val="-1"/>
          <w:sz w:val="20"/>
          <w:szCs w:val="20"/>
        </w:rPr>
        <w:t xml:space="preserve"> </w:t>
      </w:r>
      <w:r w:rsidR="008D0DFD" w:rsidRPr="00EF623B">
        <w:rPr>
          <w:rFonts w:ascii="Arial" w:hAnsi="Arial" w:cs="Arial"/>
          <w:sz w:val="20"/>
          <w:szCs w:val="20"/>
        </w:rPr>
        <w:t>particulars.</w:t>
      </w:r>
    </w:p>
    <w:p w14:paraId="0E305FC0" w14:textId="70D60D4F" w:rsidR="008D0DFD" w:rsidRPr="00EF623B" w:rsidRDefault="008D0DFD" w:rsidP="008D0DFD">
      <w:pPr>
        <w:pStyle w:val="BodyText"/>
        <w:spacing w:before="56"/>
        <w:ind w:right="154"/>
        <w:jc w:val="both"/>
        <w:rPr>
          <w:rFonts w:asciiTheme="minorHAnsi" w:hAnsiTheme="minorHAnsi" w:cstheme="minorHAnsi"/>
          <w:sz w:val="20"/>
          <w:szCs w:val="20"/>
        </w:rPr>
      </w:pPr>
    </w:p>
    <w:p w14:paraId="5EC97141" w14:textId="5F61E585" w:rsidR="008D0DFD" w:rsidRPr="00F96D38" w:rsidRDefault="0001608B" w:rsidP="008D0DFD">
      <w:pPr>
        <w:pStyle w:val="BodyText"/>
        <w:spacing w:before="56"/>
        <w:ind w:right="154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Bangalore</w:t>
      </w:r>
      <w:r w:rsidR="008D0DFD" w:rsidRPr="00F96D38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Sumita De</w:t>
      </w:r>
    </w:p>
    <w:p w14:paraId="4A474BB4" w14:textId="77777777" w:rsidR="008D0DFD" w:rsidRPr="00F96D38" w:rsidRDefault="008D0DFD" w:rsidP="00026532">
      <w:pPr>
        <w:tabs>
          <w:tab w:val="left" w:pos="835"/>
          <w:tab w:val="left" w:pos="836"/>
        </w:tabs>
        <w:spacing w:before="1"/>
        <w:ind w:right="719"/>
        <w:rPr>
          <w:rFonts w:ascii="Arial" w:hAnsi="Arial" w:cs="Arial"/>
          <w:sz w:val="20"/>
          <w:szCs w:val="20"/>
        </w:rPr>
      </w:pPr>
    </w:p>
    <w:sectPr w:rsidR="008D0DFD" w:rsidRPr="00F96D38" w:rsidSect="00EB3011">
      <w:pgSz w:w="11906" w:h="16838"/>
      <w:pgMar w:top="567" w:right="707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5017" w14:textId="77777777" w:rsidR="006603CB" w:rsidRDefault="006603CB" w:rsidP="0074689D">
      <w:r>
        <w:separator/>
      </w:r>
    </w:p>
  </w:endnote>
  <w:endnote w:type="continuationSeparator" w:id="0">
    <w:p w14:paraId="07076E05" w14:textId="77777777" w:rsidR="006603CB" w:rsidRDefault="006603CB" w:rsidP="0074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1773" w14:textId="77777777" w:rsidR="006603CB" w:rsidRDefault="006603CB" w:rsidP="0074689D">
      <w:r>
        <w:separator/>
      </w:r>
    </w:p>
  </w:footnote>
  <w:footnote w:type="continuationSeparator" w:id="0">
    <w:p w14:paraId="5FAC3861" w14:textId="77777777" w:rsidR="006603CB" w:rsidRDefault="006603CB" w:rsidP="00746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B9"/>
    <w:multiLevelType w:val="hybridMultilevel"/>
    <w:tmpl w:val="E2FA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31A7"/>
    <w:multiLevelType w:val="hybridMultilevel"/>
    <w:tmpl w:val="44EE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68E"/>
    <w:multiLevelType w:val="hybridMultilevel"/>
    <w:tmpl w:val="AD9E0BB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82D750A"/>
    <w:multiLevelType w:val="hybridMultilevel"/>
    <w:tmpl w:val="9FBE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0589"/>
    <w:multiLevelType w:val="hybridMultilevel"/>
    <w:tmpl w:val="A27613FC"/>
    <w:lvl w:ilvl="0" w:tplc="9A8C8E9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B70272A0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 w:tplc="E7FEB65A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3" w:tplc="2C04FD0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2DD6F32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5" w:tplc="449A4B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6" w:tplc="0D1641C6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 w:tplc="AC1AEDB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8" w:tplc="11788ABE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AA39E6"/>
    <w:multiLevelType w:val="hybridMultilevel"/>
    <w:tmpl w:val="BA6C3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9237B"/>
    <w:multiLevelType w:val="hybridMultilevel"/>
    <w:tmpl w:val="9C3AF84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61444731"/>
    <w:multiLevelType w:val="multilevel"/>
    <w:tmpl w:val="EB2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C2D1B"/>
    <w:multiLevelType w:val="multilevel"/>
    <w:tmpl w:val="2C1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59587">
    <w:abstractNumId w:val="2"/>
  </w:num>
  <w:num w:numId="2" w16cid:durableId="360008861">
    <w:abstractNumId w:val="4"/>
  </w:num>
  <w:num w:numId="3" w16cid:durableId="427504228">
    <w:abstractNumId w:val="6"/>
  </w:num>
  <w:num w:numId="4" w16cid:durableId="1400859034">
    <w:abstractNumId w:val="0"/>
  </w:num>
  <w:num w:numId="5" w16cid:durableId="1783575866">
    <w:abstractNumId w:val="3"/>
  </w:num>
  <w:num w:numId="6" w16cid:durableId="1319307512">
    <w:abstractNumId w:val="1"/>
  </w:num>
  <w:num w:numId="7" w16cid:durableId="1298493150">
    <w:abstractNumId w:val="7"/>
  </w:num>
  <w:num w:numId="8" w16cid:durableId="1129788755">
    <w:abstractNumId w:val="8"/>
  </w:num>
  <w:num w:numId="9" w16cid:durableId="2063942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D"/>
    <w:rsid w:val="0001608B"/>
    <w:rsid w:val="00026532"/>
    <w:rsid w:val="00037630"/>
    <w:rsid w:val="000A395D"/>
    <w:rsid w:val="000C1046"/>
    <w:rsid w:val="00122434"/>
    <w:rsid w:val="001547CA"/>
    <w:rsid w:val="00164BE2"/>
    <w:rsid w:val="0017058A"/>
    <w:rsid w:val="00172B81"/>
    <w:rsid w:val="001B2858"/>
    <w:rsid w:val="0021259D"/>
    <w:rsid w:val="00264B61"/>
    <w:rsid w:val="002927E2"/>
    <w:rsid w:val="002A59A8"/>
    <w:rsid w:val="0032402C"/>
    <w:rsid w:val="0037340B"/>
    <w:rsid w:val="003A2717"/>
    <w:rsid w:val="003A797B"/>
    <w:rsid w:val="003B2738"/>
    <w:rsid w:val="003E2F64"/>
    <w:rsid w:val="003F2CF4"/>
    <w:rsid w:val="003F3571"/>
    <w:rsid w:val="0041363B"/>
    <w:rsid w:val="0043595F"/>
    <w:rsid w:val="004556E9"/>
    <w:rsid w:val="00464CBC"/>
    <w:rsid w:val="00475121"/>
    <w:rsid w:val="004D735A"/>
    <w:rsid w:val="004E57E1"/>
    <w:rsid w:val="004F4CFA"/>
    <w:rsid w:val="00523521"/>
    <w:rsid w:val="005475D9"/>
    <w:rsid w:val="00553569"/>
    <w:rsid w:val="005F0E0E"/>
    <w:rsid w:val="006563A1"/>
    <w:rsid w:val="006603CB"/>
    <w:rsid w:val="006968AC"/>
    <w:rsid w:val="007407A9"/>
    <w:rsid w:val="0074689D"/>
    <w:rsid w:val="00751B8F"/>
    <w:rsid w:val="007C7B48"/>
    <w:rsid w:val="007E28B4"/>
    <w:rsid w:val="0082459D"/>
    <w:rsid w:val="008262E1"/>
    <w:rsid w:val="008440D1"/>
    <w:rsid w:val="008857BF"/>
    <w:rsid w:val="008A4A60"/>
    <w:rsid w:val="008D0DFD"/>
    <w:rsid w:val="00903965"/>
    <w:rsid w:val="009422C8"/>
    <w:rsid w:val="00971577"/>
    <w:rsid w:val="009F3B3F"/>
    <w:rsid w:val="00A24132"/>
    <w:rsid w:val="00A454C8"/>
    <w:rsid w:val="00AD2AB5"/>
    <w:rsid w:val="00AD51A7"/>
    <w:rsid w:val="00B105D4"/>
    <w:rsid w:val="00B126B8"/>
    <w:rsid w:val="00B55BA6"/>
    <w:rsid w:val="00BA2C5F"/>
    <w:rsid w:val="00C80319"/>
    <w:rsid w:val="00CA2DB5"/>
    <w:rsid w:val="00D13F82"/>
    <w:rsid w:val="00D63F0B"/>
    <w:rsid w:val="00DD05F4"/>
    <w:rsid w:val="00E1147C"/>
    <w:rsid w:val="00E15F71"/>
    <w:rsid w:val="00E26869"/>
    <w:rsid w:val="00EB3011"/>
    <w:rsid w:val="00EE410E"/>
    <w:rsid w:val="00EF623B"/>
    <w:rsid w:val="00F03334"/>
    <w:rsid w:val="00F1692F"/>
    <w:rsid w:val="00F93EE4"/>
    <w:rsid w:val="00F96D38"/>
    <w:rsid w:val="00FA227F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9AE4"/>
  <w15:chartTrackingRefBased/>
  <w15:docId w15:val="{30424475-0396-416F-879D-DEBA7A3C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9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4689D"/>
    <w:pPr>
      <w:ind w:left="11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8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8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89D"/>
  </w:style>
  <w:style w:type="paragraph" w:styleId="Footer">
    <w:name w:val="footer"/>
    <w:basedOn w:val="Normal"/>
    <w:link w:val="FooterChar"/>
    <w:uiPriority w:val="99"/>
    <w:unhideWhenUsed/>
    <w:rsid w:val="007468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89D"/>
  </w:style>
  <w:style w:type="character" w:customStyle="1" w:styleId="Heading2Char">
    <w:name w:val="Heading 2 Char"/>
    <w:basedOn w:val="DefaultParagraphFont"/>
    <w:link w:val="Heading2"/>
    <w:uiPriority w:val="9"/>
    <w:rsid w:val="0074689D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4689D"/>
  </w:style>
  <w:style w:type="character" w:customStyle="1" w:styleId="BodyTextChar">
    <w:name w:val="Body Text Char"/>
    <w:basedOn w:val="DefaultParagraphFont"/>
    <w:link w:val="BodyText"/>
    <w:uiPriority w:val="1"/>
    <w:rsid w:val="0074689D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63F0B"/>
    <w:pPr>
      <w:ind w:left="835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8D0D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D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AB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A454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85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-%20sumitade2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BD7C-871D-4A5C-82B8-BA0ADDA3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De</dc:creator>
  <cp:keywords/>
  <dc:description/>
  <cp:lastModifiedBy>Sumita De</cp:lastModifiedBy>
  <cp:revision>17</cp:revision>
  <dcterms:created xsi:type="dcterms:W3CDTF">2023-06-12T19:34:00Z</dcterms:created>
  <dcterms:modified xsi:type="dcterms:W3CDTF">2023-10-13T09:27:00Z</dcterms:modified>
</cp:coreProperties>
</file>