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656" w:rsidRPr="00DD03A9" w:rsidRDefault="00A85656" w:rsidP="00F93637">
      <w:pPr>
        <w:spacing w:line="240" w:lineRule="auto"/>
        <w:jc w:val="center"/>
        <w:rPr>
          <w:rFonts w:cstheme="minorHAnsi"/>
          <w:b/>
          <w:bCs/>
          <w:noProof/>
          <w:sz w:val="24"/>
          <w:szCs w:val="24"/>
        </w:rPr>
      </w:pPr>
      <w:r w:rsidRPr="00DD03A9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5116011</wp:posOffset>
            </wp:positionH>
            <wp:positionV relativeFrom="paragraph">
              <wp:posOffset>28147</wp:posOffset>
            </wp:positionV>
            <wp:extent cx="526648" cy="588753"/>
            <wp:effectExtent l="0" t="0" r="698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47" cy="597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D03A9">
        <w:rPr>
          <w:rFonts w:cstheme="minorHAnsi"/>
          <w:b/>
          <w:bCs/>
          <w:sz w:val="24"/>
          <w:szCs w:val="24"/>
        </w:rPr>
        <w:t>ASWINI ANNAMNEEDI</w:t>
      </w:r>
    </w:p>
    <w:p w:rsidR="00A85656" w:rsidRPr="00F93637" w:rsidRDefault="00A85656" w:rsidP="00F93637">
      <w:pPr>
        <w:spacing w:after="0" w:line="240" w:lineRule="auto"/>
        <w:jc w:val="center"/>
        <w:rPr>
          <w:rStyle w:val="Hyperlink"/>
          <w:rFonts w:cstheme="minorHAnsi"/>
          <w:sz w:val="20"/>
          <w:szCs w:val="20"/>
        </w:rPr>
      </w:pPr>
      <w:r w:rsidRPr="00F93637">
        <w:rPr>
          <w:rFonts w:cstheme="minorHAnsi"/>
          <w:sz w:val="20"/>
          <w:szCs w:val="20"/>
        </w:rPr>
        <w:t xml:space="preserve">Email: </w:t>
      </w:r>
      <w:hyperlink r:id="rId9" w:history="1">
        <w:r w:rsidRPr="00F93637">
          <w:rPr>
            <w:rStyle w:val="Hyperlink"/>
            <w:rFonts w:cstheme="minorHAnsi"/>
            <w:sz w:val="20"/>
            <w:szCs w:val="20"/>
          </w:rPr>
          <w:t>aswinibvc@gmail.com</w:t>
        </w:r>
      </w:hyperlink>
    </w:p>
    <w:p w:rsidR="00A85656" w:rsidRPr="00F93637" w:rsidRDefault="00A85656" w:rsidP="00F93637">
      <w:pPr>
        <w:spacing w:after="0" w:line="240" w:lineRule="auto"/>
        <w:jc w:val="center"/>
        <w:rPr>
          <w:rFonts w:cstheme="minorHAnsi"/>
          <w:caps/>
          <w:sz w:val="20"/>
          <w:szCs w:val="20"/>
        </w:rPr>
      </w:pPr>
      <w:r w:rsidRPr="00F93637">
        <w:rPr>
          <w:rFonts w:cstheme="minorHAnsi"/>
          <w:sz w:val="20"/>
          <w:szCs w:val="20"/>
        </w:rPr>
        <w:t xml:space="preserve">Phone: </w:t>
      </w:r>
      <w:r w:rsidRPr="00F93637">
        <w:rPr>
          <w:rFonts w:cstheme="minorHAnsi"/>
          <w:caps/>
          <w:sz w:val="20"/>
          <w:szCs w:val="20"/>
        </w:rPr>
        <w:t>+91-6362054643</w:t>
      </w:r>
    </w:p>
    <w:p w:rsidR="00A85656" w:rsidRPr="00F93637" w:rsidRDefault="00A85656" w:rsidP="00F93637">
      <w:pPr>
        <w:pStyle w:val="Title"/>
        <w:rPr>
          <w:rFonts w:asciiTheme="minorHAnsi" w:hAnsiTheme="minorHAnsi" w:cstheme="minorHAnsi"/>
          <w:sz w:val="20"/>
          <w:szCs w:val="20"/>
        </w:rPr>
      </w:pPr>
    </w:p>
    <w:p w:rsidR="00F93637" w:rsidRPr="00FC65DD" w:rsidRDefault="00A85656" w:rsidP="00F93637">
      <w:pPr>
        <w:spacing w:before="100" w:beforeAutospacing="1" w:after="100" w:afterAutospacing="1" w:line="240" w:lineRule="auto"/>
        <w:jc w:val="both"/>
        <w:rPr>
          <w:rFonts w:cstheme="minorHAnsi"/>
          <w:b/>
          <w:color w:val="000000"/>
        </w:rPr>
      </w:pPr>
      <w:r w:rsidRPr="00FC65DD">
        <w:rPr>
          <w:rFonts w:cstheme="minorHAnsi"/>
          <w:b/>
          <w:color w:val="000000"/>
        </w:rPr>
        <w:t>Career Objective:</w:t>
      </w:r>
    </w:p>
    <w:p w:rsidR="00A85656" w:rsidRPr="00F93637" w:rsidRDefault="00A85656" w:rsidP="00F93637">
      <w:p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 w:rsidRPr="00F93637">
        <w:rPr>
          <w:rFonts w:cstheme="minorHAnsi"/>
          <w:sz w:val="20"/>
          <w:szCs w:val="20"/>
        </w:rPr>
        <w:t>To work on challenging assignments in a progressive organization that would leverage my technical experience to the fullest potential and align</w:t>
      </w:r>
      <w:r w:rsidR="003B2E98">
        <w:rPr>
          <w:rFonts w:cstheme="minorHAnsi"/>
          <w:sz w:val="20"/>
          <w:szCs w:val="20"/>
        </w:rPr>
        <w:t>s</w:t>
      </w:r>
      <w:r w:rsidRPr="00F93637">
        <w:rPr>
          <w:rFonts w:cstheme="minorHAnsi"/>
          <w:sz w:val="20"/>
          <w:szCs w:val="20"/>
        </w:rPr>
        <w:t xml:space="preserve"> my growth with the growth of the organization.</w:t>
      </w:r>
    </w:p>
    <w:p w:rsidR="00A85656" w:rsidRPr="00FC65DD" w:rsidRDefault="00A85656" w:rsidP="00F93637">
      <w:pPr>
        <w:spacing w:before="100" w:beforeAutospacing="1" w:after="100" w:afterAutospacing="1" w:line="240" w:lineRule="auto"/>
        <w:jc w:val="both"/>
        <w:rPr>
          <w:rFonts w:cstheme="minorHAnsi"/>
          <w:b/>
          <w:color w:val="000000"/>
        </w:rPr>
      </w:pPr>
      <w:r w:rsidRPr="00FC65DD">
        <w:rPr>
          <w:rFonts w:cstheme="minorHAnsi"/>
          <w:b/>
          <w:color w:val="000000"/>
        </w:rPr>
        <w:t>Work Experience:</w:t>
      </w:r>
    </w:p>
    <w:p w:rsidR="0085114E" w:rsidRDefault="0085114E" w:rsidP="008511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An e</w:t>
      </w:r>
      <w:r w:rsidRPr="0041249A">
        <w:rPr>
          <w:rFonts w:cstheme="minorHAnsi"/>
          <w:sz w:val="20"/>
          <w:szCs w:val="20"/>
        </w:rPr>
        <w:t xml:space="preserve">xceptional technical specialist with </w:t>
      </w:r>
      <w:r>
        <w:rPr>
          <w:rFonts w:cstheme="minorHAnsi"/>
          <w:sz w:val="20"/>
          <w:szCs w:val="20"/>
        </w:rPr>
        <w:t>7.</w:t>
      </w:r>
      <w:r w:rsidR="00163FD8">
        <w:rPr>
          <w:rFonts w:cstheme="minorHAnsi"/>
          <w:sz w:val="20"/>
          <w:szCs w:val="20"/>
        </w:rPr>
        <w:t>6</w:t>
      </w:r>
      <w:r w:rsidRPr="0041249A">
        <w:rPr>
          <w:rFonts w:cstheme="minorHAnsi"/>
          <w:sz w:val="20"/>
          <w:szCs w:val="20"/>
        </w:rPr>
        <w:t xml:space="preserve"> years of working</w:t>
      </w:r>
      <w:r w:rsidR="00166081">
        <w:rPr>
          <w:rFonts w:cstheme="minorHAnsi"/>
          <w:sz w:val="20"/>
          <w:szCs w:val="20"/>
        </w:rPr>
        <w:t xml:space="preserve"> experience in </w:t>
      </w:r>
      <w:r w:rsidR="00782347">
        <w:rPr>
          <w:rFonts w:cstheme="minorHAnsi"/>
          <w:sz w:val="20"/>
          <w:szCs w:val="20"/>
        </w:rPr>
        <w:t xml:space="preserve">storage </w:t>
      </w:r>
      <w:r w:rsidR="00166081">
        <w:rPr>
          <w:rFonts w:cstheme="minorHAnsi"/>
          <w:sz w:val="20"/>
          <w:szCs w:val="20"/>
        </w:rPr>
        <w:t>Presales</w:t>
      </w:r>
      <w:r>
        <w:rPr>
          <w:rFonts w:cstheme="minorHAnsi"/>
          <w:sz w:val="20"/>
          <w:szCs w:val="20"/>
        </w:rPr>
        <w:t>.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gramStart"/>
      <w:r w:rsidRPr="0041249A">
        <w:rPr>
          <w:rFonts w:cstheme="minorHAnsi"/>
          <w:sz w:val="20"/>
          <w:szCs w:val="20"/>
        </w:rPr>
        <w:t xml:space="preserve">Strong </w:t>
      </w:r>
      <w:r w:rsidR="00166081">
        <w:rPr>
          <w:rFonts w:cstheme="minorHAnsi"/>
          <w:sz w:val="20"/>
          <w:szCs w:val="20"/>
        </w:rPr>
        <w:t xml:space="preserve">technical expertise in storage, backup &amp; Cloud </w:t>
      </w:r>
      <w:r w:rsidRPr="0041249A">
        <w:rPr>
          <w:rFonts w:cstheme="minorHAnsi"/>
          <w:sz w:val="20"/>
          <w:szCs w:val="20"/>
        </w:rPr>
        <w:t>products</w:t>
      </w:r>
      <w:r>
        <w:rPr>
          <w:rFonts w:cstheme="minorHAnsi"/>
          <w:sz w:val="20"/>
          <w:szCs w:val="20"/>
        </w:rPr>
        <w:t>.</w:t>
      </w:r>
      <w:proofErr w:type="gramEnd"/>
      <w:r>
        <w:rPr>
          <w:rFonts w:cstheme="minorHAnsi"/>
          <w:sz w:val="20"/>
          <w:szCs w:val="20"/>
        </w:rPr>
        <w:t xml:space="preserve"> </w:t>
      </w:r>
      <w:r w:rsidRPr="0041249A">
        <w:rPr>
          <w:rFonts w:cstheme="minorHAnsi"/>
          <w:sz w:val="20"/>
          <w:szCs w:val="20"/>
        </w:rPr>
        <w:t xml:space="preserve">Extremely customer obsessed technologist working with cross functional teams through collaboration to deliver high quality technology products and solutions, which drastically improve user experience. </w:t>
      </w:r>
      <w:r>
        <w:rPr>
          <w:rFonts w:cstheme="minorHAnsi"/>
          <w:sz w:val="20"/>
          <w:szCs w:val="20"/>
        </w:rPr>
        <w:t>An</w:t>
      </w:r>
      <w:r w:rsidRPr="0041249A">
        <w:rPr>
          <w:rFonts w:cstheme="minorHAnsi"/>
          <w:sz w:val="20"/>
          <w:szCs w:val="20"/>
        </w:rPr>
        <w:t xml:space="preserve"> EMC certifi</w:t>
      </w:r>
      <w:r w:rsidR="00166081">
        <w:rPr>
          <w:rFonts w:cstheme="minorHAnsi"/>
          <w:sz w:val="20"/>
          <w:szCs w:val="20"/>
        </w:rPr>
        <w:t>ed technical architect.</w:t>
      </w:r>
    </w:p>
    <w:p w:rsidR="003651F3" w:rsidRDefault="003651F3" w:rsidP="00F936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603A1" w:rsidRDefault="00C9319F" w:rsidP="009603A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3833"/>
        </w:tabs>
        <w:spacing w:line="240" w:lineRule="auto"/>
        <w:rPr>
          <w:rFonts w:cstheme="minorHAnsi"/>
          <w:b/>
          <w:bCs/>
          <w:color w:val="000000"/>
        </w:rPr>
      </w:pPr>
      <w:r w:rsidRPr="00FC65DD">
        <w:rPr>
          <w:rFonts w:cstheme="minorHAnsi"/>
          <w:b/>
          <w:bCs/>
          <w:color w:val="000000"/>
        </w:rPr>
        <w:t>Responsibilities:</w:t>
      </w:r>
      <w:r w:rsidR="009603A1" w:rsidRPr="009603A1">
        <w:rPr>
          <w:rFonts w:cstheme="minorHAnsi"/>
          <w:b/>
          <w:bCs/>
          <w:color w:val="000000"/>
        </w:rPr>
        <w:t xml:space="preserve"> </w:t>
      </w:r>
    </w:p>
    <w:p w:rsidR="00C9319F" w:rsidRDefault="009603A1" w:rsidP="009603A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3833"/>
        </w:tabs>
        <w:spacing w:line="240" w:lineRule="auto"/>
        <w:rPr>
          <w:rFonts w:cstheme="minorHAnsi"/>
          <w:b/>
          <w:color w:val="000000"/>
        </w:rPr>
      </w:pPr>
      <w:r w:rsidRPr="00FC65DD">
        <w:rPr>
          <w:rFonts w:cstheme="minorHAnsi"/>
          <w:b/>
          <w:bCs/>
          <w:color w:val="000000"/>
        </w:rPr>
        <w:t>IBM IND PVT LTD</w:t>
      </w:r>
      <w:r w:rsidRPr="00FC65DD">
        <w:rPr>
          <w:rFonts w:cstheme="minorHAnsi"/>
          <w:b/>
          <w:color w:val="000000"/>
        </w:rPr>
        <w:t>, Bangalore (</w:t>
      </w:r>
      <w:r w:rsidR="003B27E7">
        <w:rPr>
          <w:rFonts w:cstheme="minorHAnsi"/>
          <w:b/>
          <w:bCs/>
          <w:color w:val="000000"/>
        </w:rPr>
        <w:t>April 2020-June 2023</w:t>
      </w:r>
      <w:r w:rsidRPr="00FC65DD">
        <w:rPr>
          <w:rFonts w:cstheme="minorHAnsi"/>
          <w:b/>
          <w:color w:val="000000"/>
        </w:rPr>
        <w:t>)</w:t>
      </w:r>
      <w:r w:rsidRPr="00FA0B4C">
        <w:rPr>
          <w:rFonts w:cstheme="minorHAnsi"/>
          <w:b/>
          <w:color w:val="000000"/>
        </w:rPr>
        <w:t xml:space="preserve"> </w:t>
      </w:r>
      <w:r w:rsidR="003B27E7">
        <w:rPr>
          <w:rFonts w:cstheme="minorHAnsi"/>
          <w:b/>
          <w:color w:val="000000"/>
        </w:rPr>
        <w:t>(</w:t>
      </w:r>
      <w:r>
        <w:rPr>
          <w:rFonts w:cstheme="minorHAnsi"/>
          <w:b/>
          <w:color w:val="000000"/>
        </w:rPr>
        <w:t>Permanent-1.</w:t>
      </w:r>
      <w:r w:rsidR="00783F5E">
        <w:rPr>
          <w:rFonts w:cstheme="minorHAnsi"/>
          <w:b/>
          <w:color w:val="000000"/>
        </w:rPr>
        <w:t>10</w:t>
      </w:r>
      <w:r>
        <w:rPr>
          <w:rFonts w:cstheme="minorHAnsi"/>
          <w:b/>
          <w:color w:val="000000"/>
        </w:rPr>
        <w:t xml:space="preserve"> </w:t>
      </w:r>
      <w:r w:rsidR="003B27E7">
        <w:rPr>
          <w:rFonts w:cstheme="minorHAnsi"/>
          <w:b/>
          <w:color w:val="000000"/>
        </w:rPr>
        <w:t xml:space="preserve">yrs, </w:t>
      </w:r>
      <w:r>
        <w:rPr>
          <w:rFonts w:cstheme="minorHAnsi"/>
          <w:b/>
          <w:color w:val="000000"/>
        </w:rPr>
        <w:t>outsourced</w:t>
      </w:r>
      <w:proofErr w:type="gramStart"/>
      <w:r>
        <w:rPr>
          <w:rFonts w:cstheme="minorHAnsi"/>
          <w:b/>
          <w:color w:val="000000"/>
        </w:rPr>
        <w:t>:1.4yrs</w:t>
      </w:r>
      <w:proofErr w:type="gramEnd"/>
      <w:r>
        <w:rPr>
          <w:rFonts w:cstheme="minorHAnsi"/>
          <w:b/>
          <w:color w:val="000000"/>
        </w:rPr>
        <w:t>,):</w:t>
      </w:r>
    </w:p>
    <w:p w:rsidR="00D97E31" w:rsidRPr="00FC65DD" w:rsidRDefault="007766FB" w:rsidP="009603A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3833"/>
        </w:tabs>
        <w:spacing w:line="240" w:lineRule="auto"/>
        <w:rPr>
          <w:rFonts w:cstheme="minorHAnsi"/>
          <w:bCs/>
          <w:color w:val="000000"/>
        </w:rPr>
      </w:pPr>
      <w:proofErr w:type="spellStart"/>
      <w:r>
        <w:rPr>
          <w:rFonts w:cstheme="minorHAnsi"/>
          <w:b/>
          <w:color w:val="000000"/>
        </w:rPr>
        <w:t>Sr</w:t>
      </w:r>
      <w:proofErr w:type="spellEnd"/>
      <w:r>
        <w:rPr>
          <w:rFonts w:cstheme="minorHAnsi"/>
          <w:b/>
          <w:color w:val="000000"/>
        </w:rPr>
        <w:t xml:space="preserve"> </w:t>
      </w:r>
      <w:r w:rsidR="004C58D6">
        <w:rPr>
          <w:rFonts w:cstheme="minorHAnsi"/>
          <w:b/>
          <w:color w:val="000000"/>
        </w:rPr>
        <w:t xml:space="preserve">Storage </w:t>
      </w:r>
      <w:r w:rsidR="0096760C">
        <w:rPr>
          <w:rFonts w:cstheme="minorHAnsi"/>
          <w:b/>
          <w:color w:val="000000"/>
        </w:rPr>
        <w:t xml:space="preserve">/Cloud </w:t>
      </w:r>
      <w:r w:rsidR="00D97E31">
        <w:rPr>
          <w:rFonts w:cstheme="minorHAnsi"/>
          <w:b/>
          <w:color w:val="000000"/>
        </w:rPr>
        <w:t>Presales Technical Specialist:</w:t>
      </w:r>
    </w:p>
    <w:p w:rsidR="00B76CAD" w:rsidRPr="00B76CAD" w:rsidRDefault="00397B5C" w:rsidP="0079424E">
      <w:pPr>
        <w:pStyle w:val="ListParagraph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2779DE">
        <w:rPr>
          <w:rFonts w:cstheme="minorHAnsi"/>
          <w:sz w:val="20"/>
          <w:szCs w:val="20"/>
        </w:rPr>
        <w:t>Interpret</w:t>
      </w:r>
      <w:r w:rsidR="00AE1167">
        <w:rPr>
          <w:rFonts w:cstheme="minorHAnsi"/>
          <w:sz w:val="20"/>
          <w:szCs w:val="20"/>
        </w:rPr>
        <w:t>ed</w:t>
      </w:r>
      <w:r w:rsidRPr="002779DE">
        <w:rPr>
          <w:rFonts w:cstheme="minorHAnsi"/>
          <w:sz w:val="20"/>
          <w:szCs w:val="20"/>
        </w:rPr>
        <w:t xml:space="preserve"> and translate</w:t>
      </w:r>
      <w:r w:rsidR="00AE1167">
        <w:rPr>
          <w:rFonts w:cstheme="minorHAnsi"/>
          <w:sz w:val="20"/>
          <w:szCs w:val="20"/>
        </w:rPr>
        <w:t>d</w:t>
      </w:r>
      <w:r w:rsidRPr="002779DE">
        <w:rPr>
          <w:rFonts w:cstheme="minorHAnsi"/>
          <w:sz w:val="20"/>
          <w:szCs w:val="20"/>
        </w:rPr>
        <w:t xml:space="preserve"> </w:t>
      </w:r>
      <w:r w:rsidR="00163FD8">
        <w:rPr>
          <w:rFonts w:cstheme="minorHAnsi"/>
          <w:sz w:val="20"/>
          <w:szCs w:val="20"/>
        </w:rPr>
        <w:t xml:space="preserve">the </w:t>
      </w:r>
      <w:r w:rsidR="000F3E3C">
        <w:rPr>
          <w:rFonts w:cstheme="minorHAnsi"/>
          <w:sz w:val="20"/>
          <w:szCs w:val="20"/>
        </w:rPr>
        <w:t xml:space="preserve">customer infrastructure needs and requirements into a </w:t>
      </w:r>
      <w:r w:rsidRPr="002779DE">
        <w:rPr>
          <w:rFonts w:cstheme="minorHAnsi"/>
          <w:sz w:val="20"/>
          <w:szCs w:val="20"/>
        </w:rPr>
        <w:t xml:space="preserve">solution that can be configured from our standard set of </w:t>
      </w:r>
      <w:r w:rsidR="00D97E31">
        <w:rPr>
          <w:rFonts w:cstheme="minorHAnsi"/>
          <w:sz w:val="20"/>
          <w:szCs w:val="20"/>
        </w:rPr>
        <w:t xml:space="preserve">storage and cloud </w:t>
      </w:r>
      <w:r w:rsidRPr="002779DE">
        <w:rPr>
          <w:rFonts w:cstheme="minorHAnsi"/>
          <w:sz w:val="20"/>
          <w:szCs w:val="20"/>
        </w:rPr>
        <w:t>offerings</w:t>
      </w:r>
      <w:r>
        <w:rPr>
          <w:rFonts w:cstheme="minorHAnsi"/>
          <w:sz w:val="20"/>
          <w:szCs w:val="20"/>
        </w:rPr>
        <w:t>.</w:t>
      </w:r>
      <w:r w:rsidR="00B76CAD" w:rsidRPr="00B76CAD">
        <w:rPr>
          <w:rFonts w:ascii="Arial" w:hAnsi="Arial" w:cs="Arial"/>
          <w:color w:val="4B4B4B"/>
          <w:sz w:val="17"/>
          <w:szCs w:val="17"/>
          <w:shd w:val="clear" w:color="auto" w:fill="FFFFFF"/>
        </w:rPr>
        <w:t xml:space="preserve"> </w:t>
      </w:r>
    </w:p>
    <w:p w:rsidR="00B76CAD" w:rsidRDefault="00AE1167" w:rsidP="00B76CAD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Created</w:t>
      </w:r>
      <w:r w:rsidR="00B76CAD" w:rsidRPr="00B76CAD">
        <w:rPr>
          <w:rFonts w:cstheme="minorHAnsi"/>
          <w:sz w:val="20"/>
          <w:szCs w:val="20"/>
        </w:rPr>
        <w:t xml:space="preserve"> Propo</w:t>
      </w:r>
      <w:r>
        <w:rPr>
          <w:rFonts w:cstheme="minorHAnsi"/>
          <w:sz w:val="20"/>
          <w:szCs w:val="20"/>
        </w:rPr>
        <w:t>sal, RFP Responses and provided</w:t>
      </w:r>
      <w:r w:rsidR="00B76CAD" w:rsidRPr="00B76CAD">
        <w:rPr>
          <w:rFonts w:cstheme="minorHAnsi"/>
          <w:sz w:val="20"/>
          <w:szCs w:val="20"/>
        </w:rPr>
        <w:t xml:space="preserve"> timely and mature answers t</w:t>
      </w:r>
      <w:r w:rsidR="00B76CAD">
        <w:rPr>
          <w:rFonts w:cstheme="minorHAnsi"/>
          <w:sz w:val="20"/>
          <w:szCs w:val="20"/>
        </w:rPr>
        <w:t xml:space="preserve">o the Techno-functional queries raised by the prospective </w:t>
      </w:r>
      <w:r w:rsidR="00B76CAD" w:rsidRPr="00B76CAD">
        <w:rPr>
          <w:rFonts w:cstheme="minorHAnsi"/>
          <w:sz w:val="20"/>
          <w:szCs w:val="20"/>
        </w:rPr>
        <w:t xml:space="preserve">clients. </w:t>
      </w:r>
    </w:p>
    <w:p w:rsidR="00B76CAD" w:rsidRPr="00B76CAD" w:rsidRDefault="00AE1167" w:rsidP="00B76CAD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Built</w:t>
      </w:r>
      <w:r w:rsidR="00B76CAD" w:rsidRPr="00F93637">
        <w:rPr>
          <w:rFonts w:cstheme="minorHAnsi"/>
          <w:sz w:val="20"/>
          <w:szCs w:val="20"/>
        </w:rPr>
        <w:t xml:space="preserve"> the </w:t>
      </w:r>
      <w:r w:rsidR="00B76CAD">
        <w:rPr>
          <w:rFonts w:cstheme="minorHAnsi"/>
          <w:sz w:val="20"/>
          <w:szCs w:val="20"/>
        </w:rPr>
        <w:t xml:space="preserve">High Availability and disaster recovery </w:t>
      </w:r>
      <w:r w:rsidR="00B76CAD" w:rsidRPr="00F93637">
        <w:rPr>
          <w:rFonts w:cstheme="minorHAnsi"/>
          <w:sz w:val="20"/>
          <w:szCs w:val="20"/>
        </w:rPr>
        <w:t>solutions and configurations to the customers as per the requirement.</w:t>
      </w:r>
    </w:p>
    <w:p w:rsidR="00B76CAD" w:rsidRDefault="00AE1167" w:rsidP="0079424E">
      <w:pPr>
        <w:pStyle w:val="ListParagraph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Delivered</w:t>
      </w:r>
      <w:r w:rsidR="00B76CAD" w:rsidRPr="00B76CAD">
        <w:rPr>
          <w:rFonts w:cstheme="minorHAnsi"/>
          <w:sz w:val="20"/>
          <w:szCs w:val="20"/>
        </w:rPr>
        <w:t xml:space="preserve"> Impactful Presentations and Product Demonstrations to the </w:t>
      </w:r>
      <w:r w:rsidR="001634A4">
        <w:rPr>
          <w:rFonts w:cstheme="minorHAnsi"/>
          <w:sz w:val="20"/>
          <w:szCs w:val="20"/>
        </w:rPr>
        <w:t>clients and business partners.</w:t>
      </w:r>
    </w:p>
    <w:p w:rsidR="0079424E" w:rsidRPr="00B76CAD" w:rsidRDefault="00AE1167" w:rsidP="00B76CAD">
      <w:pPr>
        <w:pStyle w:val="ListParagraph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Achieved</w:t>
      </w:r>
      <w:r w:rsidR="00B76CAD" w:rsidRPr="00B76CAD">
        <w:rPr>
          <w:rFonts w:cstheme="minorHAnsi"/>
          <w:sz w:val="20"/>
          <w:szCs w:val="20"/>
        </w:rPr>
        <w:t xml:space="preserve"> client expectations in terms of the engagement deliverables, efforts, timelines and product customizations etc.</w:t>
      </w:r>
      <w:r w:rsidR="00B76CAD">
        <w:rPr>
          <w:rFonts w:cstheme="minorHAnsi"/>
          <w:sz w:val="20"/>
          <w:szCs w:val="20"/>
        </w:rPr>
        <w:t xml:space="preserve"> </w:t>
      </w:r>
    </w:p>
    <w:p w:rsidR="00166081" w:rsidRPr="00166081" w:rsidRDefault="00AE1167" w:rsidP="00166081">
      <w:pPr>
        <w:pStyle w:val="ListParagraph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Provided training to </w:t>
      </w:r>
      <w:proofErr w:type="gramStart"/>
      <w:r>
        <w:rPr>
          <w:rFonts w:cstheme="minorHAnsi"/>
          <w:sz w:val="20"/>
          <w:szCs w:val="20"/>
        </w:rPr>
        <w:t xml:space="preserve">the </w:t>
      </w:r>
      <w:r w:rsidR="00B76CAD" w:rsidRPr="00B76CAD">
        <w:rPr>
          <w:rFonts w:cstheme="minorHAnsi"/>
          <w:sz w:val="20"/>
          <w:szCs w:val="20"/>
        </w:rPr>
        <w:t xml:space="preserve"> internal</w:t>
      </w:r>
      <w:proofErr w:type="gramEnd"/>
      <w:r w:rsidR="00B76CAD" w:rsidRPr="00B76CAD">
        <w:rPr>
          <w:rFonts w:cstheme="minorHAnsi"/>
          <w:sz w:val="20"/>
          <w:szCs w:val="20"/>
        </w:rPr>
        <w:t xml:space="preserve"> teams on the Product, Compliance and Technology.</w:t>
      </w:r>
      <w:r w:rsidR="00B76CAD">
        <w:rPr>
          <w:rFonts w:cstheme="minorHAnsi"/>
          <w:sz w:val="20"/>
          <w:szCs w:val="20"/>
        </w:rPr>
        <w:t xml:space="preserve"> </w:t>
      </w:r>
      <w:r w:rsidR="0079424E" w:rsidRPr="0079424E">
        <w:rPr>
          <w:rFonts w:cstheme="minorHAnsi"/>
          <w:sz w:val="20"/>
          <w:szCs w:val="20"/>
        </w:rPr>
        <w:t>Assist</w:t>
      </w:r>
      <w:r>
        <w:rPr>
          <w:rFonts w:cstheme="minorHAnsi"/>
          <w:sz w:val="20"/>
          <w:szCs w:val="20"/>
        </w:rPr>
        <w:t xml:space="preserve">ed </w:t>
      </w:r>
      <w:r w:rsidR="0079424E" w:rsidRPr="0079424E">
        <w:rPr>
          <w:rFonts w:cstheme="minorHAnsi"/>
          <w:sz w:val="20"/>
          <w:szCs w:val="20"/>
        </w:rPr>
        <w:t>Channel Sales team to proactively develop Partners or Service Providers to achieve business objectives</w:t>
      </w:r>
      <w:r w:rsidR="0079424E">
        <w:rPr>
          <w:rFonts w:cstheme="minorHAnsi"/>
          <w:sz w:val="20"/>
          <w:szCs w:val="20"/>
        </w:rPr>
        <w:t>.</w:t>
      </w:r>
      <w:r w:rsidR="00166081" w:rsidRPr="00166081">
        <w:rPr>
          <w:rFonts w:ascii="Georgia" w:hAnsi="Georgia"/>
          <w:color w:val="000000"/>
          <w:sz w:val="17"/>
          <w:szCs w:val="17"/>
          <w:shd w:val="clear" w:color="auto" w:fill="FFFFFF"/>
        </w:rPr>
        <w:t xml:space="preserve"> </w:t>
      </w:r>
    </w:p>
    <w:p w:rsidR="00397B5C" w:rsidRPr="00E4373D" w:rsidRDefault="0079424E" w:rsidP="00397B5C">
      <w:pPr>
        <w:pStyle w:val="ListParagraph"/>
        <w:numPr>
          <w:ilvl w:val="0"/>
          <w:numId w:val="4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3833"/>
        </w:tabs>
        <w:spacing w:line="240" w:lineRule="auto"/>
        <w:jc w:val="both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sz w:val="20"/>
          <w:szCs w:val="20"/>
        </w:rPr>
        <w:t>Aiding on block</w:t>
      </w:r>
      <w:r w:rsidR="00397B5C" w:rsidRPr="00F93637">
        <w:rPr>
          <w:rFonts w:cstheme="minorHAnsi"/>
          <w:sz w:val="20"/>
          <w:szCs w:val="20"/>
        </w:rPr>
        <w:t xml:space="preserve"> storage, file storage</w:t>
      </w:r>
      <w:proofErr w:type="gramStart"/>
      <w:r w:rsidR="00397B5C" w:rsidRPr="00F93637">
        <w:rPr>
          <w:rFonts w:cstheme="minorHAnsi"/>
          <w:sz w:val="20"/>
          <w:szCs w:val="20"/>
        </w:rPr>
        <w:t xml:space="preserve">, </w:t>
      </w:r>
      <w:r w:rsidR="002650F7">
        <w:rPr>
          <w:rFonts w:cstheme="minorHAnsi"/>
          <w:sz w:val="20"/>
          <w:szCs w:val="20"/>
        </w:rPr>
        <w:t xml:space="preserve"> </w:t>
      </w:r>
      <w:r w:rsidR="00397B5C" w:rsidRPr="00F93637">
        <w:rPr>
          <w:rFonts w:cstheme="minorHAnsi"/>
          <w:sz w:val="20"/>
          <w:szCs w:val="20"/>
        </w:rPr>
        <w:t>cloud</w:t>
      </w:r>
      <w:proofErr w:type="gramEnd"/>
      <w:r w:rsidR="00397B5C" w:rsidRPr="00F93637">
        <w:rPr>
          <w:rFonts w:cstheme="minorHAnsi"/>
          <w:sz w:val="20"/>
          <w:szCs w:val="20"/>
        </w:rPr>
        <w:t xml:space="preserve"> object storage, </w:t>
      </w:r>
      <w:r w:rsidR="002650F7">
        <w:rPr>
          <w:rFonts w:cstheme="minorHAnsi"/>
          <w:sz w:val="20"/>
          <w:szCs w:val="20"/>
        </w:rPr>
        <w:t>AWS storage,</w:t>
      </w:r>
      <w:r w:rsidR="00397B5C" w:rsidRPr="00F93637">
        <w:rPr>
          <w:rFonts w:cstheme="minorHAnsi"/>
          <w:sz w:val="20"/>
          <w:szCs w:val="20"/>
        </w:rPr>
        <w:t>SAN s</w:t>
      </w:r>
      <w:r w:rsidR="00397B5C">
        <w:rPr>
          <w:rFonts w:cstheme="minorHAnsi"/>
          <w:sz w:val="20"/>
          <w:szCs w:val="20"/>
        </w:rPr>
        <w:t>witches Brocade &amp; CISCO,</w:t>
      </w:r>
      <w:r w:rsidR="00397B5C" w:rsidRPr="00F93637">
        <w:rPr>
          <w:rFonts w:cstheme="minorHAnsi"/>
          <w:sz w:val="20"/>
          <w:szCs w:val="20"/>
        </w:rPr>
        <w:t xml:space="preserve"> and tape library with RFPs</w:t>
      </w:r>
      <w:r w:rsidR="00397B5C">
        <w:rPr>
          <w:rFonts w:cstheme="minorHAnsi"/>
          <w:sz w:val="20"/>
          <w:szCs w:val="20"/>
        </w:rPr>
        <w:t xml:space="preserve"> (Request for proposals)</w:t>
      </w:r>
      <w:r w:rsidR="00397B5C" w:rsidRPr="00F93637">
        <w:rPr>
          <w:rFonts w:cstheme="minorHAnsi"/>
          <w:sz w:val="20"/>
          <w:szCs w:val="20"/>
        </w:rPr>
        <w:t xml:space="preserve">, </w:t>
      </w:r>
      <w:r w:rsidR="00397B5C">
        <w:rPr>
          <w:rFonts w:cstheme="minorHAnsi"/>
          <w:sz w:val="20"/>
          <w:szCs w:val="20"/>
        </w:rPr>
        <w:t xml:space="preserve">sizing, </w:t>
      </w:r>
      <w:r w:rsidR="00397B5C" w:rsidRPr="00F93637">
        <w:rPr>
          <w:rFonts w:cstheme="minorHAnsi"/>
          <w:sz w:val="20"/>
          <w:szCs w:val="20"/>
        </w:rPr>
        <w:t xml:space="preserve">configurations, validations, </w:t>
      </w:r>
      <w:proofErr w:type="spellStart"/>
      <w:r w:rsidR="00B76CAD">
        <w:rPr>
          <w:rFonts w:cstheme="minorHAnsi"/>
          <w:sz w:val="20"/>
          <w:szCs w:val="20"/>
        </w:rPr>
        <w:t>techrefresh</w:t>
      </w:r>
      <w:proofErr w:type="spellEnd"/>
      <w:r w:rsidR="00B76CAD">
        <w:rPr>
          <w:rFonts w:cstheme="minorHAnsi"/>
          <w:sz w:val="20"/>
          <w:szCs w:val="20"/>
        </w:rPr>
        <w:t xml:space="preserve">, </w:t>
      </w:r>
      <w:r w:rsidR="00397B5C" w:rsidRPr="00F93637">
        <w:rPr>
          <w:rFonts w:cstheme="minorHAnsi"/>
          <w:sz w:val="20"/>
          <w:szCs w:val="20"/>
        </w:rPr>
        <w:t>upgrades, inter-operability support matrix, capacity</w:t>
      </w:r>
      <w:r>
        <w:rPr>
          <w:rFonts w:cstheme="minorHAnsi"/>
          <w:sz w:val="20"/>
          <w:szCs w:val="20"/>
        </w:rPr>
        <w:t xml:space="preserve"> and </w:t>
      </w:r>
      <w:r w:rsidR="00397B5C" w:rsidRPr="00F93637">
        <w:rPr>
          <w:rFonts w:cstheme="minorHAnsi"/>
          <w:sz w:val="20"/>
          <w:szCs w:val="20"/>
        </w:rPr>
        <w:t>performance</w:t>
      </w:r>
      <w:r>
        <w:rPr>
          <w:rFonts w:cstheme="minorHAnsi"/>
          <w:sz w:val="20"/>
          <w:szCs w:val="20"/>
        </w:rPr>
        <w:t>.</w:t>
      </w:r>
    </w:p>
    <w:p w:rsidR="00397B5C" w:rsidRDefault="00AE1167" w:rsidP="00397B5C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Validated</w:t>
      </w:r>
      <w:r w:rsidR="00397B5C" w:rsidRPr="00F93637">
        <w:rPr>
          <w:rFonts w:cstheme="minorHAnsi"/>
          <w:sz w:val="20"/>
          <w:szCs w:val="20"/>
        </w:rPr>
        <w:t xml:space="preserve"> the configurations and solving the issues for the business partners in collaboration with </w:t>
      </w:r>
      <w:r w:rsidR="00397B5C">
        <w:rPr>
          <w:rFonts w:cstheme="minorHAnsi"/>
          <w:sz w:val="20"/>
          <w:szCs w:val="20"/>
        </w:rPr>
        <w:t>the support teams and product management teams.</w:t>
      </w:r>
    </w:p>
    <w:p w:rsidR="00397B5C" w:rsidRDefault="00397B5C" w:rsidP="00397B5C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2779DE">
        <w:rPr>
          <w:rFonts w:cstheme="minorHAnsi"/>
          <w:sz w:val="20"/>
          <w:szCs w:val="20"/>
        </w:rPr>
        <w:t>Design</w:t>
      </w:r>
      <w:r w:rsidR="00AE1167">
        <w:rPr>
          <w:rFonts w:cstheme="minorHAnsi"/>
          <w:sz w:val="20"/>
          <w:szCs w:val="20"/>
        </w:rPr>
        <w:t>ed</w:t>
      </w:r>
      <w:r w:rsidRPr="002779DE">
        <w:rPr>
          <w:rFonts w:cstheme="minorHAnsi"/>
          <w:sz w:val="20"/>
          <w:szCs w:val="20"/>
        </w:rPr>
        <w:t xml:space="preserve"> and Architect end to end solutions content that characterizes what products or services are being proposed and how these services will be delivered</w:t>
      </w:r>
      <w:r>
        <w:rPr>
          <w:rFonts w:cstheme="minorHAnsi"/>
          <w:sz w:val="20"/>
          <w:szCs w:val="20"/>
        </w:rPr>
        <w:t>.</w:t>
      </w:r>
    </w:p>
    <w:p w:rsidR="004F36DB" w:rsidRDefault="00AE1167" w:rsidP="004F36DB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Met</w:t>
      </w:r>
      <w:r w:rsidR="00397B5C" w:rsidRPr="003B2E98">
        <w:rPr>
          <w:rFonts w:cstheme="minorHAnsi"/>
          <w:sz w:val="20"/>
          <w:szCs w:val="20"/>
        </w:rPr>
        <w:t xml:space="preserve"> the customer expectations in delivering the </w:t>
      </w:r>
      <w:r w:rsidR="0054652B" w:rsidRPr="003B2E98">
        <w:rPr>
          <w:rFonts w:cstheme="minorHAnsi"/>
          <w:sz w:val="20"/>
          <w:szCs w:val="20"/>
        </w:rPr>
        <w:t xml:space="preserve">presales </w:t>
      </w:r>
      <w:r w:rsidR="002D0201">
        <w:rPr>
          <w:rFonts w:cstheme="minorHAnsi"/>
          <w:sz w:val="20"/>
          <w:szCs w:val="20"/>
        </w:rPr>
        <w:t>solutions and answering</w:t>
      </w:r>
      <w:r w:rsidR="00397B5C" w:rsidRPr="003B2E98">
        <w:rPr>
          <w:rFonts w:cstheme="minorHAnsi"/>
          <w:sz w:val="20"/>
          <w:szCs w:val="20"/>
        </w:rPr>
        <w:t xml:space="preserve"> product support queries from the field. </w:t>
      </w:r>
    </w:p>
    <w:p w:rsidR="004F36DB" w:rsidRPr="004F36DB" w:rsidRDefault="004C58D6" w:rsidP="004F36DB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C58D6">
        <w:rPr>
          <w:rFonts w:cstheme="minorHAnsi"/>
          <w:sz w:val="20"/>
          <w:szCs w:val="20"/>
        </w:rPr>
        <w:t>Pre-s</w:t>
      </w:r>
      <w:r>
        <w:rPr>
          <w:rFonts w:cstheme="minorHAnsi"/>
          <w:sz w:val="20"/>
          <w:szCs w:val="20"/>
        </w:rPr>
        <w:t>ales solution design</w:t>
      </w:r>
      <w:r w:rsidR="00AE1167">
        <w:rPr>
          <w:rFonts w:cstheme="minorHAnsi"/>
          <w:sz w:val="20"/>
          <w:szCs w:val="20"/>
        </w:rPr>
        <w:t>ed</w:t>
      </w:r>
      <w:r>
        <w:rPr>
          <w:rFonts w:cstheme="minorHAnsi"/>
          <w:sz w:val="20"/>
          <w:szCs w:val="20"/>
        </w:rPr>
        <w:t xml:space="preserve"> </w:t>
      </w:r>
      <w:r w:rsidRPr="004C58D6">
        <w:rPr>
          <w:rFonts w:cstheme="minorHAnsi"/>
          <w:sz w:val="20"/>
          <w:szCs w:val="20"/>
        </w:rPr>
        <w:t>for</w:t>
      </w:r>
      <w:r w:rsidRPr="004C58D6">
        <w:rPr>
          <w:rFonts w:cstheme="minorHAnsi"/>
          <w:b/>
          <w:bCs/>
          <w:sz w:val="20"/>
          <w:szCs w:val="20"/>
        </w:rPr>
        <w:t> </w:t>
      </w:r>
      <w:r w:rsidR="00B76CAD">
        <w:rPr>
          <w:rFonts w:cstheme="minorHAnsi"/>
          <w:bCs/>
          <w:sz w:val="20"/>
          <w:szCs w:val="20"/>
        </w:rPr>
        <w:t>AWS Cloud</w:t>
      </w:r>
      <w:r w:rsidRPr="004C58D6">
        <w:rPr>
          <w:rFonts w:cstheme="minorHAnsi"/>
          <w:bCs/>
          <w:sz w:val="20"/>
          <w:szCs w:val="20"/>
        </w:rPr>
        <w:t xml:space="preserve"> Services</w:t>
      </w:r>
      <w:r w:rsidRPr="004C58D6">
        <w:rPr>
          <w:rFonts w:cstheme="minorHAnsi"/>
          <w:sz w:val="20"/>
          <w:szCs w:val="20"/>
        </w:rPr>
        <w:t>. Work</w:t>
      </w:r>
      <w:r w:rsidR="00AE1167">
        <w:rPr>
          <w:rFonts w:cstheme="minorHAnsi"/>
          <w:sz w:val="20"/>
          <w:szCs w:val="20"/>
        </w:rPr>
        <w:t>ed</w:t>
      </w:r>
      <w:r w:rsidRPr="004C58D6">
        <w:rPr>
          <w:rFonts w:cstheme="minorHAnsi"/>
          <w:sz w:val="20"/>
          <w:szCs w:val="20"/>
        </w:rPr>
        <w:t xml:space="preserve"> on customer requirements and provide cost effective technical solutions to meet those requirements. </w:t>
      </w:r>
    </w:p>
    <w:p w:rsidR="003B2E98" w:rsidRDefault="00AE1167" w:rsidP="00397B5C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Created</w:t>
      </w:r>
      <w:r w:rsidR="003B2E98">
        <w:rPr>
          <w:rFonts w:cstheme="minorHAnsi"/>
          <w:sz w:val="20"/>
          <w:szCs w:val="20"/>
        </w:rPr>
        <w:t xml:space="preserve"> configurations, documents, BOM files, best practices and </w:t>
      </w:r>
      <w:proofErr w:type="spellStart"/>
      <w:r w:rsidR="003B2E98">
        <w:rPr>
          <w:rFonts w:cstheme="minorHAnsi"/>
          <w:sz w:val="20"/>
          <w:szCs w:val="20"/>
        </w:rPr>
        <w:t>visio</w:t>
      </w:r>
      <w:proofErr w:type="spellEnd"/>
      <w:r w:rsidR="003B2E98">
        <w:rPr>
          <w:rFonts w:cstheme="minorHAnsi"/>
          <w:sz w:val="20"/>
          <w:szCs w:val="20"/>
        </w:rPr>
        <w:t xml:space="preserve"> files to be presented to the customers.</w:t>
      </w:r>
    </w:p>
    <w:p w:rsidR="00755CC2" w:rsidRPr="00B76CAD" w:rsidRDefault="00AE1167" w:rsidP="00B76CAD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Built</w:t>
      </w:r>
      <w:r w:rsidR="00397B5C" w:rsidRPr="003B2E98">
        <w:rPr>
          <w:rFonts w:cstheme="minorHAnsi"/>
          <w:sz w:val="20"/>
          <w:szCs w:val="20"/>
        </w:rPr>
        <w:t xml:space="preserve"> Inf</w:t>
      </w:r>
      <w:r>
        <w:rPr>
          <w:rFonts w:cstheme="minorHAnsi"/>
          <w:sz w:val="20"/>
          <w:szCs w:val="20"/>
        </w:rPr>
        <w:t xml:space="preserve">luential Relationships: Worked </w:t>
      </w:r>
      <w:r w:rsidR="00397B5C" w:rsidRPr="003B2E98">
        <w:rPr>
          <w:rFonts w:cstheme="minorHAnsi"/>
          <w:sz w:val="20"/>
          <w:szCs w:val="20"/>
        </w:rPr>
        <w:t>collaboratively with sales teams, channel partners, and other teams to meet business goals and objectives.</w:t>
      </w:r>
      <w:r w:rsidR="00397B5C" w:rsidRPr="00ED1F3D">
        <w:t xml:space="preserve"> </w:t>
      </w:r>
    </w:p>
    <w:p w:rsidR="00A85656" w:rsidRPr="003F62F7" w:rsidRDefault="00A85656" w:rsidP="00F9363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3833"/>
        </w:tabs>
        <w:spacing w:line="240" w:lineRule="auto"/>
        <w:rPr>
          <w:rFonts w:cstheme="minorHAnsi"/>
          <w:b/>
          <w:color w:val="000000"/>
        </w:rPr>
      </w:pPr>
      <w:r w:rsidRPr="003F62F7">
        <w:rPr>
          <w:rFonts w:cstheme="minorHAnsi"/>
          <w:b/>
          <w:bCs/>
          <w:color w:val="000000"/>
        </w:rPr>
        <w:lastRenderedPageBreak/>
        <w:t>DELL-EMC Software and Services IND PVT LTD</w:t>
      </w:r>
      <w:r w:rsidRPr="003F62F7">
        <w:rPr>
          <w:rFonts w:cstheme="minorHAnsi"/>
          <w:b/>
          <w:color w:val="000000"/>
        </w:rPr>
        <w:t>, Bangalore (</w:t>
      </w:r>
      <w:r w:rsidRPr="003F62F7">
        <w:rPr>
          <w:rFonts w:cstheme="minorHAnsi"/>
          <w:b/>
          <w:bCs/>
          <w:color w:val="000000"/>
        </w:rPr>
        <w:t>Sep 2015-Jan 2020</w:t>
      </w:r>
      <w:r w:rsidRPr="003F62F7">
        <w:rPr>
          <w:rFonts w:cstheme="minorHAnsi"/>
          <w:b/>
          <w:color w:val="000000"/>
        </w:rPr>
        <w:t>):</w:t>
      </w:r>
    </w:p>
    <w:p w:rsidR="00755CC2" w:rsidRDefault="007766FB" w:rsidP="00755CC2">
      <w:pPr>
        <w:spacing w:before="100" w:beforeAutospacing="1" w:after="100" w:afterAutospacing="1" w:line="240" w:lineRule="auto"/>
        <w:jc w:val="both"/>
        <w:rPr>
          <w:rFonts w:cstheme="minorHAnsi"/>
          <w:b/>
          <w:bCs/>
          <w:color w:val="000000"/>
          <w:sz w:val="20"/>
          <w:szCs w:val="20"/>
        </w:rPr>
      </w:pPr>
      <w:proofErr w:type="spellStart"/>
      <w:r>
        <w:rPr>
          <w:rFonts w:cstheme="minorHAnsi"/>
          <w:b/>
          <w:bCs/>
          <w:color w:val="000000"/>
          <w:sz w:val="20"/>
          <w:szCs w:val="20"/>
        </w:rPr>
        <w:t>Sr</w:t>
      </w:r>
      <w:proofErr w:type="spellEnd"/>
      <w:r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="00D97E31">
        <w:rPr>
          <w:rFonts w:cstheme="minorHAnsi"/>
          <w:b/>
          <w:bCs/>
          <w:color w:val="000000"/>
          <w:sz w:val="20"/>
          <w:szCs w:val="20"/>
        </w:rPr>
        <w:t>SE Analyst</w:t>
      </w:r>
      <w:r w:rsidR="00755CC2">
        <w:rPr>
          <w:rFonts w:cstheme="minorHAnsi"/>
          <w:b/>
          <w:bCs/>
          <w:color w:val="000000"/>
          <w:sz w:val="20"/>
          <w:szCs w:val="20"/>
        </w:rPr>
        <w:t>:</w:t>
      </w:r>
    </w:p>
    <w:p w:rsidR="00755CC2" w:rsidRPr="00F93637" w:rsidRDefault="00755CC2" w:rsidP="00755CC2">
      <w:pPr>
        <w:pStyle w:val="ListParagraph"/>
        <w:numPr>
          <w:ilvl w:val="0"/>
          <w:numId w:val="12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F93637">
        <w:rPr>
          <w:rFonts w:cstheme="minorHAnsi"/>
          <w:sz w:val="20"/>
          <w:szCs w:val="20"/>
        </w:rPr>
        <w:t>A</w:t>
      </w:r>
      <w:r w:rsidR="00AE1167">
        <w:rPr>
          <w:rFonts w:cstheme="minorHAnsi"/>
          <w:sz w:val="20"/>
          <w:szCs w:val="20"/>
        </w:rPr>
        <w:t>cts as a remote SE,</w:t>
      </w:r>
      <w:r w:rsidR="003B2E98">
        <w:rPr>
          <w:rFonts w:cstheme="minorHAnsi"/>
          <w:sz w:val="20"/>
          <w:szCs w:val="20"/>
        </w:rPr>
        <w:t xml:space="preserve"> provided</w:t>
      </w:r>
      <w:r w:rsidR="004C3432">
        <w:rPr>
          <w:rFonts w:cstheme="minorHAnsi"/>
          <w:sz w:val="20"/>
          <w:szCs w:val="20"/>
        </w:rPr>
        <w:t xml:space="preserve"> storage solutions</w:t>
      </w:r>
      <w:r w:rsidR="004F36DB">
        <w:rPr>
          <w:rFonts w:cstheme="minorHAnsi"/>
          <w:sz w:val="20"/>
          <w:szCs w:val="20"/>
        </w:rPr>
        <w:t xml:space="preserve"> on all</w:t>
      </w:r>
      <w:r w:rsidRPr="00F93637">
        <w:rPr>
          <w:rFonts w:cstheme="minorHAnsi"/>
          <w:sz w:val="20"/>
          <w:szCs w:val="20"/>
        </w:rPr>
        <w:t xml:space="preserve"> core pr</w:t>
      </w:r>
      <w:r w:rsidR="004C3432">
        <w:rPr>
          <w:rFonts w:cstheme="minorHAnsi"/>
          <w:sz w:val="20"/>
          <w:szCs w:val="20"/>
        </w:rPr>
        <w:t>oducts and services.</w:t>
      </w:r>
    </w:p>
    <w:p w:rsidR="00755CC2" w:rsidRDefault="00755CC2" w:rsidP="00755CC2">
      <w:pPr>
        <w:pStyle w:val="ListParagraph"/>
        <w:numPr>
          <w:ilvl w:val="0"/>
          <w:numId w:val="12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2D128C">
        <w:rPr>
          <w:rFonts w:cstheme="minorHAnsi"/>
          <w:sz w:val="20"/>
          <w:szCs w:val="20"/>
        </w:rPr>
        <w:t>Understand and translate customer requirements by analyzing their current environment in terms of storage configurations and network sp</w:t>
      </w:r>
      <w:r w:rsidR="00AE1167">
        <w:rPr>
          <w:rFonts w:cstheme="minorHAnsi"/>
          <w:sz w:val="20"/>
          <w:szCs w:val="20"/>
        </w:rPr>
        <w:t>ecifications and given</w:t>
      </w:r>
      <w:r w:rsidR="004F36DB">
        <w:rPr>
          <w:rFonts w:cstheme="minorHAnsi"/>
          <w:sz w:val="20"/>
          <w:szCs w:val="20"/>
        </w:rPr>
        <w:t xml:space="preserve"> the</w:t>
      </w:r>
      <w:r w:rsidRPr="002D128C">
        <w:rPr>
          <w:rFonts w:cstheme="minorHAnsi"/>
          <w:sz w:val="20"/>
          <w:szCs w:val="20"/>
        </w:rPr>
        <w:t xml:space="preserve"> solutions to meet their business requirements and increase their ROI. </w:t>
      </w:r>
    </w:p>
    <w:p w:rsidR="004C3432" w:rsidRPr="001634A4" w:rsidRDefault="004C3432" w:rsidP="004C3432">
      <w:pPr>
        <w:pStyle w:val="ListParagraph"/>
        <w:numPr>
          <w:ilvl w:val="0"/>
          <w:numId w:val="12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1634A4">
        <w:rPr>
          <w:rFonts w:cstheme="minorHAnsi"/>
          <w:sz w:val="20"/>
          <w:szCs w:val="20"/>
        </w:rPr>
        <w:t xml:space="preserve">As </w:t>
      </w:r>
      <w:r w:rsidR="00AE1167">
        <w:rPr>
          <w:rFonts w:cstheme="minorHAnsi"/>
          <w:sz w:val="20"/>
          <w:szCs w:val="20"/>
        </w:rPr>
        <w:t xml:space="preserve">a Pre-sales </w:t>
      </w:r>
      <w:proofErr w:type="gramStart"/>
      <w:r w:rsidR="00AE1167">
        <w:rPr>
          <w:rFonts w:cstheme="minorHAnsi"/>
          <w:sz w:val="20"/>
          <w:szCs w:val="20"/>
        </w:rPr>
        <w:t xml:space="preserve">specialist </w:t>
      </w:r>
      <w:r w:rsidRPr="001634A4">
        <w:rPr>
          <w:rFonts w:cstheme="minorHAnsi"/>
          <w:sz w:val="20"/>
          <w:szCs w:val="20"/>
        </w:rPr>
        <w:t xml:space="preserve"> work</w:t>
      </w:r>
      <w:r w:rsidR="00AE1167">
        <w:rPr>
          <w:rFonts w:cstheme="minorHAnsi"/>
          <w:sz w:val="20"/>
          <w:szCs w:val="20"/>
        </w:rPr>
        <w:t>ed</w:t>
      </w:r>
      <w:proofErr w:type="gramEnd"/>
      <w:r w:rsidRPr="001634A4">
        <w:rPr>
          <w:rFonts w:cstheme="minorHAnsi"/>
          <w:sz w:val="20"/>
          <w:szCs w:val="20"/>
        </w:rPr>
        <w:t xml:space="preserve"> with the sales team to understand the requirements of the clients Request for Proposal (RFP) and help</w:t>
      </w:r>
      <w:r w:rsidR="00AE1167">
        <w:rPr>
          <w:rFonts w:cstheme="minorHAnsi"/>
          <w:sz w:val="20"/>
          <w:szCs w:val="20"/>
        </w:rPr>
        <w:t>ed</w:t>
      </w:r>
      <w:r w:rsidRPr="001634A4">
        <w:rPr>
          <w:rFonts w:cstheme="minorHAnsi"/>
          <w:sz w:val="20"/>
          <w:szCs w:val="20"/>
        </w:rPr>
        <w:t xml:space="preserve"> craft a winning resp</w:t>
      </w:r>
      <w:r w:rsidR="00AE1167">
        <w:rPr>
          <w:rFonts w:cstheme="minorHAnsi"/>
          <w:sz w:val="20"/>
          <w:szCs w:val="20"/>
        </w:rPr>
        <w:t>onse. This involved</w:t>
      </w:r>
      <w:r w:rsidRPr="001634A4">
        <w:rPr>
          <w:rFonts w:cstheme="minorHAnsi"/>
          <w:sz w:val="20"/>
          <w:szCs w:val="20"/>
        </w:rPr>
        <w:t xml:space="preserve"> reviewing the RFP, identifying any gaps or areas where the company can add value, and </w:t>
      </w:r>
      <w:r>
        <w:rPr>
          <w:rFonts w:cstheme="minorHAnsi"/>
          <w:sz w:val="20"/>
          <w:szCs w:val="20"/>
        </w:rPr>
        <w:t>developing a proposal that meet</w:t>
      </w:r>
      <w:r w:rsidRPr="001634A4">
        <w:rPr>
          <w:rFonts w:cstheme="minorHAnsi"/>
          <w:sz w:val="20"/>
          <w:szCs w:val="20"/>
        </w:rPr>
        <w:t xml:space="preserve"> the </w:t>
      </w:r>
      <w:proofErr w:type="spellStart"/>
      <w:proofErr w:type="gramStart"/>
      <w:r w:rsidRPr="001634A4">
        <w:rPr>
          <w:rFonts w:cstheme="minorHAnsi"/>
          <w:sz w:val="20"/>
          <w:szCs w:val="20"/>
        </w:rPr>
        <w:t>clients</w:t>
      </w:r>
      <w:proofErr w:type="spellEnd"/>
      <w:proofErr w:type="gramEnd"/>
      <w:r w:rsidRPr="001634A4">
        <w:rPr>
          <w:rFonts w:cstheme="minorHAnsi"/>
          <w:sz w:val="20"/>
          <w:szCs w:val="20"/>
        </w:rPr>
        <w:t xml:space="preserve"> needs.</w:t>
      </w:r>
    </w:p>
    <w:p w:rsidR="004F36DB" w:rsidRPr="004C3432" w:rsidRDefault="00166081" w:rsidP="004C3432">
      <w:pPr>
        <w:pStyle w:val="ListParagraph"/>
        <w:numPr>
          <w:ilvl w:val="0"/>
          <w:numId w:val="12"/>
        </w:numPr>
        <w:tabs>
          <w:tab w:val="num" w:pos="720"/>
        </w:tabs>
        <w:spacing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4C3432">
        <w:rPr>
          <w:rFonts w:cstheme="minorHAnsi"/>
          <w:sz w:val="20"/>
          <w:szCs w:val="20"/>
        </w:rPr>
        <w:t>Designed the solutions to meet the customer’s business needs/requirements.</w:t>
      </w:r>
      <w:r w:rsidR="004F36DB" w:rsidRPr="004C3432">
        <w:rPr>
          <w:rFonts w:ascii="Times New Roman" w:eastAsia="Times New Roman" w:hAnsi="Times New Roman" w:cs="Times New Roman"/>
          <w:szCs w:val="24"/>
          <w:lang w:val="en-CA"/>
        </w:rPr>
        <w:t xml:space="preserve"> </w:t>
      </w:r>
      <w:r w:rsidR="004C3432" w:rsidRPr="004C3432">
        <w:rPr>
          <w:rFonts w:ascii="Times New Roman" w:eastAsia="Times New Roman" w:hAnsi="Times New Roman" w:cs="Times New Roman"/>
          <w:szCs w:val="24"/>
        </w:rPr>
        <w:t>I</w:t>
      </w:r>
      <w:r w:rsidR="004C3432" w:rsidRPr="004C3432">
        <w:rPr>
          <w:rFonts w:cstheme="minorHAnsi"/>
          <w:sz w:val="20"/>
          <w:szCs w:val="20"/>
        </w:rPr>
        <w:t>nvolve</w:t>
      </w:r>
      <w:r w:rsidR="00AE1167">
        <w:rPr>
          <w:rFonts w:cstheme="minorHAnsi"/>
          <w:sz w:val="20"/>
          <w:szCs w:val="20"/>
        </w:rPr>
        <w:t>d</w:t>
      </w:r>
      <w:r w:rsidR="004C3432" w:rsidRPr="004C3432">
        <w:rPr>
          <w:rFonts w:cstheme="minorHAnsi"/>
          <w:sz w:val="20"/>
          <w:szCs w:val="20"/>
        </w:rPr>
        <w:t xml:space="preserve"> in every opportunity and help field SEs to pitch the solution. </w:t>
      </w:r>
    </w:p>
    <w:p w:rsidR="004F36DB" w:rsidRDefault="004F36DB" w:rsidP="004F36DB">
      <w:pPr>
        <w:pStyle w:val="ListParagraph"/>
        <w:numPr>
          <w:ilvl w:val="0"/>
          <w:numId w:val="12"/>
        </w:numPr>
        <w:spacing w:line="240" w:lineRule="auto"/>
        <w:jc w:val="both"/>
        <w:rPr>
          <w:rFonts w:cstheme="minorHAnsi"/>
          <w:sz w:val="20"/>
          <w:szCs w:val="20"/>
          <w:lang w:val="en-CA"/>
        </w:rPr>
      </w:pPr>
      <w:r w:rsidRPr="004F36DB">
        <w:rPr>
          <w:rFonts w:cstheme="minorHAnsi"/>
          <w:sz w:val="20"/>
          <w:szCs w:val="20"/>
          <w:lang w:val="en-CA"/>
        </w:rPr>
        <w:t>Provide</w:t>
      </w:r>
      <w:r>
        <w:rPr>
          <w:rFonts w:cstheme="minorHAnsi"/>
          <w:sz w:val="20"/>
          <w:szCs w:val="20"/>
          <w:lang w:val="en-CA"/>
        </w:rPr>
        <w:t>d</w:t>
      </w:r>
      <w:r w:rsidRPr="004F36DB">
        <w:rPr>
          <w:rFonts w:cstheme="minorHAnsi"/>
          <w:sz w:val="20"/>
          <w:szCs w:val="20"/>
          <w:lang w:val="en-CA"/>
        </w:rPr>
        <w:t xml:space="preserve"> an assistance on features/function, compliance, usage, configuration, inter-operability support matrix, ordering and configuration around all EMC products, solutions and services.</w:t>
      </w:r>
    </w:p>
    <w:p w:rsidR="004C3432" w:rsidRDefault="004C3432" w:rsidP="004C3432">
      <w:pPr>
        <w:pStyle w:val="ListParagraph"/>
        <w:numPr>
          <w:ilvl w:val="0"/>
          <w:numId w:val="12"/>
        </w:numPr>
        <w:spacing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Answered</w:t>
      </w:r>
      <w:r w:rsidRPr="00F93637">
        <w:rPr>
          <w:rFonts w:cstheme="minorHAnsi"/>
          <w:sz w:val="20"/>
          <w:szCs w:val="20"/>
        </w:rPr>
        <w:t xml:space="preserve"> RFPs, proposals, asse</w:t>
      </w:r>
      <w:r>
        <w:rPr>
          <w:rFonts w:cstheme="minorHAnsi"/>
          <w:sz w:val="20"/>
          <w:szCs w:val="20"/>
        </w:rPr>
        <w:t>t management, IB cleanups for the</w:t>
      </w:r>
      <w:r w:rsidRPr="00F93637">
        <w:rPr>
          <w:rFonts w:cstheme="minorHAnsi"/>
          <w:sz w:val="20"/>
          <w:szCs w:val="20"/>
        </w:rPr>
        <w:t xml:space="preserve"> accounts </w:t>
      </w:r>
      <w:proofErr w:type="spellStart"/>
      <w:r w:rsidRPr="00F93637">
        <w:rPr>
          <w:rFonts w:cstheme="minorHAnsi"/>
          <w:sz w:val="20"/>
          <w:szCs w:val="20"/>
        </w:rPr>
        <w:t>USBank</w:t>
      </w:r>
      <w:proofErr w:type="spellEnd"/>
      <w:r w:rsidRPr="00F93637">
        <w:rPr>
          <w:rFonts w:cstheme="minorHAnsi"/>
          <w:sz w:val="20"/>
          <w:szCs w:val="20"/>
        </w:rPr>
        <w:t xml:space="preserve"> and </w:t>
      </w:r>
      <w:proofErr w:type="spellStart"/>
      <w:r w:rsidRPr="00F93637">
        <w:rPr>
          <w:rFonts w:cstheme="minorHAnsi"/>
          <w:sz w:val="20"/>
          <w:szCs w:val="20"/>
        </w:rPr>
        <w:t>Telus</w:t>
      </w:r>
      <w:proofErr w:type="spellEnd"/>
      <w:r w:rsidRPr="00F93637">
        <w:rPr>
          <w:rFonts w:cstheme="minorHAnsi"/>
          <w:sz w:val="20"/>
          <w:szCs w:val="20"/>
        </w:rPr>
        <w:t xml:space="preserve"> communications.</w:t>
      </w:r>
    </w:p>
    <w:p w:rsidR="004C3432" w:rsidRPr="004C3432" w:rsidRDefault="004F36DB" w:rsidP="004C3432">
      <w:pPr>
        <w:pStyle w:val="ListParagraph"/>
        <w:numPr>
          <w:ilvl w:val="0"/>
          <w:numId w:val="12"/>
        </w:numPr>
        <w:tabs>
          <w:tab w:val="num" w:pos="720"/>
        </w:tabs>
        <w:spacing w:line="240" w:lineRule="auto"/>
        <w:jc w:val="both"/>
        <w:rPr>
          <w:rFonts w:ascii="Segoe UI" w:hAnsi="Segoe UI" w:cs="Segoe UI"/>
          <w:sz w:val="19"/>
          <w:szCs w:val="19"/>
          <w:shd w:val="clear" w:color="auto" w:fill="FFFFFF"/>
        </w:rPr>
      </w:pPr>
      <w:r w:rsidRPr="004C3432">
        <w:rPr>
          <w:rFonts w:cstheme="minorHAnsi"/>
          <w:sz w:val="20"/>
          <w:szCs w:val="20"/>
          <w:lang w:val="en-CA"/>
        </w:rPr>
        <w:t>Provide</w:t>
      </w:r>
      <w:r w:rsidR="00AE1167">
        <w:rPr>
          <w:rFonts w:cstheme="minorHAnsi"/>
          <w:sz w:val="20"/>
          <w:szCs w:val="20"/>
          <w:lang w:val="en-CA"/>
        </w:rPr>
        <w:t>d</w:t>
      </w:r>
      <w:r w:rsidRPr="004C3432">
        <w:rPr>
          <w:rFonts w:cstheme="minorHAnsi"/>
          <w:sz w:val="20"/>
          <w:szCs w:val="20"/>
          <w:lang w:val="en-CA"/>
        </w:rPr>
        <w:t xml:space="preserve"> an assistance and/or solution to licensing, ordering and configuration queries from field on all EMC Products.</w:t>
      </w:r>
      <w:r w:rsidR="001634A4" w:rsidRPr="004C3432">
        <w:rPr>
          <w:rFonts w:ascii="Segoe UI" w:hAnsi="Segoe UI" w:cs="Segoe UI"/>
          <w:sz w:val="19"/>
          <w:szCs w:val="19"/>
          <w:shd w:val="clear" w:color="auto" w:fill="FFFFFF"/>
        </w:rPr>
        <w:t xml:space="preserve"> </w:t>
      </w:r>
      <w:r w:rsidR="004C3432" w:rsidRPr="004C3432">
        <w:rPr>
          <w:rFonts w:ascii="Segoe UI" w:hAnsi="Segoe UI" w:cs="Segoe UI"/>
          <w:sz w:val="19"/>
          <w:szCs w:val="19"/>
          <w:shd w:val="clear" w:color="auto" w:fill="FFFFFF"/>
        </w:rPr>
        <w:t>Development of technical hardware/software configurations, including full product specifications and pricing.</w:t>
      </w:r>
    </w:p>
    <w:p w:rsidR="001634A4" w:rsidRPr="004C3432" w:rsidRDefault="004C3432" w:rsidP="004C3432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Segoe UI" w:hAnsi="Segoe UI" w:cs="Segoe UI"/>
          <w:sz w:val="19"/>
          <w:szCs w:val="19"/>
          <w:shd w:val="clear" w:color="auto" w:fill="FFFFFF"/>
        </w:rPr>
      </w:pPr>
      <w:r w:rsidRPr="004C3432">
        <w:rPr>
          <w:rFonts w:ascii="Segoe UI" w:hAnsi="Segoe UI" w:cs="Segoe UI"/>
          <w:sz w:val="19"/>
          <w:szCs w:val="19"/>
          <w:shd w:val="clear" w:color="auto" w:fill="FFFFFF"/>
        </w:rPr>
        <w:t>Deliver</w:t>
      </w:r>
      <w:r w:rsidR="00AE1167">
        <w:rPr>
          <w:rFonts w:ascii="Segoe UI" w:hAnsi="Segoe UI" w:cs="Segoe UI"/>
          <w:sz w:val="19"/>
          <w:szCs w:val="19"/>
          <w:shd w:val="clear" w:color="auto" w:fill="FFFFFF"/>
        </w:rPr>
        <w:t>ed</w:t>
      </w:r>
      <w:r w:rsidRPr="004C3432">
        <w:rPr>
          <w:rFonts w:ascii="Segoe UI" w:hAnsi="Segoe UI" w:cs="Segoe UI"/>
          <w:sz w:val="19"/>
          <w:szCs w:val="19"/>
          <w:shd w:val="clear" w:color="auto" w:fill="FFFFFF"/>
        </w:rPr>
        <w:t xml:space="preserve"> an impressive and competitive presentation deck to the system’s engineer </w:t>
      </w:r>
      <w:proofErr w:type="gramStart"/>
      <w:r w:rsidRPr="004C3432">
        <w:rPr>
          <w:rFonts w:ascii="Segoe UI" w:hAnsi="Segoe UI" w:cs="Segoe UI"/>
          <w:sz w:val="19"/>
          <w:szCs w:val="19"/>
          <w:shd w:val="clear" w:color="auto" w:fill="FFFFFF"/>
        </w:rPr>
        <w:t>which</w:t>
      </w:r>
      <w:proofErr w:type="gramEnd"/>
      <w:r w:rsidRPr="004C3432">
        <w:rPr>
          <w:rFonts w:ascii="Segoe UI" w:hAnsi="Segoe UI" w:cs="Segoe UI"/>
          <w:sz w:val="19"/>
          <w:szCs w:val="19"/>
          <w:shd w:val="clear" w:color="auto" w:fill="FFFFFF"/>
        </w:rPr>
        <w:t xml:space="preserve"> can be directly</w:t>
      </w:r>
      <w:r>
        <w:rPr>
          <w:rFonts w:ascii="Segoe UI" w:hAnsi="Segoe UI" w:cs="Segoe UI"/>
          <w:sz w:val="19"/>
          <w:szCs w:val="19"/>
          <w:shd w:val="clear" w:color="auto" w:fill="FFFFFF"/>
        </w:rPr>
        <w:t xml:space="preserve"> used for customer presentation and </w:t>
      </w:r>
      <w:r w:rsidRPr="004C3432">
        <w:rPr>
          <w:rFonts w:ascii="Segoe UI" w:hAnsi="Segoe UI" w:cs="Segoe UI"/>
          <w:sz w:val="19"/>
          <w:szCs w:val="19"/>
          <w:shd w:val="clear" w:color="auto" w:fill="FFFFFF"/>
        </w:rPr>
        <w:t>having clear understanding of complementary SKU to create Bill of Material (BOM) and present to sales organization.</w:t>
      </w:r>
    </w:p>
    <w:p w:rsidR="0085114E" w:rsidRPr="008D7EAA" w:rsidRDefault="0085114E" w:rsidP="0085114E">
      <w:pPr>
        <w:spacing w:before="100" w:beforeAutospacing="1" w:after="100" w:afterAutospacing="1" w:line="240" w:lineRule="auto"/>
        <w:jc w:val="both"/>
        <w:rPr>
          <w:rFonts w:cstheme="minorHAnsi"/>
          <w:b/>
          <w:bCs/>
          <w:color w:val="000000"/>
        </w:rPr>
      </w:pPr>
      <w:r w:rsidRPr="008D7EAA">
        <w:rPr>
          <w:rFonts w:cstheme="minorHAnsi"/>
          <w:b/>
          <w:bCs/>
          <w:color w:val="000000"/>
        </w:rPr>
        <w:t>Certifications:</w:t>
      </w:r>
    </w:p>
    <w:p w:rsidR="0085114E" w:rsidRPr="00F93637" w:rsidRDefault="0085114E" w:rsidP="0085114E">
      <w:pPr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sz w:val="20"/>
          <w:szCs w:val="20"/>
        </w:rPr>
      </w:pPr>
      <w:r w:rsidRPr="00F93637">
        <w:rPr>
          <w:rFonts w:cstheme="minorHAnsi"/>
          <w:sz w:val="20"/>
          <w:szCs w:val="20"/>
        </w:rPr>
        <w:t xml:space="preserve">Information Storage Associate Version  </w:t>
      </w:r>
    </w:p>
    <w:p w:rsidR="0085114E" w:rsidRPr="00F93637" w:rsidRDefault="0085114E" w:rsidP="0085114E">
      <w:pPr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sz w:val="20"/>
          <w:szCs w:val="20"/>
        </w:rPr>
      </w:pPr>
      <w:r w:rsidRPr="00F93637">
        <w:rPr>
          <w:rFonts w:cstheme="minorHAnsi"/>
          <w:sz w:val="20"/>
          <w:szCs w:val="20"/>
        </w:rPr>
        <w:t>Cloud Infrastructure and Services Associate Version</w:t>
      </w:r>
    </w:p>
    <w:p w:rsidR="0085114E" w:rsidRPr="00F93637" w:rsidRDefault="0085114E" w:rsidP="0085114E">
      <w:pPr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EMC </w:t>
      </w:r>
      <w:r w:rsidRPr="00F93637">
        <w:rPr>
          <w:rFonts w:cstheme="minorHAnsi"/>
          <w:sz w:val="20"/>
          <w:szCs w:val="20"/>
        </w:rPr>
        <w:t>VMAX3 Solutions and Design Specialist Exam for Technology Architects.</w:t>
      </w:r>
    </w:p>
    <w:p w:rsidR="0085114E" w:rsidRPr="00B8257F" w:rsidRDefault="0085114E" w:rsidP="0085114E">
      <w:pPr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B8257F">
        <w:rPr>
          <w:rFonts w:cstheme="minorHAnsi"/>
          <w:color w:val="000000"/>
          <w:sz w:val="20"/>
          <w:szCs w:val="20"/>
        </w:rPr>
        <w:t>XtremIO 3.X Flash storage solutions exam</w:t>
      </w:r>
    </w:p>
    <w:p w:rsidR="0085114E" w:rsidRDefault="0085114E" w:rsidP="0085114E">
      <w:pPr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sz w:val="20"/>
          <w:szCs w:val="20"/>
        </w:rPr>
      </w:pPr>
      <w:r w:rsidRPr="00B54806">
        <w:rPr>
          <w:rFonts w:cstheme="minorHAnsi"/>
          <w:sz w:val="20"/>
          <w:szCs w:val="20"/>
        </w:rPr>
        <w:t>IBM BADGE Storage and Cloud Essentials</w:t>
      </w:r>
    </w:p>
    <w:p w:rsidR="0085114E" w:rsidRPr="00B54806" w:rsidRDefault="0085114E" w:rsidP="0085114E">
      <w:pPr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sz w:val="20"/>
          <w:szCs w:val="20"/>
        </w:rPr>
      </w:pPr>
      <w:r w:rsidRPr="00B54806">
        <w:rPr>
          <w:rFonts w:cstheme="minorHAnsi"/>
          <w:sz w:val="20"/>
          <w:szCs w:val="20"/>
        </w:rPr>
        <w:t>IBM BADGE  Storage for Data and AI Foundation</w:t>
      </w:r>
    </w:p>
    <w:p w:rsidR="0085114E" w:rsidRPr="00B54806" w:rsidRDefault="0085114E" w:rsidP="0085114E">
      <w:pPr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sz w:val="20"/>
          <w:szCs w:val="20"/>
        </w:rPr>
      </w:pPr>
      <w:r w:rsidRPr="00B54806">
        <w:rPr>
          <w:rFonts w:cstheme="minorHAnsi"/>
          <w:sz w:val="20"/>
          <w:szCs w:val="20"/>
        </w:rPr>
        <w:t>IBM BADGE Cloud Object Storage Expert (Level I)</w:t>
      </w:r>
    </w:p>
    <w:p w:rsidR="0085114E" w:rsidRPr="00B54806" w:rsidRDefault="0085114E" w:rsidP="0085114E">
      <w:pPr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rPr>
          <w:rFonts w:cstheme="minorHAnsi"/>
          <w:sz w:val="20"/>
          <w:szCs w:val="20"/>
        </w:rPr>
      </w:pPr>
      <w:r w:rsidRPr="00B54806">
        <w:rPr>
          <w:rFonts w:cstheme="minorHAnsi"/>
          <w:sz w:val="20"/>
          <w:szCs w:val="20"/>
        </w:rPr>
        <w:t xml:space="preserve">IBM BADGE Storage for Hybrid </w:t>
      </w:r>
      <w:proofErr w:type="spellStart"/>
      <w:r w:rsidRPr="00B54806">
        <w:rPr>
          <w:rFonts w:cstheme="minorHAnsi"/>
          <w:sz w:val="20"/>
          <w:szCs w:val="20"/>
        </w:rPr>
        <w:t>Multicloud</w:t>
      </w:r>
      <w:proofErr w:type="spellEnd"/>
      <w:r w:rsidRPr="00B54806">
        <w:rPr>
          <w:rFonts w:cstheme="minorHAnsi"/>
          <w:sz w:val="20"/>
          <w:szCs w:val="20"/>
        </w:rPr>
        <w:t xml:space="preserve"> V1</w:t>
      </w:r>
    </w:p>
    <w:p w:rsidR="00397B5C" w:rsidRDefault="00397B5C" w:rsidP="00F9363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3833"/>
        </w:tabs>
        <w:spacing w:line="240" w:lineRule="auto"/>
        <w:rPr>
          <w:rFonts w:cstheme="minorHAnsi"/>
          <w:b/>
          <w:color w:val="000000"/>
        </w:rPr>
      </w:pPr>
    </w:p>
    <w:p w:rsidR="00A85656" w:rsidRPr="00F93637" w:rsidRDefault="00A85656" w:rsidP="00F9363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3833"/>
        </w:tabs>
        <w:spacing w:line="240" w:lineRule="auto"/>
        <w:rPr>
          <w:rFonts w:cstheme="minorHAnsi"/>
          <w:color w:val="000000"/>
          <w:sz w:val="20"/>
          <w:szCs w:val="20"/>
        </w:rPr>
      </w:pPr>
      <w:r w:rsidRPr="003F62F7">
        <w:rPr>
          <w:rFonts w:cstheme="minorHAnsi"/>
          <w:b/>
          <w:color w:val="000000"/>
        </w:rPr>
        <w:t>Education:</w:t>
      </w:r>
      <w:r w:rsidRPr="00F93637">
        <w:rPr>
          <w:rFonts w:cstheme="minorHAnsi"/>
          <w:b/>
          <w:color w:val="000000"/>
          <w:sz w:val="20"/>
          <w:szCs w:val="20"/>
        </w:rPr>
        <w:t xml:space="preserve">  </w:t>
      </w:r>
      <w:r w:rsidRPr="00F93637">
        <w:rPr>
          <w:rFonts w:cstheme="minorHAnsi"/>
          <w:bCs/>
          <w:color w:val="000000"/>
          <w:sz w:val="20"/>
          <w:szCs w:val="20"/>
        </w:rPr>
        <w:t>B. Tech</w:t>
      </w:r>
      <w:r w:rsidRPr="00F93637">
        <w:rPr>
          <w:rFonts w:cstheme="minorHAnsi"/>
          <w:b/>
          <w:color w:val="000000"/>
          <w:sz w:val="20"/>
          <w:szCs w:val="20"/>
        </w:rPr>
        <w:t xml:space="preserve"> </w:t>
      </w:r>
      <w:r w:rsidRPr="00F93637">
        <w:rPr>
          <w:rFonts w:cstheme="minorHAnsi"/>
          <w:color w:val="000000"/>
          <w:sz w:val="20"/>
          <w:szCs w:val="20"/>
        </w:rPr>
        <w:t>in Electrical and Electronics Engineering from JNTU</w:t>
      </w:r>
      <w:r w:rsidR="00F93637">
        <w:rPr>
          <w:rFonts w:cstheme="minorHAnsi"/>
          <w:color w:val="000000"/>
          <w:sz w:val="20"/>
          <w:szCs w:val="20"/>
        </w:rPr>
        <w:t>,</w:t>
      </w:r>
      <w:r w:rsidRPr="00F93637">
        <w:rPr>
          <w:rFonts w:cstheme="minorHAnsi"/>
          <w:color w:val="000000"/>
          <w:sz w:val="20"/>
          <w:szCs w:val="20"/>
        </w:rPr>
        <w:t xml:space="preserve"> 2013</w:t>
      </w:r>
      <w:r w:rsidR="00F93637">
        <w:rPr>
          <w:rFonts w:cstheme="minorHAnsi"/>
          <w:color w:val="000000"/>
          <w:sz w:val="20"/>
          <w:szCs w:val="20"/>
        </w:rPr>
        <w:t>.</w:t>
      </w:r>
    </w:p>
    <w:p w:rsidR="00A85656" w:rsidRPr="003F62F7" w:rsidRDefault="00A85656" w:rsidP="00F93637">
      <w:pPr>
        <w:spacing w:before="100" w:beforeAutospacing="1" w:after="100" w:afterAutospacing="1" w:line="240" w:lineRule="auto"/>
        <w:jc w:val="both"/>
        <w:rPr>
          <w:rFonts w:cstheme="minorHAnsi"/>
          <w:b/>
          <w:color w:val="000000"/>
        </w:rPr>
      </w:pPr>
      <w:r w:rsidRPr="003F62F7">
        <w:rPr>
          <w:rFonts w:cstheme="minorHAnsi"/>
          <w:b/>
          <w:color w:val="000000"/>
        </w:rPr>
        <w:t xml:space="preserve">Achievements: </w:t>
      </w:r>
    </w:p>
    <w:p w:rsidR="00755CC2" w:rsidRPr="005E0C11" w:rsidRDefault="00755CC2" w:rsidP="00755CC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cstheme="minorHAnsi"/>
          <w:bCs/>
          <w:color w:val="000000"/>
          <w:sz w:val="20"/>
          <w:szCs w:val="20"/>
        </w:rPr>
      </w:pPr>
      <w:r w:rsidRPr="005E0C11">
        <w:rPr>
          <w:rFonts w:cstheme="minorHAnsi"/>
          <w:bCs/>
          <w:color w:val="000000"/>
          <w:sz w:val="20"/>
          <w:szCs w:val="20"/>
        </w:rPr>
        <w:t xml:space="preserve">IBM Blue Thanks </w:t>
      </w:r>
      <w:r w:rsidR="00AE1167">
        <w:rPr>
          <w:rFonts w:cstheme="minorHAnsi"/>
          <w:bCs/>
          <w:color w:val="000000"/>
          <w:sz w:val="20"/>
          <w:szCs w:val="20"/>
        </w:rPr>
        <w:t xml:space="preserve">from </w:t>
      </w:r>
    </w:p>
    <w:p w:rsidR="00755CC2" w:rsidRDefault="00755CC2" w:rsidP="00755CC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cstheme="minorHAnsi"/>
          <w:bCs/>
          <w:color w:val="000000"/>
          <w:sz w:val="20"/>
          <w:szCs w:val="20"/>
        </w:rPr>
      </w:pPr>
      <w:r w:rsidRPr="005E0C11">
        <w:rPr>
          <w:rFonts w:cstheme="minorHAnsi"/>
          <w:bCs/>
          <w:color w:val="000000"/>
          <w:sz w:val="20"/>
          <w:szCs w:val="20"/>
        </w:rPr>
        <w:t xml:space="preserve">IBM Manager’s Choice Award </w:t>
      </w:r>
      <w:r w:rsidR="00AE1167">
        <w:rPr>
          <w:rFonts w:cstheme="minorHAnsi"/>
          <w:bCs/>
          <w:color w:val="000000"/>
          <w:sz w:val="20"/>
          <w:szCs w:val="20"/>
        </w:rPr>
        <w:t xml:space="preserve"> </w:t>
      </w:r>
    </w:p>
    <w:p w:rsidR="00755CC2" w:rsidRPr="005E0C11" w:rsidRDefault="00755CC2" w:rsidP="00755CC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cstheme="minorHAnsi"/>
          <w:bCs/>
          <w:color w:val="000000"/>
          <w:sz w:val="20"/>
          <w:szCs w:val="20"/>
        </w:rPr>
      </w:pPr>
      <w:r>
        <w:rPr>
          <w:rFonts w:cstheme="minorHAnsi"/>
          <w:bCs/>
          <w:color w:val="000000"/>
          <w:sz w:val="20"/>
          <w:szCs w:val="20"/>
        </w:rPr>
        <w:t>IBM performance award</w:t>
      </w:r>
      <w:r w:rsidR="00525C59">
        <w:rPr>
          <w:rFonts w:cstheme="minorHAnsi"/>
          <w:bCs/>
          <w:color w:val="000000"/>
          <w:sz w:val="20"/>
          <w:szCs w:val="20"/>
        </w:rPr>
        <w:t xml:space="preserve"> </w:t>
      </w:r>
    </w:p>
    <w:p w:rsidR="00755CC2" w:rsidRPr="005E0C11" w:rsidRDefault="00755CC2" w:rsidP="00755CC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cstheme="minorHAnsi"/>
          <w:bCs/>
          <w:color w:val="000000"/>
          <w:sz w:val="20"/>
          <w:szCs w:val="20"/>
        </w:rPr>
      </w:pPr>
      <w:r w:rsidRPr="005E0C11">
        <w:rPr>
          <w:rFonts w:cstheme="minorHAnsi"/>
          <w:bCs/>
          <w:color w:val="000000"/>
          <w:sz w:val="20"/>
          <w:szCs w:val="20"/>
        </w:rPr>
        <w:t>EMC Star Performer Award</w:t>
      </w:r>
    </w:p>
    <w:p w:rsidR="00755CC2" w:rsidRPr="005E0C11" w:rsidRDefault="00755CC2" w:rsidP="00755CC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cstheme="minorHAnsi"/>
          <w:bCs/>
          <w:color w:val="000000"/>
          <w:sz w:val="20"/>
          <w:szCs w:val="20"/>
        </w:rPr>
      </w:pPr>
      <w:r w:rsidRPr="005E0C11">
        <w:rPr>
          <w:rFonts w:cstheme="minorHAnsi"/>
          <w:bCs/>
          <w:color w:val="000000"/>
          <w:sz w:val="20"/>
          <w:szCs w:val="20"/>
        </w:rPr>
        <w:t xml:space="preserve">EMC Bravo award </w:t>
      </w:r>
    </w:p>
    <w:p w:rsidR="00755CC2" w:rsidRPr="005E0C11" w:rsidRDefault="00755CC2" w:rsidP="00755CC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cstheme="minorHAnsi"/>
          <w:bCs/>
          <w:color w:val="000000"/>
          <w:sz w:val="20"/>
          <w:szCs w:val="20"/>
        </w:rPr>
      </w:pPr>
      <w:r w:rsidRPr="005E0C11">
        <w:rPr>
          <w:rFonts w:cstheme="minorHAnsi"/>
          <w:bCs/>
          <w:color w:val="000000"/>
          <w:sz w:val="20"/>
          <w:szCs w:val="20"/>
        </w:rPr>
        <w:t>EMC Cause for Applause Award</w:t>
      </w:r>
    </w:p>
    <w:p w:rsidR="00755CC2" w:rsidRDefault="00890E81" w:rsidP="00755CC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cstheme="minorHAnsi"/>
          <w:bCs/>
          <w:color w:val="000000"/>
          <w:sz w:val="20"/>
          <w:szCs w:val="20"/>
        </w:rPr>
      </w:pPr>
      <w:r>
        <w:rPr>
          <w:rFonts w:cstheme="minorHAnsi"/>
          <w:bCs/>
          <w:color w:val="000000"/>
          <w:sz w:val="20"/>
          <w:szCs w:val="20"/>
        </w:rPr>
        <w:t xml:space="preserve">EMC BRONZE Award </w:t>
      </w:r>
    </w:p>
    <w:p w:rsidR="00755CC2" w:rsidRPr="00755CC2" w:rsidRDefault="00890E81" w:rsidP="00755CC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cstheme="minorHAnsi"/>
          <w:bCs/>
          <w:color w:val="000000"/>
          <w:sz w:val="20"/>
          <w:szCs w:val="20"/>
        </w:rPr>
      </w:pPr>
      <w:r>
        <w:rPr>
          <w:rFonts w:cstheme="minorHAnsi"/>
          <w:bCs/>
          <w:color w:val="000000"/>
          <w:sz w:val="20"/>
          <w:szCs w:val="20"/>
        </w:rPr>
        <w:t>EMC Spot Award</w:t>
      </w:r>
    </w:p>
    <w:p w:rsidR="00C5569E" w:rsidRDefault="00397B5C" w:rsidP="00C5569E">
      <w:pPr>
        <w:pStyle w:val="ListParagraph"/>
        <w:spacing w:before="100" w:beforeAutospacing="1" w:after="100" w:afterAutospacing="1" w:line="240" w:lineRule="auto"/>
        <w:ind w:left="450"/>
        <w:jc w:val="both"/>
        <w:rPr>
          <w:rFonts w:cstheme="minorHAnsi"/>
          <w:bCs/>
          <w:color w:val="000000"/>
          <w:sz w:val="20"/>
          <w:szCs w:val="20"/>
        </w:rPr>
      </w:pPr>
      <w:r>
        <w:rPr>
          <w:rFonts w:cstheme="minorHAnsi"/>
          <w:bCs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  <w:proofErr w:type="spellStart"/>
      <w:r w:rsidR="0085114E">
        <w:rPr>
          <w:rFonts w:cstheme="minorHAnsi"/>
          <w:bCs/>
          <w:color w:val="000000"/>
          <w:sz w:val="20"/>
          <w:szCs w:val="20"/>
        </w:rPr>
        <w:t>Aswini.A</w:t>
      </w:r>
      <w:proofErr w:type="spellEnd"/>
    </w:p>
    <w:sectPr w:rsidR="00C5569E" w:rsidSect="003543D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20A5" w:rsidRDefault="007920A5">
      <w:pPr>
        <w:spacing w:after="0" w:line="240" w:lineRule="auto"/>
      </w:pPr>
      <w:r>
        <w:separator/>
      </w:r>
    </w:p>
  </w:endnote>
  <w:endnote w:type="continuationSeparator" w:id="0">
    <w:p w:rsidR="007920A5" w:rsidRDefault="00792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3F4" w:rsidRDefault="008D7BDC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645e4e979d4305f27966df93" o:spid="_x0000_s2049" type="#_x0000_t202" alt="{&quot;HashCode&quot;:-1913046509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" o:allowincell="f" filled="f" stroked="f" strokeweight=".5pt">
          <v:textbox inset="20pt,0,,0">
            <w:txbxContent>
              <w:p w:rsidR="005073F4" w:rsidRPr="005073F4" w:rsidRDefault="00CE77A5" w:rsidP="005073F4">
                <w:pPr>
                  <w:spacing w:after="0"/>
                  <w:rPr>
                    <w:rFonts w:ascii="Calibri" w:hAnsi="Calibri" w:cs="Calibri"/>
                    <w:color w:val="7F7F7F"/>
                    <w:sz w:val="12"/>
                  </w:rPr>
                </w:pPr>
                <w:r w:rsidRPr="005073F4">
                  <w:rPr>
                    <w:rFonts w:ascii="Calibri" w:hAnsi="Calibri" w:cs="Calibri"/>
                    <w:color w:val="7F7F7F"/>
                    <w:sz w:val="12"/>
                  </w:rPr>
                  <w:t>Internal Use - Confidential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20A5" w:rsidRDefault="007920A5">
      <w:pPr>
        <w:spacing w:after="0" w:line="240" w:lineRule="auto"/>
      </w:pPr>
      <w:r>
        <w:separator/>
      </w:r>
    </w:p>
  </w:footnote>
  <w:footnote w:type="continuationSeparator" w:id="0">
    <w:p w:rsidR="007920A5" w:rsidRDefault="00792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20B64"/>
    <w:multiLevelType w:val="hybridMultilevel"/>
    <w:tmpl w:val="79F65D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7C3095"/>
    <w:multiLevelType w:val="hybridMultilevel"/>
    <w:tmpl w:val="F976EC42"/>
    <w:lvl w:ilvl="0" w:tplc="0409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2">
    <w:nsid w:val="15284DFA"/>
    <w:multiLevelType w:val="hybridMultilevel"/>
    <w:tmpl w:val="7F764E6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24ACF"/>
    <w:multiLevelType w:val="multilevel"/>
    <w:tmpl w:val="4C58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FB03A4A"/>
    <w:multiLevelType w:val="multilevel"/>
    <w:tmpl w:val="E3D8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37958B1"/>
    <w:multiLevelType w:val="hybridMultilevel"/>
    <w:tmpl w:val="D4CADD32"/>
    <w:lvl w:ilvl="0" w:tplc="13C00230">
      <w:numFmt w:val="bullet"/>
      <w:lvlText w:val=""/>
      <w:lvlJc w:val="left"/>
      <w:pPr>
        <w:ind w:left="720" w:hanging="360"/>
      </w:pPr>
      <w:rPr>
        <w:rFonts w:ascii="Wingdings" w:eastAsia="Times New Roman" w:hAnsi="Wingdings" w:cs="Times New Roman" w:hint="default"/>
        <w:w w:val="100"/>
        <w:sz w:val="22"/>
        <w:szCs w:val="22"/>
        <w:lang w:val="en-US" w:eastAsia="en-US" w:bidi="en-US"/>
      </w:rPr>
    </w:lvl>
    <w:lvl w:ilvl="1" w:tplc="677EB132">
      <w:start w:val="1"/>
      <w:numFmt w:val="decimal"/>
      <w:lvlText w:val="%2."/>
      <w:lvlJc w:val="left"/>
      <w:pPr>
        <w:ind w:left="1220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en-US"/>
      </w:rPr>
    </w:lvl>
    <w:lvl w:ilvl="2" w:tplc="472CDB5C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en-US"/>
      </w:rPr>
    </w:lvl>
    <w:lvl w:ilvl="3" w:tplc="17E89ABC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en-US"/>
      </w:rPr>
    </w:lvl>
    <w:lvl w:ilvl="4" w:tplc="A4FE5824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en-US"/>
      </w:rPr>
    </w:lvl>
    <w:lvl w:ilvl="5" w:tplc="BCAED706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en-US"/>
      </w:rPr>
    </w:lvl>
    <w:lvl w:ilvl="6" w:tplc="AC12E25E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en-US"/>
      </w:rPr>
    </w:lvl>
    <w:lvl w:ilvl="7" w:tplc="D9CAA2A6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en-US"/>
      </w:rPr>
    </w:lvl>
    <w:lvl w:ilvl="8" w:tplc="4846F5E6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en-US"/>
      </w:rPr>
    </w:lvl>
  </w:abstractNum>
  <w:abstractNum w:abstractNumId="6">
    <w:nsid w:val="36C2676B"/>
    <w:multiLevelType w:val="hybridMultilevel"/>
    <w:tmpl w:val="80E672EC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43E327ED"/>
    <w:multiLevelType w:val="hybridMultilevel"/>
    <w:tmpl w:val="DB2838E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452E469D"/>
    <w:multiLevelType w:val="multilevel"/>
    <w:tmpl w:val="604A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5A91F30"/>
    <w:multiLevelType w:val="hybridMultilevel"/>
    <w:tmpl w:val="5986C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935D51"/>
    <w:multiLevelType w:val="hybridMultilevel"/>
    <w:tmpl w:val="572CC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A564AE"/>
    <w:multiLevelType w:val="hybridMultilevel"/>
    <w:tmpl w:val="4D74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307EDE"/>
    <w:multiLevelType w:val="hybridMultilevel"/>
    <w:tmpl w:val="9EF4795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3">
    <w:nsid w:val="5DD926D8"/>
    <w:multiLevelType w:val="hybridMultilevel"/>
    <w:tmpl w:val="179ADC9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63075C6E"/>
    <w:multiLevelType w:val="hybridMultilevel"/>
    <w:tmpl w:val="3FF04DF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F10334"/>
    <w:multiLevelType w:val="multilevel"/>
    <w:tmpl w:val="1452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4A47DBD"/>
    <w:multiLevelType w:val="hybridMultilevel"/>
    <w:tmpl w:val="DD521886"/>
    <w:lvl w:ilvl="0" w:tplc="0B503904">
      <w:numFmt w:val="bullet"/>
      <w:lvlText w:val="•"/>
      <w:lvlJc w:val="left"/>
      <w:pPr>
        <w:ind w:left="460" w:hanging="37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>
    <w:nsid w:val="796E3F64"/>
    <w:multiLevelType w:val="hybridMultilevel"/>
    <w:tmpl w:val="613A5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1"/>
  </w:num>
  <w:num w:numId="5">
    <w:abstractNumId w:val="10"/>
  </w:num>
  <w:num w:numId="6">
    <w:abstractNumId w:val="6"/>
  </w:num>
  <w:num w:numId="7">
    <w:abstractNumId w:val="16"/>
  </w:num>
  <w:num w:numId="8">
    <w:abstractNumId w:val="12"/>
  </w:num>
  <w:num w:numId="9">
    <w:abstractNumId w:val="11"/>
  </w:num>
  <w:num w:numId="10">
    <w:abstractNumId w:val="9"/>
  </w:num>
  <w:num w:numId="11">
    <w:abstractNumId w:val="0"/>
  </w:num>
  <w:num w:numId="12">
    <w:abstractNumId w:val="17"/>
  </w:num>
  <w:num w:numId="13">
    <w:abstractNumId w:val="7"/>
  </w:num>
  <w:num w:numId="14">
    <w:abstractNumId w:val="3"/>
  </w:num>
  <w:num w:numId="15">
    <w:abstractNumId w:val="15"/>
  </w:num>
  <w:num w:numId="16">
    <w:abstractNumId w:val="8"/>
  </w:num>
  <w:num w:numId="17">
    <w:abstractNumId w:val="5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76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85656"/>
    <w:rsid w:val="00000916"/>
    <w:rsid w:val="0002694A"/>
    <w:rsid w:val="00035CE2"/>
    <w:rsid w:val="00050436"/>
    <w:rsid w:val="00055D0E"/>
    <w:rsid w:val="00072AA8"/>
    <w:rsid w:val="00090D26"/>
    <w:rsid w:val="00092EE3"/>
    <w:rsid w:val="000D5AC7"/>
    <w:rsid w:val="000F1166"/>
    <w:rsid w:val="000F3E3C"/>
    <w:rsid w:val="000F52CA"/>
    <w:rsid w:val="0011086A"/>
    <w:rsid w:val="00117A23"/>
    <w:rsid w:val="00160AF9"/>
    <w:rsid w:val="001634A4"/>
    <w:rsid w:val="00163FD8"/>
    <w:rsid w:val="00166081"/>
    <w:rsid w:val="001E24BB"/>
    <w:rsid w:val="0021606E"/>
    <w:rsid w:val="0023222D"/>
    <w:rsid w:val="002650F7"/>
    <w:rsid w:val="0027304F"/>
    <w:rsid w:val="002823CC"/>
    <w:rsid w:val="00293EBA"/>
    <w:rsid w:val="002B326D"/>
    <w:rsid w:val="002D0201"/>
    <w:rsid w:val="002D38F0"/>
    <w:rsid w:val="002E5A2E"/>
    <w:rsid w:val="0031359A"/>
    <w:rsid w:val="003357A3"/>
    <w:rsid w:val="00343103"/>
    <w:rsid w:val="003651F3"/>
    <w:rsid w:val="00383C14"/>
    <w:rsid w:val="00397B5C"/>
    <w:rsid w:val="003B27E7"/>
    <w:rsid w:val="003B2E98"/>
    <w:rsid w:val="003E2EE6"/>
    <w:rsid w:val="003E473C"/>
    <w:rsid w:val="003F62F7"/>
    <w:rsid w:val="0041249A"/>
    <w:rsid w:val="004149A2"/>
    <w:rsid w:val="00423178"/>
    <w:rsid w:val="00427203"/>
    <w:rsid w:val="00434CEF"/>
    <w:rsid w:val="00485432"/>
    <w:rsid w:val="00495546"/>
    <w:rsid w:val="004A2365"/>
    <w:rsid w:val="004C07F1"/>
    <w:rsid w:val="004C3432"/>
    <w:rsid w:val="004C58D6"/>
    <w:rsid w:val="004E14C9"/>
    <w:rsid w:val="004F36DB"/>
    <w:rsid w:val="00502EF2"/>
    <w:rsid w:val="005137C0"/>
    <w:rsid w:val="00525C59"/>
    <w:rsid w:val="00527099"/>
    <w:rsid w:val="0054652B"/>
    <w:rsid w:val="005A2682"/>
    <w:rsid w:val="005C2A06"/>
    <w:rsid w:val="005E6EC7"/>
    <w:rsid w:val="005E7189"/>
    <w:rsid w:val="005F6215"/>
    <w:rsid w:val="00607EB6"/>
    <w:rsid w:val="0061108C"/>
    <w:rsid w:val="00617767"/>
    <w:rsid w:val="00620270"/>
    <w:rsid w:val="0064397F"/>
    <w:rsid w:val="00662352"/>
    <w:rsid w:val="00673D90"/>
    <w:rsid w:val="00674E5B"/>
    <w:rsid w:val="00685C7C"/>
    <w:rsid w:val="006D1A1C"/>
    <w:rsid w:val="006D389A"/>
    <w:rsid w:val="006F5925"/>
    <w:rsid w:val="00702D67"/>
    <w:rsid w:val="00716390"/>
    <w:rsid w:val="007236FD"/>
    <w:rsid w:val="00743641"/>
    <w:rsid w:val="00755CC2"/>
    <w:rsid w:val="007672FF"/>
    <w:rsid w:val="007766FB"/>
    <w:rsid w:val="00782347"/>
    <w:rsid w:val="00782D30"/>
    <w:rsid w:val="00783F5E"/>
    <w:rsid w:val="007920A5"/>
    <w:rsid w:val="00792282"/>
    <w:rsid w:val="0079424E"/>
    <w:rsid w:val="00797F48"/>
    <w:rsid w:val="007A0AF0"/>
    <w:rsid w:val="00823289"/>
    <w:rsid w:val="0085114E"/>
    <w:rsid w:val="00855891"/>
    <w:rsid w:val="00890E81"/>
    <w:rsid w:val="008C18D6"/>
    <w:rsid w:val="008D7BDC"/>
    <w:rsid w:val="008D7EAA"/>
    <w:rsid w:val="008F5C00"/>
    <w:rsid w:val="008F7B73"/>
    <w:rsid w:val="00913818"/>
    <w:rsid w:val="00921536"/>
    <w:rsid w:val="009603A1"/>
    <w:rsid w:val="0096760C"/>
    <w:rsid w:val="009E1A3D"/>
    <w:rsid w:val="009F052D"/>
    <w:rsid w:val="00A0786B"/>
    <w:rsid w:val="00A27728"/>
    <w:rsid w:val="00A53D1C"/>
    <w:rsid w:val="00A85656"/>
    <w:rsid w:val="00A873E8"/>
    <w:rsid w:val="00A917CD"/>
    <w:rsid w:val="00A9660F"/>
    <w:rsid w:val="00AA0935"/>
    <w:rsid w:val="00AB2096"/>
    <w:rsid w:val="00AD26D5"/>
    <w:rsid w:val="00AE1167"/>
    <w:rsid w:val="00AE5B4C"/>
    <w:rsid w:val="00B5538A"/>
    <w:rsid w:val="00B60D00"/>
    <w:rsid w:val="00B76CAD"/>
    <w:rsid w:val="00B77E45"/>
    <w:rsid w:val="00BA4438"/>
    <w:rsid w:val="00BA7E51"/>
    <w:rsid w:val="00BB78B7"/>
    <w:rsid w:val="00BC3294"/>
    <w:rsid w:val="00BC3D95"/>
    <w:rsid w:val="00BD0346"/>
    <w:rsid w:val="00BF288B"/>
    <w:rsid w:val="00C03303"/>
    <w:rsid w:val="00C15D36"/>
    <w:rsid w:val="00C40833"/>
    <w:rsid w:val="00C4731F"/>
    <w:rsid w:val="00C5569E"/>
    <w:rsid w:val="00C6704C"/>
    <w:rsid w:val="00C7302C"/>
    <w:rsid w:val="00C904FD"/>
    <w:rsid w:val="00C9319F"/>
    <w:rsid w:val="00CA3198"/>
    <w:rsid w:val="00CA5F70"/>
    <w:rsid w:val="00CC17FF"/>
    <w:rsid w:val="00CE77A5"/>
    <w:rsid w:val="00D20104"/>
    <w:rsid w:val="00D97E31"/>
    <w:rsid w:val="00DA3933"/>
    <w:rsid w:val="00DC3956"/>
    <w:rsid w:val="00DC4089"/>
    <w:rsid w:val="00DD03A9"/>
    <w:rsid w:val="00DD2745"/>
    <w:rsid w:val="00DD32AB"/>
    <w:rsid w:val="00DF0270"/>
    <w:rsid w:val="00E265E0"/>
    <w:rsid w:val="00E340C5"/>
    <w:rsid w:val="00E4373D"/>
    <w:rsid w:val="00E84071"/>
    <w:rsid w:val="00EB31E8"/>
    <w:rsid w:val="00EB5B43"/>
    <w:rsid w:val="00ED1F3D"/>
    <w:rsid w:val="00ED3D13"/>
    <w:rsid w:val="00EE4DB2"/>
    <w:rsid w:val="00F541FE"/>
    <w:rsid w:val="00F62D5C"/>
    <w:rsid w:val="00F93637"/>
    <w:rsid w:val="00FA0B4C"/>
    <w:rsid w:val="00FC65DD"/>
    <w:rsid w:val="00FE1010"/>
    <w:rsid w:val="00FE7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65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6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65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85656"/>
    <w:pPr>
      <w:spacing w:after="0" w:line="240" w:lineRule="auto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8565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565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textsoldisplay1">
    <w:name w:val="titletextsoldisplay1"/>
    <w:rsid w:val="00A85656"/>
    <w:rPr>
      <w:rFonts w:ascii="Tahoma" w:hAnsi="Tahoma" w:cs="Tahoma" w:hint="default"/>
    </w:rPr>
  </w:style>
  <w:style w:type="paragraph" w:styleId="Footer">
    <w:name w:val="footer"/>
    <w:basedOn w:val="Normal"/>
    <w:link w:val="FooterChar"/>
    <w:uiPriority w:val="99"/>
    <w:unhideWhenUsed/>
    <w:rsid w:val="00A85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656"/>
    <w:rPr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4C5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58D6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swinibv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075BD-62F1-48EB-967F-22C54FC46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Aswini Annamneedi Ms</dc:creator>
  <cp:lastModifiedBy>tally</cp:lastModifiedBy>
  <cp:revision>8</cp:revision>
  <cp:lastPrinted>2023-09-08T11:44:00Z</cp:lastPrinted>
  <dcterms:created xsi:type="dcterms:W3CDTF">2023-09-04T15:05:00Z</dcterms:created>
  <dcterms:modified xsi:type="dcterms:W3CDTF">2023-09-08T11:44:00Z</dcterms:modified>
</cp:coreProperties>
</file>