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4108" w:rsidRPr="00C04108" w:rsidRDefault="00C04108" w:rsidP="00C04108">
      <w:pPr>
        <w:spacing w:after="200" w:line="240" w:lineRule="auto"/>
        <w:rPr>
          <w:rFonts w:eastAsia="Times New Roman" w:cstheme="minorHAnsi"/>
          <w:color w:val="000000"/>
          <w:sz w:val="18"/>
          <w:szCs w:val="18"/>
          <w:u w:val="single"/>
        </w:rPr>
      </w:pPr>
      <w:r w:rsidRPr="00C04108">
        <w:rPr>
          <w:rFonts w:eastAsia="Times New Roman" w:cstheme="minorHAnsi"/>
          <w:b/>
          <w:sz w:val="32"/>
          <w:szCs w:val="18"/>
        </w:rPr>
        <w:t xml:space="preserve">Keerthiga </w:t>
      </w:r>
      <w:proofErr w:type="spellStart"/>
      <w:r w:rsidRPr="00C04108">
        <w:rPr>
          <w:rFonts w:eastAsia="Times New Roman" w:cstheme="minorHAnsi"/>
          <w:b/>
          <w:sz w:val="32"/>
          <w:szCs w:val="18"/>
        </w:rPr>
        <w:t>Subashini</w:t>
      </w:r>
      <w:proofErr w:type="spellEnd"/>
      <w:r w:rsidRPr="00C04108">
        <w:rPr>
          <w:rFonts w:eastAsia="Times New Roman" w:cstheme="minorHAnsi"/>
          <w:b/>
          <w:sz w:val="32"/>
          <w:szCs w:val="18"/>
        </w:rPr>
        <w:t xml:space="preserve"> K</w:t>
      </w:r>
      <w:r w:rsidRPr="00C04108">
        <w:rPr>
          <w:rFonts w:eastAsia="Times New Roman" w:cstheme="minorHAnsi"/>
          <w:b/>
          <w:sz w:val="18"/>
          <w:szCs w:val="18"/>
        </w:rPr>
        <w:tab/>
      </w:r>
      <w:r w:rsidRPr="00C04108">
        <w:rPr>
          <w:rFonts w:eastAsia="Times New Roman" w:cstheme="minorHAnsi"/>
          <w:b/>
          <w:sz w:val="18"/>
          <w:szCs w:val="18"/>
        </w:rPr>
        <w:tab/>
      </w:r>
      <w:r w:rsidRPr="00C04108">
        <w:rPr>
          <w:rFonts w:eastAsia="Times New Roman" w:cstheme="minorHAnsi"/>
          <w:b/>
          <w:sz w:val="18"/>
          <w:szCs w:val="18"/>
        </w:rPr>
        <w:tab/>
      </w:r>
      <w:r>
        <w:rPr>
          <w:rFonts w:eastAsia="Times New Roman" w:cstheme="minorHAnsi"/>
          <w:b/>
          <w:sz w:val="18"/>
          <w:szCs w:val="18"/>
        </w:rPr>
        <w:t xml:space="preserve">                              </w:t>
      </w:r>
      <w:r w:rsidRPr="00C04108">
        <w:rPr>
          <w:rFonts w:eastAsia="Times New Roman" w:cstheme="minorHAnsi"/>
          <w:sz w:val="18"/>
          <w:szCs w:val="18"/>
        </w:rPr>
        <w:t>Phone No: +91-</w:t>
      </w:r>
      <w:r w:rsidR="00126B1B">
        <w:rPr>
          <w:rFonts w:eastAsia="Times New Roman" w:cstheme="minorHAnsi"/>
          <w:sz w:val="18"/>
          <w:szCs w:val="18"/>
        </w:rPr>
        <w:t>9047269262</w:t>
      </w:r>
      <w:r w:rsidRPr="00C04108">
        <w:rPr>
          <w:rFonts w:eastAsia="Times New Roman" w:cstheme="minorHAnsi"/>
          <w:sz w:val="18"/>
          <w:szCs w:val="18"/>
        </w:rPr>
        <w:tab/>
      </w:r>
      <w:r w:rsidRPr="00C04108">
        <w:rPr>
          <w:rFonts w:eastAsia="Times New Roman" w:cstheme="minorHAnsi"/>
          <w:sz w:val="18"/>
          <w:szCs w:val="18"/>
        </w:rPr>
        <w:tab/>
      </w:r>
      <w:r w:rsidRPr="00C04108">
        <w:rPr>
          <w:rFonts w:eastAsia="Times New Roman" w:cstheme="minorHAnsi"/>
          <w:sz w:val="18"/>
          <w:szCs w:val="18"/>
        </w:rPr>
        <w:tab/>
      </w:r>
      <w:r w:rsidRPr="00C04108">
        <w:rPr>
          <w:rFonts w:eastAsia="Times New Roman" w:cstheme="minorHAnsi"/>
          <w:sz w:val="18"/>
          <w:szCs w:val="18"/>
        </w:rPr>
        <w:tab/>
      </w:r>
      <w:r w:rsidRPr="00C04108">
        <w:rPr>
          <w:rFonts w:eastAsia="Times New Roman" w:cstheme="minorHAnsi"/>
          <w:sz w:val="18"/>
          <w:szCs w:val="18"/>
        </w:rPr>
        <w:tab/>
      </w:r>
      <w:r w:rsidRPr="00C04108">
        <w:rPr>
          <w:rFonts w:eastAsia="Times New Roman" w:cstheme="minorHAnsi"/>
          <w:sz w:val="18"/>
          <w:szCs w:val="18"/>
        </w:rPr>
        <w:tab/>
      </w:r>
      <w:r w:rsidRPr="00C04108">
        <w:rPr>
          <w:rFonts w:eastAsia="Times New Roman" w:cstheme="minorHAnsi"/>
          <w:sz w:val="18"/>
          <w:szCs w:val="18"/>
        </w:rPr>
        <w:tab/>
        <w:t xml:space="preserve">                       </w:t>
      </w:r>
      <w:r>
        <w:rPr>
          <w:rFonts w:eastAsia="Times New Roman" w:cstheme="minorHAnsi"/>
          <w:sz w:val="18"/>
          <w:szCs w:val="18"/>
        </w:rPr>
        <w:t xml:space="preserve">           </w:t>
      </w:r>
      <w:bookmarkStart w:id="0" w:name="_GoBack"/>
      <w:bookmarkEnd w:id="0"/>
      <w:r>
        <w:rPr>
          <w:rFonts w:eastAsia="Times New Roman" w:cstheme="minorHAnsi"/>
          <w:sz w:val="18"/>
          <w:szCs w:val="18"/>
        </w:rPr>
        <w:t xml:space="preserve">             </w:t>
      </w:r>
      <w:r w:rsidRPr="00C04108">
        <w:rPr>
          <w:rFonts w:eastAsia="Times New Roman" w:cstheme="minorHAnsi"/>
          <w:sz w:val="18"/>
          <w:szCs w:val="18"/>
        </w:rPr>
        <w:t xml:space="preserve">Email: </w:t>
      </w:r>
      <w:r w:rsidRPr="00C04108">
        <w:rPr>
          <w:rFonts w:eastAsia="Times New Roman" w:cstheme="minorHAnsi"/>
          <w:color w:val="000000"/>
          <w:sz w:val="18"/>
          <w:szCs w:val="18"/>
          <w:u w:val="single"/>
        </w:rPr>
        <w:t>keerthigasubashini@gmail.com</w:t>
      </w:r>
    </w:p>
    <w:p w:rsidR="00C04108" w:rsidRPr="00C04108" w:rsidRDefault="00C04108" w:rsidP="00C04108">
      <w:pPr>
        <w:spacing w:after="200" w:line="240" w:lineRule="auto"/>
        <w:rPr>
          <w:rFonts w:eastAsia="Times New Roman" w:cstheme="minorHAnsi"/>
          <w:sz w:val="18"/>
          <w:szCs w:val="18"/>
        </w:rPr>
      </w:pPr>
      <w:r w:rsidRPr="00C04108">
        <w:rPr>
          <w:rFonts w:eastAsia="Times New Roman" w:cstheme="minorHAnsi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972854B" wp14:editId="6970762B">
                <wp:simplePos x="0" y="0"/>
                <wp:positionH relativeFrom="column">
                  <wp:posOffset>-142875</wp:posOffset>
                </wp:positionH>
                <wp:positionV relativeFrom="paragraph">
                  <wp:posOffset>92075</wp:posOffset>
                </wp:positionV>
                <wp:extent cx="6010275" cy="0"/>
                <wp:effectExtent l="28575" t="30480" r="28575" b="36195"/>
                <wp:wrapNone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02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FA21BAD" id="Line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1.25pt,7.25pt" to="462pt,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uB9HgIAADoEAAAOAAAAZHJzL2Uyb0RvYy54bWysU02P2jAQvVfqf7B8hySUr40IqyqBXmgX&#10;aekPMLZDrHVsyzYEVPW/d2wIYttLVTUHZ2zPPL+ZebN4PrcSnbh1QqsCZ8MUI66oZkIdCvx9tx7M&#10;MXKeKEakVrzAF+7w8/Ljh0Vncj7SjZaMWwQgyuWdKXDjvcmTxNGGt8QNteEKLmttW+Jhaw8Js6QD&#10;9FYmozSdJp22zFhNuXNwWl0v8TLi1zWn/qWuHfdIFhi4+bjauO7DmiwXJD9YYhpBbzTIP7BoiVDw&#10;6B2qIp6goxV/QLWCWu107YdUt4mua0F5zAGyydLfsnltiOExFyiOM/cyuf8HS7+dthYJBr3DSJEW&#10;WrQRiqNRqExnXA4OpdrakBs9q1ez0fTNIaXLhqgDjwx3FwNhWYhI3oWEjTOAv+++agY+5Oh1LNO5&#10;tm2AhAKgc+zG5d4NfvaIwuEUCjKaTTCi/V1C8j7QWOe/cN2iYBRYAucITE4b5wMRkvcu4R2l10LK&#10;2GypUFfgySybgB5oayB13wi1AwG8RQinpWDBPQQ6e9iX0qITCQKKX8wTbh7drD4qFuEbTtjqZnsi&#10;5NUGOlIFPEgOCN6sq0J+PKVPq/lqPh6MR9PVYJxW1eDzuhwPputsNqk+VWVZZT8DtWycN4IxrgK7&#10;Xq3Z+O/UcJubq87uer0XJnmPHisIZPt/JB27Gxp6lcZes8vW9l0HgUbn2zCFCXjcg/048stfAAAA&#10;//8DAFBLAwQUAAYACAAAACEAnrtebOAAAAAJAQAADwAAAGRycy9kb3ducmV2LnhtbEyPMU/DMBCF&#10;dyT+g3VILFXrEEoVQpwKVbAwILVlKJsbH0lEfE5ttwn8eq5igOl0957efa9YjrYTJ/ShdaTgZpaA&#10;QKqcaalW8LZ9nmYgQtRkdOcIFXxhgGV5eVHo3LiB1njaxFpwCIVcK2hi7HMpQ9Wg1WHmeiTWPpy3&#10;OvLqa2m8HjjcdjJNkoW0uiX+0OgeVw1Wn5ujVWDWITytxuz79tW/HA67bPI+bCdKXV+Njw8gIo7x&#10;zwxnfEaHkpn27kgmiE7BNE3v2MrCnCcb7tM5l9v/HmRZyP8Nyh8AAAD//wMAUEsBAi0AFAAGAAgA&#10;AAAhALaDOJL+AAAA4QEAABMAAAAAAAAAAAAAAAAAAAAAAFtDb250ZW50X1R5cGVzXS54bWxQSwEC&#10;LQAUAAYACAAAACEAOP0h/9YAAACUAQAACwAAAAAAAAAAAAAAAAAvAQAAX3JlbHMvLnJlbHNQSwEC&#10;LQAUAAYACAAAACEAITrgfR4CAAA6BAAADgAAAAAAAAAAAAAAAAAuAgAAZHJzL2Uyb0RvYy54bWxQ&#10;SwECLQAUAAYACAAAACEAnrtebOAAAAAJAQAADwAAAAAAAAAAAAAAAAB4BAAAZHJzL2Rvd25yZXYu&#10;eG1sUEsFBgAAAAAEAAQA8wAAAIUFAAAAAA==&#10;" strokeweight="4.5pt">
                <v:stroke linestyle="thinThick"/>
              </v:line>
            </w:pict>
          </mc:Fallback>
        </mc:AlternateContent>
      </w:r>
    </w:p>
    <w:p w:rsidR="00C04108" w:rsidRPr="00C04108" w:rsidRDefault="00C04108" w:rsidP="00C04108">
      <w:pPr>
        <w:keepNext/>
        <w:keepLines/>
        <w:pBdr>
          <w:bottom w:val="single" w:sz="8" w:space="0" w:color="auto"/>
        </w:pBdr>
        <w:spacing w:before="100" w:after="60" w:line="240" w:lineRule="auto"/>
        <w:rPr>
          <w:rFonts w:eastAsia="Times New Roman" w:cstheme="minorHAnsi"/>
          <w:b/>
          <w:sz w:val="18"/>
          <w:szCs w:val="18"/>
          <w:lang w:val="en-GB"/>
        </w:rPr>
      </w:pPr>
      <w:r w:rsidRPr="00C04108">
        <w:rPr>
          <w:rFonts w:eastAsia="Times New Roman" w:cstheme="minorHAnsi"/>
          <w:b/>
          <w:sz w:val="18"/>
          <w:szCs w:val="18"/>
          <w:lang w:val="en-GB"/>
        </w:rPr>
        <w:t>Career Objective:</w:t>
      </w:r>
    </w:p>
    <w:p w:rsidR="00C04108" w:rsidRPr="00C04108" w:rsidRDefault="00C04108" w:rsidP="00C04108">
      <w:pPr>
        <w:keepLines/>
        <w:tabs>
          <w:tab w:val="left" w:pos="3226"/>
          <w:tab w:val="num" w:pos="7180"/>
        </w:tabs>
        <w:spacing w:before="80" w:after="40" w:line="240" w:lineRule="auto"/>
        <w:rPr>
          <w:rFonts w:eastAsia="Times New Roman" w:cstheme="minorHAnsi"/>
          <w:color w:val="000000"/>
          <w:sz w:val="18"/>
          <w:szCs w:val="18"/>
          <w:lang w:val="en-GB"/>
        </w:rPr>
      </w:pPr>
      <w:r w:rsidRPr="00C04108">
        <w:rPr>
          <w:rFonts w:eastAsia="Times New Roman" w:cstheme="minorHAnsi"/>
          <w:color w:val="000000"/>
          <w:sz w:val="18"/>
          <w:szCs w:val="18"/>
          <w:lang w:val="en-GB"/>
        </w:rPr>
        <w:t>To work in an environment that is conducive for effective utilization of my Supply Chain domain experience promoting further knowledge acquisition thereby contributing to the growth of the organization and myself.</w:t>
      </w:r>
    </w:p>
    <w:p w:rsidR="00C04108" w:rsidRPr="00C04108" w:rsidRDefault="00C04108" w:rsidP="00C04108">
      <w:pPr>
        <w:keepNext/>
        <w:keepLines/>
        <w:pBdr>
          <w:bottom w:val="single" w:sz="8" w:space="0" w:color="auto"/>
        </w:pBdr>
        <w:spacing w:before="100" w:after="60" w:line="240" w:lineRule="auto"/>
        <w:rPr>
          <w:rFonts w:eastAsia="Times New Roman" w:cstheme="minorHAnsi"/>
          <w:b/>
          <w:sz w:val="18"/>
          <w:szCs w:val="18"/>
          <w:lang w:val="en-GB"/>
        </w:rPr>
      </w:pPr>
      <w:r w:rsidRPr="00C04108">
        <w:rPr>
          <w:rFonts w:eastAsia="Times New Roman" w:cstheme="minorHAnsi"/>
          <w:b/>
          <w:sz w:val="18"/>
          <w:szCs w:val="18"/>
          <w:lang w:val="en-GB"/>
        </w:rPr>
        <w:t>Profile Summary:</w:t>
      </w:r>
    </w:p>
    <w:p w:rsidR="00C04108" w:rsidRPr="00C04108" w:rsidRDefault="003E1A9A" w:rsidP="00C04108">
      <w:pPr>
        <w:numPr>
          <w:ilvl w:val="0"/>
          <w:numId w:val="2"/>
        </w:numPr>
        <w:spacing w:after="200" w:line="240" w:lineRule="auto"/>
        <w:contextualSpacing/>
        <w:jc w:val="both"/>
        <w:rPr>
          <w:rFonts w:eastAsia="Times New Roman" w:cstheme="minorHAnsi"/>
          <w:color w:val="000000"/>
          <w:sz w:val="18"/>
          <w:szCs w:val="18"/>
          <w:lang w:val="en-GB"/>
        </w:rPr>
      </w:pPr>
      <w:r>
        <w:rPr>
          <w:rFonts w:eastAsia="Times New Roman" w:cstheme="minorHAnsi"/>
          <w:color w:val="000000"/>
          <w:sz w:val="18"/>
          <w:szCs w:val="18"/>
          <w:lang w:val="en-GB"/>
        </w:rPr>
        <w:t>6</w:t>
      </w:r>
      <w:r w:rsidR="00E9235B">
        <w:rPr>
          <w:rFonts w:eastAsia="Times New Roman" w:cstheme="minorHAnsi"/>
          <w:color w:val="000000"/>
          <w:sz w:val="18"/>
          <w:szCs w:val="18"/>
          <w:lang w:val="en-GB"/>
        </w:rPr>
        <w:t>+</w:t>
      </w:r>
      <w:r w:rsidR="00C04108" w:rsidRPr="00C04108">
        <w:rPr>
          <w:rFonts w:eastAsia="Times New Roman" w:cstheme="minorHAnsi"/>
          <w:color w:val="000000"/>
          <w:sz w:val="18"/>
          <w:szCs w:val="18"/>
          <w:lang w:val="en-GB"/>
        </w:rPr>
        <w:t xml:space="preserve"> years of experience in  Supply Chain Management in High Tech Industry with emphasis on Product data management, Engineering Change Management </w:t>
      </w:r>
    </w:p>
    <w:p w:rsidR="00C04108" w:rsidRPr="00C04108" w:rsidRDefault="00C04108" w:rsidP="00C04108">
      <w:pPr>
        <w:numPr>
          <w:ilvl w:val="0"/>
          <w:numId w:val="2"/>
        </w:numPr>
        <w:spacing w:after="200" w:line="240" w:lineRule="auto"/>
        <w:contextualSpacing/>
        <w:jc w:val="both"/>
        <w:rPr>
          <w:rFonts w:eastAsia="Times New Roman" w:cstheme="minorHAnsi"/>
          <w:color w:val="000000"/>
          <w:sz w:val="18"/>
          <w:szCs w:val="18"/>
          <w:lang w:val="en-GB"/>
        </w:rPr>
      </w:pPr>
      <w:r w:rsidRPr="00C04108">
        <w:rPr>
          <w:rFonts w:eastAsia="Times New Roman" w:cstheme="minorHAnsi"/>
          <w:color w:val="000000"/>
          <w:sz w:val="18"/>
          <w:szCs w:val="18"/>
          <w:lang w:val="en-GB"/>
        </w:rPr>
        <w:t>Strong Knowledge on New Product Introduction Process for High Tech Manufacturing Industry.</w:t>
      </w:r>
    </w:p>
    <w:p w:rsidR="00C04108" w:rsidRPr="00C04108" w:rsidRDefault="00C04108" w:rsidP="00C04108">
      <w:pPr>
        <w:numPr>
          <w:ilvl w:val="0"/>
          <w:numId w:val="2"/>
        </w:numPr>
        <w:spacing w:after="200" w:line="240" w:lineRule="auto"/>
        <w:contextualSpacing/>
        <w:jc w:val="both"/>
        <w:rPr>
          <w:rFonts w:eastAsia="Times New Roman" w:cstheme="minorHAnsi"/>
          <w:color w:val="000000"/>
          <w:sz w:val="18"/>
          <w:szCs w:val="18"/>
          <w:lang w:val="en-GB"/>
        </w:rPr>
      </w:pPr>
      <w:r w:rsidRPr="00C04108">
        <w:rPr>
          <w:rFonts w:eastAsia="Times New Roman" w:cstheme="minorHAnsi"/>
          <w:color w:val="000000"/>
          <w:sz w:val="18"/>
          <w:szCs w:val="18"/>
          <w:lang w:val="en-GB"/>
        </w:rPr>
        <w:t>Experienced in working with Oracle and Agile tool on PLM activities.</w:t>
      </w:r>
    </w:p>
    <w:p w:rsidR="00C04108" w:rsidRPr="00C04108" w:rsidRDefault="00C04108" w:rsidP="00C04108">
      <w:pPr>
        <w:numPr>
          <w:ilvl w:val="0"/>
          <w:numId w:val="2"/>
        </w:numPr>
        <w:spacing w:after="200" w:line="240" w:lineRule="auto"/>
        <w:contextualSpacing/>
        <w:jc w:val="both"/>
        <w:rPr>
          <w:rFonts w:eastAsia="Times New Roman" w:cstheme="minorHAnsi"/>
          <w:color w:val="000000"/>
          <w:sz w:val="18"/>
          <w:szCs w:val="18"/>
          <w:lang w:val="en-GB"/>
        </w:rPr>
      </w:pPr>
      <w:r w:rsidRPr="00C04108">
        <w:rPr>
          <w:rFonts w:eastAsia="Times New Roman" w:cstheme="minorHAnsi"/>
          <w:color w:val="000000"/>
          <w:sz w:val="18"/>
          <w:szCs w:val="18"/>
          <w:lang w:val="en-GB"/>
        </w:rPr>
        <w:t>Very good hold on Engineering Change Management for Sustaining &amp; New Product Lines.</w:t>
      </w:r>
    </w:p>
    <w:p w:rsidR="00C04108" w:rsidRPr="00C04108" w:rsidRDefault="00C04108" w:rsidP="00C04108">
      <w:pPr>
        <w:numPr>
          <w:ilvl w:val="0"/>
          <w:numId w:val="2"/>
        </w:numPr>
        <w:spacing w:after="200" w:line="240" w:lineRule="auto"/>
        <w:contextualSpacing/>
        <w:jc w:val="both"/>
        <w:rPr>
          <w:rFonts w:eastAsia="Times New Roman" w:cstheme="minorHAnsi"/>
          <w:color w:val="000000"/>
          <w:sz w:val="18"/>
          <w:szCs w:val="18"/>
          <w:lang w:val="en-GB"/>
        </w:rPr>
      </w:pPr>
      <w:r w:rsidRPr="00C04108">
        <w:rPr>
          <w:rFonts w:eastAsia="Times New Roman" w:cstheme="minorHAnsi"/>
          <w:color w:val="000000"/>
          <w:sz w:val="18"/>
          <w:szCs w:val="18"/>
          <w:lang w:val="en-GB"/>
        </w:rPr>
        <w:t>Experienced in Working with Component Manufacturers, Contract Manufacturers across the Globe.</w:t>
      </w:r>
    </w:p>
    <w:p w:rsidR="00C04108" w:rsidRPr="00C04108" w:rsidRDefault="00C04108" w:rsidP="00C04108">
      <w:pPr>
        <w:numPr>
          <w:ilvl w:val="0"/>
          <w:numId w:val="2"/>
        </w:numPr>
        <w:spacing w:after="200" w:line="240" w:lineRule="auto"/>
        <w:contextualSpacing/>
        <w:jc w:val="both"/>
        <w:rPr>
          <w:rFonts w:eastAsia="Times New Roman" w:cstheme="minorHAnsi"/>
          <w:color w:val="000000"/>
          <w:sz w:val="18"/>
          <w:szCs w:val="18"/>
          <w:lang w:val="en-GB"/>
        </w:rPr>
      </w:pPr>
      <w:r w:rsidRPr="00C04108">
        <w:rPr>
          <w:rFonts w:eastAsia="Times New Roman" w:cstheme="minorHAnsi"/>
          <w:color w:val="000000"/>
          <w:sz w:val="18"/>
          <w:szCs w:val="18"/>
          <w:lang w:val="en-GB"/>
        </w:rPr>
        <w:t xml:space="preserve">Experienced in resolving supply chain process bottle necks. </w:t>
      </w:r>
    </w:p>
    <w:p w:rsidR="00C04108" w:rsidRPr="00C04108" w:rsidRDefault="00C04108" w:rsidP="00C04108">
      <w:pPr>
        <w:numPr>
          <w:ilvl w:val="0"/>
          <w:numId w:val="2"/>
        </w:numPr>
        <w:spacing w:after="200" w:line="240" w:lineRule="auto"/>
        <w:contextualSpacing/>
        <w:jc w:val="both"/>
        <w:rPr>
          <w:rFonts w:eastAsia="Times New Roman" w:cstheme="minorHAnsi"/>
          <w:color w:val="000000"/>
          <w:sz w:val="18"/>
          <w:szCs w:val="18"/>
          <w:lang w:val="en-GB"/>
        </w:rPr>
      </w:pPr>
      <w:r w:rsidRPr="00C04108">
        <w:rPr>
          <w:rFonts w:eastAsia="Times New Roman" w:cstheme="minorHAnsi"/>
          <w:color w:val="000000"/>
          <w:sz w:val="18"/>
          <w:szCs w:val="18"/>
          <w:lang w:val="en-GB"/>
        </w:rPr>
        <w:t>Good Knowledge on RoHS compliance Analysis to deliver Lead Free Products.</w:t>
      </w:r>
    </w:p>
    <w:p w:rsidR="00C04108" w:rsidRPr="00C04108" w:rsidRDefault="00C04108" w:rsidP="00C04108">
      <w:pPr>
        <w:numPr>
          <w:ilvl w:val="0"/>
          <w:numId w:val="2"/>
        </w:numPr>
        <w:spacing w:after="200" w:line="240" w:lineRule="auto"/>
        <w:contextualSpacing/>
        <w:jc w:val="both"/>
        <w:rPr>
          <w:rFonts w:eastAsia="Times New Roman" w:cstheme="minorHAnsi"/>
          <w:color w:val="000000"/>
          <w:sz w:val="18"/>
          <w:szCs w:val="18"/>
          <w:lang w:val="en-GB"/>
        </w:rPr>
      </w:pPr>
      <w:r w:rsidRPr="00C04108">
        <w:rPr>
          <w:rFonts w:eastAsia="Times New Roman" w:cstheme="minorHAnsi"/>
          <w:color w:val="000000"/>
          <w:sz w:val="18"/>
          <w:szCs w:val="18"/>
          <w:lang w:val="en-GB"/>
        </w:rPr>
        <w:t>Good Knowledge on Build of Material (BOM) structuring.</w:t>
      </w:r>
    </w:p>
    <w:p w:rsidR="00C04108" w:rsidRPr="00C04108" w:rsidRDefault="00C04108" w:rsidP="00C04108">
      <w:pPr>
        <w:numPr>
          <w:ilvl w:val="0"/>
          <w:numId w:val="2"/>
        </w:numPr>
        <w:spacing w:after="200" w:line="240" w:lineRule="auto"/>
        <w:contextualSpacing/>
        <w:jc w:val="both"/>
        <w:rPr>
          <w:rFonts w:eastAsia="Times New Roman" w:cstheme="minorHAnsi"/>
          <w:color w:val="000000"/>
          <w:sz w:val="18"/>
          <w:szCs w:val="18"/>
          <w:lang w:val="en-GB"/>
        </w:rPr>
      </w:pPr>
      <w:r w:rsidRPr="00C04108">
        <w:rPr>
          <w:rFonts w:eastAsia="Times New Roman" w:cstheme="minorHAnsi"/>
          <w:color w:val="000000"/>
          <w:sz w:val="18"/>
          <w:szCs w:val="18"/>
          <w:lang w:val="en-GB"/>
        </w:rPr>
        <w:t>Pursued Six Sigma Project for Green Belt Certification for PID compliance activity.</w:t>
      </w:r>
    </w:p>
    <w:p w:rsidR="00C04108" w:rsidRPr="00C04108" w:rsidRDefault="00C04108" w:rsidP="00C04108">
      <w:pPr>
        <w:keepNext/>
        <w:keepLines/>
        <w:pBdr>
          <w:bottom w:val="single" w:sz="8" w:space="0" w:color="auto"/>
        </w:pBdr>
        <w:spacing w:before="100" w:after="60" w:line="240" w:lineRule="auto"/>
        <w:rPr>
          <w:rFonts w:eastAsia="Times New Roman" w:cstheme="minorHAnsi"/>
          <w:b/>
          <w:sz w:val="18"/>
          <w:szCs w:val="18"/>
          <w:lang w:val="en-GB"/>
        </w:rPr>
      </w:pPr>
      <w:r w:rsidRPr="00C04108">
        <w:rPr>
          <w:rFonts w:eastAsia="Times New Roman" w:cstheme="minorHAnsi"/>
          <w:b/>
          <w:sz w:val="18"/>
          <w:szCs w:val="18"/>
          <w:lang w:val="en-GB"/>
        </w:rPr>
        <w:t>Skill Set:</w:t>
      </w:r>
    </w:p>
    <w:tbl>
      <w:tblPr>
        <w:tblStyle w:val="TableGrid"/>
        <w:tblW w:w="10350" w:type="dxa"/>
        <w:tblInd w:w="-342" w:type="dxa"/>
        <w:tblLook w:val="04A0" w:firstRow="1" w:lastRow="0" w:firstColumn="1" w:lastColumn="0" w:noHBand="0" w:noVBand="1"/>
      </w:tblPr>
      <w:tblGrid>
        <w:gridCol w:w="4500"/>
        <w:gridCol w:w="5850"/>
      </w:tblGrid>
      <w:tr w:rsidR="00C04108" w:rsidRPr="00C04108" w:rsidTr="00C04108">
        <w:tc>
          <w:tcPr>
            <w:tcW w:w="4500" w:type="dxa"/>
            <w:shd w:val="clear" w:color="auto" w:fill="D9D9D9"/>
          </w:tcPr>
          <w:p w:rsidR="00C04108" w:rsidRPr="00C04108" w:rsidRDefault="00C04108" w:rsidP="00C04108">
            <w:pPr>
              <w:keepLines/>
              <w:tabs>
                <w:tab w:val="left" w:pos="3226"/>
              </w:tabs>
              <w:spacing w:before="80" w:after="40"/>
              <w:rPr>
                <w:rFonts w:cstheme="minorHAnsi"/>
                <w:b/>
                <w:bCs/>
                <w:color w:val="000000"/>
                <w:sz w:val="18"/>
                <w:szCs w:val="18"/>
                <w:lang w:val="en-GB"/>
              </w:rPr>
            </w:pPr>
            <w:r w:rsidRPr="00C04108">
              <w:rPr>
                <w:rFonts w:cstheme="minorHAnsi"/>
                <w:b/>
                <w:bCs/>
                <w:color w:val="000000"/>
                <w:sz w:val="18"/>
                <w:szCs w:val="18"/>
                <w:lang w:val="en-GB"/>
              </w:rPr>
              <w:t>Area</w:t>
            </w:r>
          </w:p>
        </w:tc>
        <w:tc>
          <w:tcPr>
            <w:tcW w:w="5850" w:type="dxa"/>
            <w:shd w:val="clear" w:color="auto" w:fill="D9D9D9"/>
          </w:tcPr>
          <w:p w:rsidR="00C04108" w:rsidRPr="00C04108" w:rsidRDefault="00C04108" w:rsidP="00C04108">
            <w:pPr>
              <w:keepLines/>
              <w:tabs>
                <w:tab w:val="left" w:pos="3226"/>
              </w:tabs>
              <w:spacing w:before="80" w:after="40"/>
              <w:rPr>
                <w:rFonts w:cstheme="minorHAnsi"/>
                <w:b/>
                <w:bCs/>
                <w:color w:val="000000"/>
                <w:sz w:val="18"/>
                <w:szCs w:val="18"/>
                <w:lang w:val="en-GB"/>
              </w:rPr>
            </w:pPr>
            <w:r w:rsidRPr="00C04108">
              <w:rPr>
                <w:rFonts w:cstheme="minorHAnsi"/>
                <w:b/>
                <w:bCs/>
                <w:color w:val="000000"/>
                <w:sz w:val="18"/>
                <w:szCs w:val="18"/>
                <w:lang w:val="en-GB"/>
              </w:rPr>
              <w:t>Skills</w:t>
            </w:r>
          </w:p>
        </w:tc>
      </w:tr>
      <w:tr w:rsidR="00C04108" w:rsidRPr="00C04108" w:rsidTr="007B71BF">
        <w:tc>
          <w:tcPr>
            <w:tcW w:w="4500" w:type="dxa"/>
          </w:tcPr>
          <w:p w:rsidR="00C04108" w:rsidRPr="00C04108" w:rsidRDefault="00C04108" w:rsidP="00C04108">
            <w:pPr>
              <w:keepLines/>
              <w:tabs>
                <w:tab w:val="left" w:pos="3226"/>
              </w:tabs>
              <w:spacing w:before="80" w:after="40"/>
              <w:rPr>
                <w:rFonts w:eastAsia="Arial Unicode MS" w:cstheme="minorHAnsi"/>
                <w:color w:val="000000"/>
                <w:sz w:val="18"/>
                <w:szCs w:val="18"/>
                <w:lang w:val="en-GB"/>
              </w:rPr>
            </w:pPr>
            <w:r w:rsidRPr="00C04108">
              <w:rPr>
                <w:rFonts w:eastAsia="Arial Unicode MS" w:cstheme="minorHAnsi"/>
                <w:color w:val="000000"/>
                <w:sz w:val="18"/>
                <w:szCs w:val="18"/>
                <w:lang w:val="en-GB"/>
              </w:rPr>
              <w:t>Product Data Management &amp; Supply Chain Coordination</w:t>
            </w:r>
          </w:p>
        </w:tc>
        <w:tc>
          <w:tcPr>
            <w:tcW w:w="5850" w:type="dxa"/>
          </w:tcPr>
          <w:p w:rsidR="00C04108" w:rsidRPr="00C04108" w:rsidRDefault="00C04108" w:rsidP="00C04108">
            <w:pPr>
              <w:keepLines/>
              <w:tabs>
                <w:tab w:val="left" w:pos="3226"/>
              </w:tabs>
              <w:spacing w:before="80" w:after="40"/>
              <w:rPr>
                <w:rFonts w:eastAsia="Arial Unicode MS" w:cstheme="minorHAnsi"/>
                <w:color w:val="000000"/>
                <w:sz w:val="18"/>
                <w:szCs w:val="18"/>
                <w:lang w:val="en-GB"/>
              </w:rPr>
            </w:pPr>
            <w:r w:rsidRPr="00C04108">
              <w:rPr>
                <w:rFonts w:eastAsia="Arial Unicode MS" w:cstheme="minorHAnsi"/>
                <w:color w:val="000000"/>
                <w:sz w:val="18"/>
                <w:szCs w:val="18"/>
                <w:lang w:val="en-GB"/>
              </w:rPr>
              <w:t>Product Life Cycle Management, Component Life Cycle Management, Engineering Change Management, Supply Chain Coordination with Downstream processes</w:t>
            </w:r>
          </w:p>
        </w:tc>
      </w:tr>
      <w:tr w:rsidR="00C04108" w:rsidRPr="00C04108" w:rsidTr="007B71BF">
        <w:tc>
          <w:tcPr>
            <w:tcW w:w="4500" w:type="dxa"/>
          </w:tcPr>
          <w:p w:rsidR="00C04108" w:rsidRPr="00C04108" w:rsidRDefault="00C04108" w:rsidP="00C04108">
            <w:pPr>
              <w:keepLines/>
              <w:tabs>
                <w:tab w:val="left" w:pos="3226"/>
              </w:tabs>
              <w:spacing w:before="80" w:after="40"/>
              <w:rPr>
                <w:rFonts w:eastAsia="Arial Unicode MS" w:cstheme="minorHAnsi"/>
                <w:color w:val="000000"/>
                <w:sz w:val="18"/>
                <w:szCs w:val="18"/>
                <w:lang w:val="en-GB"/>
              </w:rPr>
            </w:pPr>
            <w:r w:rsidRPr="00C04108">
              <w:rPr>
                <w:rFonts w:eastAsia="Arial Unicode MS" w:cstheme="minorHAnsi"/>
                <w:color w:val="000000"/>
                <w:sz w:val="18"/>
                <w:szCs w:val="18"/>
                <w:lang w:val="en-GB"/>
              </w:rPr>
              <w:t>Technical Knowledge</w:t>
            </w:r>
          </w:p>
        </w:tc>
        <w:tc>
          <w:tcPr>
            <w:tcW w:w="5850" w:type="dxa"/>
          </w:tcPr>
          <w:p w:rsidR="00C04108" w:rsidRPr="00C04108" w:rsidRDefault="00C04108" w:rsidP="00C04108">
            <w:pPr>
              <w:keepLines/>
              <w:tabs>
                <w:tab w:val="left" w:pos="3226"/>
              </w:tabs>
              <w:spacing w:before="80" w:after="40"/>
              <w:rPr>
                <w:rFonts w:eastAsia="Arial Unicode MS" w:cstheme="minorHAnsi"/>
                <w:color w:val="000000"/>
                <w:sz w:val="18"/>
                <w:szCs w:val="18"/>
                <w:lang w:val="en-GB"/>
              </w:rPr>
            </w:pPr>
            <w:r w:rsidRPr="00C04108">
              <w:rPr>
                <w:rFonts w:eastAsia="Arial Unicode MS" w:cstheme="minorHAnsi"/>
                <w:color w:val="000000"/>
                <w:sz w:val="18"/>
                <w:szCs w:val="18"/>
                <w:lang w:val="en-GB"/>
              </w:rPr>
              <w:t>Agile PLM and EMCO Tools, Prism tool, Microsoft Excel</w:t>
            </w:r>
            <w:r w:rsidR="00DE4DFD">
              <w:rPr>
                <w:rFonts w:eastAsia="Arial Unicode MS" w:cstheme="minorHAnsi"/>
                <w:color w:val="000000"/>
                <w:sz w:val="18"/>
                <w:szCs w:val="18"/>
                <w:lang w:val="en-GB"/>
              </w:rPr>
              <w:t>, silicon expert tool</w:t>
            </w:r>
          </w:p>
        </w:tc>
      </w:tr>
    </w:tbl>
    <w:p w:rsidR="00C04108" w:rsidRPr="00C04108" w:rsidRDefault="00C04108" w:rsidP="00C04108">
      <w:pPr>
        <w:keepNext/>
        <w:keepLines/>
        <w:pBdr>
          <w:bottom w:val="single" w:sz="8" w:space="0" w:color="auto"/>
        </w:pBdr>
        <w:tabs>
          <w:tab w:val="right" w:pos="9412"/>
        </w:tabs>
        <w:spacing w:before="100" w:after="60" w:line="240" w:lineRule="auto"/>
        <w:rPr>
          <w:rFonts w:eastAsia="Times New Roman" w:cstheme="minorHAnsi"/>
          <w:b/>
          <w:sz w:val="18"/>
          <w:szCs w:val="18"/>
          <w:lang w:val="en-GB"/>
        </w:rPr>
      </w:pPr>
      <w:r w:rsidRPr="00C04108">
        <w:rPr>
          <w:rFonts w:eastAsia="Times New Roman" w:cstheme="minorHAnsi"/>
          <w:b/>
          <w:sz w:val="18"/>
          <w:szCs w:val="18"/>
          <w:lang w:val="en-GB"/>
        </w:rPr>
        <w:t>Career Profile:</w:t>
      </w:r>
    </w:p>
    <w:tbl>
      <w:tblPr>
        <w:tblStyle w:val="TableGrid"/>
        <w:tblW w:w="10350" w:type="dxa"/>
        <w:tblInd w:w="-342" w:type="dxa"/>
        <w:tblLook w:val="04A0" w:firstRow="1" w:lastRow="0" w:firstColumn="1" w:lastColumn="0" w:noHBand="0" w:noVBand="1"/>
      </w:tblPr>
      <w:tblGrid>
        <w:gridCol w:w="1538"/>
        <w:gridCol w:w="8812"/>
      </w:tblGrid>
      <w:tr w:rsidR="00C04108" w:rsidRPr="00C04108" w:rsidTr="007B71BF">
        <w:tc>
          <w:tcPr>
            <w:tcW w:w="1538" w:type="dxa"/>
          </w:tcPr>
          <w:p w:rsidR="00C04108" w:rsidRPr="00C04108" w:rsidRDefault="00C04108" w:rsidP="00C04108">
            <w:pPr>
              <w:keepNext/>
              <w:keepLines/>
              <w:ind w:right="-43"/>
              <w:rPr>
                <w:rFonts w:cstheme="minorHAnsi"/>
                <w:b/>
                <w:bCs/>
                <w:color w:val="000000"/>
                <w:sz w:val="18"/>
                <w:szCs w:val="18"/>
                <w:lang w:val="en-GB"/>
              </w:rPr>
            </w:pPr>
            <w:r w:rsidRPr="00C04108">
              <w:rPr>
                <w:rFonts w:cstheme="minorHAnsi"/>
                <w:b/>
                <w:bCs/>
                <w:color w:val="000000"/>
                <w:sz w:val="18"/>
                <w:szCs w:val="18"/>
                <w:lang w:val="en-GB"/>
              </w:rPr>
              <w:t>Employer</w:t>
            </w:r>
          </w:p>
        </w:tc>
        <w:tc>
          <w:tcPr>
            <w:tcW w:w="8812" w:type="dxa"/>
          </w:tcPr>
          <w:p w:rsidR="00C04108" w:rsidRPr="00C04108" w:rsidRDefault="00C04108" w:rsidP="00C04108">
            <w:pPr>
              <w:keepNext/>
              <w:keepLines/>
              <w:ind w:right="-43"/>
              <w:rPr>
                <w:rFonts w:cstheme="minorHAnsi"/>
                <w:b/>
                <w:bCs/>
                <w:color w:val="000000"/>
                <w:sz w:val="18"/>
                <w:szCs w:val="18"/>
                <w:lang w:val="en-GB"/>
              </w:rPr>
            </w:pPr>
            <w:r w:rsidRPr="00C04108">
              <w:rPr>
                <w:rFonts w:cstheme="minorHAnsi"/>
                <w:b/>
                <w:bCs/>
                <w:color w:val="000000"/>
                <w:sz w:val="18"/>
                <w:szCs w:val="18"/>
                <w:lang w:val="en-GB"/>
              </w:rPr>
              <w:t>TATA Consultancy Services Ltd., (Aug 2012-Till Date)</w:t>
            </w:r>
          </w:p>
        </w:tc>
      </w:tr>
    </w:tbl>
    <w:p w:rsidR="00C04108" w:rsidRPr="00C04108" w:rsidRDefault="00C04108" w:rsidP="00C04108">
      <w:pPr>
        <w:spacing w:after="0" w:line="240" w:lineRule="auto"/>
        <w:jc w:val="both"/>
        <w:rPr>
          <w:rFonts w:eastAsia="Times New Roman" w:cstheme="minorHAnsi"/>
          <w:b/>
          <w:sz w:val="18"/>
          <w:szCs w:val="18"/>
        </w:rPr>
      </w:pPr>
      <w:r w:rsidRPr="00C04108">
        <w:rPr>
          <w:rFonts w:eastAsia="Times New Roman" w:cstheme="minorHAnsi"/>
          <w:b/>
          <w:sz w:val="18"/>
          <w:szCs w:val="18"/>
        </w:rPr>
        <w:tab/>
      </w:r>
    </w:p>
    <w:p w:rsidR="00C04108" w:rsidRPr="00C04108" w:rsidRDefault="00C04108" w:rsidP="00C04108">
      <w:pPr>
        <w:spacing w:after="0" w:line="240" w:lineRule="auto"/>
        <w:jc w:val="both"/>
        <w:rPr>
          <w:rFonts w:eastAsia="Times New Roman" w:cstheme="minorHAnsi"/>
          <w:bCs/>
          <w:color w:val="000000"/>
          <w:sz w:val="18"/>
          <w:szCs w:val="18"/>
          <w:lang w:val="en-GB"/>
        </w:rPr>
      </w:pPr>
      <w:r w:rsidRPr="00C04108">
        <w:rPr>
          <w:rFonts w:eastAsia="Times New Roman" w:cstheme="minorHAnsi"/>
          <w:b/>
          <w:bCs/>
          <w:color w:val="000000"/>
          <w:sz w:val="18"/>
          <w:szCs w:val="18"/>
          <w:lang w:val="en-GB"/>
        </w:rPr>
        <w:t>TCS</w:t>
      </w:r>
      <w:r w:rsidRPr="00C04108">
        <w:rPr>
          <w:rFonts w:eastAsia="Times New Roman" w:cstheme="minorHAnsi"/>
          <w:bCs/>
          <w:color w:val="000000"/>
          <w:sz w:val="18"/>
          <w:szCs w:val="18"/>
          <w:lang w:val="en-GB"/>
        </w:rPr>
        <w:t xml:space="preserve"> is a global leader in IT consulting sector and has strong presence in the Engineering and Industrial Services and is the largest software development organization in Asia.</w:t>
      </w:r>
    </w:p>
    <w:p w:rsidR="00C04108" w:rsidRPr="00C04108" w:rsidRDefault="00C04108" w:rsidP="00C04108">
      <w:pPr>
        <w:spacing w:after="0" w:line="240" w:lineRule="auto"/>
        <w:jc w:val="both"/>
        <w:rPr>
          <w:rFonts w:eastAsia="Times New Roman" w:cstheme="minorHAnsi"/>
          <w:bCs/>
          <w:color w:val="000000"/>
          <w:sz w:val="18"/>
          <w:szCs w:val="18"/>
          <w:lang w:val="en-GB"/>
        </w:rPr>
      </w:pPr>
      <w:r w:rsidRPr="00C04108">
        <w:rPr>
          <w:rFonts w:eastAsia="Times New Roman" w:cstheme="minorHAnsi"/>
          <w:bCs/>
          <w:color w:val="000000"/>
          <w:sz w:val="18"/>
          <w:szCs w:val="18"/>
          <w:lang w:val="en-GB"/>
        </w:rPr>
        <w:t>Below sections describe my work for different customers of TCS.</w:t>
      </w:r>
    </w:p>
    <w:p w:rsidR="00C04108" w:rsidRPr="00C04108" w:rsidRDefault="00C04108" w:rsidP="00C04108">
      <w:pPr>
        <w:spacing w:after="0" w:line="240" w:lineRule="auto"/>
        <w:rPr>
          <w:rFonts w:eastAsia="Times New Roman" w:cstheme="minorHAnsi"/>
          <w:sz w:val="18"/>
          <w:szCs w:val="18"/>
        </w:rPr>
      </w:pPr>
    </w:p>
    <w:tbl>
      <w:tblPr>
        <w:tblW w:w="10350" w:type="dxa"/>
        <w:tblInd w:w="-3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80"/>
        <w:gridCol w:w="3980"/>
        <w:gridCol w:w="1216"/>
        <w:gridCol w:w="3174"/>
      </w:tblGrid>
      <w:tr w:rsidR="00C04108" w:rsidRPr="00C04108" w:rsidTr="007B71BF">
        <w:trPr>
          <w:trHeight w:val="377"/>
        </w:trPr>
        <w:tc>
          <w:tcPr>
            <w:tcW w:w="1980" w:type="dxa"/>
          </w:tcPr>
          <w:p w:rsidR="00C04108" w:rsidRPr="00C04108" w:rsidRDefault="00C04108" w:rsidP="00C04108">
            <w:pPr>
              <w:keepLines/>
              <w:tabs>
                <w:tab w:val="left" w:pos="3226"/>
                <w:tab w:val="num" w:pos="7180"/>
              </w:tabs>
              <w:spacing w:after="40" w:line="240" w:lineRule="auto"/>
              <w:jc w:val="both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val="en-GB"/>
              </w:rPr>
            </w:pPr>
          </w:p>
          <w:p w:rsidR="00C04108" w:rsidRPr="00C04108" w:rsidRDefault="00C04108" w:rsidP="00C04108">
            <w:pPr>
              <w:keepLines/>
              <w:tabs>
                <w:tab w:val="left" w:pos="3226"/>
                <w:tab w:val="num" w:pos="7180"/>
              </w:tabs>
              <w:spacing w:after="40" w:line="240" w:lineRule="auto"/>
              <w:jc w:val="both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val="en-GB"/>
              </w:rPr>
            </w:pPr>
            <w:r w:rsidRPr="00C04108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val="en-GB"/>
              </w:rPr>
              <w:t>Customer</w:t>
            </w:r>
          </w:p>
        </w:tc>
        <w:tc>
          <w:tcPr>
            <w:tcW w:w="8370" w:type="dxa"/>
            <w:gridSpan w:val="3"/>
          </w:tcPr>
          <w:p w:rsidR="00C04108" w:rsidRPr="00C04108" w:rsidRDefault="00C04108" w:rsidP="00C04108">
            <w:pPr>
              <w:keepLines/>
              <w:tabs>
                <w:tab w:val="left" w:pos="3226"/>
                <w:tab w:val="num" w:pos="7180"/>
              </w:tabs>
              <w:spacing w:after="40" w:line="240" w:lineRule="auto"/>
              <w:jc w:val="both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val="en-GB"/>
              </w:rPr>
            </w:pPr>
          </w:p>
          <w:p w:rsidR="00C04108" w:rsidRPr="00C04108" w:rsidRDefault="00C04108" w:rsidP="00C04108">
            <w:pPr>
              <w:keepLines/>
              <w:tabs>
                <w:tab w:val="left" w:pos="3226"/>
                <w:tab w:val="num" w:pos="7180"/>
              </w:tabs>
              <w:spacing w:after="40" w:line="240" w:lineRule="auto"/>
              <w:jc w:val="both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val="en-GB"/>
              </w:rPr>
            </w:pPr>
            <w:r w:rsidRPr="00C04108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val="en-GB"/>
              </w:rPr>
              <w:t>CISCO Systems Inc., (CISCO)</w:t>
            </w:r>
          </w:p>
        </w:tc>
      </w:tr>
      <w:tr w:rsidR="00C04108" w:rsidRPr="00C04108" w:rsidTr="007B71BF">
        <w:trPr>
          <w:trHeight w:val="440"/>
        </w:trPr>
        <w:tc>
          <w:tcPr>
            <w:tcW w:w="1980" w:type="dxa"/>
          </w:tcPr>
          <w:p w:rsidR="00C04108" w:rsidRPr="00C04108" w:rsidRDefault="00C04108" w:rsidP="00C04108">
            <w:pPr>
              <w:keepLines/>
              <w:tabs>
                <w:tab w:val="left" w:pos="3226"/>
                <w:tab w:val="num" w:pos="7180"/>
              </w:tabs>
              <w:spacing w:after="40" w:line="240" w:lineRule="auto"/>
              <w:jc w:val="both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val="en-GB"/>
              </w:rPr>
            </w:pPr>
            <w:r w:rsidRPr="00C04108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val="en-GB"/>
              </w:rPr>
              <w:t>Project Title</w:t>
            </w:r>
          </w:p>
        </w:tc>
        <w:tc>
          <w:tcPr>
            <w:tcW w:w="3980" w:type="dxa"/>
          </w:tcPr>
          <w:p w:rsidR="00C04108" w:rsidRPr="00C04108" w:rsidRDefault="00C04108" w:rsidP="00C04108">
            <w:pPr>
              <w:keepLines/>
              <w:spacing w:before="120" w:after="0" w:line="240" w:lineRule="auto"/>
              <w:jc w:val="both"/>
              <w:rPr>
                <w:rFonts w:eastAsia="Times New Roman" w:cstheme="minorHAnsi"/>
                <w:color w:val="000000"/>
                <w:sz w:val="18"/>
                <w:szCs w:val="18"/>
                <w:lang w:val="en-GB"/>
              </w:rPr>
            </w:pPr>
            <w:r w:rsidRPr="00C04108">
              <w:rPr>
                <w:rFonts w:eastAsia="Times New Roman" w:cstheme="minorHAnsi"/>
                <w:color w:val="000000"/>
                <w:sz w:val="18"/>
                <w:szCs w:val="18"/>
                <w:lang w:val="en-GB"/>
              </w:rPr>
              <w:t>Product Engineering Change Management</w:t>
            </w:r>
          </w:p>
        </w:tc>
        <w:tc>
          <w:tcPr>
            <w:tcW w:w="1216" w:type="dxa"/>
          </w:tcPr>
          <w:p w:rsidR="00C04108" w:rsidRPr="00C04108" w:rsidRDefault="00C04108" w:rsidP="00C04108">
            <w:pPr>
              <w:keepLines/>
              <w:spacing w:before="120" w:after="0" w:line="240" w:lineRule="auto"/>
              <w:jc w:val="both"/>
              <w:rPr>
                <w:rFonts w:eastAsia="Times New Roman" w:cstheme="minorHAnsi"/>
                <w:b/>
                <w:color w:val="000000"/>
                <w:sz w:val="18"/>
                <w:szCs w:val="18"/>
                <w:lang w:val="en-GB"/>
              </w:rPr>
            </w:pPr>
            <w:r w:rsidRPr="00C04108">
              <w:rPr>
                <w:rFonts w:eastAsia="Times New Roman" w:cstheme="minorHAnsi"/>
                <w:b/>
                <w:color w:val="000000"/>
                <w:sz w:val="18"/>
                <w:szCs w:val="18"/>
                <w:lang w:val="en-GB"/>
              </w:rPr>
              <w:t>R</w:t>
            </w:r>
            <w:r w:rsidRPr="00C04108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val="en-GB"/>
              </w:rPr>
              <w:t>ole</w:t>
            </w:r>
          </w:p>
        </w:tc>
        <w:tc>
          <w:tcPr>
            <w:tcW w:w="3174" w:type="dxa"/>
          </w:tcPr>
          <w:p w:rsidR="00C04108" w:rsidRPr="00C04108" w:rsidRDefault="00C04108" w:rsidP="00C04108">
            <w:pPr>
              <w:keepLines/>
              <w:spacing w:before="120" w:after="0" w:line="240" w:lineRule="auto"/>
              <w:jc w:val="both"/>
              <w:rPr>
                <w:rFonts w:eastAsia="Times New Roman" w:cstheme="minorHAnsi"/>
                <w:color w:val="000000"/>
                <w:sz w:val="18"/>
                <w:szCs w:val="18"/>
                <w:lang w:val="en-GB"/>
              </w:rPr>
            </w:pPr>
            <w:r w:rsidRPr="00C04108">
              <w:rPr>
                <w:rFonts w:eastAsia="Times New Roman" w:cstheme="minorHAnsi"/>
                <w:color w:val="000000"/>
                <w:sz w:val="18"/>
                <w:szCs w:val="18"/>
                <w:lang w:val="en-GB"/>
              </w:rPr>
              <w:t>Product Engineer</w:t>
            </w:r>
          </w:p>
        </w:tc>
      </w:tr>
      <w:tr w:rsidR="00C04108" w:rsidRPr="00C04108" w:rsidTr="007B71BF">
        <w:trPr>
          <w:trHeight w:val="163"/>
        </w:trPr>
        <w:tc>
          <w:tcPr>
            <w:tcW w:w="1980" w:type="dxa"/>
          </w:tcPr>
          <w:p w:rsidR="00C04108" w:rsidRPr="00C04108" w:rsidRDefault="00C04108" w:rsidP="00C04108">
            <w:pPr>
              <w:keepLines/>
              <w:tabs>
                <w:tab w:val="left" w:pos="3226"/>
                <w:tab w:val="num" w:pos="7180"/>
              </w:tabs>
              <w:spacing w:after="40" w:line="240" w:lineRule="auto"/>
              <w:jc w:val="both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val="en-GB"/>
              </w:rPr>
            </w:pPr>
            <w:r w:rsidRPr="00C04108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val="en-GB"/>
              </w:rPr>
              <w:t>Period</w:t>
            </w:r>
          </w:p>
        </w:tc>
        <w:tc>
          <w:tcPr>
            <w:tcW w:w="3980" w:type="dxa"/>
          </w:tcPr>
          <w:p w:rsidR="00C04108" w:rsidRPr="00C04108" w:rsidRDefault="00C04108" w:rsidP="00C04108">
            <w:pPr>
              <w:keepLines/>
              <w:spacing w:before="120" w:after="0" w:line="240" w:lineRule="auto"/>
              <w:jc w:val="both"/>
              <w:rPr>
                <w:rFonts w:eastAsia="Times New Roman" w:cstheme="minorHAnsi"/>
                <w:color w:val="000000"/>
                <w:sz w:val="18"/>
                <w:szCs w:val="18"/>
                <w:lang w:val="en-GB"/>
              </w:rPr>
            </w:pPr>
            <w:r w:rsidRPr="00C04108">
              <w:rPr>
                <w:rFonts w:eastAsia="Times New Roman" w:cstheme="minorHAnsi"/>
                <w:color w:val="000000"/>
                <w:sz w:val="18"/>
                <w:szCs w:val="18"/>
                <w:lang w:val="en-GB"/>
              </w:rPr>
              <w:t>May-2013-till date</w:t>
            </w:r>
          </w:p>
        </w:tc>
        <w:tc>
          <w:tcPr>
            <w:tcW w:w="1216" w:type="dxa"/>
          </w:tcPr>
          <w:p w:rsidR="00C04108" w:rsidRPr="00C04108" w:rsidRDefault="00C04108" w:rsidP="00C04108">
            <w:pPr>
              <w:keepLines/>
              <w:spacing w:before="120" w:after="0" w:line="240" w:lineRule="auto"/>
              <w:jc w:val="both"/>
              <w:rPr>
                <w:rFonts w:eastAsia="Times New Roman" w:cstheme="minorHAnsi"/>
                <w:b/>
                <w:color w:val="000000"/>
                <w:sz w:val="18"/>
                <w:szCs w:val="18"/>
                <w:lang w:val="en-GB"/>
              </w:rPr>
            </w:pPr>
            <w:r w:rsidRPr="00C04108">
              <w:rPr>
                <w:rFonts w:eastAsia="Times New Roman" w:cstheme="minorHAnsi"/>
                <w:b/>
                <w:color w:val="000000"/>
                <w:sz w:val="18"/>
                <w:szCs w:val="18"/>
                <w:lang w:val="en-GB"/>
              </w:rPr>
              <w:t>Location</w:t>
            </w:r>
          </w:p>
        </w:tc>
        <w:tc>
          <w:tcPr>
            <w:tcW w:w="3174" w:type="dxa"/>
          </w:tcPr>
          <w:p w:rsidR="00C04108" w:rsidRPr="00C04108" w:rsidRDefault="00C04108" w:rsidP="00C04108">
            <w:pPr>
              <w:keepLines/>
              <w:spacing w:before="120" w:after="0" w:line="240" w:lineRule="auto"/>
              <w:jc w:val="both"/>
              <w:rPr>
                <w:rFonts w:eastAsia="Times New Roman" w:cstheme="minorHAnsi"/>
                <w:color w:val="000000"/>
                <w:sz w:val="18"/>
                <w:szCs w:val="18"/>
                <w:lang w:val="en-GB"/>
              </w:rPr>
            </w:pPr>
            <w:r w:rsidRPr="00C04108">
              <w:rPr>
                <w:rFonts w:eastAsia="Times New Roman" w:cstheme="minorHAnsi"/>
                <w:color w:val="000000"/>
                <w:sz w:val="18"/>
                <w:szCs w:val="18"/>
                <w:lang w:val="en-GB"/>
              </w:rPr>
              <w:t>Bangalore</w:t>
            </w:r>
          </w:p>
        </w:tc>
      </w:tr>
      <w:tr w:rsidR="00C04108" w:rsidRPr="00C04108" w:rsidTr="007B71BF">
        <w:trPr>
          <w:trHeight w:val="265"/>
        </w:trPr>
        <w:tc>
          <w:tcPr>
            <w:tcW w:w="1980" w:type="dxa"/>
          </w:tcPr>
          <w:p w:rsidR="00C04108" w:rsidRPr="00C04108" w:rsidRDefault="00C04108" w:rsidP="00C04108">
            <w:pPr>
              <w:keepLines/>
              <w:tabs>
                <w:tab w:val="left" w:pos="3226"/>
                <w:tab w:val="num" w:pos="7180"/>
              </w:tabs>
              <w:spacing w:after="40" w:line="240" w:lineRule="auto"/>
              <w:jc w:val="both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val="en-GB"/>
              </w:rPr>
            </w:pPr>
          </w:p>
          <w:p w:rsidR="00C04108" w:rsidRPr="00C04108" w:rsidRDefault="00C04108" w:rsidP="00C04108">
            <w:pPr>
              <w:keepLines/>
              <w:tabs>
                <w:tab w:val="left" w:pos="3226"/>
                <w:tab w:val="num" w:pos="7180"/>
              </w:tabs>
              <w:spacing w:after="40" w:line="240" w:lineRule="auto"/>
              <w:jc w:val="both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val="en-GB"/>
              </w:rPr>
            </w:pPr>
            <w:r w:rsidRPr="00C04108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val="en-GB"/>
              </w:rPr>
              <w:t>Project Details</w:t>
            </w:r>
          </w:p>
        </w:tc>
        <w:tc>
          <w:tcPr>
            <w:tcW w:w="8370" w:type="dxa"/>
            <w:gridSpan w:val="3"/>
          </w:tcPr>
          <w:p w:rsidR="00C04108" w:rsidRPr="00C04108" w:rsidRDefault="00C04108" w:rsidP="00C04108">
            <w:pPr>
              <w:keepLines/>
              <w:spacing w:before="120" w:after="0" w:line="240" w:lineRule="auto"/>
              <w:jc w:val="both"/>
              <w:rPr>
                <w:rFonts w:eastAsia="Times New Roman" w:cstheme="minorHAnsi"/>
                <w:color w:val="000000"/>
                <w:sz w:val="18"/>
                <w:szCs w:val="18"/>
                <w:lang w:val="en-GB"/>
              </w:rPr>
            </w:pPr>
            <w:r w:rsidRPr="00C04108">
              <w:rPr>
                <w:rFonts w:eastAsia="Times New Roman" w:cstheme="minorHAnsi"/>
                <w:color w:val="000000"/>
                <w:sz w:val="18"/>
                <w:szCs w:val="18"/>
                <w:lang w:val="en-GB"/>
              </w:rPr>
              <w:t>Project Handles all the Engineering Change Management &amp; PLM Activities for all the Business Units under Product Operations on Agile Tool.</w:t>
            </w:r>
          </w:p>
        </w:tc>
      </w:tr>
      <w:tr w:rsidR="00C04108" w:rsidRPr="00C04108" w:rsidTr="007B71BF">
        <w:trPr>
          <w:trHeight w:val="1808"/>
        </w:trPr>
        <w:tc>
          <w:tcPr>
            <w:tcW w:w="1980" w:type="dxa"/>
          </w:tcPr>
          <w:p w:rsidR="00C04108" w:rsidRPr="00C04108" w:rsidRDefault="00C04108" w:rsidP="00C04108">
            <w:pPr>
              <w:spacing w:after="200" w:line="240" w:lineRule="auto"/>
              <w:ind w:left="315"/>
              <w:jc w:val="both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val="en-GB"/>
              </w:rPr>
            </w:pPr>
          </w:p>
          <w:p w:rsidR="00C04108" w:rsidRPr="00C04108" w:rsidRDefault="00C04108" w:rsidP="00C04108">
            <w:pPr>
              <w:spacing w:after="200" w:line="240" w:lineRule="auto"/>
              <w:ind w:left="315"/>
              <w:jc w:val="both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val="en-GB"/>
              </w:rPr>
            </w:pPr>
          </w:p>
          <w:p w:rsidR="00C04108" w:rsidRPr="00C04108" w:rsidRDefault="00C04108" w:rsidP="00C04108">
            <w:pPr>
              <w:spacing w:after="200" w:line="240" w:lineRule="auto"/>
              <w:ind w:left="315"/>
              <w:jc w:val="both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val="en-GB"/>
              </w:rPr>
            </w:pPr>
          </w:p>
          <w:p w:rsidR="00C04108" w:rsidRPr="00C04108" w:rsidRDefault="00C04108" w:rsidP="00C04108">
            <w:pPr>
              <w:spacing w:after="200" w:line="240" w:lineRule="auto"/>
              <w:ind w:left="315"/>
              <w:jc w:val="both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val="en-GB"/>
              </w:rPr>
            </w:pPr>
          </w:p>
          <w:p w:rsidR="00C04108" w:rsidRPr="00C04108" w:rsidRDefault="00C04108" w:rsidP="00C04108">
            <w:pPr>
              <w:spacing w:after="200" w:line="240" w:lineRule="auto"/>
              <w:ind w:left="315"/>
              <w:jc w:val="both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val="en-GB"/>
              </w:rPr>
            </w:pPr>
          </w:p>
          <w:p w:rsidR="00C04108" w:rsidRPr="00C04108" w:rsidRDefault="00C04108" w:rsidP="00C04108">
            <w:pPr>
              <w:spacing w:after="200" w:line="240" w:lineRule="auto"/>
              <w:ind w:left="315"/>
              <w:jc w:val="both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val="en-GB"/>
              </w:rPr>
            </w:pPr>
            <w:r w:rsidRPr="00C04108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val="en-GB"/>
              </w:rPr>
              <w:t>Responsibilities</w:t>
            </w:r>
          </w:p>
          <w:p w:rsidR="00C04108" w:rsidRPr="00C04108" w:rsidRDefault="00C04108" w:rsidP="00C04108">
            <w:pPr>
              <w:spacing w:after="200" w:line="240" w:lineRule="auto"/>
              <w:ind w:left="315"/>
              <w:jc w:val="both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val="en-GB"/>
              </w:rPr>
            </w:pPr>
          </w:p>
          <w:p w:rsidR="00C04108" w:rsidRPr="00C04108" w:rsidRDefault="00C04108" w:rsidP="00C04108">
            <w:pPr>
              <w:spacing w:after="200" w:line="240" w:lineRule="auto"/>
              <w:ind w:left="315"/>
              <w:jc w:val="both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val="en-GB"/>
              </w:rPr>
            </w:pPr>
          </w:p>
          <w:p w:rsidR="00C04108" w:rsidRPr="00C04108" w:rsidRDefault="00C04108" w:rsidP="00C04108">
            <w:pPr>
              <w:spacing w:after="200" w:line="240" w:lineRule="auto"/>
              <w:ind w:left="315"/>
              <w:jc w:val="both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val="en-GB"/>
              </w:rPr>
            </w:pPr>
          </w:p>
          <w:p w:rsidR="00C04108" w:rsidRPr="00C04108" w:rsidRDefault="00C04108" w:rsidP="00C04108">
            <w:pPr>
              <w:spacing w:after="200" w:line="240" w:lineRule="auto"/>
              <w:ind w:left="315"/>
              <w:jc w:val="both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val="en-GB"/>
              </w:rPr>
            </w:pPr>
          </w:p>
          <w:p w:rsidR="00C04108" w:rsidRPr="00C04108" w:rsidRDefault="00C04108" w:rsidP="00C04108">
            <w:pPr>
              <w:spacing w:after="200" w:line="240" w:lineRule="auto"/>
              <w:ind w:left="315"/>
              <w:jc w:val="both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val="en-GB"/>
              </w:rPr>
            </w:pPr>
          </w:p>
          <w:p w:rsidR="00C04108" w:rsidRPr="00C04108" w:rsidRDefault="00C04108" w:rsidP="00C04108">
            <w:pPr>
              <w:spacing w:after="200" w:line="240" w:lineRule="auto"/>
              <w:ind w:left="315"/>
              <w:jc w:val="both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val="en-GB"/>
              </w:rPr>
            </w:pPr>
          </w:p>
          <w:p w:rsidR="00C04108" w:rsidRPr="00C04108" w:rsidRDefault="00C04108" w:rsidP="00C04108">
            <w:pPr>
              <w:spacing w:after="200" w:line="240" w:lineRule="auto"/>
              <w:ind w:left="315"/>
              <w:jc w:val="both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val="en-GB"/>
              </w:rPr>
            </w:pPr>
          </w:p>
        </w:tc>
        <w:tc>
          <w:tcPr>
            <w:tcW w:w="8370" w:type="dxa"/>
            <w:gridSpan w:val="3"/>
          </w:tcPr>
          <w:p w:rsidR="00C04108" w:rsidRPr="00C04108" w:rsidRDefault="00C04108" w:rsidP="00C04108">
            <w:pPr>
              <w:keepLines/>
              <w:tabs>
                <w:tab w:val="left" w:pos="3226"/>
              </w:tabs>
              <w:spacing w:after="40" w:line="240" w:lineRule="auto"/>
              <w:jc w:val="both"/>
              <w:rPr>
                <w:rFonts w:eastAsia="Times New Roman" w:cstheme="minorHAnsi"/>
                <w:b/>
                <w:bCs/>
                <w:i/>
                <w:color w:val="000000"/>
                <w:sz w:val="18"/>
                <w:szCs w:val="18"/>
                <w:u w:val="single"/>
                <w:lang w:val="en-GB"/>
              </w:rPr>
            </w:pPr>
            <w:r w:rsidRPr="00C04108">
              <w:rPr>
                <w:rFonts w:eastAsia="Times New Roman" w:cstheme="minorHAnsi"/>
                <w:b/>
                <w:bCs/>
                <w:i/>
                <w:color w:val="000000"/>
                <w:sz w:val="18"/>
                <w:szCs w:val="18"/>
                <w:u w:val="single"/>
                <w:lang w:val="en-GB"/>
              </w:rPr>
              <w:lastRenderedPageBreak/>
              <w:t>Product Engineer:</w:t>
            </w:r>
          </w:p>
          <w:p w:rsidR="00C04108" w:rsidRPr="00C04108" w:rsidRDefault="00C04108" w:rsidP="00C04108">
            <w:pPr>
              <w:keepLines/>
              <w:tabs>
                <w:tab w:val="left" w:pos="3226"/>
              </w:tabs>
              <w:spacing w:after="40" w:line="240" w:lineRule="auto"/>
              <w:jc w:val="both"/>
              <w:rPr>
                <w:rFonts w:eastAsia="Times New Roman" w:cstheme="minorHAnsi"/>
                <w:b/>
                <w:bCs/>
                <w:i/>
                <w:color w:val="000000"/>
                <w:sz w:val="18"/>
                <w:szCs w:val="18"/>
                <w:u w:val="single"/>
                <w:lang w:val="en-GB"/>
              </w:rPr>
            </w:pPr>
            <w:r w:rsidRPr="00C04108">
              <w:rPr>
                <w:rFonts w:eastAsia="Times New Roman" w:cstheme="minorHAnsi"/>
                <w:b/>
                <w:bCs/>
                <w:i/>
                <w:color w:val="000000"/>
                <w:sz w:val="18"/>
                <w:szCs w:val="18"/>
                <w:u w:val="single"/>
                <w:lang w:val="en-GB"/>
              </w:rPr>
              <w:t>NPI (New Product Introduction):</w:t>
            </w:r>
          </w:p>
          <w:p w:rsidR="00C04108" w:rsidRPr="00C04108" w:rsidRDefault="00C04108" w:rsidP="00C04108">
            <w:pPr>
              <w:keepLines/>
              <w:tabs>
                <w:tab w:val="num" w:pos="175"/>
                <w:tab w:val="left" w:pos="3226"/>
                <w:tab w:val="num" w:pos="7180"/>
              </w:tabs>
              <w:spacing w:after="40" w:line="240" w:lineRule="auto"/>
              <w:ind w:left="175" w:hanging="175"/>
              <w:jc w:val="both"/>
              <w:rPr>
                <w:rFonts w:eastAsia="Times New Roman" w:cstheme="minorHAnsi"/>
                <w:bCs/>
                <w:color w:val="000000"/>
                <w:sz w:val="18"/>
                <w:szCs w:val="18"/>
                <w:lang w:val="en-GB"/>
              </w:rPr>
            </w:pPr>
            <w:r w:rsidRPr="00C04108">
              <w:rPr>
                <w:rFonts w:eastAsia="Times New Roman" w:cstheme="minorHAnsi"/>
                <w:color w:val="000000"/>
                <w:sz w:val="18"/>
                <w:szCs w:val="18"/>
                <w:lang w:val="en-GB"/>
              </w:rPr>
              <w:t xml:space="preserve">-  </w:t>
            </w:r>
            <w:r w:rsidRPr="00C04108">
              <w:rPr>
                <w:rFonts w:eastAsia="Times New Roman" w:cstheme="minorHAnsi"/>
                <w:bCs/>
                <w:color w:val="000000"/>
                <w:sz w:val="18"/>
                <w:szCs w:val="18"/>
                <w:lang w:val="en-GB"/>
              </w:rPr>
              <w:t>NPI BOM Structuring and Management to In-House tools</w:t>
            </w:r>
          </w:p>
          <w:p w:rsidR="00C04108" w:rsidRPr="00C04108" w:rsidRDefault="00C04108" w:rsidP="00C04108">
            <w:pPr>
              <w:keepLines/>
              <w:tabs>
                <w:tab w:val="num" w:pos="175"/>
                <w:tab w:val="left" w:pos="3226"/>
                <w:tab w:val="num" w:pos="7180"/>
              </w:tabs>
              <w:spacing w:after="40" w:line="240" w:lineRule="auto"/>
              <w:ind w:left="175" w:hanging="175"/>
              <w:jc w:val="both"/>
              <w:rPr>
                <w:rFonts w:eastAsia="Times New Roman" w:cstheme="minorHAnsi"/>
                <w:bCs/>
                <w:color w:val="000000"/>
                <w:sz w:val="18"/>
                <w:szCs w:val="18"/>
                <w:lang w:val="en-GB"/>
              </w:rPr>
            </w:pPr>
            <w:r w:rsidRPr="00C04108">
              <w:rPr>
                <w:rFonts w:eastAsia="Times New Roman" w:cstheme="minorHAnsi"/>
                <w:bCs/>
                <w:color w:val="000000"/>
                <w:sz w:val="18"/>
                <w:szCs w:val="18"/>
                <w:lang w:val="en-GB"/>
              </w:rPr>
              <w:t>- Working with Cross functional team to plan and Schedule Proto builds at the Contract   Manufacturer location.</w:t>
            </w:r>
          </w:p>
          <w:p w:rsidR="00C04108" w:rsidRPr="00C04108" w:rsidRDefault="00C04108" w:rsidP="00C04108">
            <w:pPr>
              <w:keepLines/>
              <w:tabs>
                <w:tab w:val="num" w:pos="175"/>
                <w:tab w:val="left" w:pos="3226"/>
                <w:tab w:val="num" w:pos="7180"/>
              </w:tabs>
              <w:spacing w:after="40" w:line="240" w:lineRule="auto"/>
              <w:ind w:left="175" w:hanging="175"/>
              <w:jc w:val="both"/>
              <w:rPr>
                <w:rFonts w:eastAsia="Times New Roman" w:cstheme="minorHAnsi"/>
                <w:bCs/>
                <w:color w:val="000000"/>
                <w:sz w:val="18"/>
                <w:szCs w:val="18"/>
                <w:lang w:val="en-GB"/>
              </w:rPr>
            </w:pPr>
            <w:r w:rsidRPr="00C04108">
              <w:rPr>
                <w:rFonts w:eastAsia="Times New Roman" w:cstheme="minorHAnsi"/>
                <w:bCs/>
                <w:color w:val="000000"/>
                <w:sz w:val="18"/>
                <w:szCs w:val="18"/>
                <w:lang w:val="en-GB"/>
              </w:rPr>
              <w:t>- Have hands on experience with agile tool on PLM activities.</w:t>
            </w:r>
          </w:p>
          <w:p w:rsidR="00C04108" w:rsidRPr="00C04108" w:rsidRDefault="00C04108" w:rsidP="00C04108">
            <w:pPr>
              <w:keepLines/>
              <w:tabs>
                <w:tab w:val="num" w:pos="175"/>
                <w:tab w:val="left" w:pos="3226"/>
                <w:tab w:val="num" w:pos="7180"/>
              </w:tabs>
              <w:spacing w:after="40" w:line="240" w:lineRule="auto"/>
              <w:ind w:left="175" w:hanging="175"/>
              <w:jc w:val="both"/>
              <w:rPr>
                <w:rFonts w:eastAsia="Times New Roman" w:cstheme="minorHAnsi"/>
                <w:bCs/>
                <w:color w:val="000000"/>
                <w:sz w:val="18"/>
                <w:szCs w:val="18"/>
                <w:lang w:val="en-GB"/>
              </w:rPr>
            </w:pPr>
            <w:r w:rsidRPr="00C04108">
              <w:rPr>
                <w:rFonts w:eastAsia="Times New Roman" w:cstheme="minorHAnsi"/>
                <w:bCs/>
                <w:color w:val="000000"/>
                <w:sz w:val="18"/>
                <w:szCs w:val="18"/>
                <w:lang w:val="en-GB"/>
              </w:rPr>
              <w:t>- Creation of Part numbers as per the Cisco’s requirement in the System if the component is new.</w:t>
            </w:r>
          </w:p>
          <w:p w:rsidR="00C04108" w:rsidRPr="00C04108" w:rsidRDefault="00C04108" w:rsidP="00C04108">
            <w:pPr>
              <w:keepLines/>
              <w:tabs>
                <w:tab w:val="num" w:pos="175"/>
                <w:tab w:val="left" w:pos="3226"/>
                <w:tab w:val="num" w:pos="7180"/>
              </w:tabs>
              <w:spacing w:after="40" w:line="240" w:lineRule="auto"/>
              <w:ind w:left="175" w:hanging="175"/>
              <w:jc w:val="both"/>
              <w:rPr>
                <w:rFonts w:eastAsia="Times New Roman" w:cstheme="minorHAnsi"/>
                <w:bCs/>
                <w:color w:val="000000"/>
                <w:sz w:val="18"/>
                <w:szCs w:val="18"/>
                <w:lang w:val="en-GB"/>
              </w:rPr>
            </w:pPr>
            <w:r w:rsidRPr="00C04108">
              <w:rPr>
                <w:rFonts w:eastAsia="Times New Roman" w:cstheme="minorHAnsi"/>
                <w:bCs/>
                <w:color w:val="000000"/>
                <w:sz w:val="18"/>
                <w:szCs w:val="18"/>
                <w:lang w:val="en-GB"/>
              </w:rPr>
              <w:t>- Structuring the Bill of Materials as per the Company Policy.</w:t>
            </w:r>
          </w:p>
          <w:p w:rsidR="00C04108" w:rsidRPr="00C04108" w:rsidRDefault="00C04108" w:rsidP="00C04108">
            <w:pPr>
              <w:keepLines/>
              <w:tabs>
                <w:tab w:val="num" w:pos="175"/>
                <w:tab w:val="left" w:pos="3226"/>
                <w:tab w:val="num" w:pos="7180"/>
              </w:tabs>
              <w:spacing w:after="40" w:line="240" w:lineRule="auto"/>
              <w:ind w:left="175" w:hanging="175"/>
              <w:jc w:val="both"/>
              <w:rPr>
                <w:rFonts w:eastAsia="Times New Roman" w:cstheme="minorHAnsi"/>
                <w:bCs/>
                <w:color w:val="000000"/>
                <w:sz w:val="18"/>
                <w:szCs w:val="18"/>
                <w:lang w:val="en-GB"/>
              </w:rPr>
            </w:pPr>
            <w:r w:rsidRPr="00C04108">
              <w:rPr>
                <w:rFonts w:eastAsia="Times New Roman" w:cstheme="minorHAnsi"/>
                <w:bCs/>
                <w:color w:val="000000"/>
                <w:sz w:val="18"/>
                <w:szCs w:val="18"/>
                <w:lang w:val="en-GB"/>
              </w:rPr>
              <w:t>- Working with Design engineers and Test Engineers to plan the requirement for Proto Builds.</w:t>
            </w:r>
          </w:p>
          <w:p w:rsidR="00C04108" w:rsidRPr="00C04108" w:rsidRDefault="00C04108" w:rsidP="00C04108">
            <w:pPr>
              <w:keepLines/>
              <w:tabs>
                <w:tab w:val="num" w:pos="175"/>
                <w:tab w:val="left" w:pos="3226"/>
                <w:tab w:val="num" w:pos="7180"/>
              </w:tabs>
              <w:spacing w:after="40" w:line="240" w:lineRule="auto"/>
              <w:ind w:left="175" w:hanging="175"/>
              <w:jc w:val="both"/>
              <w:rPr>
                <w:rFonts w:eastAsia="Times New Roman" w:cstheme="minorHAnsi"/>
                <w:bCs/>
                <w:color w:val="000000"/>
                <w:sz w:val="18"/>
                <w:szCs w:val="18"/>
                <w:lang w:val="en-GB"/>
              </w:rPr>
            </w:pPr>
            <w:r w:rsidRPr="00C04108">
              <w:rPr>
                <w:rFonts w:eastAsia="Times New Roman" w:cstheme="minorHAnsi"/>
                <w:bCs/>
                <w:color w:val="000000"/>
                <w:sz w:val="18"/>
                <w:szCs w:val="18"/>
                <w:lang w:val="en-GB"/>
              </w:rPr>
              <w:t>- Working with Component Engineers to complete the Component Level reliability test and make   components eligible for Production before Product is released for Mass Production.</w:t>
            </w:r>
          </w:p>
          <w:p w:rsidR="00C04108" w:rsidRPr="00C04108" w:rsidRDefault="00C04108" w:rsidP="00C04108">
            <w:pPr>
              <w:keepLines/>
              <w:tabs>
                <w:tab w:val="num" w:pos="175"/>
                <w:tab w:val="left" w:pos="3226"/>
                <w:tab w:val="num" w:pos="7180"/>
              </w:tabs>
              <w:spacing w:after="40" w:line="240" w:lineRule="auto"/>
              <w:ind w:left="175" w:hanging="175"/>
              <w:jc w:val="both"/>
              <w:rPr>
                <w:rFonts w:eastAsia="Times New Roman" w:cstheme="minorHAnsi"/>
                <w:bCs/>
                <w:color w:val="000000"/>
                <w:sz w:val="18"/>
                <w:szCs w:val="18"/>
                <w:lang w:val="en-GB"/>
              </w:rPr>
            </w:pPr>
            <w:r w:rsidRPr="00C04108">
              <w:rPr>
                <w:rFonts w:eastAsia="Times New Roman" w:cstheme="minorHAnsi"/>
                <w:bCs/>
                <w:color w:val="000000"/>
                <w:sz w:val="18"/>
                <w:szCs w:val="18"/>
                <w:lang w:val="en-GB"/>
              </w:rPr>
              <w:t>- Preparing the PCAMAP &amp; TANMAP documents.</w:t>
            </w:r>
          </w:p>
          <w:p w:rsidR="00C04108" w:rsidRPr="00C04108" w:rsidRDefault="00C04108" w:rsidP="00C04108">
            <w:pPr>
              <w:keepLines/>
              <w:tabs>
                <w:tab w:val="num" w:pos="175"/>
                <w:tab w:val="left" w:pos="3226"/>
                <w:tab w:val="num" w:pos="7180"/>
              </w:tabs>
              <w:spacing w:after="40" w:line="240" w:lineRule="auto"/>
              <w:ind w:left="175" w:hanging="175"/>
              <w:jc w:val="both"/>
              <w:rPr>
                <w:rFonts w:eastAsia="Times New Roman" w:cstheme="minorHAnsi"/>
                <w:bCs/>
                <w:color w:val="000000"/>
                <w:sz w:val="18"/>
                <w:szCs w:val="18"/>
                <w:lang w:val="en-GB"/>
              </w:rPr>
            </w:pPr>
            <w:r w:rsidRPr="00C04108">
              <w:rPr>
                <w:rFonts w:eastAsia="Times New Roman" w:cstheme="minorHAnsi"/>
                <w:bCs/>
                <w:color w:val="000000"/>
                <w:sz w:val="18"/>
                <w:szCs w:val="18"/>
                <w:lang w:val="en-GB"/>
              </w:rPr>
              <w:t>- Initiating required Qualifications to ensure new component’s functionality on the Product</w:t>
            </w:r>
          </w:p>
          <w:p w:rsidR="00C04108" w:rsidRPr="00C04108" w:rsidRDefault="00C04108" w:rsidP="00C04108">
            <w:pPr>
              <w:keepLines/>
              <w:tabs>
                <w:tab w:val="num" w:pos="175"/>
                <w:tab w:val="left" w:pos="3226"/>
                <w:tab w:val="num" w:pos="7180"/>
              </w:tabs>
              <w:spacing w:after="40" w:line="240" w:lineRule="auto"/>
              <w:ind w:left="175" w:hanging="175"/>
              <w:jc w:val="both"/>
              <w:rPr>
                <w:rFonts w:eastAsia="Times New Roman" w:cstheme="minorHAnsi"/>
                <w:bCs/>
                <w:color w:val="000000"/>
                <w:sz w:val="18"/>
                <w:szCs w:val="18"/>
                <w:lang w:val="en-GB"/>
              </w:rPr>
            </w:pPr>
            <w:r w:rsidRPr="00C04108">
              <w:rPr>
                <w:rFonts w:eastAsia="Times New Roman" w:cstheme="minorHAnsi"/>
                <w:bCs/>
                <w:color w:val="000000"/>
                <w:sz w:val="18"/>
                <w:szCs w:val="18"/>
                <w:lang w:val="en-GB"/>
              </w:rPr>
              <w:t>- Authoring Engineering Change Orders for the Product BOM changes.</w:t>
            </w:r>
          </w:p>
          <w:p w:rsidR="00C04108" w:rsidRPr="00C04108" w:rsidRDefault="00C04108" w:rsidP="00C04108">
            <w:pPr>
              <w:keepLines/>
              <w:tabs>
                <w:tab w:val="num" w:pos="175"/>
                <w:tab w:val="left" w:pos="3226"/>
                <w:tab w:val="num" w:pos="7180"/>
              </w:tabs>
              <w:spacing w:after="40" w:line="240" w:lineRule="auto"/>
              <w:ind w:left="175" w:hanging="175"/>
              <w:jc w:val="both"/>
              <w:rPr>
                <w:rFonts w:eastAsia="Times New Roman" w:cstheme="minorHAnsi"/>
                <w:bCs/>
                <w:color w:val="000000"/>
                <w:sz w:val="18"/>
                <w:szCs w:val="18"/>
                <w:lang w:val="en-GB"/>
              </w:rPr>
            </w:pPr>
            <w:r w:rsidRPr="00C04108">
              <w:rPr>
                <w:rFonts w:eastAsia="Times New Roman" w:cstheme="minorHAnsi"/>
                <w:bCs/>
                <w:color w:val="000000"/>
                <w:sz w:val="18"/>
                <w:szCs w:val="18"/>
                <w:lang w:val="en-GB"/>
              </w:rPr>
              <w:t>- Authoring Change orders at Component level (Manufacture Part number change, Attribute changes)</w:t>
            </w:r>
          </w:p>
          <w:p w:rsidR="00C04108" w:rsidRPr="00C04108" w:rsidRDefault="00C04108" w:rsidP="00C04108">
            <w:pPr>
              <w:keepLines/>
              <w:tabs>
                <w:tab w:val="num" w:pos="175"/>
                <w:tab w:val="left" w:pos="3226"/>
                <w:tab w:val="num" w:pos="7180"/>
              </w:tabs>
              <w:spacing w:after="40" w:line="240" w:lineRule="auto"/>
              <w:ind w:left="175" w:hanging="175"/>
              <w:jc w:val="both"/>
              <w:rPr>
                <w:rFonts w:eastAsia="Times New Roman" w:cstheme="minorHAnsi"/>
                <w:bCs/>
                <w:color w:val="000000"/>
                <w:sz w:val="18"/>
                <w:szCs w:val="18"/>
                <w:lang w:val="en-GB"/>
              </w:rPr>
            </w:pPr>
            <w:r w:rsidRPr="00C04108">
              <w:rPr>
                <w:rFonts w:eastAsia="Times New Roman" w:cstheme="minorHAnsi"/>
                <w:bCs/>
                <w:color w:val="000000"/>
                <w:sz w:val="18"/>
                <w:szCs w:val="18"/>
                <w:lang w:val="en-GB"/>
              </w:rPr>
              <w:lastRenderedPageBreak/>
              <w:t>- Documentation at every level of BOM structure as per Company’s BOM Structure policy</w:t>
            </w:r>
          </w:p>
          <w:p w:rsidR="00C04108" w:rsidRPr="00C04108" w:rsidRDefault="00C04108" w:rsidP="00C04108">
            <w:pPr>
              <w:keepLines/>
              <w:tabs>
                <w:tab w:val="num" w:pos="175"/>
                <w:tab w:val="left" w:pos="3226"/>
                <w:tab w:val="num" w:pos="7180"/>
              </w:tabs>
              <w:spacing w:after="40" w:line="240" w:lineRule="auto"/>
              <w:ind w:left="175" w:hanging="175"/>
              <w:jc w:val="both"/>
              <w:rPr>
                <w:rFonts w:eastAsia="Times New Roman" w:cstheme="minorHAnsi"/>
                <w:b/>
                <w:bCs/>
                <w:i/>
                <w:color w:val="000000"/>
                <w:sz w:val="18"/>
                <w:szCs w:val="18"/>
                <w:u w:val="single"/>
                <w:lang w:val="en-GB"/>
              </w:rPr>
            </w:pPr>
            <w:r w:rsidRPr="00C04108">
              <w:rPr>
                <w:rFonts w:eastAsia="Times New Roman" w:cstheme="minorHAnsi"/>
                <w:bCs/>
                <w:color w:val="000000"/>
                <w:sz w:val="18"/>
                <w:szCs w:val="18"/>
                <w:lang w:val="en-GB"/>
              </w:rPr>
              <w:t>-Working for designing various Compliance labels</w:t>
            </w:r>
          </w:p>
          <w:p w:rsidR="00C04108" w:rsidRPr="00C04108" w:rsidRDefault="00C04108" w:rsidP="00C04108">
            <w:pPr>
              <w:spacing w:after="200" w:line="240" w:lineRule="auto"/>
              <w:jc w:val="both"/>
              <w:rPr>
                <w:rFonts w:eastAsia="Times New Roman" w:cstheme="minorHAnsi"/>
                <w:b/>
                <w:bCs/>
                <w:i/>
                <w:color w:val="000000"/>
                <w:sz w:val="18"/>
                <w:szCs w:val="18"/>
                <w:u w:val="single"/>
                <w:lang w:val="en-GB"/>
              </w:rPr>
            </w:pPr>
            <w:r w:rsidRPr="00C04108">
              <w:rPr>
                <w:rFonts w:eastAsia="Times New Roman" w:cstheme="minorHAnsi"/>
                <w:b/>
                <w:bCs/>
                <w:i/>
                <w:color w:val="000000"/>
                <w:sz w:val="18"/>
                <w:szCs w:val="18"/>
                <w:u w:val="single"/>
                <w:lang w:val="en-GB"/>
              </w:rPr>
              <w:t>Sustaining (Production Data Management):</w:t>
            </w:r>
          </w:p>
          <w:p w:rsidR="00C04108" w:rsidRPr="00C04108" w:rsidRDefault="00C04108" w:rsidP="00C04108">
            <w:pPr>
              <w:keepLines/>
              <w:tabs>
                <w:tab w:val="num" w:pos="175"/>
                <w:tab w:val="left" w:pos="3226"/>
                <w:tab w:val="num" w:pos="7180"/>
              </w:tabs>
              <w:spacing w:after="40" w:line="240" w:lineRule="auto"/>
              <w:ind w:left="175" w:hanging="175"/>
              <w:jc w:val="both"/>
              <w:rPr>
                <w:rFonts w:eastAsia="Times New Roman" w:cstheme="minorHAnsi"/>
                <w:bCs/>
                <w:color w:val="000000"/>
                <w:sz w:val="18"/>
                <w:szCs w:val="18"/>
                <w:lang w:val="en-GB"/>
              </w:rPr>
            </w:pPr>
            <w:r w:rsidRPr="00C04108">
              <w:rPr>
                <w:rFonts w:eastAsia="Times New Roman" w:cstheme="minorHAnsi"/>
                <w:color w:val="000000"/>
                <w:sz w:val="18"/>
                <w:szCs w:val="18"/>
                <w:lang w:val="en-GB"/>
              </w:rPr>
              <w:t xml:space="preserve">- </w:t>
            </w:r>
            <w:r w:rsidRPr="00C04108">
              <w:rPr>
                <w:rFonts w:eastAsia="Times New Roman" w:cstheme="minorHAnsi"/>
                <w:bCs/>
                <w:color w:val="000000"/>
                <w:sz w:val="18"/>
                <w:szCs w:val="18"/>
                <w:lang w:val="en-GB"/>
              </w:rPr>
              <w:t>Authoring and releasing Engineering Change Orders to the Factory</w:t>
            </w:r>
          </w:p>
          <w:p w:rsidR="00C04108" w:rsidRPr="00C04108" w:rsidRDefault="00C04108" w:rsidP="00C04108">
            <w:pPr>
              <w:keepLines/>
              <w:tabs>
                <w:tab w:val="num" w:pos="175"/>
                <w:tab w:val="left" w:pos="3226"/>
                <w:tab w:val="num" w:pos="7180"/>
              </w:tabs>
              <w:spacing w:after="40" w:line="240" w:lineRule="auto"/>
              <w:ind w:left="175" w:hanging="175"/>
              <w:jc w:val="both"/>
              <w:rPr>
                <w:rFonts w:eastAsia="Times New Roman" w:cstheme="minorHAnsi"/>
                <w:bCs/>
                <w:color w:val="000000"/>
                <w:sz w:val="18"/>
                <w:szCs w:val="18"/>
                <w:lang w:val="en-GB"/>
              </w:rPr>
            </w:pPr>
            <w:r w:rsidRPr="00C04108">
              <w:rPr>
                <w:rFonts w:eastAsia="Times New Roman" w:cstheme="minorHAnsi"/>
                <w:bCs/>
                <w:color w:val="000000"/>
                <w:sz w:val="18"/>
                <w:szCs w:val="18"/>
                <w:lang w:val="en-GB"/>
              </w:rPr>
              <w:t>- Working with Design Engineers, Plant Material managers and other Product Engineers during CCB to review, analyse and phase in the change</w:t>
            </w:r>
          </w:p>
          <w:p w:rsidR="00C04108" w:rsidRPr="00C04108" w:rsidRDefault="00C04108" w:rsidP="00C04108">
            <w:pPr>
              <w:keepLines/>
              <w:tabs>
                <w:tab w:val="num" w:pos="175"/>
                <w:tab w:val="left" w:pos="3226"/>
                <w:tab w:val="num" w:pos="7180"/>
              </w:tabs>
              <w:spacing w:after="40" w:line="240" w:lineRule="auto"/>
              <w:ind w:left="175" w:hanging="175"/>
              <w:jc w:val="both"/>
              <w:rPr>
                <w:rFonts w:eastAsia="Times New Roman" w:cstheme="minorHAnsi"/>
                <w:bCs/>
                <w:color w:val="000000"/>
                <w:sz w:val="18"/>
                <w:szCs w:val="18"/>
                <w:lang w:val="en-GB"/>
              </w:rPr>
            </w:pPr>
            <w:r w:rsidRPr="00C04108">
              <w:rPr>
                <w:rFonts w:eastAsia="Times New Roman" w:cstheme="minorHAnsi"/>
                <w:bCs/>
                <w:color w:val="000000"/>
                <w:sz w:val="18"/>
                <w:szCs w:val="18"/>
                <w:lang w:val="en-GB"/>
              </w:rPr>
              <w:t>-Working with Product Engineers for Value Engineering (Finding Low Cost Form Fit Function replacement without compromising on the Quality)</w:t>
            </w:r>
          </w:p>
          <w:p w:rsidR="00C04108" w:rsidRPr="00C04108" w:rsidRDefault="00C04108" w:rsidP="00C04108">
            <w:pPr>
              <w:keepLines/>
              <w:tabs>
                <w:tab w:val="num" w:pos="175"/>
                <w:tab w:val="left" w:pos="3226"/>
                <w:tab w:val="num" w:pos="7180"/>
              </w:tabs>
              <w:spacing w:after="40" w:line="240" w:lineRule="auto"/>
              <w:ind w:left="175" w:hanging="175"/>
              <w:jc w:val="both"/>
              <w:rPr>
                <w:rFonts w:eastAsia="Times New Roman" w:cstheme="minorHAnsi"/>
                <w:bCs/>
                <w:color w:val="000000"/>
                <w:sz w:val="18"/>
                <w:szCs w:val="18"/>
                <w:lang w:val="en-GB"/>
              </w:rPr>
            </w:pPr>
            <w:r w:rsidRPr="00C04108">
              <w:rPr>
                <w:rFonts w:eastAsia="Times New Roman" w:cstheme="minorHAnsi"/>
                <w:bCs/>
                <w:color w:val="000000"/>
                <w:sz w:val="18"/>
                <w:szCs w:val="18"/>
                <w:lang w:val="en-GB"/>
              </w:rPr>
              <w:t>- Performing BOM risk Analys</w:t>
            </w:r>
            <w:r w:rsidR="00DE4DFD">
              <w:rPr>
                <w:rFonts w:eastAsia="Times New Roman" w:cstheme="minorHAnsi"/>
                <w:bCs/>
                <w:color w:val="000000"/>
                <w:sz w:val="18"/>
                <w:szCs w:val="18"/>
                <w:lang w:val="en-GB"/>
              </w:rPr>
              <w:t>is for the entire BOM structure, FFF analysis</w:t>
            </w:r>
          </w:p>
          <w:p w:rsidR="00C04108" w:rsidRPr="00C04108" w:rsidRDefault="00C04108" w:rsidP="00C04108">
            <w:pPr>
              <w:keepLines/>
              <w:tabs>
                <w:tab w:val="num" w:pos="175"/>
                <w:tab w:val="left" w:pos="3226"/>
                <w:tab w:val="num" w:pos="7180"/>
              </w:tabs>
              <w:spacing w:after="40" w:line="240" w:lineRule="auto"/>
              <w:ind w:left="175" w:hanging="175"/>
              <w:jc w:val="both"/>
              <w:rPr>
                <w:rFonts w:eastAsia="Times New Roman" w:cstheme="minorHAnsi"/>
                <w:bCs/>
                <w:color w:val="000000"/>
                <w:sz w:val="18"/>
                <w:szCs w:val="18"/>
                <w:lang w:val="en-GB"/>
              </w:rPr>
            </w:pPr>
            <w:r w:rsidRPr="00C04108">
              <w:rPr>
                <w:rFonts w:eastAsia="Times New Roman" w:cstheme="minorHAnsi"/>
                <w:bCs/>
                <w:color w:val="000000"/>
                <w:sz w:val="18"/>
                <w:szCs w:val="18"/>
                <w:lang w:val="en-GB"/>
              </w:rPr>
              <w:t>- Updating Documentation for Service and Repair team for Product Changes.</w:t>
            </w:r>
          </w:p>
          <w:p w:rsidR="00C04108" w:rsidRPr="00C04108" w:rsidRDefault="00C04108" w:rsidP="00C04108">
            <w:pPr>
              <w:keepLines/>
              <w:tabs>
                <w:tab w:val="num" w:pos="175"/>
                <w:tab w:val="left" w:pos="3226"/>
                <w:tab w:val="num" w:pos="7180"/>
              </w:tabs>
              <w:spacing w:after="40" w:line="240" w:lineRule="auto"/>
              <w:ind w:left="175" w:hanging="175"/>
              <w:jc w:val="both"/>
              <w:rPr>
                <w:rFonts w:eastAsia="Times New Roman" w:cstheme="minorHAnsi"/>
                <w:bCs/>
                <w:color w:val="000000"/>
                <w:sz w:val="18"/>
                <w:szCs w:val="18"/>
                <w:lang w:val="en-GB"/>
              </w:rPr>
            </w:pPr>
            <w:r w:rsidRPr="00C04108">
              <w:rPr>
                <w:rFonts w:eastAsia="Times New Roman" w:cstheme="minorHAnsi"/>
                <w:bCs/>
                <w:color w:val="000000"/>
                <w:sz w:val="18"/>
                <w:szCs w:val="18"/>
                <w:lang w:val="en-GB"/>
              </w:rPr>
              <w:t>- Working with Cross functional teams to plan the changes on the Products.</w:t>
            </w:r>
          </w:p>
          <w:p w:rsidR="00C04108" w:rsidRPr="00C04108" w:rsidRDefault="00C04108" w:rsidP="00635A02">
            <w:pPr>
              <w:keepLines/>
              <w:tabs>
                <w:tab w:val="num" w:pos="175"/>
                <w:tab w:val="left" w:pos="3226"/>
                <w:tab w:val="num" w:pos="7180"/>
              </w:tabs>
              <w:spacing w:after="40" w:line="240" w:lineRule="auto"/>
              <w:ind w:left="175" w:hanging="175"/>
              <w:jc w:val="both"/>
              <w:rPr>
                <w:rFonts w:eastAsia="Times New Roman" w:cstheme="minorHAnsi"/>
                <w:bCs/>
                <w:color w:val="000000"/>
                <w:sz w:val="18"/>
                <w:szCs w:val="18"/>
                <w:lang w:val="en-GB"/>
              </w:rPr>
            </w:pPr>
            <w:r w:rsidRPr="00C04108">
              <w:rPr>
                <w:rFonts w:eastAsia="Times New Roman" w:cstheme="minorHAnsi"/>
                <w:bCs/>
                <w:color w:val="000000"/>
                <w:sz w:val="18"/>
                <w:szCs w:val="18"/>
                <w:lang w:val="en-GB"/>
              </w:rPr>
              <w:t>- Authoring Deviations to allow CMs to procure components to mitigate Supply chain risks.</w:t>
            </w:r>
          </w:p>
        </w:tc>
      </w:tr>
      <w:tr w:rsidR="00C04108" w:rsidRPr="00C04108" w:rsidTr="007B71BF">
        <w:trPr>
          <w:trHeight w:val="1012"/>
        </w:trPr>
        <w:tc>
          <w:tcPr>
            <w:tcW w:w="1980" w:type="dxa"/>
          </w:tcPr>
          <w:p w:rsidR="00C04108" w:rsidRPr="00C04108" w:rsidRDefault="00C04108" w:rsidP="00C04108">
            <w:pPr>
              <w:spacing w:after="200" w:line="240" w:lineRule="auto"/>
              <w:ind w:left="-45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val="en-GB"/>
              </w:rPr>
            </w:pPr>
          </w:p>
          <w:p w:rsidR="00C04108" w:rsidRPr="00C04108" w:rsidRDefault="00C04108" w:rsidP="00C04108">
            <w:pPr>
              <w:spacing w:after="20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val="en-GB"/>
              </w:rPr>
            </w:pPr>
          </w:p>
          <w:p w:rsidR="00C04108" w:rsidRPr="00C04108" w:rsidRDefault="00C04108" w:rsidP="00C04108">
            <w:pPr>
              <w:spacing w:after="20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val="en-GB"/>
              </w:rPr>
            </w:pPr>
            <w:r w:rsidRPr="00C04108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val="en-GB"/>
              </w:rPr>
              <w:t>Achievements</w:t>
            </w:r>
          </w:p>
          <w:p w:rsidR="00C04108" w:rsidRPr="00C04108" w:rsidRDefault="00C04108" w:rsidP="00C04108">
            <w:pPr>
              <w:spacing w:after="200" w:line="240" w:lineRule="auto"/>
              <w:ind w:left="-45"/>
              <w:jc w:val="both"/>
              <w:rPr>
                <w:rFonts w:eastAsia="Times New Roman" w:cstheme="minorHAnsi"/>
                <w:b/>
                <w:sz w:val="18"/>
                <w:szCs w:val="18"/>
              </w:rPr>
            </w:pPr>
          </w:p>
        </w:tc>
        <w:tc>
          <w:tcPr>
            <w:tcW w:w="8370" w:type="dxa"/>
            <w:gridSpan w:val="3"/>
          </w:tcPr>
          <w:p w:rsidR="00C04108" w:rsidRPr="00C04108" w:rsidRDefault="00C04108" w:rsidP="00C04108">
            <w:pPr>
              <w:keepLines/>
              <w:tabs>
                <w:tab w:val="num" w:pos="175"/>
                <w:tab w:val="left" w:pos="3226"/>
                <w:tab w:val="num" w:pos="7180"/>
              </w:tabs>
              <w:spacing w:after="40" w:line="240" w:lineRule="auto"/>
              <w:ind w:left="175" w:hanging="175"/>
              <w:rPr>
                <w:rFonts w:eastAsia="Times New Roman" w:cstheme="minorHAnsi"/>
                <w:bCs/>
                <w:color w:val="000000"/>
                <w:sz w:val="18"/>
                <w:szCs w:val="18"/>
                <w:lang w:val="en-GB"/>
              </w:rPr>
            </w:pPr>
            <w:r w:rsidRPr="00C04108">
              <w:rPr>
                <w:rFonts w:eastAsia="Times New Roman" w:cstheme="minorHAnsi"/>
                <w:color w:val="000000"/>
                <w:sz w:val="18"/>
                <w:szCs w:val="18"/>
                <w:lang w:val="en-GB"/>
              </w:rPr>
              <w:t xml:space="preserve">- </w:t>
            </w:r>
            <w:r w:rsidRPr="00C04108">
              <w:rPr>
                <w:rFonts w:eastAsia="Times New Roman" w:cstheme="minorHAnsi"/>
                <w:bCs/>
                <w:color w:val="000000"/>
                <w:sz w:val="18"/>
                <w:szCs w:val="18"/>
                <w:lang w:val="en-GB"/>
              </w:rPr>
              <w:t>Received On the Spot Awards thrice for delivering deliverables to customer on time with 100% quality.</w:t>
            </w:r>
          </w:p>
          <w:p w:rsidR="00C04108" w:rsidRPr="00C04108" w:rsidRDefault="00C04108" w:rsidP="00C04108">
            <w:pPr>
              <w:keepLines/>
              <w:tabs>
                <w:tab w:val="num" w:pos="175"/>
                <w:tab w:val="left" w:pos="3226"/>
                <w:tab w:val="num" w:pos="7180"/>
              </w:tabs>
              <w:spacing w:after="40" w:line="240" w:lineRule="auto"/>
              <w:ind w:left="175" w:hanging="175"/>
              <w:rPr>
                <w:rFonts w:eastAsia="Times New Roman" w:cstheme="minorHAnsi"/>
                <w:bCs/>
                <w:color w:val="000000"/>
                <w:sz w:val="18"/>
                <w:szCs w:val="18"/>
                <w:lang w:val="en-GB"/>
              </w:rPr>
            </w:pPr>
            <w:r w:rsidRPr="00C04108">
              <w:rPr>
                <w:rFonts w:eastAsia="Times New Roman" w:cstheme="minorHAnsi"/>
                <w:bCs/>
                <w:color w:val="000000"/>
                <w:sz w:val="18"/>
                <w:szCs w:val="18"/>
                <w:lang w:val="en-GB"/>
              </w:rPr>
              <w:t xml:space="preserve">- Received Star of The Month Award for outstanding work </w:t>
            </w:r>
          </w:p>
          <w:p w:rsidR="00C04108" w:rsidRPr="00C04108" w:rsidRDefault="00C04108" w:rsidP="00C04108">
            <w:pPr>
              <w:keepLines/>
              <w:tabs>
                <w:tab w:val="num" w:pos="175"/>
                <w:tab w:val="left" w:pos="3226"/>
                <w:tab w:val="num" w:pos="7180"/>
              </w:tabs>
              <w:spacing w:after="40" w:line="240" w:lineRule="auto"/>
              <w:rPr>
                <w:rFonts w:eastAsia="Times New Roman" w:cstheme="minorHAnsi"/>
                <w:bCs/>
                <w:color w:val="000000"/>
                <w:sz w:val="18"/>
                <w:szCs w:val="18"/>
                <w:lang w:val="en-GB"/>
              </w:rPr>
            </w:pPr>
            <w:r w:rsidRPr="00C04108">
              <w:rPr>
                <w:rFonts w:eastAsia="Times New Roman" w:cstheme="minorHAnsi"/>
                <w:bCs/>
                <w:color w:val="000000"/>
                <w:sz w:val="18"/>
                <w:szCs w:val="18"/>
                <w:lang w:val="en-GB"/>
              </w:rPr>
              <w:t>- Received “Certificate of  Excellence” from CISCO</w:t>
            </w:r>
          </w:p>
          <w:p w:rsidR="00C04108" w:rsidRPr="00C04108" w:rsidRDefault="00C04108" w:rsidP="00C04108">
            <w:pPr>
              <w:keepLines/>
              <w:tabs>
                <w:tab w:val="num" w:pos="175"/>
                <w:tab w:val="left" w:pos="3226"/>
                <w:tab w:val="num" w:pos="7180"/>
              </w:tabs>
              <w:spacing w:after="40" w:line="240" w:lineRule="auto"/>
              <w:ind w:left="175" w:hanging="175"/>
              <w:rPr>
                <w:rFonts w:eastAsia="Times New Roman" w:cstheme="minorHAnsi"/>
                <w:color w:val="000000"/>
                <w:sz w:val="18"/>
                <w:szCs w:val="18"/>
                <w:lang w:val="en-GB"/>
              </w:rPr>
            </w:pPr>
            <w:r w:rsidRPr="00C04108">
              <w:rPr>
                <w:rFonts w:eastAsia="Times New Roman" w:cstheme="minorHAnsi"/>
                <w:bCs/>
                <w:color w:val="000000"/>
                <w:sz w:val="18"/>
                <w:szCs w:val="18"/>
                <w:lang w:val="en-GB"/>
              </w:rPr>
              <w:t>- Received appreciation from PE Managers for timely support.</w:t>
            </w:r>
            <w:r w:rsidRPr="00C04108">
              <w:rPr>
                <w:rFonts w:eastAsia="Times New Roman" w:cstheme="minorHAnsi"/>
                <w:color w:val="000000"/>
                <w:sz w:val="18"/>
                <w:szCs w:val="18"/>
                <w:lang w:val="en-GB"/>
              </w:rPr>
              <w:t xml:space="preserve"> </w:t>
            </w:r>
          </w:p>
          <w:p w:rsidR="00C04108" w:rsidRPr="00C04108" w:rsidRDefault="00C04108" w:rsidP="00C04108">
            <w:pPr>
              <w:keepLines/>
              <w:tabs>
                <w:tab w:val="num" w:pos="175"/>
                <w:tab w:val="left" w:pos="3226"/>
                <w:tab w:val="num" w:pos="7180"/>
              </w:tabs>
              <w:spacing w:after="40" w:line="240" w:lineRule="auto"/>
              <w:rPr>
                <w:rFonts w:eastAsia="Times New Roman" w:cstheme="minorHAnsi"/>
                <w:bCs/>
                <w:color w:val="000000"/>
                <w:sz w:val="18"/>
                <w:szCs w:val="18"/>
                <w:lang w:val="en-GB"/>
              </w:rPr>
            </w:pPr>
            <w:r w:rsidRPr="00C04108">
              <w:rPr>
                <w:rFonts w:eastAsia="Times New Roman" w:cstheme="minorHAnsi"/>
                <w:bCs/>
                <w:color w:val="000000"/>
                <w:sz w:val="18"/>
                <w:szCs w:val="18"/>
                <w:lang w:val="en-GB"/>
              </w:rPr>
              <w:t xml:space="preserve">- Have been appreciated for outstanding work by </w:t>
            </w:r>
            <w:r w:rsidR="00635A02">
              <w:rPr>
                <w:rFonts w:eastAsia="Times New Roman" w:cstheme="minorHAnsi"/>
                <w:bCs/>
                <w:color w:val="000000"/>
                <w:sz w:val="18"/>
                <w:szCs w:val="18"/>
                <w:lang w:val="en-GB"/>
              </w:rPr>
              <w:t>BU manager.</w:t>
            </w:r>
            <w:r w:rsidRPr="00C04108">
              <w:rPr>
                <w:rFonts w:eastAsia="Times New Roman" w:cstheme="minorHAnsi"/>
                <w:bCs/>
                <w:color w:val="000000"/>
                <w:sz w:val="18"/>
                <w:szCs w:val="18"/>
                <w:lang w:val="en-GB"/>
              </w:rPr>
              <w:t xml:space="preserve"> </w:t>
            </w:r>
          </w:p>
          <w:p w:rsidR="00C04108" w:rsidRPr="00C04108" w:rsidRDefault="00C04108" w:rsidP="00C04108">
            <w:pPr>
              <w:keepLines/>
              <w:tabs>
                <w:tab w:val="num" w:pos="175"/>
                <w:tab w:val="left" w:pos="3226"/>
                <w:tab w:val="num" w:pos="7180"/>
              </w:tabs>
              <w:spacing w:after="40" w:line="240" w:lineRule="auto"/>
              <w:rPr>
                <w:rFonts w:eastAsia="Times New Roman" w:cstheme="minorHAnsi"/>
                <w:bCs/>
                <w:color w:val="000000"/>
                <w:sz w:val="18"/>
                <w:szCs w:val="18"/>
                <w:lang w:val="en-GB"/>
              </w:rPr>
            </w:pPr>
            <w:r w:rsidRPr="00C04108">
              <w:rPr>
                <w:rFonts w:eastAsia="Times New Roman" w:cstheme="minorHAnsi"/>
                <w:bCs/>
                <w:color w:val="000000"/>
                <w:sz w:val="18"/>
                <w:szCs w:val="18"/>
                <w:lang w:val="en-GB"/>
              </w:rPr>
              <w:t>-</w:t>
            </w:r>
            <w:r w:rsidRPr="00C04108">
              <w:rPr>
                <w:rFonts w:eastAsia="Times New Roman" w:cstheme="minorHAnsi"/>
                <w:color w:val="000000"/>
                <w:sz w:val="18"/>
                <w:szCs w:val="18"/>
                <w:lang w:val="en-GB"/>
              </w:rPr>
              <w:t xml:space="preserve"> </w:t>
            </w:r>
            <w:r w:rsidRPr="00C04108">
              <w:rPr>
                <w:rFonts w:eastAsia="Times New Roman" w:cstheme="minorHAnsi"/>
                <w:bCs/>
                <w:color w:val="000000"/>
                <w:sz w:val="18"/>
                <w:szCs w:val="18"/>
                <w:lang w:val="en-GB"/>
              </w:rPr>
              <w:t>Took ownership of the complete BU’s compliance management activity</w:t>
            </w:r>
          </w:p>
          <w:p w:rsidR="00C04108" w:rsidRPr="00C04108" w:rsidRDefault="00C04108" w:rsidP="00C04108">
            <w:pPr>
              <w:keepLines/>
              <w:tabs>
                <w:tab w:val="num" w:pos="175"/>
                <w:tab w:val="left" w:pos="3226"/>
                <w:tab w:val="num" w:pos="7180"/>
              </w:tabs>
              <w:spacing w:after="40" w:line="240" w:lineRule="auto"/>
              <w:rPr>
                <w:rFonts w:eastAsia="Times New Roman" w:cstheme="minorHAnsi"/>
                <w:bCs/>
                <w:color w:val="000000"/>
                <w:sz w:val="18"/>
                <w:szCs w:val="18"/>
                <w:lang w:val="en-GB"/>
              </w:rPr>
            </w:pPr>
            <w:r w:rsidRPr="00C04108">
              <w:rPr>
                <w:rFonts w:eastAsia="Times New Roman" w:cstheme="minorHAnsi"/>
                <w:color w:val="000000"/>
                <w:sz w:val="18"/>
                <w:szCs w:val="18"/>
                <w:lang w:val="en-GB"/>
              </w:rPr>
              <w:t xml:space="preserve">- </w:t>
            </w:r>
            <w:r w:rsidRPr="00C04108">
              <w:rPr>
                <w:rFonts w:eastAsia="Times New Roman" w:cstheme="minorHAnsi"/>
                <w:bCs/>
                <w:color w:val="000000"/>
                <w:sz w:val="18"/>
                <w:szCs w:val="18"/>
                <w:lang w:val="en-GB"/>
              </w:rPr>
              <w:t>Successfully completed the SSBRM project to add Second source for 400+ parts for a BU.</w:t>
            </w:r>
          </w:p>
          <w:p w:rsidR="00C04108" w:rsidRPr="00C04108" w:rsidRDefault="00C04108" w:rsidP="00C04108">
            <w:pPr>
              <w:keepLines/>
              <w:tabs>
                <w:tab w:val="num" w:pos="175"/>
                <w:tab w:val="left" w:pos="3226"/>
                <w:tab w:val="num" w:pos="7180"/>
              </w:tabs>
              <w:spacing w:after="4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/>
              </w:rPr>
            </w:pPr>
            <w:r w:rsidRPr="00C04108">
              <w:rPr>
                <w:rFonts w:eastAsia="Times New Roman" w:cstheme="minorHAnsi"/>
                <w:color w:val="000000"/>
                <w:sz w:val="18"/>
                <w:szCs w:val="18"/>
                <w:lang w:val="en-GB"/>
              </w:rPr>
              <w:t xml:space="preserve">- </w:t>
            </w:r>
            <w:r w:rsidRPr="00C04108">
              <w:rPr>
                <w:rFonts w:eastAsia="Times New Roman" w:cstheme="minorHAnsi"/>
                <w:bCs/>
                <w:color w:val="000000"/>
                <w:sz w:val="18"/>
                <w:szCs w:val="18"/>
                <w:lang w:val="en-GB"/>
              </w:rPr>
              <w:t>Helped in grooming the fresher’s to get the knowledge of the agile process and policies.</w:t>
            </w:r>
          </w:p>
        </w:tc>
      </w:tr>
    </w:tbl>
    <w:p w:rsidR="00C04108" w:rsidRPr="00C04108" w:rsidRDefault="00C04108" w:rsidP="00C04108">
      <w:pPr>
        <w:keepNext/>
        <w:keepLines/>
        <w:pBdr>
          <w:bottom w:val="single" w:sz="8" w:space="0" w:color="auto"/>
        </w:pBdr>
        <w:spacing w:before="100" w:after="60" w:line="240" w:lineRule="auto"/>
        <w:rPr>
          <w:rFonts w:eastAsia="Times New Roman" w:cstheme="minorHAnsi"/>
          <w:b/>
          <w:sz w:val="18"/>
          <w:szCs w:val="18"/>
          <w:lang w:val="en-GB"/>
        </w:rPr>
      </w:pPr>
      <w:r w:rsidRPr="00C04108">
        <w:rPr>
          <w:rFonts w:eastAsia="Times New Roman" w:cstheme="minorHAnsi"/>
          <w:b/>
          <w:sz w:val="18"/>
          <w:szCs w:val="18"/>
          <w:lang w:val="en-GB"/>
        </w:rPr>
        <w:t>Academic Profile:</w:t>
      </w:r>
    </w:p>
    <w:tbl>
      <w:tblPr>
        <w:tblStyle w:val="TableGrid"/>
        <w:tblW w:w="10424" w:type="dxa"/>
        <w:tblInd w:w="-342" w:type="dxa"/>
        <w:tblLayout w:type="fixed"/>
        <w:tblLook w:val="04A0" w:firstRow="1" w:lastRow="0" w:firstColumn="1" w:lastColumn="0" w:noHBand="0" w:noVBand="1"/>
      </w:tblPr>
      <w:tblGrid>
        <w:gridCol w:w="2250"/>
        <w:gridCol w:w="2970"/>
        <w:gridCol w:w="3060"/>
        <w:gridCol w:w="1082"/>
        <w:gridCol w:w="1062"/>
      </w:tblGrid>
      <w:tr w:rsidR="00C04108" w:rsidRPr="00C04108" w:rsidTr="007B71BF">
        <w:trPr>
          <w:trHeight w:val="54"/>
        </w:trPr>
        <w:tc>
          <w:tcPr>
            <w:tcW w:w="2250" w:type="dxa"/>
          </w:tcPr>
          <w:p w:rsidR="00C04108" w:rsidRPr="00C04108" w:rsidRDefault="00C04108" w:rsidP="00C04108">
            <w:pPr>
              <w:keepLines/>
              <w:tabs>
                <w:tab w:val="left" w:pos="3226"/>
              </w:tabs>
              <w:spacing w:before="80" w:after="40"/>
              <w:rPr>
                <w:rFonts w:cstheme="minorHAnsi"/>
                <w:b/>
                <w:bCs/>
                <w:color w:val="000000"/>
                <w:sz w:val="18"/>
                <w:szCs w:val="18"/>
                <w:lang w:val="en-GB"/>
              </w:rPr>
            </w:pPr>
            <w:r w:rsidRPr="00C04108">
              <w:rPr>
                <w:rFonts w:cstheme="minorHAnsi"/>
                <w:b/>
                <w:bCs/>
                <w:color w:val="000000"/>
                <w:sz w:val="18"/>
                <w:szCs w:val="18"/>
                <w:lang w:val="en-GB"/>
              </w:rPr>
              <w:t>Degree</w:t>
            </w:r>
          </w:p>
        </w:tc>
        <w:tc>
          <w:tcPr>
            <w:tcW w:w="2970" w:type="dxa"/>
          </w:tcPr>
          <w:p w:rsidR="00C04108" w:rsidRPr="00C04108" w:rsidRDefault="00C04108" w:rsidP="00C04108">
            <w:pPr>
              <w:keepLines/>
              <w:tabs>
                <w:tab w:val="left" w:pos="3226"/>
              </w:tabs>
              <w:spacing w:before="80" w:after="40"/>
              <w:rPr>
                <w:rFonts w:cstheme="minorHAnsi"/>
                <w:b/>
                <w:bCs/>
                <w:color w:val="000000"/>
                <w:sz w:val="18"/>
                <w:szCs w:val="18"/>
                <w:lang w:val="en-GB"/>
              </w:rPr>
            </w:pPr>
            <w:r w:rsidRPr="00C04108">
              <w:rPr>
                <w:rFonts w:cstheme="minorHAnsi"/>
                <w:b/>
                <w:bCs/>
                <w:color w:val="000000"/>
                <w:sz w:val="18"/>
                <w:szCs w:val="18"/>
                <w:lang w:val="en-GB"/>
              </w:rPr>
              <w:t>Specialization</w:t>
            </w:r>
          </w:p>
        </w:tc>
        <w:tc>
          <w:tcPr>
            <w:tcW w:w="3060" w:type="dxa"/>
          </w:tcPr>
          <w:p w:rsidR="00C04108" w:rsidRPr="00C04108" w:rsidRDefault="00C04108" w:rsidP="00C04108">
            <w:pPr>
              <w:keepLines/>
              <w:tabs>
                <w:tab w:val="left" w:pos="3226"/>
              </w:tabs>
              <w:spacing w:before="80" w:after="40"/>
              <w:rPr>
                <w:rFonts w:cstheme="minorHAnsi"/>
                <w:b/>
                <w:bCs/>
                <w:color w:val="000000"/>
                <w:sz w:val="18"/>
                <w:szCs w:val="18"/>
                <w:lang w:val="en-GB"/>
              </w:rPr>
            </w:pPr>
            <w:r w:rsidRPr="00C04108">
              <w:rPr>
                <w:rFonts w:cstheme="minorHAnsi"/>
                <w:b/>
                <w:bCs/>
                <w:color w:val="000000"/>
                <w:sz w:val="18"/>
                <w:szCs w:val="18"/>
                <w:lang w:val="en-GB"/>
              </w:rPr>
              <w:t>University</w:t>
            </w:r>
          </w:p>
        </w:tc>
        <w:tc>
          <w:tcPr>
            <w:tcW w:w="1082" w:type="dxa"/>
          </w:tcPr>
          <w:p w:rsidR="00C04108" w:rsidRPr="00C04108" w:rsidRDefault="00C04108" w:rsidP="00C04108">
            <w:pPr>
              <w:keepLines/>
              <w:tabs>
                <w:tab w:val="left" w:pos="3226"/>
              </w:tabs>
              <w:spacing w:before="80" w:after="40"/>
              <w:rPr>
                <w:rFonts w:cstheme="minorHAnsi"/>
                <w:b/>
                <w:bCs/>
                <w:color w:val="000000"/>
                <w:sz w:val="18"/>
                <w:szCs w:val="18"/>
                <w:lang w:val="en-GB"/>
              </w:rPr>
            </w:pPr>
            <w:r w:rsidRPr="00C04108">
              <w:rPr>
                <w:rFonts w:cstheme="minorHAnsi"/>
                <w:b/>
                <w:bCs/>
                <w:color w:val="000000"/>
                <w:sz w:val="18"/>
                <w:szCs w:val="18"/>
                <w:lang w:val="en-GB"/>
              </w:rPr>
              <w:t>Year</w:t>
            </w:r>
          </w:p>
        </w:tc>
        <w:tc>
          <w:tcPr>
            <w:tcW w:w="1062" w:type="dxa"/>
          </w:tcPr>
          <w:p w:rsidR="00C04108" w:rsidRPr="00C04108" w:rsidRDefault="00C04108" w:rsidP="00C04108">
            <w:pPr>
              <w:keepLines/>
              <w:tabs>
                <w:tab w:val="left" w:pos="3226"/>
              </w:tabs>
              <w:spacing w:before="80" w:after="40"/>
              <w:rPr>
                <w:rFonts w:cstheme="minorHAnsi"/>
                <w:b/>
                <w:bCs/>
                <w:color w:val="000000"/>
                <w:sz w:val="18"/>
                <w:szCs w:val="18"/>
                <w:lang w:val="en-GB"/>
              </w:rPr>
            </w:pPr>
            <w:r w:rsidRPr="00C04108">
              <w:rPr>
                <w:rFonts w:cstheme="minorHAnsi"/>
                <w:b/>
                <w:bCs/>
                <w:color w:val="000000"/>
                <w:sz w:val="18"/>
                <w:szCs w:val="18"/>
                <w:lang w:val="en-GB"/>
              </w:rPr>
              <w:t>Score %</w:t>
            </w:r>
          </w:p>
        </w:tc>
      </w:tr>
      <w:tr w:rsidR="00C04108" w:rsidRPr="00C04108" w:rsidTr="007B71BF">
        <w:trPr>
          <w:trHeight w:val="81"/>
        </w:trPr>
        <w:tc>
          <w:tcPr>
            <w:tcW w:w="2250" w:type="dxa"/>
          </w:tcPr>
          <w:p w:rsidR="00C04108" w:rsidRPr="00C04108" w:rsidRDefault="00C04108" w:rsidP="00C04108">
            <w:pPr>
              <w:jc w:val="both"/>
              <w:rPr>
                <w:rFonts w:cstheme="minorHAnsi"/>
                <w:color w:val="000000"/>
                <w:sz w:val="18"/>
                <w:szCs w:val="18"/>
                <w:lang w:val="en-GB"/>
              </w:rPr>
            </w:pPr>
            <w:r w:rsidRPr="00C04108">
              <w:rPr>
                <w:rFonts w:cstheme="minorHAnsi"/>
                <w:color w:val="000000"/>
                <w:sz w:val="18"/>
                <w:szCs w:val="18"/>
                <w:lang w:val="en-GB"/>
              </w:rPr>
              <w:t>Bachelor of Technology</w:t>
            </w:r>
          </w:p>
        </w:tc>
        <w:tc>
          <w:tcPr>
            <w:tcW w:w="2970" w:type="dxa"/>
          </w:tcPr>
          <w:p w:rsidR="00C04108" w:rsidRPr="00C04108" w:rsidRDefault="00C04108" w:rsidP="00C04108">
            <w:pPr>
              <w:jc w:val="both"/>
              <w:rPr>
                <w:rFonts w:cstheme="minorHAnsi"/>
                <w:color w:val="000000"/>
                <w:sz w:val="18"/>
                <w:szCs w:val="18"/>
                <w:lang w:val="en-GB"/>
              </w:rPr>
            </w:pPr>
            <w:r w:rsidRPr="00C04108">
              <w:rPr>
                <w:rFonts w:cstheme="minorHAnsi"/>
                <w:color w:val="000000"/>
                <w:sz w:val="18"/>
                <w:szCs w:val="18"/>
                <w:lang w:val="en-GB"/>
              </w:rPr>
              <w:t>Mechatronics</w:t>
            </w:r>
          </w:p>
        </w:tc>
        <w:tc>
          <w:tcPr>
            <w:tcW w:w="3060" w:type="dxa"/>
          </w:tcPr>
          <w:p w:rsidR="00C04108" w:rsidRPr="00C04108" w:rsidRDefault="00C04108" w:rsidP="00C04108">
            <w:pPr>
              <w:jc w:val="both"/>
              <w:rPr>
                <w:rFonts w:cstheme="minorHAnsi"/>
                <w:color w:val="000000"/>
                <w:sz w:val="18"/>
                <w:szCs w:val="18"/>
                <w:lang w:val="en-GB"/>
              </w:rPr>
            </w:pPr>
            <w:r w:rsidRPr="00C04108">
              <w:rPr>
                <w:rFonts w:cstheme="minorHAnsi"/>
                <w:color w:val="000000"/>
                <w:sz w:val="18"/>
                <w:szCs w:val="18"/>
                <w:lang w:val="en-GB"/>
              </w:rPr>
              <w:t xml:space="preserve">SASTRA University, </w:t>
            </w:r>
            <w:proofErr w:type="spellStart"/>
            <w:r w:rsidRPr="00C04108">
              <w:rPr>
                <w:rFonts w:cstheme="minorHAnsi"/>
                <w:color w:val="000000"/>
                <w:sz w:val="18"/>
                <w:szCs w:val="18"/>
                <w:lang w:val="en-GB"/>
              </w:rPr>
              <w:t>Thanjavur</w:t>
            </w:r>
            <w:proofErr w:type="spellEnd"/>
          </w:p>
        </w:tc>
        <w:tc>
          <w:tcPr>
            <w:tcW w:w="1082" w:type="dxa"/>
          </w:tcPr>
          <w:p w:rsidR="00C04108" w:rsidRPr="00C04108" w:rsidRDefault="00C04108" w:rsidP="00C04108">
            <w:pPr>
              <w:jc w:val="both"/>
              <w:rPr>
                <w:rFonts w:cstheme="minorHAnsi"/>
                <w:color w:val="000000"/>
                <w:sz w:val="18"/>
                <w:szCs w:val="18"/>
                <w:lang w:val="en-GB"/>
              </w:rPr>
            </w:pPr>
          </w:p>
          <w:p w:rsidR="00C04108" w:rsidRPr="00C04108" w:rsidRDefault="00C04108" w:rsidP="00C04108">
            <w:pPr>
              <w:jc w:val="both"/>
              <w:rPr>
                <w:rFonts w:cstheme="minorHAnsi"/>
                <w:color w:val="000000"/>
                <w:sz w:val="18"/>
                <w:szCs w:val="18"/>
                <w:lang w:val="en-GB"/>
              </w:rPr>
            </w:pPr>
            <w:r w:rsidRPr="00C04108">
              <w:rPr>
                <w:rFonts w:cstheme="minorHAnsi"/>
                <w:color w:val="000000"/>
                <w:sz w:val="18"/>
                <w:szCs w:val="18"/>
                <w:lang w:val="en-GB"/>
              </w:rPr>
              <w:t>2012</w:t>
            </w:r>
          </w:p>
        </w:tc>
        <w:tc>
          <w:tcPr>
            <w:tcW w:w="1062" w:type="dxa"/>
          </w:tcPr>
          <w:p w:rsidR="00C04108" w:rsidRPr="00C04108" w:rsidRDefault="00C04108" w:rsidP="00C04108">
            <w:pPr>
              <w:jc w:val="both"/>
              <w:rPr>
                <w:rFonts w:cstheme="minorHAnsi"/>
                <w:color w:val="000000"/>
                <w:sz w:val="18"/>
                <w:szCs w:val="18"/>
                <w:lang w:val="en-GB"/>
              </w:rPr>
            </w:pPr>
          </w:p>
          <w:p w:rsidR="00C04108" w:rsidRPr="00C04108" w:rsidRDefault="00C04108" w:rsidP="00C04108">
            <w:pPr>
              <w:jc w:val="both"/>
              <w:rPr>
                <w:rFonts w:cstheme="minorHAnsi"/>
                <w:color w:val="000000"/>
                <w:sz w:val="18"/>
                <w:szCs w:val="18"/>
                <w:lang w:val="en-GB"/>
              </w:rPr>
            </w:pPr>
            <w:r w:rsidRPr="00C04108">
              <w:rPr>
                <w:rFonts w:cstheme="minorHAnsi"/>
                <w:color w:val="000000"/>
                <w:sz w:val="18"/>
                <w:szCs w:val="18"/>
                <w:lang w:val="en-GB"/>
              </w:rPr>
              <w:t>80%</w:t>
            </w:r>
          </w:p>
        </w:tc>
      </w:tr>
      <w:tr w:rsidR="00C04108" w:rsidRPr="00C04108" w:rsidTr="007B71BF">
        <w:trPr>
          <w:trHeight w:val="231"/>
        </w:trPr>
        <w:tc>
          <w:tcPr>
            <w:tcW w:w="2250" w:type="dxa"/>
          </w:tcPr>
          <w:p w:rsidR="00C04108" w:rsidRPr="00C04108" w:rsidRDefault="00C04108" w:rsidP="00C04108">
            <w:pPr>
              <w:jc w:val="both"/>
              <w:rPr>
                <w:rFonts w:cstheme="minorHAnsi"/>
                <w:color w:val="000000"/>
                <w:sz w:val="18"/>
                <w:szCs w:val="18"/>
                <w:lang w:val="en-GB"/>
              </w:rPr>
            </w:pPr>
          </w:p>
          <w:p w:rsidR="00C04108" w:rsidRPr="00C04108" w:rsidRDefault="00C04108" w:rsidP="00C04108">
            <w:pPr>
              <w:jc w:val="both"/>
              <w:rPr>
                <w:rFonts w:cstheme="minorHAnsi"/>
                <w:color w:val="000000"/>
                <w:sz w:val="18"/>
                <w:szCs w:val="18"/>
                <w:lang w:val="en-GB"/>
              </w:rPr>
            </w:pPr>
            <w:r w:rsidRPr="00C04108">
              <w:rPr>
                <w:rFonts w:cstheme="minorHAnsi"/>
                <w:color w:val="000000"/>
                <w:sz w:val="18"/>
                <w:szCs w:val="18"/>
                <w:lang w:val="en-GB"/>
              </w:rPr>
              <w:t>Higher Secondary</w:t>
            </w:r>
          </w:p>
        </w:tc>
        <w:tc>
          <w:tcPr>
            <w:tcW w:w="2970" w:type="dxa"/>
          </w:tcPr>
          <w:p w:rsidR="00C04108" w:rsidRPr="00C04108" w:rsidRDefault="00C04108" w:rsidP="00C04108">
            <w:pPr>
              <w:jc w:val="both"/>
              <w:rPr>
                <w:rFonts w:cstheme="minorHAnsi"/>
                <w:color w:val="000000"/>
                <w:sz w:val="18"/>
                <w:szCs w:val="18"/>
                <w:lang w:val="en-GB"/>
              </w:rPr>
            </w:pPr>
          </w:p>
          <w:p w:rsidR="00C04108" w:rsidRPr="00C04108" w:rsidRDefault="00C04108" w:rsidP="00C04108">
            <w:pPr>
              <w:jc w:val="both"/>
              <w:rPr>
                <w:rFonts w:cstheme="minorHAnsi"/>
                <w:color w:val="000000"/>
                <w:sz w:val="18"/>
                <w:szCs w:val="18"/>
                <w:lang w:val="en-GB"/>
              </w:rPr>
            </w:pPr>
            <w:r w:rsidRPr="00C04108">
              <w:rPr>
                <w:rFonts w:cstheme="minorHAnsi"/>
                <w:color w:val="000000"/>
                <w:sz w:val="18"/>
                <w:szCs w:val="18"/>
                <w:lang w:val="en-GB"/>
              </w:rPr>
              <w:t>Mathematics, Physics, Chemistry</w:t>
            </w:r>
          </w:p>
        </w:tc>
        <w:tc>
          <w:tcPr>
            <w:tcW w:w="3060" w:type="dxa"/>
          </w:tcPr>
          <w:p w:rsidR="00C04108" w:rsidRPr="00C04108" w:rsidRDefault="00C04108" w:rsidP="00C04108">
            <w:pPr>
              <w:jc w:val="both"/>
              <w:rPr>
                <w:rFonts w:cstheme="minorHAnsi"/>
                <w:color w:val="000000"/>
                <w:sz w:val="18"/>
                <w:szCs w:val="18"/>
                <w:lang w:val="en-GB"/>
              </w:rPr>
            </w:pPr>
            <w:r w:rsidRPr="00C04108">
              <w:rPr>
                <w:rFonts w:cstheme="minorHAnsi"/>
                <w:color w:val="000000"/>
                <w:sz w:val="18"/>
                <w:szCs w:val="18"/>
                <w:lang w:val="en-GB"/>
              </w:rPr>
              <w:t>Sacred Heart Girls Hr. sec. school</w:t>
            </w:r>
          </w:p>
        </w:tc>
        <w:tc>
          <w:tcPr>
            <w:tcW w:w="1082" w:type="dxa"/>
          </w:tcPr>
          <w:p w:rsidR="00C04108" w:rsidRPr="00C04108" w:rsidRDefault="00C04108" w:rsidP="00C04108">
            <w:pPr>
              <w:jc w:val="both"/>
              <w:rPr>
                <w:rFonts w:cstheme="minorHAnsi"/>
                <w:color w:val="000000"/>
                <w:sz w:val="18"/>
                <w:szCs w:val="18"/>
                <w:lang w:val="en-GB"/>
              </w:rPr>
            </w:pPr>
          </w:p>
          <w:p w:rsidR="00C04108" w:rsidRPr="00C04108" w:rsidRDefault="00C04108" w:rsidP="00C04108">
            <w:pPr>
              <w:jc w:val="both"/>
              <w:rPr>
                <w:rFonts w:cstheme="minorHAnsi"/>
                <w:color w:val="000000"/>
                <w:sz w:val="18"/>
                <w:szCs w:val="18"/>
                <w:lang w:val="en-GB"/>
              </w:rPr>
            </w:pPr>
            <w:r w:rsidRPr="00C04108">
              <w:rPr>
                <w:rFonts w:cstheme="minorHAnsi"/>
                <w:color w:val="000000"/>
                <w:sz w:val="18"/>
                <w:szCs w:val="18"/>
                <w:lang w:val="en-GB"/>
              </w:rPr>
              <w:t>2008</w:t>
            </w:r>
          </w:p>
        </w:tc>
        <w:tc>
          <w:tcPr>
            <w:tcW w:w="1062" w:type="dxa"/>
          </w:tcPr>
          <w:p w:rsidR="00C04108" w:rsidRPr="00C04108" w:rsidRDefault="00C04108" w:rsidP="00C04108">
            <w:pPr>
              <w:jc w:val="both"/>
              <w:rPr>
                <w:rFonts w:cstheme="minorHAnsi"/>
                <w:color w:val="000000"/>
                <w:sz w:val="18"/>
                <w:szCs w:val="18"/>
                <w:lang w:val="en-GB"/>
              </w:rPr>
            </w:pPr>
          </w:p>
          <w:p w:rsidR="00C04108" w:rsidRPr="00C04108" w:rsidRDefault="00C04108" w:rsidP="00C04108">
            <w:pPr>
              <w:jc w:val="both"/>
              <w:rPr>
                <w:rFonts w:cstheme="minorHAnsi"/>
                <w:color w:val="000000"/>
                <w:sz w:val="18"/>
                <w:szCs w:val="18"/>
                <w:lang w:val="en-GB"/>
              </w:rPr>
            </w:pPr>
            <w:r w:rsidRPr="00C04108">
              <w:rPr>
                <w:rFonts w:cstheme="minorHAnsi"/>
                <w:color w:val="000000"/>
                <w:sz w:val="18"/>
                <w:szCs w:val="18"/>
                <w:lang w:val="en-GB"/>
              </w:rPr>
              <w:t>87.75%</w:t>
            </w:r>
          </w:p>
        </w:tc>
      </w:tr>
      <w:tr w:rsidR="00C04108" w:rsidRPr="00C04108" w:rsidTr="007B71BF">
        <w:trPr>
          <w:trHeight w:val="105"/>
        </w:trPr>
        <w:tc>
          <w:tcPr>
            <w:tcW w:w="2250" w:type="dxa"/>
          </w:tcPr>
          <w:p w:rsidR="00C04108" w:rsidRPr="00C04108" w:rsidRDefault="00C04108" w:rsidP="00C04108">
            <w:pPr>
              <w:jc w:val="both"/>
              <w:rPr>
                <w:rFonts w:cstheme="minorHAnsi"/>
                <w:color w:val="000000"/>
                <w:sz w:val="18"/>
                <w:szCs w:val="18"/>
                <w:lang w:val="en-GB"/>
              </w:rPr>
            </w:pPr>
            <w:r w:rsidRPr="00C04108">
              <w:rPr>
                <w:rFonts w:cstheme="minorHAnsi"/>
                <w:color w:val="000000"/>
                <w:sz w:val="18"/>
                <w:szCs w:val="18"/>
                <w:lang w:val="en-GB"/>
              </w:rPr>
              <w:t xml:space="preserve"> </w:t>
            </w:r>
          </w:p>
          <w:p w:rsidR="00C04108" w:rsidRPr="00C04108" w:rsidRDefault="00C04108" w:rsidP="00C04108">
            <w:pPr>
              <w:jc w:val="both"/>
              <w:rPr>
                <w:rFonts w:cstheme="minorHAnsi"/>
                <w:color w:val="000000"/>
                <w:sz w:val="18"/>
                <w:szCs w:val="18"/>
                <w:lang w:val="en-GB"/>
              </w:rPr>
            </w:pPr>
            <w:r w:rsidRPr="00C04108">
              <w:rPr>
                <w:rFonts w:cstheme="minorHAnsi"/>
                <w:color w:val="000000"/>
                <w:sz w:val="18"/>
                <w:szCs w:val="18"/>
                <w:lang w:val="en-GB"/>
              </w:rPr>
              <w:t>SSC</w:t>
            </w:r>
          </w:p>
        </w:tc>
        <w:tc>
          <w:tcPr>
            <w:tcW w:w="2970" w:type="dxa"/>
          </w:tcPr>
          <w:p w:rsidR="00C04108" w:rsidRPr="00C04108" w:rsidRDefault="00C04108" w:rsidP="00C04108">
            <w:pPr>
              <w:jc w:val="both"/>
              <w:rPr>
                <w:rFonts w:cstheme="minorHAnsi"/>
                <w:color w:val="000000"/>
                <w:sz w:val="18"/>
                <w:szCs w:val="18"/>
                <w:lang w:val="en-GB"/>
              </w:rPr>
            </w:pPr>
          </w:p>
          <w:p w:rsidR="00C04108" w:rsidRPr="00C04108" w:rsidRDefault="00C04108" w:rsidP="00C04108">
            <w:pPr>
              <w:jc w:val="both"/>
              <w:rPr>
                <w:rFonts w:cstheme="minorHAnsi"/>
                <w:color w:val="000000"/>
                <w:sz w:val="18"/>
                <w:szCs w:val="18"/>
                <w:lang w:val="en-GB"/>
              </w:rPr>
            </w:pPr>
            <w:r w:rsidRPr="00C04108">
              <w:rPr>
                <w:rFonts w:cstheme="minorHAnsi"/>
                <w:color w:val="000000"/>
                <w:sz w:val="18"/>
                <w:szCs w:val="18"/>
                <w:lang w:val="en-GB"/>
              </w:rPr>
              <w:t xml:space="preserve">Standard 10th </w:t>
            </w:r>
          </w:p>
        </w:tc>
        <w:tc>
          <w:tcPr>
            <w:tcW w:w="3060" w:type="dxa"/>
          </w:tcPr>
          <w:p w:rsidR="00C04108" w:rsidRPr="00C04108" w:rsidRDefault="00C04108" w:rsidP="00C04108">
            <w:pPr>
              <w:jc w:val="both"/>
              <w:rPr>
                <w:rFonts w:cstheme="minorHAnsi"/>
                <w:color w:val="000000"/>
                <w:sz w:val="18"/>
                <w:szCs w:val="18"/>
                <w:lang w:val="en-GB"/>
              </w:rPr>
            </w:pPr>
          </w:p>
          <w:p w:rsidR="00C04108" w:rsidRPr="00C04108" w:rsidRDefault="00C04108" w:rsidP="00C04108">
            <w:pPr>
              <w:jc w:val="both"/>
              <w:rPr>
                <w:rFonts w:cstheme="minorHAnsi"/>
                <w:color w:val="000000"/>
                <w:sz w:val="18"/>
                <w:szCs w:val="18"/>
                <w:lang w:val="en-GB"/>
              </w:rPr>
            </w:pPr>
            <w:r w:rsidRPr="00C04108">
              <w:rPr>
                <w:rFonts w:cstheme="minorHAnsi"/>
                <w:color w:val="000000"/>
                <w:sz w:val="18"/>
                <w:szCs w:val="18"/>
                <w:lang w:val="en-GB"/>
              </w:rPr>
              <w:t xml:space="preserve">Regina Caeli Girls </w:t>
            </w:r>
            <w:proofErr w:type="spellStart"/>
            <w:r w:rsidRPr="00C04108">
              <w:rPr>
                <w:rFonts w:cstheme="minorHAnsi"/>
                <w:color w:val="000000"/>
                <w:sz w:val="18"/>
                <w:szCs w:val="18"/>
                <w:lang w:val="en-GB"/>
              </w:rPr>
              <w:t>Hr.sec</w:t>
            </w:r>
            <w:proofErr w:type="spellEnd"/>
            <w:r w:rsidRPr="00C04108">
              <w:rPr>
                <w:rFonts w:cstheme="minorHAnsi"/>
                <w:color w:val="000000"/>
                <w:sz w:val="18"/>
                <w:szCs w:val="18"/>
                <w:lang w:val="en-GB"/>
              </w:rPr>
              <w:t>. school</w:t>
            </w:r>
          </w:p>
        </w:tc>
        <w:tc>
          <w:tcPr>
            <w:tcW w:w="1082" w:type="dxa"/>
          </w:tcPr>
          <w:p w:rsidR="00C04108" w:rsidRPr="00C04108" w:rsidRDefault="00C04108" w:rsidP="00C04108">
            <w:pPr>
              <w:jc w:val="both"/>
              <w:rPr>
                <w:rFonts w:cstheme="minorHAnsi"/>
                <w:color w:val="000000"/>
                <w:sz w:val="18"/>
                <w:szCs w:val="18"/>
                <w:lang w:val="en-GB"/>
              </w:rPr>
            </w:pPr>
          </w:p>
          <w:p w:rsidR="00C04108" w:rsidRPr="00C04108" w:rsidRDefault="00C04108" w:rsidP="00C04108">
            <w:pPr>
              <w:jc w:val="both"/>
              <w:rPr>
                <w:rFonts w:cstheme="minorHAnsi"/>
                <w:color w:val="000000"/>
                <w:sz w:val="18"/>
                <w:szCs w:val="18"/>
                <w:lang w:val="en-GB"/>
              </w:rPr>
            </w:pPr>
            <w:r w:rsidRPr="00C04108">
              <w:rPr>
                <w:rFonts w:cstheme="minorHAnsi"/>
                <w:color w:val="000000"/>
                <w:sz w:val="18"/>
                <w:szCs w:val="18"/>
                <w:lang w:val="en-GB"/>
              </w:rPr>
              <w:t>2006</w:t>
            </w:r>
          </w:p>
        </w:tc>
        <w:tc>
          <w:tcPr>
            <w:tcW w:w="1062" w:type="dxa"/>
          </w:tcPr>
          <w:p w:rsidR="00C04108" w:rsidRPr="00C04108" w:rsidRDefault="00C04108" w:rsidP="00C04108">
            <w:pPr>
              <w:jc w:val="both"/>
              <w:rPr>
                <w:rFonts w:cstheme="minorHAnsi"/>
                <w:color w:val="000000"/>
                <w:sz w:val="18"/>
                <w:szCs w:val="18"/>
                <w:lang w:val="en-GB"/>
              </w:rPr>
            </w:pPr>
          </w:p>
          <w:p w:rsidR="00C04108" w:rsidRPr="00C04108" w:rsidRDefault="00C04108" w:rsidP="00C04108">
            <w:pPr>
              <w:jc w:val="both"/>
              <w:rPr>
                <w:rFonts w:cstheme="minorHAnsi"/>
                <w:color w:val="000000"/>
                <w:sz w:val="18"/>
                <w:szCs w:val="18"/>
                <w:lang w:val="en-GB"/>
              </w:rPr>
            </w:pPr>
            <w:r w:rsidRPr="00C04108">
              <w:rPr>
                <w:rFonts w:cstheme="minorHAnsi"/>
                <w:color w:val="000000"/>
                <w:sz w:val="18"/>
                <w:szCs w:val="18"/>
                <w:lang w:val="en-GB"/>
              </w:rPr>
              <w:t>88.6%</w:t>
            </w:r>
          </w:p>
          <w:p w:rsidR="00C04108" w:rsidRPr="00C04108" w:rsidRDefault="00C04108" w:rsidP="00C04108">
            <w:pPr>
              <w:jc w:val="both"/>
              <w:rPr>
                <w:rFonts w:cstheme="minorHAnsi"/>
                <w:color w:val="000000"/>
                <w:sz w:val="18"/>
                <w:szCs w:val="18"/>
                <w:lang w:val="en-GB"/>
              </w:rPr>
            </w:pPr>
          </w:p>
        </w:tc>
      </w:tr>
    </w:tbl>
    <w:p w:rsidR="00C04108" w:rsidRPr="00C04108" w:rsidRDefault="00C04108" w:rsidP="00C04108">
      <w:pPr>
        <w:pBdr>
          <w:bottom w:val="single" w:sz="6" w:space="1" w:color="auto"/>
        </w:pBdr>
        <w:spacing w:after="200" w:line="240" w:lineRule="auto"/>
        <w:jc w:val="both"/>
        <w:rPr>
          <w:rFonts w:eastAsia="Times New Roman" w:cstheme="minorHAnsi"/>
          <w:b/>
          <w:sz w:val="18"/>
          <w:szCs w:val="18"/>
          <w:lang w:val="en-GB"/>
        </w:rPr>
      </w:pPr>
      <w:r w:rsidRPr="00C04108">
        <w:rPr>
          <w:rFonts w:eastAsia="Times New Roman" w:cstheme="minorHAnsi"/>
          <w:b/>
          <w:sz w:val="18"/>
          <w:szCs w:val="18"/>
          <w:lang w:val="en-GB"/>
        </w:rPr>
        <w:t>Personal Details:</w:t>
      </w:r>
    </w:p>
    <w:tbl>
      <w:tblPr>
        <w:tblStyle w:val="TableGrid"/>
        <w:tblW w:w="10440" w:type="dxa"/>
        <w:tblInd w:w="-342" w:type="dxa"/>
        <w:tblLook w:val="04A0" w:firstRow="1" w:lastRow="0" w:firstColumn="1" w:lastColumn="0" w:noHBand="0" w:noVBand="1"/>
      </w:tblPr>
      <w:tblGrid>
        <w:gridCol w:w="2790"/>
        <w:gridCol w:w="7650"/>
      </w:tblGrid>
      <w:tr w:rsidR="00C04108" w:rsidRPr="00C04108" w:rsidTr="007B71BF">
        <w:trPr>
          <w:trHeight w:val="589"/>
        </w:trPr>
        <w:tc>
          <w:tcPr>
            <w:tcW w:w="2790" w:type="dxa"/>
          </w:tcPr>
          <w:p w:rsidR="00C04108" w:rsidRPr="00C04108" w:rsidRDefault="00C04108" w:rsidP="00C04108">
            <w:pPr>
              <w:keepLines/>
              <w:jc w:val="both"/>
              <w:rPr>
                <w:rFonts w:cstheme="minorHAnsi"/>
                <w:b/>
                <w:sz w:val="18"/>
                <w:szCs w:val="18"/>
                <w:lang w:val="en-GB"/>
              </w:rPr>
            </w:pPr>
            <w:r w:rsidRPr="00C04108">
              <w:rPr>
                <w:rFonts w:cstheme="minorHAnsi"/>
                <w:b/>
                <w:sz w:val="18"/>
                <w:szCs w:val="18"/>
                <w:lang w:val="en-GB"/>
              </w:rPr>
              <w:t>Languages Known</w:t>
            </w:r>
          </w:p>
        </w:tc>
        <w:tc>
          <w:tcPr>
            <w:tcW w:w="7650" w:type="dxa"/>
          </w:tcPr>
          <w:p w:rsidR="00C04108" w:rsidRPr="00C04108" w:rsidRDefault="00C04108" w:rsidP="00C04108">
            <w:pPr>
              <w:jc w:val="both"/>
              <w:rPr>
                <w:rFonts w:cstheme="minorHAnsi"/>
                <w:sz w:val="18"/>
                <w:szCs w:val="18"/>
              </w:rPr>
            </w:pPr>
            <w:r w:rsidRPr="00C04108">
              <w:rPr>
                <w:rFonts w:cstheme="minorHAnsi"/>
                <w:sz w:val="18"/>
                <w:szCs w:val="18"/>
              </w:rPr>
              <w:t>English, Tamil(Writing and Speaking)</w:t>
            </w:r>
          </w:p>
          <w:p w:rsidR="00C04108" w:rsidRPr="00C04108" w:rsidRDefault="00C04108" w:rsidP="00C04108">
            <w:pPr>
              <w:jc w:val="both"/>
              <w:rPr>
                <w:rFonts w:cstheme="minorHAnsi"/>
                <w:sz w:val="18"/>
                <w:szCs w:val="18"/>
              </w:rPr>
            </w:pPr>
            <w:r w:rsidRPr="00C04108">
              <w:rPr>
                <w:rFonts w:cstheme="minorHAnsi"/>
                <w:sz w:val="18"/>
                <w:szCs w:val="18"/>
              </w:rPr>
              <w:t xml:space="preserve">Kannada, Hindi, Telugu ( Understand) </w:t>
            </w:r>
          </w:p>
        </w:tc>
      </w:tr>
      <w:tr w:rsidR="00C04108" w:rsidRPr="00C04108" w:rsidTr="007B71BF">
        <w:trPr>
          <w:trHeight w:val="301"/>
        </w:trPr>
        <w:tc>
          <w:tcPr>
            <w:tcW w:w="2790" w:type="dxa"/>
          </w:tcPr>
          <w:p w:rsidR="00C04108" w:rsidRPr="00C04108" w:rsidRDefault="00C04108" w:rsidP="00C04108">
            <w:pPr>
              <w:keepLines/>
              <w:jc w:val="both"/>
              <w:rPr>
                <w:rFonts w:cstheme="minorHAnsi"/>
                <w:b/>
                <w:sz w:val="18"/>
                <w:szCs w:val="18"/>
                <w:lang w:val="en-GB"/>
              </w:rPr>
            </w:pPr>
            <w:r w:rsidRPr="00C04108">
              <w:rPr>
                <w:rFonts w:cstheme="minorHAnsi"/>
                <w:b/>
                <w:sz w:val="18"/>
                <w:szCs w:val="18"/>
                <w:lang w:val="en-GB"/>
              </w:rPr>
              <w:t>Date of Birth</w:t>
            </w:r>
          </w:p>
        </w:tc>
        <w:tc>
          <w:tcPr>
            <w:tcW w:w="7650" w:type="dxa"/>
          </w:tcPr>
          <w:p w:rsidR="00C04108" w:rsidRPr="00C04108" w:rsidRDefault="00C04108" w:rsidP="00C04108">
            <w:pPr>
              <w:jc w:val="both"/>
              <w:rPr>
                <w:rFonts w:cstheme="minorHAnsi"/>
                <w:sz w:val="18"/>
                <w:szCs w:val="18"/>
              </w:rPr>
            </w:pPr>
            <w:r w:rsidRPr="00C04108">
              <w:rPr>
                <w:rFonts w:cstheme="minorHAnsi"/>
                <w:sz w:val="18"/>
                <w:szCs w:val="18"/>
              </w:rPr>
              <w:t>3rd June 1991</w:t>
            </w:r>
          </w:p>
        </w:tc>
      </w:tr>
      <w:tr w:rsidR="00C04108" w:rsidRPr="00C04108" w:rsidTr="007B71BF">
        <w:trPr>
          <w:trHeight w:val="301"/>
        </w:trPr>
        <w:tc>
          <w:tcPr>
            <w:tcW w:w="2790" w:type="dxa"/>
          </w:tcPr>
          <w:p w:rsidR="00C04108" w:rsidRPr="00C04108" w:rsidRDefault="00C04108" w:rsidP="00C04108">
            <w:pPr>
              <w:keepLines/>
              <w:jc w:val="both"/>
              <w:rPr>
                <w:rFonts w:cstheme="minorHAnsi"/>
                <w:b/>
                <w:sz w:val="18"/>
                <w:szCs w:val="18"/>
                <w:lang w:val="en-GB"/>
              </w:rPr>
            </w:pPr>
            <w:r w:rsidRPr="00C04108">
              <w:rPr>
                <w:rFonts w:cstheme="minorHAnsi"/>
                <w:b/>
                <w:sz w:val="18"/>
                <w:szCs w:val="18"/>
                <w:lang w:val="en-GB"/>
              </w:rPr>
              <w:t>Marital Status</w:t>
            </w:r>
          </w:p>
        </w:tc>
        <w:tc>
          <w:tcPr>
            <w:tcW w:w="7650" w:type="dxa"/>
          </w:tcPr>
          <w:p w:rsidR="00C04108" w:rsidRPr="00C04108" w:rsidRDefault="00C04108" w:rsidP="00C04108">
            <w:pPr>
              <w:jc w:val="both"/>
              <w:rPr>
                <w:rFonts w:cstheme="minorHAnsi"/>
                <w:sz w:val="18"/>
                <w:szCs w:val="18"/>
              </w:rPr>
            </w:pPr>
            <w:r w:rsidRPr="00C04108">
              <w:rPr>
                <w:rFonts w:cstheme="minorHAnsi"/>
                <w:sz w:val="18"/>
                <w:szCs w:val="18"/>
              </w:rPr>
              <w:t>Single</w:t>
            </w:r>
          </w:p>
        </w:tc>
      </w:tr>
      <w:tr w:rsidR="00C04108" w:rsidRPr="00C04108" w:rsidTr="007B71BF">
        <w:trPr>
          <w:trHeight w:val="288"/>
        </w:trPr>
        <w:tc>
          <w:tcPr>
            <w:tcW w:w="2790" w:type="dxa"/>
          </w:tcPr>
          <w:p w:rsidR="00C04108" w:rsidRPr="00C04108" w:rsidRDefault="00C04108" w:rsidP="00C04108">
            <w:pPr>
              <w:keepLines/>
              <w:jc w:val="both"/>
              <w:rPr>
                <w:rFonts w:cstheme="minorHAnsi"/>
                <w:b/>
                <w:sz w:val="18"/>
                <w:szCs w:val="18"/>
                <w:lang w:val="en-GB"/>
              </w:rPr>
            </w:pPr>
            <w:r w:rsidRPr="00C04108">
              <w:rPr>
                <w:rFonts w:cstheme="minorHAnsi"/>
                <w:b/>
                <w:sz w:val="18"/>
                <w:szCs w:val="18"/>
                <w:lang w:val="en-GB"/>
              </w:rPr>
              <w:t>Nationality</w:t>
            </w:r>
          </w:p>
        </w:tc>
        <w:tc>
          <w:tcPr>
            <w:tcW w:w="7650" w:type="dxa"/>
          </w:tcPr>
          <w:p w:rsidR="00C04108" w:rsidRPr="00C04108" w:rsidRDefault="00C04108" w:rsidP="00C04108">
            <w:pPr>
              <w:jc w:val="both"/>
              <w:rPr>
                <w:rFonts w:cstheme="minorHAnsi"/>
                <w:sz w:val="18"/>
                <w:szCs w:val="18"/>
              </w:rPr>
            </w:pPr>
            <w:r w:rsidRPr="00C04108">
              <w:rPr>
                <w:rFonts w:cstheme="minorHAnsi"/>
                <w:sz w:val="18"/>
                <w:szCs w:val="18"/>
              </w:rPr>
              <w:t>Indian</w:t>
            </w:r>
          </w:p>
        </w:tc>
      </w:tr>
      <w:tr w:rsidR="00C04108" w:rsidRPr="00C04108" w:rsidTr="007B71BF">
        <w:trPr>
          <w:trHeight w:val="288"/>
        </w:trPr>
        <w:tc>
          <w:tcPr>
            <w:tcW w:w="2790" w:type="dxa"/>
          </w:tcPr>
          <w:p w:rsidR="00C04108" w:rsidRPr="00C04108" w:rsidRDefault="00C04108" w:rsidP="00C04108">
            <w:pPr>
              <w:keepLines/>
              <w:jc w:val="both"/>
              <w:rPr>
                <w:rFonts w:cstheme="minorHAnsi"/>
                <w:b/>
                <w:sz w:val="18"/>
                <w:szCs w:val="18"/>
                <w:lang w:val="en-GB"/>
              </w:rPr>
            </w:pPr>
            <w:r w:rsidRPr="00C04108">
              <w:rPr>
                <w:rFonts w:cstheme="minorHAnsi"/>
                <w:b/>
                <w:sz w:val="18"/>
                <w:szCs w:val="18"/>
                <w:lang w:val="en-GB"/>
              </w:rPr>
              <w:t>PAN Number</w:t>
            </w:r>
          </w:p>
        </w:tc>
        <w:tc>
          <w:tcPr>
            <w:tcW w:w="7650" w:type="dxa"/>
          </w:tcPr>
          <w:p w:rsidR="00C04108" w:rsidRPr="00C04108" w:rsidRDefault="00C04108" w:rsidP="00C04108">
            <w:pPr>
              <w:jc w:val="both"/>
              <w:rPr>
                <w:rFonts w:cstheme="minorHAnsi"/>
                <w:sz w:val="18"/>
                <w:szCs w:val="18"/>
              </w:rPr>
            </w:pPr>
            <w:r w:rsidRPr="00C04108">
              <w:rPr>
                <w:rFonts w:cstheme="minorHAnsi"/>
                <w:sz w:val="18"/>
                <w:szCs w:val="18"/>
              </w:rPr>
              <w:t>CNLPK9787L</w:t>
            </w:r>
          </w:p>
        </w:tc>
      </w:tr>
    </w:tbl>
    <w:p w:rsidR="00C04108" w:rsidRPr="00C04108" w:rsidRDefault="00C04108" w:rsidP="00C04108">
      <w:pPr>
        <w:pBdr>
          <w:bottom w:val="single" w:sz="6" w:space="1" w:color="auto"/>
        </w:pBdr>
        <w:spacing w:after="200" w:line="240" w:lineRule="auto"/>
        <w:jc w:val="both"/>
        <w:rPr>
          <w:rFonts w:eastAsia="Times New Roman" w:cstheme="minorHAnsi"/>
          <w:b/>
          <w:sz w:val="18"/>
          <w:szCs w:val="18"/>
          <w:lang w:val="en-GB"/>
        </w:rPr>
      </w:pPr>
      <w:r w:rsidRPr="00C04108">
        <w:rPr>
          <w:rFonts w:eastAsia="Times New Roman" w:cstheme="minorHAnsi"/>
          <w:b/>
          <w:sz w:val="18"/>
          <w:szCs w:val="18"/>
          <w:lang w:val="en-GB"/>
        </w:rPr>
        <w:t>Personal Strengths:</w:t>
      </w:r>
    </w:p>
    <w:p w:rsidR="00C04108" w:rsidRPr="00C04108" w:rsidRDefault="00C04108" w:rsidP="00C04108">
      <w:pPr>
        <w:numPr>
          <w:ilvl w:val="0"/>
          <w:numId w:val="3"/>
        </w:numPr>
        <w:spacing w:after="200" w:line="240" w:lineRule="auto"/>
        <w:contextualSpacing/>
        <w:jc w:val="both"/>
        <w:rPr>
          <w:rFonts w:eastAsia="Times New Roman" w:cstheme="minorHAnsi"/>
          <w:sz w:val="18"/>
          <w:szCs w:val="18"/>
        </w:rPr>
      </w:pPr>
      <w:r w:rsidRPr="00C04108">
        <w:rPr>
          <w:rFonts w:eastAsia="Times New Roman" w:cstheme="minorHAnsi"/>
          <w:sz w:val="18"/>
          <w:szCs w:val="18"/>
        </w:rPr>
        <w:t>Exposure to World Class ERP (CISCO)</w:t>
      </w:r>
    </w:p>
    <w:p w:rsidR="00C04108" w:rsidRPr="00C04108" w:rsidRDefault="00C04108" w:rsidP="00C04108">
      <w:pPr>
        <w:numPr>
          <w:ilvl w:val="0"/>
          <w:numId w:val="1"/>
        </w:numPr>
        <w:spacing w:after="200" w:line="240" w:lineRule="auto"/>
        <w:contextualSpacing/>
        <w:jc w:val="both"/>
        <w:rPr>
          <w:rFonts w:eastAsia="Times New Roman" w:cstheme="minorHAnsi"/>
          <w:sz w:val="18"/>
          <w:szCs w:val="18"/>
        </w:rPr>
      </w:pPr>
      <w:r w:rsidRPr="00C04108">
        <w:rPr>
          <w:rFonts w:eastAsia="Times New Roman" w:cstheme="minorHAnsi"/>
          <w:sz w:val="18"/>
          <w:szCs w:val="18"/>
        </w:rPr>
        <w:t>Multinational Interaction in day to day work</w:t>
      </w:r>
    </w:p>
    <w:p w:rsidR="00C04108" w:rsidRPr="00C04108" w:rsidRDefault="00C04108" w:rsidP="00C04108">
      <w:pPr>
        <w:numPr>
          <w:ilvl w:val="0"/>
          <w:numId w:val="1"/>
        </w:numPr>
        <w:spacing w:after="200" w:line="240" w:lineRule="auto"/>
        <w:contextualSpacing/>
        <w:jc w:val="both"/>
        <w:rPr>
          <w:rFonts w:eastAsia="Times New Roman" w:cstheme="minorHAnsi"/>
          <w:sz w:val="18"/>
          <w:szCs w:val="18"/>
        </w:rPr>
      </w:pPr>
      <w:r w:rsidRPr="00C04108">
        <w:rPr>
          <w:rFonts w:eastAsia="Times New Roman" w:cstheme="minorHAnsi"/>
          <w:sz w:val="18"/>
          <w:szCs w:val="18"/>
        </w:rPr>
        <w:t>Ability to work independently with limited supervision.</w:t>
      </w:r>
    </w:p>
    <w:p w:rsidR="00C04108" w:rsidRPr="00C04108" w:rsidRDefault="00C04108" w:rsidP="00C04108">
      <w:pPr>
        <w:numPr>
          <w:ilvl w:val="0"/>
          <w:numId w:val="1"/>
        </w:numPr>
        <w:spacing w:after="200" w:line="240" w:lineRule="auto"/>
        <w:contextualSpacing/>
        <w:jc w:val="both"/>
        <w:rPr>
          <w:rFonts w:eastAsia="Times New Roman" w:cstheme="minorHAnsi"/>
          <w:sz w:val="18"/>
          <w:szCs w:val="18"/>
        </w:rPr>
      </w:pPr>
      <w:r w:rsidRPr="00C04108">
        <w:rPr>
          <w:rFonts w:eastAsia="Times New Roman" w:cstheme="minorHAnsi"/>
          <w:sz w:val="18"/>
          <w:szCs w:val="18"/>
        </w:rPr>
        <w:t>Diligent work ethic, strong interpersonal skills, responsible and positive attitude.</w:t>
      </w:r>
    </w:p>
    <w:p w:rsidR="00C04108" w:rsidRPr="00C04108" w:rsidRDefault="00C04108" w:rsidP="00C04108">
      <w:pPr>
        <w:numPr>
          <w:ilvl w:val="0"/>
          <w:numId w:val="1"/>
        </w:numPr>
        <w:spacing w:after="200" w:line="240" w:lineRule="auto"/>
        <w:contextualSpacing/>
        <w:jc w:val="both"/>
        <w:rPr>
          <w:rFonts w:eastAsia="Times New Roman" w:cstheme="minorHAnsi"/>
          <w:b/>
          <w:sz w:val="18"/>
          <w:szCs w:val="18"/>
        </w:rPr>
      </w:pPr>
      <w:r w:rsidRPr="00C04108">
        <w:rPr>
          <w:rFonts w:eastAsia="Times New Roman" w:cstheme="minorHAnsi"/>
          <w:sz w:val="18"/>
          <w:szCs w:val="18"/>
        </w:rPr>
        <w:t xml:space="preserve">Customer focused, positive and constructive approach to problem solving </w:t>
      </w:r>
    </w:p>
    <w:p w:rsidR="00C04108" w:rsidRPr="00C04108" w:rsidRDefault="00C04108" w:rsidP="00C04108">
      <w:pPr>
        <w:spacing w:after="200" w:line="240" w:lineRule="auto"/>
        <w:ind w:left="720"/>
        <w:contextualSpacing/>
        <w:jc w:val="both"/>
        <w:rPr>
          <w:rFonts w:eastAsia="Times New Roman" w:cstheme="minorHAnsi"/>
          <w:b/>
          <w:sz w:val="18"/>
          <w:szCs w:val="18"/>
        </w:rPr>
      </w:pPr>
    </w:p>
    <w:p w:rsidR="00C04108" w:rsidRPr="00C04108" w:rsidRDefault="00C04108" w:rsidP="00C04108">
      <w:pPr>
        <w:pBdr>
          <w:bottom w:val="single" w:sz="6" w:space="1" w:color="auto"/>
        </w:pBdr>
        <w:spacing w:after="200" w:line="240" w:lineRule="auto"/>
        <w:jc w:val="both"/>
        <w:rPr>
          <w:rFonts w:eastAsia="Times New Roman" w:cstheme="minorHAnsi"/>
          <w:b/>
          <w:sz w:val="18"/>
          <w:szCs w:val="18"/>
          <w:lang w:val="en-GB"/>
        </w:rPr>
      </w:pPr>
      <w:r w:rsidRPr="00C04108">
        <w:rPr>
          <w:rFonts w:eastAsia="Times New Roman" w:cstheme="minorHAnsi"/>
          <w:b/>
          <w:sz w:val="18"/>
          <w:szCs w:val="18"/>
          <w:lang w:val="en-GB"/>
        </w:rPr>
        <w:t>Declaration:</w:t>
      </w:r>
    </w:p>
    <w:p w:rsidR="00C04108" w:rsidRDefault="00C04108" w:rsidP="00C04108">
      <w:pPr>
        <w:spacing w:after="200" w:line="240" w:lineRule="auto"/>
        <w:jc w:val="both"/>
        <w:rPr>
          <w:rFonts w:eastAsia="Times New Roman" w:cstheme="minorHAnsi"/>
          <w:sz w:val="18"/>
          <w:szCs w:val="18"/>
        </w:rPr>
      </w:pPr>
      <w:r w:rsidRPr="00C04108">
        <w:rPr>
          <w:rFonts w:eastAsia="Times New Roman" w:cstheme="minorHAnsi"/>
          <w:sz w:val="18"/>
          <w:szCs w:val="18"/>
        </w:rPr>
        <w:t>I hereby declare that all the particulars mentioned above are true to the best of my knowledge.</w:t>
      </w:r>
    </w:p>
    <w:p w:rsidR="00C04108" w:rsidRPr="00C04108" w:rsidRDefault="00C04108" w:rsidP="00C04108">
      <w:pPr>
        <w:spacing w:after="200" w:line="240" w:lineRule="auto"/>
        <w:jc w:val="both"/>
        <w:rPr>
          <w:rFonts w:eastAsia="Times New Roman" w:cstheme="minorHAnsi"/>
          <w:sz w:val="18"/>
          <w:szCs w:val="18"/>
        </w:rPr>
      </w:pPr>
    </w:p>
    <w:p w:rsidR="00C04108" w:rsidRPr="00C04108" w:rsidRDefault="00C04108" w:rsidP="00C04108">
      <w:pPr>
        <w:spacing w:after="200" w:line="240" w:lineRule="auto"/>
        <w:jc w:val="both"/>
        <w:rPr>
          <w:rFonts w:eastAsia="Times New Roman" w:cstheme="minorHAnsi"/>
          <w:b/>
          <w:sz w:val="18"/>
          <w:szCs w:val="18"/>
        </w:rPr>
      </w:pPr>
      <w:r w:rsidRPr="00C04108">
        <w:rPr>
          <w:rFonts w:eastAsia="Times New Roman" w:cstheme="minorHAnsi"/>
          <w:sz w:val="18"/>
          <w:szCs w:val="18"/>
        </w:rPr>
        <w:t>Date:</w:t>
      </w:r>
      <w:r w:rsidRPr="00C04108">
        <w:rPr>
          <w:rFonts w:eastAsia="Times New Roman" w:cstheme="minorHAnsi"/>
          <w:sz w:val="18"/>
          <w:szCs w:val="18"/>
        </w:rPr>
        <w:tab/>
      </w:r>
      <w:r w:rsidRPr="00C04108">
        <w:rPr>
          <w:rFonts w:eastAsia="Times New Roman" w:cstheme="minorHAnsi"/>
          <w:sz w:val="18"/>
          <w:szCs w:val="18"/>
        </w:rPr>
        <w:tab/>
      </w:r>
      <w:r w:rsidRPr="00C04108">
        <w:rPr>
          <w:rFonts w:eastAsia="Times New Roman" w:cstheme="minorHAnsi"/>
          <w:sz w:val="18"/>
          <w:szCs w:val="18"/>
        </w:rPr>
        <w:tab/>
      </w:r>
      <w:r w:rsidRPr="00C04108">
        <w:rPr>
          <w:rFonts w:eastAsia="Times New Roman" w:cstheme="minorHAnsi"/>
          <w:sz w:val="18"/>
          <w:szCs w:val="18"/>
        </w:rPr>
        <w:tab/>
      </w:r>
      <w:r w:rsidRPr="00C04108">
        <w:rPr>
          <w:rFonts w:eastAsia="Times New Roman" w:cstheme="minorHAnsi"/>
          <w:sz w:val="18"/>
          <w:szCs w:val="18"/>
        </w:rPr>
        <w:tab/>
      </w:r>
      <w:r w:rsidRPr="00C04108">
        <w:rPr>
          <w:rFonts w:eastAsia="Times New Roman" w:cstheme="minorHAnsi"/>
          <w:sz w:val="18"/>
          <w:szCs w:val="18"/>
        </w:rPr>
        <w:tab/>
      </w:r>
      <w:r w:rsidRPr="00C04108">
        <w:rPr>
          <w:rFonts w:eastAsia="Times New Roman" w:cstheme="minorHAnsi"/>
          <w:sz w:val="18"/>
          <w:szCs w:val="18"/>
        </w:rPr>
        <w:tab/>
      </w:r>
      <w:r w:rsidRPr="00C04108">
        <w:rPr>
          <w:rFonts w:eastAsia="Times New Roman" w:cstheme="minorHAnsi"/>
          <w:sz w:val="18"/>
          <w:szCs w:val="18"/>
        </w:rPr>
        <w:tab/>
        <w:t xml:space="preserve">   </w:t>
      </w:r>
      <w:r w:rsidR="0007320F">
        <w:rPr>
          <w:rFonts w:eastAsia="Times New Roman" w:cstheme="minorHAnsi"/>
          <w:sz w:val="18"/>
          <w:szCs w:val="18"/>
        </w:rPr>
        <w:t xml:space="preserve">                    </w:t>
      </w:r>
      <w:proofErr w:type="spellStart"/>
      <w:r w:rsidRPr="00C04108">
        <w:rPr>
          <w:rFonts w:eastAsia="Times New Roman" w:cstheme="minorHAnsi"/>
          <w:sz w:val="18"/>
          <w:szCs w:val="18"/>
        </w:rPr>
        <w:t>Keerthiga</w:t>
      </w:r>
      <w:proofErr w:type="spellEnd"/>
      <w:r w:rsidRPr="00C04108">
        <w:rPr>
          <w:rFonts w:eastAsia="Times New Roman" w:cstheme="minorHAnsi"/>
          <w:sz w:val="18"/>
          <w:szCs w:val="18"/>
        </w:rPr>
        <w:t xml:space="preserve"> </w:t>
      </w:r>
      <w:proofErr w:type="spellStart"/>
      <w:r w:rsidRPr="00C04108">
        <w:rPr>
          <w:rFonts w:eastAsia="Times New Roman" w:cstheme="minorHAnsi"/>
          <w:sz w:val="18"/>
          <w:szCs w:val="18"/>
        </w:rPr>
        <w:t>Subashini</w:t>
      </w:r>
      <w:proofErr w:type="spellEnd"/>
      <w:r w:rsidRPr="00C04108">
        <w:rPr>
          <w:rFonts w:eastAsia="Times New Roman" w:cstheme="minorHAnsi"/>
          <w:sz w:val="18"/>
          <w:szCs w:val="18"/>
        </w:rPr>
        <w:t xml:space="preserve"> K                     </w:t>
      </w:r>
    </w:p>
    <w:p w:rsidR="00A515A1" w:rsidRPr="00C04108" w:rsidRDefault="00A515A1">
      <w:pPr>
        <w:rPr>
          <w:rFonts w:cstheme="minorHAnsi"/>
          <w:sz w:val="18"/>
          <w:szCs w:val="18"/>
        </w:rPr>
      </w:pPr>
    </w:p>
    <w:sectPr w:rsidR="00A515A1" w:rsidRPr="00C04108" w:rsidSect="00470F4B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83786D"/>
    <w:multiLevelType w:val="hybridMultilevel"/>
    <w:tmpl w:val="30BC1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E4041F"/>
    <w:multiLevelType w:val="hybridMultilevel"/>
    <w:tmpl w:val="B39E4C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C7071C"/>
    <w:multiLevelType w:val="hybridMultilevel"/>
    <w:tmpl w:val="C8528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4108"/>
    <w:rsid w:val="0002329E"/>
    <w:rsid w:val="0007320F"/>
    <w:rsid w:val="0008368C"/>
    <w:rsid w:val="000A1F29"/>
    <w:rsid w:val="000B3FFA"/>
    <w:rsid w:val="000C7126"/>
    <w:rsid w:val="000F7BEE"/>
    <w:rsid w:val="00126B1B"/>
    <w:rsid w:val="00137C28"/>
    <w:rsid w:val="00143C6D"/>
    <w:rsid w:val="00155FAB"/>
    <w:rsid w:val="0016604D"/>
    <w:rsid w:val="00177393"/>
    <w:rsid w:val="0018304C"/>
    <w:rsid w:val="0019173E"/>
    <w:rsid w:val="001A1034"/>
    <w:rsid w:val="001C4369"/>
    <w:rsid w:val="00206822"/>
    <w:rsid w:val="00233771"/>
    <w:rsid w:val="00243C49"/>
    <w:rsid w:val="0026407B"/>
    <w:rsid w:val="002658D4"/>
    <w:rsid w:val="00352995"/>
    <w:rsid w:val="00394E09"/>
    <w:rsid w:val="003A3B04"/>
    <w:rsid w:val="003A4E82"/>
    <w:rsid w:val="003C4EDD"/>
    <w:rsid w:val="003E1A9A"/>
    <w:rsid w:val="00464362"/>
    <w:rsid w:val="004A1829"/>
    <w:rsid w:val="004D4688"/>
    <w:rsid w:val="004F4BC5"/>
    <w:rsid w:val="00525E09"/>
    <w:rsid w:val="005267A8"/>
    <w:rsid w:val="0053372B"/>
    <w:rsid w:val="0055605B"/>
    <w:rsid w:val="005D20A9"/>
    <w:rsid w:val="005E3887"/>
    <w:rsid w:val="00635A02"/>
    <w:rsid w:val="00661B0C"/>
    <w:rsid w:val="00663EBD"/>
    <w:rsid w:val="00667E72"/>
    <w:rsid w:val="00672DD0"/>
    <w:rsid w:val="00680B60"/>
    <w:rsid w:val="00697305"/>
    <w:rsid w:val="006A308F"/>
    <w:rsid w:val="006C2A30"/>
    <w:rsid w:val="006D3E05"/>
    <w:rsid w:val="00772B79"/>
    <w:rsid w:val="00777848"/>
    <w:rsid w:val="00780521"/>
    <w:rsid w:val="007B2772"/>
    <w:rsid w:val="0087328F"/>
    <w:rsid w:val="00890056"/>
    <w:rsid w:val="008A067A"/>
    <w:rsid w:val="008E5B9B"/>
    <w:rsid w:val="00940D08"/>
    <w:rsid w:val="00960981"/>
    <w:rsid w:val="00963F85"/>
    <w:rsid w:val="00973128"/>
    <w:rsid w:val="009852C8"/>
    <w:rsid w:val="009905C6"/>
    <w:rsid w:val="009A7934"/>
    <w:rsid w:val="009C587D"/>
    <w:rsid w:val="009E4E73"/>
    <w:rsid w:val="00A06D0F"/>
    <w:rsid w:val="00A07B92"/>
    <w:rsid w:val="00A263EC"/>
    <w:rsid w:val="00A515A1"/>
    <w:rsid w:val="00A65CB7"/>
    <w:rsid w:val="00A76E09"/>
    <w:rsid w:val="00A82222"/>
    <w:rsid w:val="00A96D94"/>
    <w:rsid w:val="00AB44DC"/>
    <w:rsid w:val="00AC7D3E"/>
    <w:rsid w:val="00AE6857"/>
    <w:rsid w:val="00AE720E"/>
    <w:rsid w:val="00B0410F"/>
    <w:rsid w:val="00B17F78"/>
    <w:rsid w:val="00B411CD"/>
    <w:rsid w:val="00B547A2"/>
    <w:rsid w:val="00B716A0"/>
    <w:rsid w:val="00B72DAB"/>
    <w:rsid w:val="00B877FB"/>
    <w:rsid w:val="00BB23B8"/>
    <w:rsid w:val="00C00DFA"/>
    <w:rsid w:val="00C04108"/>
    <w:rsid w:val="00C10581"/>
    <w:rsid w:val="00C3641D"/>
    <w:rsid w:val="00C526C3"/>
    <w:rsid w:val="00C61E9C"/>
    <w:rsid w:val="00C873CC"/>
    <w:rsid w:val="00C93EBA"/>
    <w:rsid w:val="00CA2D93"/>
    <w:rsid w:val="00CB2784"/>
    <w:rsid w:val="00CB481C"/>
    <w:rsid w:val="00CF6D0A"/>
    <w:rsid w:val="00D1435B"/>
    <w:rsid w:val="00D25CAF"/>
    <w:rsid w:val="00D41E34"/>
    <w:rsid w:val="00D46BBA"/>
    <w:rsid w:val="00D66369"/>
    <w:rsid w:val="00D83C92"/>
    <w:rsid w:val="00D86A7D"/>
    <w:rsid w:val="00DE4DFD"/>
    <w:rsid w:val="00E157F2"/>
    <w:rsid w:val="00E224D2"/>
    <w:rsid w:val="00E329DE"/>
    <w:rsid w:val="00E358EC"/>
    <w:rsid w:val="00E35A9E"/>
    <w:rsid w:val="00E44E16"/>
    <w:rsid w:val="00E9235B"/>
    <w:rsid w:val="00EA4AE2"/>
    <w:rsid w:val="00EA63FB"/>
    <w:rsid w:val="00EC3B69"/>
    <w:rsid w:val="00EC682A"/>
    <w:rsid w:val="00EF68A5"/>
    <w:rsid w:val="00F36007"/>
    <w:rsid w:val="00F53613"/>
    <w:rsid w:val="00F62CB7"/>
    <w:rsid w:val="00F71C4D"/>
    <w:rsid w:val="00F90767"/>
    <w:rsid w:val="00F97F66"/>
    <w:rsid w:val="00FA3035"/>
    <w:rsid w:val="00FC3C81"/>
    <w:rsid w:val="00FD10DC"/>
    <w:rsid w:val="00FF5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4649BF"/>
  <w15:chartTrackingRefBased/>
  <w15:docId w15:val="{2AA48145-BB17-48F4-8D1D-16BBEA8CF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04108"/>
    <w:pPr>
      <w:spacing w:after="0" w:line="240" w:lineRule="auto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788</Words>
  <Characters>4654</Characters>
  <Application>Microsoft Office Word</Application>
  <DocSecurity>0</DocSecurity>
  <Lines>157</Lines>
  <Paragraphs>112</Paragraphs>
  <ScaleCrop>false</ScaleCrop>
  <Company>Cisco Systems</Company>
  <LinksUpToDate>false</LinksUpToDate>
  <CharactersWithSpaces>5497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Keerthiga Karunanithi -X (kkarunan - TATA CONSULTANCY SERVICES LIMITED at Cisco)</dc:creator>
  <cp:keywords/>
  <dc:description/>
  <cp:lastModifiedBy>Keerthiga Karunanithi -X (kkarunan - TATA CONSULTANCY SERVICES LIMITED at Cisco)</cp:lastModifiedBy>
  <cp:revision>8</cp:revision>
  <dcterms:created xsi:type="dcterms:W3CDTF">2017-06-07T12:28:00Z</dcterms:created>
  <dcterms:modified xsi:type="dcterms:W3CDTF">2019-04-30T13:10:00Z</dcterms:modified>
</cp:coreProperties>
</file>