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13" w:rsidRDefault="006C1113" w:rsidP="006C1113">
      <w:pPr>
        <w:rPr>
          <w:rFonts w:ascii="Cambria" w:hAnsi="Cambria"/>
          <w:b/>
          <w:sz w:val="30"/>
          <w:szCs w:val="30"/>
          <w:u w:val="single"/>
        </w:rPr>
      </w:pPr>
    </w:p>
    <w:p w:rsidR="00FD1D96" w:rsidRPr="000C2552" w:rsidRDefault="006C1113" w:rsidP="006C1113">
      <w:pPr>
        <w:rPr>
          <w:rFonts w:ascii="Cambria" w:hAnsi="Cambria"/>
          <w:b/>
          <w:sz w:val="30"/>
          <w:szCs w:val="30"/>
          <w:u w:val="single"/>
        </w:rPr>
      </w:pPr>
      <w:r w:rsidRPr="000C2552">
        <w:rPr>
          <w:rFonts w:ascii="Cambria" w:hAnsi="Cambria"/>
          <w:b/>
          <w:sz w:val="30"/>
          <w:szCs w:val="30"/>
        </w:rPr>
        <w:t xml:space="preserve">                                                                                </w:t>
      </w:r>
      <w:r w:rsidR="009C081D" w:rsidRPr="000C2552">
        <w:rPr>
          <w:rFonts w:ascii="Cambria" w:hAnsi="Cambria"/>
          <w:b/>
          <w:sz w:val="30"/>
          <w:szCs w:val="30"/>
          <w:u w:val="single"/>
        </w:rPr>
        <w:t>RESUME</w:t>
      </w:r>
    </w:p>
    <w:p w:rsidR="001067BC" w:rsidRDefault="001067BC" w:rsidP="001664C4"/>
    <w:p w:rsidR="00420923" w:rsidRPr="00294025" w:rsidRDefault="00420923" w:rsidP="001664C4"/>
    <w:p w:rsidR="000B558D" w:rsidRPr="00420923" w:rsidRDefault="000B558D" w:rsidP="008948A6">
      <w:pPr>
        <w:jc w:val="both"/>
        <w:rPr>
          <w:rFonts w:ascii="Cambria" w:hAnsi="Cambria"/>
          <w:b/>
          <w:sz w:val="28"/>
          <w:szCs w:val="28"/>
        </w:rPr>
      </w:pPr>
    </w:p>
    <w:p w:rsidR="000C6D12" w:rsidRPr="00420923" w:rsidRDefault="00960637" w:rsidP="008948A6">
      <w:pPr>
        <w:jc w:val="both"/>
        <w:rPr>
          <w:rFonts w:ascii="Cambria" w:hAnsi="Cambria"/>
          <w:b/>
          <w:sz w:val="26"/>
          <w:szCs w:val="26"/>
        </w:rPr>
      </w:pPr>
      <w:r w:rsidRPr="00420923">
        <w:rPr>
          <w:rFonts w:ascii="Cambria" w:hAnsi="Cambria"/>
          <w:b/>
          <w:sz w:val="26"/>
          <w:szCs w:val="26"/>
        </w:rPr>
        <w:t>Anita</w:t>
      </w:r>
      <w:r w:rsidR="000C6D12" w:rsidRPr="00420923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="000C6D12" w:rsidRPr="00420923">
        <w:rPr>
          <w:rFonts w:ascii="Cambria" w:hAnsi="Cambria"/>
          <w:b/>
          <w:sz w:val="26"/>
          <w:szCs w:val="26"/>
        </w:rPr>
        <w:t>Hegde</w:t>
      </w:r>
      <w:proofErr w:type="spellEnd"/>
    </w:p>
    <w:p w:rsidR="008212A6" w:rsidRDefault="00563BFC" w:rsidP="00563BFC">
      <w:pPr>
        <w:tabs>
          <w:tab w:val="left" w:pos="7267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:rsidR="00960637" w:rsidRPr="00294025" w:rsidRDefault="00B846C1" w:rsidP="004A642D">
      <w:pPr>
        <w:rPr>
          <w:rFonts w:ascii="Cambria" w:hAnsi="Cambria"/>
        </w:rPr>
      </w:pPr>
      <w:r w:rsidRPr="00294025">
        <w:rPr>
          <w:rFonts w:ascii="Cambria" w:hAnsi="Cambria"/>
        </w:rPr>
        <w:t>Email I</w:t>
      </w:r>
      <w:r w:rsidR="000C68CB">
        <w:rPr>
          <w:rFonts w:ascii="Cambria" w:hAnsi="Cambria"/>
        </w:rPr>
        <w:t xml:space="preserve">D </w:t>
      </w:r>
      <w:proofErr w:type="gramStart"/>
      <w:r w:rsidR="008212A6">
        <w:rPr>
          <w:rFonts w:ascii="Cambria" w:hAnsi="Cambria"/>
        </w:rPr>
        <w:t xml:space="preserve"> </w:t>
      </w:r>
      <w:r w:rsidR="00DF04A4">
        <w:rPr>
          <w:rFonts w:ascii="Cambria" w:hAnsi="Cambria"/>
        </w:rPr>
        <w:t xml:space="preserve"> </w:t>
      </w:r>
      <w:r w:rsidR="000C68CB">
        <w:rPr>
          <w:rFonts w:ascii="Cambria" w:hAnsi="Cambria"/>
        </w:rPr>
        <w:t>:</w:t>
      </w:r>
      <w:proofErr w:type="gramEnd"/>
      <w:r w:rsidR="008212A6">
        <w:rPr>
          <w:rFonts w:ascii="Cambria" w:hAnsi="Cambria"/>
        </w:rPr>
        <w:t xml:space="preserve">  </w:t>
      </w:r>
      <w:r w:rsidR="001664C4">
        <w:rPr>
          <w:rFonts w:ascii="Cambria" w:hAnsi="Cambria"/>
        </w:rPr>
        <w:t>anitahoodlamane@gmail.com</w:t>
      </w:r>
    </w:p>
    <w:p w:rsidR="00420923" w:rsidRDefault="00420923" w:rsidP="000B558D">
      <w:pPr>
        <w:rPr>
          <w:rFonts w:ascii="Cambria" w:hAnsi="Cambria"/>
        </w:rPr>
      </w:pPr>
    </w:p>
    <w:p w:rsidR="009E68D4" w:rsidRPr="00294025" w:rsidRDefault="00B846C1" w:rsidP="000B558D">
      <w:pPr>
        <w:rPr>
          <w:rFonts w:ascii="Cambria" w:hAnsi="Cambria"/>
        </w:rPr>
      </w:pPr>
      <w:r w:rsidRPr="00294025">
        <w:rPr>
          <w:rFonts w:ascii="Cambria" w:hAnsi="Cambria"/>
        </w:rPr>
        <w:t>Mobile</w:t>
      </w:r>
      <w:r w:rsidR="00DF04A4">
        <w:rPr>
          <w:rFonts w:ascii="Cambria" w:hAnsi="Cambria"/>
        </w:rPr>
        <w:t xml:space="preserve"> N</w:t>
      </w:r>
      <w:r w:rsidR="009E68D4" w:rsidRPr="00294025">
        <w:rPr>
          <w:rFonts w:ascii="Cambria" w:hAnsi="Cambria"/>
        </w:rPr>
        <w:t xml:space="preserve">o: </w:t>
      </w:r>
      <w:r w:rsidR="008212A6">
        <w:rPr>
          <w:rFonts w:ascii="Cambria" w:hAnsi="Cambria"/>
        </w:rPr>
        <w:t xml:space="preserve"> </w:t>
      </w:r>
      <w:r w:rsidR="00960637" w:rsidRPr="00294025">
        <w:rPr>
          <w:rFonts w:ascii="Cambria" w:hAnsi="Cambria"/>
        </w:rPr>
        <w:t>9449300854</w:t>
      </w:r>
      <w:r w:rsidR="000C6D12" w:rsidRPr="00294025">
        <w:rPr>
          <w:rFonts w:ascii="Cambria" w:hAnsi="Cambria"/>
        </w:rPr>
        <w:t xml:space="preserve">         </w:t>
      </w:r>
    </w:p>
    <w:p w:rsidR="00420923" w:rsidRDefault="000C6D12" w:rsidP="009E68D4">
      <w:pPr>
        <w:rPr>
          <w:rFonts w:ascii="Cambria" w:hAnsi="Cambria"/>
        </w:rPr>
      </w:pPr>
      <w:r w:rsidRPr="00294025">
        <w:rPr>
          <w:rFonts w:ascii="Cambria" w:hAnsi="Cambria"/>
        </w:rPr>
        <w:t xml:space="preserve">        </w:t>
      </w:r>
    </w:p>
    <w:p w:rsidR="000C6D12" w:rsidRPr="00294025" w:rsidRDefault="000C6D12" w:rsidP="009E68D4">
      <w:pPr>
        <w:rPr>
          <w:rFonts w:ascii="Cambria" w:hAnsi="Cambria"/>
        </w:rPr>
      </w:pPr>
      <w:r w:rsidRPr="00294025">
        <w:rPr>
          <w:rFonts w:ascii="Cambria" w:hAnsi="Cambria"/>
        </w:rPr>
        <w:t xml:space="preserve">                               </w:t>
      </w:r>
    </w:p>
    <w:p w:rsidR="00584CA7" w:rsidRPr="00294025" w:rsidRDefault="00584CA7" w:rsidP="009E68D4">
      <w:pPr>
        <w:rPr>
          <w:rFonts w:ascii="Cambria" w:hAnsi="Cambria"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9198"/>
      </w:tblGrid>
      <w:tr w:rsidR="000C6D12" w:rsidRPr="00294025">
        <w:tc>
          <w:tcPr>
            <w:tcW w:w="919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</w:tcPr>
          <w:p w:rsidR="000C6D12" w:rsidRPr="00294025" w:rsidRDefault="000C6D12" w:rsidP="008948A6">
            <w:pPr>
              <w:pStyle w:val="NoSpacing"/>
              <w:jc w:val="both"/>
              <w:rPr>
                <w:rFonts w:ascii="Cambria" w:hAnsi="Cambria"/>
                <w:b/>
                <w:bCs/>
                <w:spacing w:val="-4"/>
                <w:kern w:val="28"/>
                <w:sz w:val="24"/>
                <w:szCs w:val="24"/>
              </w:rPr>
            </w:pPr>
            <w:r w:rsidRPr="00294025">
              <w:rPr>
                <w:rFonts w:ascii="Cambria" w:hAnsi="Cambria"/>
                <w:b/>
                <w:bCs/>
                <w:sz w:val="24"/>
                <w:szCs w:val="24"/>
              </w:rPr>
              <w:t>SUMMARY</w:t>
            </w:r>
          </w:p>
        </w:tc>
      </w:tr>
      <w:tr w:rsidR="000C6D12" w:rsidRPr="00294025">
        <w:tc>
          <w:tcPr>
            <w:tcW w:w="919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</w:tcPr>
          <w:p w:rsidR="000C6D12" w:rsidRPr="00294025" w:rsidRDefault="000C6D12" w:rsidP="008948A6">
            <w:pPr>
              <w:pStyle w:val="NoSpacing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0C6D12" w:rsidRPr="00294025" w:rsidRDefault="000C6D12" w:rsidP="008948A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C6D12" w:rsidRPr="00294025" w:rsidRDefault="00F30FF7" w:rsidP="00A309B3">
      <w:pPr>
        <w:pStyle w:val="ListParagraph"/>
        <w:numPr>
          <w:ilvl w:val="0"/>
          <w:numId w:val="2"/>
        </w:numPr>
        <w:spacing w:line="276" w:lineRule="auto"/>
        <w:ind w:left="0" w:firstLine="0"/>
        <w:rPr>
          <w:rFonts w:ascii="Cambria" w:hAnsi="Cambria"/>
        </w:rPr>
      </w:pPr>
      <w:r>
        <w:rPr>
          <w:rFonts w:ascii="Cambria" w:hAnsi="Cambria"/>
        </w:rPr>
        <w:t>6</w:t>
      </w:r>
      <w:r w:rsidR="00E20012">
        <w:rPr>
          <w:rFonts w:ascii="Cambria" w:hAnsi="Cambria"/>
        </w:rPr>
        <w:t>.4</w:t>
      </w:r>
      <w:r w:rsidR="00A309B3" w:rsidRPr="00294025">
        <w:rPr>
          <w:rFonts w:ascii="Cambria" w:hAnsi="Cambria"/>
        </w:rPr>
        <w:t xml:space="preserve"> </w:t>
      </w:r>
      <w:r w:rsidR="000C6D12" w:rsidRPr="00294025">
        <w:rPr>
          <w:rFonts w:ascii="Cambria" w:hAnsi="Cambria"/>
        </w:rPr>
        <w:t xml:space="preserve">years </w:t>
      </w:r>
      <w:r w:rsidR="00A309B3" w:rsidRPr="00294025">
        <w:rPr>
          <w:rFonts w:ascii="Cambria" w:hAnsi="Cambria"/>
        </w:rPr>
        <w:t xml:space="preserve">of </w:t>
      </w:r>
      <w:r w:rsidR="000C6D12" w:rsidRPr="00294025">
        <w:rPr>
          <w:rFonts w:ascii="Cambria" w:hAnsi="Cambria"/>
        </w:rPr>
        <w:t xml:space="preserve">work experience in the field of </w:t>
      </w:r>
      <w:r w:rsidR="00960637" w:rsidRPr="00294025">
        <w:rPr>
          <w:rFonts w:ascii="Cambria" w:hAnsi="Cambria"/>
        </w:rPr>
        <w:t>Accounts &amp; Finance</w:t>
      </w:r>
      <w:r w:rsidR="00FF5581" w:rsidRPr="00294025">
        <w:rPr>
          <w:rFonts w:ascii="Cambria" w:hAnsi="Cambria"/>
        </w:rPr>
        <w:t>.</w:t>
      </w:r>
    </w:p>
    <w:p w:rsidR="000C6D12" w:rsidRPr="00294025" w:rsidRDefault="00662C90" w:rsidP="00662C90">
      <w:pPr>
        <w:pStyle w:val="ListParagraph"/>
        <w:numPr>
          <w:ilvl w:val="0"/>
          <w:numId w:val="2"/>
        </w:numPr>
        <w:spacing w:line="276" w:lineRule="auto"/>
        <w:ind w:left="0" w:firstLine="0"/>
        <w:rPr>
          <w:rFonts w:ascii="Cambria" w:hAnsi="Cambria"/>
        </w:rPr>
      </w:pPr>
      <w:r w:rsidRPr="00294025">
        <w:rPr>
          <w:rFonts w:ascii="Cambria" w:hAnsi="Cambria"/>
        </w:rPr>
        <w:t xml:space="preserve">M.Com. from </w:t>
      </w:r>
      <w:smartTag w:uri="urn:schemas-microsoft-com:office:smarttags" w:element="PlaceName">
        <w:r w:rsidRPr="00294025">
          <w:rPr>
            <w:rFonts w:ascii="Cambria" w:hAnsi="Cambria"/>
          </w:rPr>
          <w:t>Karnataka</w:t>
        </w:r>
      </w:smartTag>
      <w:r w:rsidRPr="00294025">
        <w:rPr>
          <w:rFonts w:ascii="Cambria" w:hAnsi="Cambria"/>
        </w:rPr>
        <w:t xml:space="preserve"> </w:t>
      </w:r>
      <w:smartTag w:uri="urn:schemas-microsoft-com:office:smarttags" w:element="PlaceType">
        <w:r w:rsidRPr="00294025">
          <w:rPr>
            <w:rFonts w:ascii="Cambria" w:hAnsi="Cambria"/>
          </w:rPr>
          <w:t>State</w:t>
        </w:r>
      </w:smartTag>
      <w:r w:rsidRPr="00294025">
        <w:rPr>
          <w:rFonts w:ascii="Cambria" w:hAnsi="Cambria"/>
        </w:rPr>
        <w:t xml:space="preserve"> Open University, </w:t>
      </w:r>
      <w:smartTag w:uri="urn:schemas-microsoft-com:office:smarttags" w:element="City">
        <w:smartTag w:uri="urn:schemas-microsoft-com:office:smarttags" w:element="place">
          <w:r w:rsidRPr="00294025">
            <w:rPr>
              <w:rFonts w:ascii="Cambria" w:hAnsi="Cambria"/>
            </w:rPr>
            <w:t>Mysore</w:t>
          </w:r>
        </w:smartTag>
      </w:smartTag>
      <w:r w:rsidRPr="00294025">
        <w:rPr>
          <w:rFonts w:ascii="Cambria" w:hAnsi="Cambria"/>
        </w:rPr>
        <w:t>.</w:t>
      </w:r>
    </w:p>
    <w:p w:rsidR="00662C90" w:rsidRPr="00294025" w:rsidRDefault="00662C90" w:rsidP="008948A6">
      <w:pPr>
        <w:pStyle w:val="NoSpacing"/>
        <w:numPr>
          <w:ilvl w:val="0"/>
          <w:numId w:val="2"/>
        </w:numPr>
        <w:spacing w:line="276" w:lineRule="auto"/>
        <w:ind w:left="0" w:firstLine="0"/>
        <w:rPr>
          <w:rFonts w:ascii="Cambria" w:hAnsi="Cambria"/>
          <w:sz w:val="24"/>
          <w:szCs w:val="24"/>
        </w:rPr>
      </w:pPr>
      <w:r w:rsidRPr="00294025">
        <w:rPr>
          <w:rFonts w:ascii="Cambria" w:hAnsi="Cambria"/>
          <w:sz w:val="24"/>
          <w:szCs w:val="24"/>
        </w:rPr>
        <w:t xml:space="preserve">B.Com. from </w:t>
      </w:r>
      <w:smartTag w:uri="urn:schemas-microsoft-com:office:smarttags" w:element="PlaceName">
        <w:r w:rsidRPr="00294025">
          <w:rPr>
            <w:rFonts w:ascii="Cambria" w:hAnsi="Cambria"/>
            <w:sz w:val="24"/>
            <w:szCs w:val="24"/>
          </w:rPr>
          <w:t>MES</w:t>
        </w:r>
      </w:smartTag>
      <w:r w:rsidRPr="00294025">
        <w:rPr>
          <w:rFonts w:ascii="Cambria" w:hAnsi="Cambria"/>
          <w:sz w:val="24"/>
          <w:szCs w:val="24"/>
        </w:rPr>
        <w:t xml:space="preserve"> </w:t>
      </w:r>
      <w:smartTag w:uri="urn:schemas-microsoft-com:office:smarttags" w:element="PlaceType">
        <w:r w:rsidRPr="00294025">
          <w:rPr>
            <w:rFonts w:ascii="Cambria" w:hAnsi="Cambria"/>
            <w:sz w:val="24"/>
            <w:szCs w:val="24"/>
          </w:rPr>
          <w:t>College</w:t>
        </w:r>
      </w:smartTag>
      <w:r w:rsidRPr="00294025">
        <w:rPr>
          <w:rFonts w:ascii="Cambria" w:hAnsi="Cambria"/>
          <w:sz w:val="24"/>
          <w:szCs w:val="24"/>
        </w:rPr>
        <w:t xml:space="preserve"> of Commerce </w:t>
      </w:r>
      <w:proofErr w:type="spellStart"/>
      <w:r w:rsidRPr="00294025">
        <w:rPr>
          <w:rFonts w:ascii="Cambria" w:hAnsi="Cambria"/>
          <w:sz w:val="24"/>
          <w:szCs w:val="24"/>
        </w:rPr>
        <w:t>Sirsi</w:t>
      </w:r>
      <w:proofErr w:type="spellEnd"/>
      <w:r w:rsidRPr="00294025">
        <w:rPr>
          <w:rFonts w:ascii="Cambria" w:hAnsi="Cambria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294025">
            <w:rPr>
              <w:rFonts w:ascii="Cambria" w:hAnsi="Cambria"/>
              <w:sz w:val="24"/>
              <w:szCs w:val="24"/>
            </w:rPr>
            <w:t>Karnataka</w:t>
          </w:r>
        </w:smartTag>
        <w:r w:rsidRPr="00294025">
          <w:rPr>
            <w:rFonts w:ascii="Cambria" w:hAnsi="Cambria"/>
            <w:sz w:val="24"/>
            <w:szCs w:val="24"/>
          </w:rPr>
          <w:t xml:space="preserve"> </w:t>
        </w:r>
        <w:smartTag w:uri="urn:schemas-microsoft-com:office:smarttags" w:element="PlaceType">
          <w:r w:rsidRPr="00294025">
            <w:rPr>
              <w:rFonts w:ascii="Cambria" w:hAnsi="Cambria"/>
              <w:sz w:val="24"/>
              <w:szCs w:val="24"/>
            </w:rPr>
            <w:t>University</w:t>
          </w:r>
        </w:smartTag>
      </w:smartTag>
      <w:r w:rsidRPr="00294025">
        <w:rPr>
          <w:rFonts w:ascii="Cambria" w:hAnsi="Cambria"/>
          <w:sz w:val="24"/>
          <w:szCs w:val="24"/>
        </w:rPr>
        <w:t xml:space="preserve">, Dharwad </w:t>
      </w:r>
    </w:p>
    <w:p w:rsidR="004A642D" w:rsidRPr="00294025" w:rsidRDefault="004A642D" w:rsidP="008948A6">
      <w:pPr>
        <w:jc w:val="both"/>
        <w:rPr>
          <w:rFonts w:ascii="Cambria" w:hAnsi="Cambria"/>
        </w:rPr>
      </w:pPr>
    </w:p>
    <w:p w:rsidR="000C6D12" w:rsidRPr="00294025" w:rsidRDefault="000C6D12" w:rsidP="008948A6">
      <w:pPr>
        <w:jc w:val="both"/>
        <w:rPr>
          <w:rFonts w:ascii="Cambria" w:hAnsi="Cambria"/>
        </w:rPr>
      </w:pPr>
      <w:r w:rsidRPr="00294025">
        <w:rPr>
          <w:rFonts w:ascii="Cambria" w:hAnsi="Cambria"/>
        </w:rPr>
        <w:t xml:space="preserve">                                                                 </w:t>
      </w: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9198"/>
      </w:tblGrid>
      <w:tr w:rsidR="000C6D12" w:rsidRPr="00294025">
        <w:tc>
          <w:tcPr>
            <w:tcW w:w="919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</w:tcPr>
          <w:p w:rsidR="000C6D12" w:rsidRPr="00294025" w:rsidRDefault="000C6D12" w:rsidP="008948A6">
            <w:pPr>
              <w:pStyle w:val="NoSpacing"/>
              <w:jc w:val="both"/>
              <w:rPr>
                <w:rFonts w:ascii="Cambria" w:hAnsi="Cambria"/>
                <w:b/>
                <w:bCs/>
                <w:spacing w:val="-4"/>
                <w:kern w:val="28"/>
                <w:sz w:val="24"/>
                <w:szCs w:val="24"/>
              </w:rPr>
            </w:pPr>
            <w:r w:rsidRPr="00294025">
              <w:rPr>
                <w:rFonts w:ascii="Cambria" w:hAnsi="Cambria"/>
                <w:b/>
                <w:bCs/>
                <w:sz w:val="24"/>
                <w:szCs w:val="24"/>
              </w:rPr>
              <w:t>OBJECTIVE</w:t>
            </w:r>
          </w:p>
        </w:tc>
      </w:tr>
      <w:tr w:rsidR="000C6D12" w:rsidRPr="00294025">
        <w:tc>
          <w:tcPr>
            <w:tcW w:w="919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</w:tcPr>
          <w:p w:rsidR="000C6D12" w:rsidRPr="00294025" w:rsidRDefault="000C6D12" w:rsidP="008948A6">
            <w:pPr>
              <w:pStyle w:val="NoSpacing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0C6D12" w:rsidRPr="00294025" w:rsidRDefault="000C6D12" w:rsidP="008948A6">
      <w:pPr>
        <w:jc w:val="both"/>
        <w:rPr>
          <w:rFonts w:ascii="Cambria" w:hAnsi="Cambria"/>
        </w:rPr>
      </w:pPr>
    </w:p>
    <w:p w:rsidR="00584CA7" w:rsidRDefault="001067BC" w:rsidP="009E68D4">
      <w:pPr>
        <w:spacing w:line="276" w:lineRule="auto"/>
        <w:jc w:val="both"/>
        <w:rPr>
          <w:rFonts w:ascii="Cambria" w:hAnsi="Cambria" w:cs="Arial"/>
        </w:rPr>
      </w:pPr>
      <w:r w:rsidRPr="00294025">
        <w:rPr>
          <w:rFonts w:ascii="Cambria" w:hAnsi="Cambria" w:cs="Arial"/>
        </w:rPr>
        <w:t xml:space="preserve">To seek challenging and growth oriented position in an environment where my knowledge can be shared and enhanced, to integrate my skills and specialized knowledge with dynamic streamline </w:t>
      </w:r>
      <w:r w:rsidR="00EA2602" w:rsidRPr="00294025">
        <w:rPr>
          <w:rFonts w:ascii="Cambria" w:hAnsi="Cambria" w:cs="Arial"/>
        </w:rPr>
        <w:t>in an</w:t>
      </w:r>
      <w:r w:rsidRPr="00294025">
        <w:rPr>
          <w:rFonts w:ascii="Cambria" w:hAnsi="Cambria" w:cs="Arial"/>
        </w:rPr>
        <w:t xml:space="preserve"> organization, which ultimately gives rise to achievement of the organizational objectives</w:t>
      </w:r>
      <w:r w:rsidR="000C68CB">
        <w:rPr>
          <w:rFonts w:ascii="Cambria" w:hAnsi="Cambria" w:cs="Arial"/>
        </w:rPr>
        <w:t>.</w:t>
      </w:r>
    </w:p>
    <w:p w:rsidR="001A71A6" w:rsidRDefault="001A71A6" w:rsidP="008948A6">
      <w:pPr>
        <w:jc w:val="both"/>
        <w:rPr>
          <w:rFonts w:ascii="Cambria" w:hAnsi="Cambria" w:cs="Arial"/>
        </w:rPr>
      </w:pPr>
    </w:p>
    <w:p w:rsidR="001A71A6" w:rsidRPr="00294025" w:rsidRDefault="001A71A6" w:rsidP="008948A6">
      <w:pPr>
        <w:jc w:val="both"/>
        <w:rPr>
          <w:rFonts w:ascii="Cambria" w:hAnsi="Cambria"/>
        </w:rPr>
      </w:pPr>
    </w:p>
    <w:p w:rsidR="00584CA7" w:rsidRPr="00294025" w:rsidRDefault="00584CA7" w:rsidP="008948A6">
      <w:pPr>
        <w:jc w:val="both"/>
        <w:rPr>
          <w:rFonts w:ascii="Cambria" w:hAnsi="Cambria"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9198"/>
      </w:tblGrid>
      <w:tr w:rsidR="008948A6" w:rsidRPr="00294025">
        <w:tc>
          <w:tcPr>
            <w:tcW w:w="919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</w:tcPr>
          <w:p w:rsidR="008948A6" w:rsidRPr="00294025" w:rsidRDefault="001067BC" w:rsidP="008948A6">
            <w:pPr>
              <w:pStyle w:val="NoSpacing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94025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C</w:t>
            </w:r>
            <w:r w:rsidR="00C6515A" w:rsidRPr="00294025">
              <w:rPr>
                <w:rFonts w:ascii="Cambria" w:hAnsi="Cambria"/>
                <w:b/>
                <w:bCs/>
                <w:sz w:val="24"/>
                <w:szCs w:val="24"/>
              </w:rPr>
              <w:t>AREER  CONTOUR:</w:t>
            </w:r>
          </w:p>
        </w:tc>
      </w:tr>
      <w:tr w:rsidR="008948A6" w:rsidRPr="00294025">
        <w:tc>
          <w:tcPr>
            <w:tcW w:w="919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</w:tcPr>
          <w:p w:rsidR="008948A6" w:rsidRPr="00294025" w:rsidRDefault="008948A6" w:rsidP="008948A6">
            <w:pPr>
              <w:pStyle w:val="NoSpacing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0C6D12" w:rsidRPr="00294025" w:rsidRDefault="000C6D12" w:rsidP="008948A6">
      <w:pPr>
        <w:pStyle w:val="BlockText"/>
        <w:tabs>
          <w:tab w:val="left" w:pos="1092"/>
        </w:tabs>
        <w:ind w:left="0" w:right="216"/>
        <w:jc w:val="both"/>
        <w:rPr>
          <w:rFonts w:ascii="Cambria" w:hAnsi="Cambria"/>
          <w:sz w:val="24"/>
          <w:szCs w:val="24"/>
        </w:rPr>
      </w:pPr>
    </w:p>
    <w:p w:rsidR="001A71A6" w:rsidRDefault="00A96985" w:rsidP="001A71A6">
      <w:pPr>
        <w:pStyle w:val="ListParagraph"/>
        <w:spacing w:line="360" w:lineRule="auto"/>
        <w:jc w:val="both"/>
        <w:rPr>
          <w:rFonts w:ascii="Cambria" w:hAnsi="Cambria" w:cs="Arial"/>
          <w:b/>
          <w:bCs/>
          <w:u w:val="single"/>
        </w:rPr>
      </w:pPr>
      <w:r>
        <w:rPr>
          <w:rFonts w:ascii="Cambria" w:hAnsi="Cambria" w:cs="Arial"/>
          <w:b/>
          <w:bCs/>
          <w:u w:val="single"/>
        </w:rPr>
        <w:t xml:space="preserve">1.Working </w:t>
      </w:r>
      <w:r w:rsidR="00F30FF7">
        <w:rPr>
          <w:rFonts w:ascii="Cambria" w:hAnsi="Cambria" w:cs="Arial"/>
          <w:b/>
          <w:bCs/>
          <w:u w:val="single"/>
        </w:rPr>
        <w:t xml:space="preserve"> with</w:t>
      </w:r>
      <w:r w:rsidR="001A71A6">
        <w:rPr>
          <w:rFonts w:ascii="Cambria" w:hAnsi="Cambria" w:cs="Arial"/>
          <w:b/>
          <w:bCs/>
          <w:u w:val="single"/>
        </w:rPr>
        <w:t xml:space="preserve">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520"/>
        <w:gridCol w:w="2610"/>
      </w:tblGrid>
      <w:tr w:rsidR="001A71A6" w:rsidRPr="00294025" w:rsidTr="00386DFD">
        <w:trPr>
          <w:trHeight w:val="469"/>
        </w:trPr>
        <w:tc>
          <w:tcPr>
            <w:tcW w:w="4248" w:type="dxa"/>
            <w:vAlign w:val="center"/>
          </w:tcPr>
          <w:p w:rsidR="001A71A6" w:rsidRPr="00294025" w:rsidRDefault="001A71A6" w:rsidP="00386DFD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proofErr w:type="spellStart"/>
            <w:r>
              <w:rPr>
                <w:rFonts w:ascii="Cambria" w:hAnsi="Cambria" w:cs="Arial"/>
                <w:bCs/>
              </w:rPr>
              <w:t>Ankyah</w:t>
            </w:r>
            <w:proofErr w:type="spellEnd"/>
            <w:r>
              <w:rPr>
                <w:rFonts w:ascii="Cambria" w:hAnsi="Cambria" w:cs="Arial"/>
                <w:bCs/>
              </w:rPr>
              <w:t xml:space="preserve"> Infinity Private Limited</w:t>
            </w:r>
          </w:p>
        </w:tc>
        <w:tc>
          <w:tcPr>
            <w:tcW w:w="2520" w:type="dxa"/>
            <w:vAlign w:val="center"/>
          </w:tcPr>
          <w:p w:rsidR="001A71A6" w:rsidRPr="00294025" w:rsidRDefault="00F30FF7" w:rsidP="001A71A6">
            <w:pPr>
              <w:spacing w:line="360" w:lineRule="auto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Senior Executive-Finance</w:t>
            </w:r>
          </w:p>
        </w:tc>
        <w:tc>
          <w:tcPr>
            <w:tcW w:w="2610" w:type="dxa"/>
            <w:vAlign w:val="center"/>
          </w:tcPr>
          <w:p w:rsidR="001A71A6" w:rsidRPr="00294025" w:rsidRDefault="00C819F6" w:rsidP="00386DFD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11.04.2022   to till today</w:t>
            </w:r>
          </w:p>
        </w:tc>
      </w:tr>
    </w:tbl>
    <w:p w:rsidR="001A71A6" w:rsidRDefault="002843C6" w:rsidP="002843C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 w:rsidRPr="002843C6">
        <w:rPr>
          <w:rFonts w:ascii="Cambria" w:hAnsi="Cambria" w:cs="Arial"/>
          <w:bCs/>
        </w:rPr>
        <w:t xml:space="preserve">Preparation of </w:t>
      </w:r>
      <w:r w:rsidR="00EA2602" w:rsidRPr="002843C6">
        <w:rPr>
          <w:rFonts w:ascii="Cambria" w:hAnsi="Cambria" w:cs="Arial"/>
          <w:bCs/>
        </w:rPr>
        <w:t>Cash flow</w:t>
      </w:r>
      <w:r w:rsidRPr="002843C6">
        <w:rPr>
          <w:rFonts w:ascii="Cambria" w:hAnsi="Cambria" w:cs="Arial"/>
          <w:bCs/>
        </w:rPr>
        <w:t xml:space="preserve"> </w:t>
      </w:r>
      <w:r w:rsidR="006E042F">
        <w:rPr>
          <w:rFonts w:ascii="Cambria" w:hAnsi="Cambria" w:cs="Arial"/>
          <w:bCs/>
        </w:rPr>
        <w:t>statement and presenting on a weekly basis with BOD.</w:t>
      </w:r>
    </w:p>
    <w:p w:rsidR="002843C6" w:rsidRDefault="002843C6" w:rsidP="002843C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Preparation of Recovery Tracker-Updating all receivables, payables on a timely basis and sharing the same with BOD.</w:t>
      </w:r>
    </w:p>
    <w:p w:rsidR="002843C6" w:rsidRDefault="002843C6" w:rsidP="002843C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Preparation of PO Register.</w:t>
      </w:r>
    </w:p>
    <w:p w:rsidR="002843C6" w:rsidRDefault="002843C6" w:rsidP="002843C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Payment </w:t>
      </w:r>
      <w:r w:rsidR="00EA2602">
        <w:rPr>
          <w:rFonts w:ascii="Cambria" w:hAnsi="Cambria" w:cs="Arial"/>
          <w:bCs/>
        </w:rPr>
        <w:t>follow-ups</w:t>
      </w:r>
      <w:r>
        <w:rPr>
          <w:rFonts w:ascii="Cambria" w:hAnsi="Cambria" w:cs="Arial"/>
          <w:bCs/>
        </w:rPr>
        <w:t xml:space="preserve"> with customers based on aging.</w:t>
      </w:r>
    </w:p>
    <w:p w:rsidR="002843C6" w:rsidRDefault="002843C6" w:rsidP="002843C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Interaction with customers so as to recover collection.</w:t>
      </w:r>
    </w:p>
    <w:p w:rsidR="002843C6" w:rsidRDefault="002843C6" w:rsidP="002843C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Involved in timeshee</w:t>
      </w:r>
      <w:r w:rsidR="00EA2602">
        <w:rPr>
          <w:rFonts w:ascii="Cambria" w:hAnsi="Cambria" w:cs="Arial"/>
          <w:bCs/>
        </w:rPr>
        <w:t>t collection and verify invoice.</w:t>
      </w:r>
    </w:p>
    <w:p w:rsidR="00EA2602" w:rsidRDefault="00EA2602" w:rsidP="002843C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Process of Vendor payments and invoice processing.</w:t>
      </w:r>
    </w:p>
    <w:p w:rsidR="001A71A6" w:rsidRDefault="00EA2602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Preparation</w:t>
      </w:r>
      <w:r w:rsidR="00F44AD3">
        <w:rPr>
          <w:rFonts w:ascii="Cambria" w:hAnsi="Cambria" w:cs="Arial"/>
          <w:bCs/>
        </w:rPr>
        <w:t xml:space="preserve"> </w:t>
      </w:r>
      <w:proofErr w:type="gramStart"/>
      <w:r w:rsidR="00F44AD3">
        <w:rPr>
          <w:rFonts w:ascii="Cambria" w:hAnsi="Cambria" w:cs="Arial"/>
          <w:bCs/>
        </w:rPr>
        <w:t>of  MIS</w:t>
      </w:r>
      <w:proofErr w:type="gramEnd"/>
      <w:r w:rsidR="00F44AD3">
        <w:rPr>
          <w:rFonts w:ascii="Cambria" w:hAnsi="Cambria" w:cs="Arial"/>
          <w:bCs/>
        </w:rPr>
        <w:t xml:space="preserve"> reports-From TB prepare P&amp;L and share with BOD.</w:t>
      </w:r>
    </w:p>
    <w:p w:rsidR="006E042F" w:rsidRDefault="006E042F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Preparation </w:t>
      </w:r>
      <w:r w:rsidR="00F44AD3">
        <w:rPr>
          <w:rFonts w:ascii="Cambria" w:hAnsi="Cambria" w:cs="Arial"/>
          <w:bCs/>
        </w:rPr>
        <w:t xml:space="preserve">of Expense Report, </w:t>
      </w:r>
      <w:r w:rsidR="003F3F98">
        <w:rPr>
          <w:rFonts w:ascii="Cambria" w:hAnsi="Cambria" w:cs="Arial"/>
          <w:bCs/>
        </w:rPr>
        <w:t>Revenue</w:t>
      </w:r>
      <w:r w:rsidR="00F44AD3">
        <w:rPr>
          <w:rFonts w:ascii="Cambria" w:hAnsi="Cambria" w:cs="Arial"/>
          <w:bCs/>
        </w:rPr>
        <w:t xml:space="preserve"> Report, Costcentrewise</w:t>
      </w:r>
      <w:bookmarkStart w:id="0" w:name="_GoBack"/>
      <w:bookmarkEnd w:id="0"/>
      <w:r w:rsidR="00F44AD3">
        <w:rPr>
          <w:rFonts w:ascii="Cambria" w:hAnsi="Cambria" w:cs="Arial"/>
          <w:bCs/>
        </w:rPr>
        <w:t xml:space="preserve"> reports.</w:t>
      </w:r>
    </w:p>
    <w:p w:rsidR="006E042F" w:rsidRDefault="006E042F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 Checking and verifying entries in Busy.</w:t>
      </w:r>
    </w:p>
    <w:p w:rsidR="006E042F" w:rsidRDefault="006E042F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Check Timesheets of Freelancers and raise Invoice based on efforts.</w:t>
      </w:r>
    </w:p>
    <w:p w:rsidR="006E042F" w:rsidRDefault="006E042F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Payments-</w:t>
      </w:r>
      <w:proofErr w:type="gramStart"/>
      <w:r>
        <w:rPr>
          <w:rFonts w:ascii="Cambria" w:hAnsi="Cambria" w:cs="Arial"/>
          <w:bCs/>
        </w:rPr>
        <w:t>salary ,statutory</w:t>
      </w:r>
      <w:proofErr w:type="gramEnd"/>
      <w:r>
        <w:rPr>
          <w:rFonts w:ascii="Cambria" w:hAnsi="Cambria" w:cs="Arial"/>
          <w:bCs/>
        </w:rPr>
        <w:t>,</w:t>
      </w:r>
      <w:r w:rsidR="003F3F98">
        <w:rPr>
          <w:rFonts w:ascii="Cambria" w:hAnsi="Cambria" w:cs="Arial"/>
          <w:bCs/>
        </w:rPr>
        <w:t xml:space="preserve"> </w:t>
      </w:r>
      <w:r>
        <w:rPr>
          <w:rFonts w:ascii="Cambria" w:hAnsi="Cambria" w:cs="Arial"/>
          <w:bCs/>
        </w:rPr>
        <w:t>vendor payments and F&amp;F on time.</w:t>
      </w:r>
    </w:p>
    <w:p w:rsidR="006E042F" w:rsidRDefault="00F44AD3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Maintaining Asset Tracker and moved to HR</w:t>
      </w:r>
      <w:r w:rsidR="003F3F98">
        <w:rPr>
          <w:rFonts w:ascii="Cambria" w:hAnsi="Cambria" w:cs="Arial"/>
          <w:bCs/>
        </w:rPr>
        <w:t xml:space="preserve"> </w:t>
      </w:r>
      <w:r>
        <w:rPr>
          <w:rFonts w:ascii="Cambria" w:hAnsi="Cambria" w:cs="Arial"/>
          <w:bCs/>
        </w:rPr>
        <w:t xml:space="preserve">One </w:t>
      </w:r>
      <w:proofErr w:type="gramStart"/>
      <w:r>
        <w:rPr>
          <w:rFonts w:ascii="Cambria" w:hAnsi="Cambria" w:cs="Arial"/>
          <w:bCs/>
        </w:rPr>
        <w:t>software</w:t>
      </w:r>
      <w:proofErr w:type="gramEnd"/>
      <w:r>
        <w:rPr>
          <w:rFonts w:ascii="Cambria" w:hAnsi="Cambria" w:cs="Arial"/>
          <w:bCs/>
        </w:rPr>
        <w:t>-Interaction with employees,</w:t>
      </w:r>
      <w:r w:rsidR="003F3F98">
        <w:rPr>
          <w:rFonts w:ascii="Cambria" w:hAnsi="Cambria" w:cs="Arial"/>
          <w:bCs/>
        </w:rPr>
        <w:t xml:space="preserve"> </w:t>
      </w:r>
      <w:r>
        <w:rPr>
          <w:rFonts w:ascii="Cambria" w:hAnsi="Cambria" w:cs="Arial"/>
          <w:bCs/>
        </w:rPr>
        <w:t>tracking assets,</w:t>
      </w:r>
      <w:r w:rsidR="003F3F98">
        <w:rPr>
          <w:rFonts w:ascii="Cambria" w:hAnsi="Cambria" w:cs="Arial"/>
          <w:bCs/>
        </w:rPr>
        <w:t xml:space="preserve"> </w:t>
      </w:r>
      <w:r>
        <w:rPr>
          <w:rFonts w:ascii="Cambria" w:hAnsi="Cambria" w:cs="Arial"/>
          <w:bCs/>
        </w:rPr>
        <w:t>interacted with HR</w:t>
      </w:r>
      <w:r w:rsidR="003F3F98">
        <w:rPr>
          <w:rFonts w:ascii="Cambria" w:hAnsi="Cambria" w:cs="Arial"/>
          <w:bCs/>
        </w:rPr>
        <w:t xml:space="preserve"> </w:t>
      </w:r>
      <w:r>
        <w:rPr>
          <w:rFonts w:ascii="Cambria" w:hAnsi="Cambria" w:cs="Arial"/>
          <w:bCs/>
        </w:rPr>
        <w:t>One people and successfully uploaded data in to software.</w:t>
      </w:r>
    </w:p>
    <w:p w:rsidR="00F44AD3" w:rsidRDefault="00F44AD3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Preparation of MSA draft, sharing with customers to sign and collecting the same. To make sure proper billing are happening as per MSA.</w:t>
      </w:r>
    </w:p>
    <w:p w:rsidR="00F44AD3" w:rsidRDefault="00F44AD3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lastRenderedPageBreak/>
        <w:t>Interaction with bankers about increase CC limit,</w:t>
      </w:r>
      <w:r w:rsidR="003F3F98">
        <w:rPr>
          <w:rFonts w:ascii="Cambria" w:hAnsi="Cambria" w:cs="Arial"/>
          <w:bCs/>
        </w:rPr>
        <w:t xml:space="preserve"> </w:t>
      </w:r>
      <w:r>
        <w:rPr>
          <w:rFonts w:ascii="Cambria" w:hAnsi="Cambria" w:cs="Arial"/>
          <w:bCs/>
        </w:rPr>
        <w:t>Insurance and daily payments and receipts rega</w:t>
      </w:r>
      <w:r w:rsidR="003F3F98">
        <w:rPr>
          <w:rFonts w:ascii="Cambria" w:hAnsi="Cambria" w:cs="Arial"/>
          <w:bCs/>
        </w:rPr>
        <w:t>r</w:t>
      </w:r>
      <w:r>
        <w:rPr>
          <w:rFonts w:ascii="Cambria" w:hAnsi="Cambria" w:cs="Arial"/>
          <w:bCs/>
        </w:rPr>
        <w:t>ding.</w:t>
      </w:r>
    </w:p>
    <w:p w:rsidR="00F44AD3" w:rsidRDefault="00F44AD3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Intimation to Management about project closure in </w:t>
      </w:r>
      <w:proofErr w:type="gramStart"/>
      <w:r>
        <w:rPr>
          <w:rFonts w:ascii="Cambria" w:hAnsi="Cambria" w:cs="Arial"/>
          <w:bCs/>
        </w:rPr>
        <w:t>advance(</w:t>
      </w:r>
      <w:proofErr w:type="gramEnd"/>
      <w:r>
        <w:rPr>
          <w:rFonts w:ascii="Cambria" w:hAnsi="Cambria" w:cs="Arial"/>
          <w:bCs/>
        </w:rPr>
        <w:t>Project Visibility) so as to alert Sales team to increase sales.</w:t>
      </w:r>
    </w:p>
    <w:p w:rsidR="00F44AD3" w:rsidRDefault="00F44AD3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Preparation of slides of F&amp;A and present in MMR.</w:t>
      </w:r>
    </w:p>
    <w:p w:rsidR="00F44AD3" w:rsidRDefault="00F44AD3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Co-ordination with auditors for auditing.</w:t>
      </w:r>
    </w:p>
    <w:p w:rsidR="00F44AD3" w:rsidRDefault="00F44AD3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Projection of Revenue and Expenses by obtaining data from Sales,</w:t>
      </w:r>
      <w:r w:rsidR="003F3F98">
        <w:rPr>
          <w:rFonts w:ascii="Cambria" w:hAnsi="Cambria" w:cs="Arial"/>
          <w:bCs/>
        </w:rPr>
        <w:t xml:space="preserve"> </w:t>
      </w:r>
      <w:r>
        <w:rPr>
          <w:rFonts w:ascii="Cambria" w:hAnsi="Cambria" w:cs="Arial"/>
          <w:bCs/>
        </w:rPr>
        <w:t>HR and other teams.</w:t>
      </w:r>
    </w:p>
    <w:p w:rsidR="00F44AD3" w:rsidRDefault="00F44AD3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Review of P&amp;L,</w:t>
      </w:r>
      <w:r w:rsidR="003F3F98">
        <w:rPr>
          <w:rFonts w:ascii="Cambria" w:hAnsi="Cambria" w:cs="Arial"/>
          <w:bCs/>
        </w:rPr>
        <w:t xml:space="preserve"> </w:t>
      </w:r>
      <w:r>
        <w:rPr>
          <w:rFonts w:ascii="Cambria" w:hAnsi="Cambria" w:cs="Arial"/>
          <w:bCs/>
        </w:rPr>
        <w:t>BS items in Busy, reconcile ledgers.</w:t>
      </w:r>
    </w:p>
    <w:p w:rsidR="00F44AD3" w:rsidRDefault="00F44AD3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Preparation of Commission process, maintaining Commission tracker.</w:t>
      </w:r>
    </w:p>
    <w:p w:rsidR="00F44AD3" w:rsidRPr="00EA2602" w:rsidRDefault="00F44AD3" w:rsidP="00EA260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Preparation of Balance Sheet.</w:t>
      </w:r>
    </w:p>
    <w:p w:rsidR="001A71A6" w:rsidRDefault="001A71A6" w:rsidP="001A71A6">
      <w:pPr>
        <w:pStyle w:val="ListParagraph"/>
        <w:spacing w:line="360" w:lineRule="auto"/>
        <w:jc w:val="both"/>
        <w:rPr>
          <w:rFonts w:ascii="Cambria" w:hAnsi="Cambria" w:cs="Arial"/>
          <w:b/>
          <w:bCs/>
          <w:u w:val="single"/>
        </w:rPr>
      </w:pPr>
    </w:p>
    <w:p w:rsidR="00E07CAA" w:rsidRPr="008551C7" w:rsidRDefault="001A71A6" w:rsidP="001A71A6">
      <w:pPr>
        <w:pStyle w:val="ListParagraph"/>
        <w:spacing w:line="360" w:lineRule="auto"/>
        <w:jc w:val="both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  <w:u w:val="single"/>
        </w:rPr>
        <w:t>2.</w:t>
      </w:r>
      <w:r w:rsidR="00E07CAA" w:rsidRPr="008551C7">
        <w:rPr>
          <w:rFonts w:ascii="Cambria" w:hAnsi="Cambria" w:cs="Arial"/>
          <w:b/>
          <w:bCs/>
          <w:u w:val="single"/>
        </w:rPr>
        <w:t xml:space="preserve">Worked with </w:t>
      </w:r>
      <w:r w:rsidR="00E07CAA" w:rsidRPr="008551C7">
        <w:rPr>
          <w:rFonts w:ascii="Cambria" w:hAnsi="Cambria" w:cs="Arial"/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520"/>
        <w:gridCol w:w="2610"/>
      </w:tblGrid>
      <w:tr w:rsidR="008551C7" w:rsidRPr="00294025" w:rsidTr="00283E9B">
        <w:trPr>
          <w:trHeight w:val="350"/>
        </w:trPr>
        <w:tc>
          <w:tcPr>
            <w:tcW w:w="4248" w:type="dxa"/>
            <w:vAlign w:val="center"/>
          </w:tcPr>
          <w:p w:rsidR="008551C7" w:rsidRPr="00294025" w:rsidRDefault="008551C7" w:rsidP="00283E9B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 xml:space="preserve">Previous </w:t>
            </w:r>
            <w:r w:rsidRPr="00294025">
              <w:rPr>
                <w:rFonts w:ascii="Cambria" w:hAnsi="Cambria" w:cs="Arial"/>
                <w:b/>
                <w:bCs/>
              </w:rPr>
              <w:t>Organization</w:t>
            </w:r>
          </w:p>
        </w:tc>
        <w:tc>
          <w:tcPr>
            <w:tcW w:w="2520" w:type="dxa"/>
            <w:vAlign w:val="center"/>
          </w:tcPr>
          <w:p w:rsidR="008551C7" w:rsidRPr="00294025" w:rsidRDefault="008551C7" w:rsidP="00283E9B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294025">
              <w:rPr>
                <w:rFonts w:ascii="Cambria" w:hAnsi="Cambria" w:cs="Arial"/>
                <w:b/>
                <w:bCs/>
              </w:rPr>
              <w:t>Designation</w:t>
            </w:r>
          </w:p>
        </w:tc>
        <w:tc>
          <w:tcPr>
            <w:tcW w:w="2610" w:type="dxa"/>
            <w:vAlign w:val="center"/>
          </w:tcPr>
          <w:p w:rsidR="008551C7" w:rsidRPr="00294025" w:rsidRDefault="008551C7" w:rsidP="00283E9B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294025">
              <w:rPr>
                <w:rFonts w:ascii="Cambria" w:hAnsi="Cambria" w:cs="Arial"/>
                <w:b/>
                <w:bCs/>
              </w:rPr>
              <w:t>Working Period</w:t>
            </w:r>
          </w:p>
        </w:tc>
      </w:tr>
      <w:tr w:rsidR="008551C7" w:rsidRPr="00294025" w:rsidTr="00283E9B">
        <w:trPr>
          <w:trHeight w:val="469"/>
        </w:trPr>
        <w:tc>
          <w:tcPr>
            <w:tcW w:w="4248" w:type="dxa"/>
            <w:vAlign w:val="center"/>
          </w:tcPr>
          <w:p w:rsidR="008551C7" w:rsidRPr="00294025" w:rsidRDefault="008551C7" w:rsidP="00283E9B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AEON Learning Private Limited</w:t>
            </w:r>
          </w:p>
        </w:tc>
        <w:tc>
          <w:tcPr>
            <w:tcW w:w="2520" w:type="dxa"/>
            <w:vAlign w:val="center"/>
          </w:tcPr>
          <w:p w:rsidR="008551C7" w:rsidRPr="00294025" w:rsidRDefault="008551C7" w:rsidP="00283E9B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 w:rsidRPr="00294025">
              <w:rPr>
                <w:rFonts w:ascii="Cambria" w:hAnsi="Cambria" w:cs="Arial"/>
                <w:bCs/>
              </w:rPr>
              <w:t>Accounts Executive</w:t>
            </w:r>
          </w:p>
        </w:tc>
        <w:tc>
          <w:tcPr>
            <w:tcW w:w="2610" w:type="dxa"/>
            <w:vAlign w:val="center"/>
          </w:tcPr>
          <w:p w:rsidR="008551C7" w:rsidRPr="00294025" w:rsidRDefault="008551C7" w:rsidP="00283E9B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22.04.2014   to 23.04.2015</w:t>
            </w:r>
          </w:p>
        </w:tc>
      </w:tr>
    </w:tbl>
    <w:p w:rsidR="008551C7" w:rsidRDefault="008551C7" w:rsidP="008551C7">
      <w:pPr>
        <w:pStyle w:val="ListParagraph"/>
        <w:spacing w:line="360" w:lineRule="auto"/>
        <w:jc w:val="both"/>
        <w:rPr>
          <w:rFonts w:ascii="Cambria" w:hAnsi="Cambria" w:cs="Arial"/>
          <w:b/>
          <w:bCs/>
          <w:u w:val="single"/>
        </w:rPr>
      </w:pPr>
    </w:p>
    <w:p w:rsidR="008551C7" w:rsidRDefault="008551C7" w:rsidP="008551C7">
      <w:p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/>
          <w:bCs/>
          <w:u w:val="single"/>
        </w:rPr>
        <w:t>Roles &amp; Responsibilities in Finance &amp; Accounts</w:t>
      </w:r>
      <w:r w:rsidRPr="00294025">
        <w:rPr>
          <w:rFonts w:ascii="Cambria" w:hAnsi="Cambria" w:cs="Arial"/>
          <w:b/>
          <w:bCs/>
        </w:rPr>
        <w:t>:</w:t>
      </w:r>
      <w:r w:rsidRPr="00294025">
        <w:rPr>
          <w:rFonts w:ascii="Cambria" w:hAnsi="Cambria" w:cs="Arial"/>
          <w:bCs/>
        </w:rPr>
        <w:t xml:space="preserve"> </w:t>
      </w:r>
    </w:p>
    <w:p w:rsidR="008551C7" w:rsidRDefault="008551C7" w:rsidP="008551C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Monitoring bank transactions and preparing BRS, MIS and monthly closure of books of accounts.</w:t>
      </w:r>
    </w:p>
    <w:p w:rsidR="00CE79F8" w:rsidRPr="00CE79F8" w:rsidRDefault="008551C7" w:rsidP="00CE79F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Tracking receivables and accounting the same on day today basis.</w:t>
      </w:r>
    </w:p>
    <w:p w:rsidR="008551C7" w:rsidRDefault="008551C7" w:rsidP="008551C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Preparing </w:t>
      </w:r>
      <w:proofErr w:type="spellStart"/>
      <w:r>
        <w:rPr>
          <w:rFonts w:ascii="Cambria" w:hAnsi="Cambria" w:cs="Arial"/>
          <w:bCs/>
        </w:rPr>
        <w:t>Cashinflow</w:t>
      </w:r>
      <w:proofErr w:type="spellEnd"/>
      <w:r>
        <w:rPr>
          <w:rFonts w:ascii="Cambria" w:hAnsi="Cambria" w:cs="Arial"/>
          <w:bCs/>
        </w:rPr>
        <w:t xml:space="preserve"> and outflow statements so as to help the management in planning.</w:t>
      </w:r>
    </w:p>
    <w:p w:rsidR="008551C7" w:rsidRDefault="007E08EC" w:rsidP="007E08E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Accounts Payables based on funds availability so as to maintain smooth </w:t>
      </w:r>
      <w:r w:rsidR="009F7355">
        <w:rPr>
          <w:rFonts w:ascii="Cambria" w:hAnsi="Cambria" w:cs="Arial"/>
          <w:bCs/>
        </w:rPr>
        <w:t>functioning. Preparing</w:t>
      </w:r>
      <w:r>
        <w:rPr>
          <w:rFonts w:ascii="Cambria" w:hAnsi="Cambria" w:cs="Arial"/>
          <w:bCs/>
        </w:rPr>
        <w:t xml:space="preserve"> </w:t>
      </w:r>
      <w:proofErr w:type="spellStart"/>
      <w:r>
        <w:rPr>
          <w:rFonts w:ascii="Cambria" w:hAnsi="Cambria" w:cs="Arial"/>
          <w:bCs/>
        </w:rPr>
        <w:t>cheques</w:t>
      </w:r>
      <w:proofErr w:type="spellEnd"/>
      <w:r>
        <w:rPr>
          <w:rFonts w:ascii="Cambria" w:hAnsi="Cambria" w:cs="Arial"/>
          <w:bCs/>
        </w:rPr>
        <w:t xml:space="preserve">, banking and handling </w:t>
      </w:r>
      <w:proofErr w:type="spellStart"/>
      <w:r>
        <w:rPr>
          <w:rFonts w:ascii="Cambria" w:hAnsi="Cambria" w:cs="Arial"/>
          <w:bCs/>
        </w:rPr>
        <w:t>multi currency</w:t>
      </w:r>
      <w:proofErr w:type="spellEnd"/>
      <w:r>
        <w:rPr>
          <w:rFonts w:ascii="Cambria" w:hAnsi="Cambria" w:cs="Arial"/>
          <w:bCs/>
        </w:rPr>
        <w:t xml:space="preserve"> payments.</w:t>
      </w:r>
    </w:p>
    <w:p w:rsidR="001B579C" w:rsidRDefault="001B579C" w:rsidP="007E08E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Salary, TDS and all statutory payments.</w:t>
      </w:r>
    </w:p>
    <w:p w:rsidR="001B579C" w:rsidRDefault="001B579C" w:rsidP="007E08E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lastRenderedPageBreak/>
        <w:t>Preparing invoices in Tally ERP.</w:t>
      </w:r>
    </w:p>
    <w:p w:rsidR="001B579C" w:rsidRDefault="001B579C" w:rsidP="007E08E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Interacted with universities so as to get collections on time.</w:t>
      </w:r>
    </w:p>
    <w:p w:rsidR="001B579C" w:rsidRDefault="001B579C" w:rsidP="001B579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Interacted with banks, employees, other departments and vendors.</w:t>
      </w:r>
    </w:p>
    <w:p w:rsidR="006A17E1" w:rsidRDefault="006A17E1" w:rsidP="006A17E1">
      <w:pPr>
        <w:spacing w:line="360" w:lineRule="auto"/>
        <w:jc w:val="both"/>
        <w:rPr>
          <w:rFonts w:ascii="Cambria" w:hAnsi="Cambria" w:cs="Arial"/>
          <w:bCs/>
        </w:rPr>
      </w:pPr>
    </w:p>
    <w:p w:rsidR="006A17E1" w:rsidRDefault="006A17E1" w:rsidP="006A17E1">
      <w:pPr>
        <w:spacing w:line="360" w:lineRule="auto"/>
        <w:jc w:val="both"/>
        <w:rPr>
          <w:rFonts w:ascii="Cambria" w:hAnsi="Cambria" w:cs="Arial"/>
          <w:bCs/>
        </w:rPr>
      </w:pPr>
    </w:p>
    <w:p w:rsidR="006A17E1" w:rsidRPr="006A17E1" w:rsidRDefault="006A17E1" w:rsidP="006A17E1">
      <w:pPr>
        <w:spacing w:line="360" w:lineRule="auto"/>
        <w:jc w:val="both"/>
        <w:rPr>
          <w:rFonts w:ascii="Cambria" w:hAnsi="Cambria" w:cs="Arial"/>
          <w:bCs/>
        </w:rPr>
      </w:pPr>
    </w:p>
    <w:p w:rsidR="008551C7" w:rsidRDefault="008551C7" w:rsidP="008551C7">
      <w:pPr>
        <w:pStyle w:val="ListParagraph"/>
        <w:spacing w:line="360" w:lineRule="auto"/>
        <w:jc w:val="both"/>
        <w:rPr>
          <w:rFonts w:ascii="Cambria" w:hAnsi="Cambria" w:cs="Arial"/>
          <w:b/>
          <w:bCs/>
          <w:u w:val="single"/>
        </w:rPr>
      </w:pPr>
    </w:p>
    <w:p w:rsidR="008551C7" w:rsidRPr="00395B12" w:rsidRDefault="00395B12" w:rsidP="00395B12">
      <w:pPr>
        <w:spacing w:line="360" w:lineRule="auto"/>
        <w:ind w:left="360"/>
        <w:jc w:val="both"/>
        <w:rPr>
          <w:rFonts w:ascii="Cambria" w:hAnsi="Cambria" w:cs="Arial"/>
        </w:rPr>
      </w:pPr>
      <w:r>
        <w:rPr>
          <w:rFonts w:ascii="Cambria" w:hAnsi="Cambria" w:cs="Arial"/>
          <w:b/>
          <w:bCs/>
          <w:u w:val="single"/>
        </w:rPr>
        <w:t>3</w:t>
      </w:r>
      <w:r w:rsidR="008551C7" w:rsidRPr="00395B12">
        <w:rPr>
          <w:rFonts w:ascii="Cambria" w:hAnsi="Cambria" w:cs="Arial"/>
          <w:b/>
          <w:bCs/>
          <w:u w:val="single"/>
        </w:rPr>
        <w:t>Worked with 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520"/>
        <w:gridCol w:w="2610"/>
      </w:tblGrid>
      <w:tr w:rsidR="00E07CAA" w:rsidRPr="00294025" w:rsidTr="00DF04A4">
        <w:trPr>
          <w:trHeight w:val="350"/>
        </w:trPr>
        <w:tc>
          <w:tcPr>
            <w:tcW w:w="4248" w:type="dxa"/>
            <w:vAlign w:val="center"/>
          </w:tcPr>
          <w:p w:rsidR="00E07CAA" w:rsidRPr="00294025" w:rsidRDefault="00E07CAA" w:rsidP="00DF04A4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 xml:space="preserve">Previous </w:t>
            </w:r>
            <w:r w:rsidRPr="00294025">
              <w:rPr>
                <w:rFonts w:ascii="Cambria" w:hAnsi="Cambria" w:cs="Arial"/>
                <w:b/>
                <w:bCs/>
              </w:rPr>
              <w:t>Organization</w:t>
            </w:r>
          </w:p>
        </w:tc>
        <w:tc>
          <w:tcPr>
            <w:tcW w:w="2520" w:type="dxa"/>
            <w:vAlign w:val="center"/>
          </w:tcPr>
          <w:p w:rsidR="00E07CAA" w:rsidRPr="00294025" w:rsidRDefault="00E07CAA" w:rsidP="00DF04A4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294025">
              <w:rPr>
                <w:rFonts w:ascii="Cambria" w:hAnsi="Cambria" w:cs="Arial"/>
                <w:b/>
                <w:bCs/>
              </w:rPr>
              <w:t>Designation</w:t>
            </w:r>
          </w:p>
        </w:tc>
        <w:tc>
          <w:tcPr>
            <w:tcW w:w="2610" w:type="dxa"/>
            <w:vAlign w:val="center"/>
          </w:tcPr>
          <w:p w:rsidR="00E07CAA" w:rsidRPr="00294025" w:rsidRDefault="00E07CAA" w:rsidP="00DF04A4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294025">
              <w:rPr>
                <w:rFonts w:ascii="Cambria" w:hAnsi="Cambria" w:cs="Arial"/>
                <w:b/>
                <w:bCs/>
              </w:rPr>
              <w:t>Working Period</w:t>
            </w:r>
          </w:p>
        </w:tc>
      </w:tr>
      <w:tr w:rsidR="00E07CAA" w:rsidRPr="00294025" w:rsidTr="00DF04A4">
        <w:trPr>
          <w:trHeight w:val="469"/>
        </w:trPr>
        <w:tc>
          <w:tcPr>
            <w:tcW w:w="4248" w:type="dxa"/>
            <w:vAlign w:val="center"/>
          </w:tcPr>
          <w:p w:rsidR="00E07CAA" w:rsidRPr="00294025" w:rsidRDefault="00E07CAA" w:rsidP="00DF04A4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 xml:space="preserve">Pearson Education India </w:t>
            </w:r>
            <w:proofErr w:type="spellStart"/>
            <w:r w:rsidRPr="00294025">
              <w:rPr>
                <w:rFonts w:ascii="Cambria" w:hAnsi="Cambria" w:cs="Arial"/>
                <w:bCs/>
              </w:rPr>
              <w:t>Pvt</w:t>
            </w:r>
            <w:proofErr w:type="spellEnd"/>
            <w:r w:rsidRPr="00294025">
              <w:rPr>
                <w:rFonts w:ascii="Cambria" w:hAnsi="Cambria" w:cs="Arial"/>
                <w:bCs/>
              </w:rPr>
              <w:t xml:space="preserve"> Ltd</w:t>
            </w:r>
          </w:p>
        </w:tc>
        <w:tc>
          <w:tcPr>
            <w:tcW w:w="2520" w:type="dxa"/>
            <w:vAlign w:val="center"/>
          </w:tcPr>
          <w:p w:rsidR="00E07CAA" w:rsidRPr="00294025" w:rsidRDefault="00E07CAA" w:rsidP="00DF04A4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 w:rsidRPr="00294025">
              <w:rPr>
                <w:rFonts w:ascii="Cambria" w:hAnsi="Cambria" w:cs="Arial"/>
                <w:bCs/>
              </w:rPr>
              <w:t>Accounts Executive</w:t>
            </w:r>
          </w:p>
        </w:tc>
        <w:tc>
          <w:tcPr>
            <w:tcW w:w="2610" w:type="dxa"/>
            <w:vAlign w:val="center"/>
          </w:tcPr>
          <w:p w:rsidR="00E07CAA" w:rsidRPr="00294025" w:rsidRDefault="00DF04A4" w:rsidP="00DF04A4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 xml:space="preserve">30.04.2012   to </w:t>
            </w:r>
            <w:r w:rsidR="00E07CAA">
              <w:rPr>
                <w:rFonts w:ascii="Cambria" w:hAnsi="Cambria" w:cs="Arial"/>
                <w:bCs/>
              </w:rPr>
              <w:t>12.04.2013</w:t>
            </w:r>
          </w:p>
        </w:tc>
      </w:tr>
    </w:tbl>
    <w:p w:rsidR="00DF04A4" w:rsidRDefault="00E07CAA" w:rsidP="00E07CAA">
      <w:pPr>
        <w:spacing w:line="360" w:lineRule="auto"/>
        <w:jc w:val="both"/>
        <w:rPr>
          <w:rFonts w:ascii="Cambria" w:hAnsi="Cambria"/>
        </w:rPr>
      </w:pPr>
      <w:r w:rsidRPr="00294025">
        <w:rPr>
          <w:rFonts w:ascii="Cambria" w:hAnsi="Cambria"/>
        </w:rPr>
        <w:t xml:space="preserve"> </w:t>
      </w:r>
    </w:p>
    <w:p w:rsidR="00E07CAA" w:rsidRPr="00294025" w:rsidRDefault="00E07CAA" w:rsidP="00E07CAA">
      <w:p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/>
          <w:bCs/>
          <w:u w:val="single"/>
        </w:rPr>
        <w:t>Roles &amp; Responsibilities in Finance &amp; Accounts</w:t>
      </w:r>
      <w:r w:rsidRPr="00294025">
        <w:rPr>
          <w:rFonts w:ascii="Cambria" w:hAnsi="Cambria" w:cs="Arial"/>
          <w:b/>
          <w:bCs/>
        </w:rPr>
        <w:t>:</w:t>
      </w:r>
      <w:r w:rsidRPr="00294025">
        <w:rPr>
          <w:rFonts w:ascii="Cambria" w:hAnsi="Cambria" w:cs="Arial"/>
          <w:bCs/>
        </w:rPr>
        <w:t xml:space="preserve"> </w:t>
      </w:r>
    </w:p>
    <w:p w:rsidR="00E07CAA" w:rsidRDefault="00E07CAA" w:rsidP="00E07CAA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Monitoring all bank transactions and preparing</w:t>
      </w:r>
      <w:r>
        <w:rPr>
          <w:rFonts w:ascii="Cambria" w:hAnsi="Cambria" w:cs="Arial"/>
          <w:bCs/>
        </w:rPr>
        <w:t xml:space="preserve"> Bank Reconciliation Statements.</w:t>
      </w:r>
    </w:p>
    <w:p w:rsidR="001B7148" w:rsidRPr="001B7148" w:rsidRDefault="001B7148" w:rsidP="001B7148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Monitoring funds inflow and outflow.</w:t>
      </w:r>
    </w:p>
    <w:p w:rsidR="00E07CAA" w:rsidRDefault="00E07CAA" w:rsidP="00E07CAA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Preparation of Form 15CA and other necessary documents for Foreign Payments.</w:t>
      </w:r>
    </w:p>
    <w:p w:rsidR="00E07CAA" w:rsidRDefault="00E07CAA" w:rsidP="00E07CAA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Accounting of day to</w:t>
      </w:r>
      <w:r w:rsidR="00DF04A4">
        <w:rPr>
          <w:rFonts w:ascii="Cambria" w:hAnsi="Cambria" w:cs="Arial"/>
          <w:bCs/>
        </w:rPr>
        <w:t xml:space="preserve"> </w:t>
      </w:r>
      <w:r>
        <w:rPr>
          <w:rFonts w:ascii="Cambria" w:hAnsi="Cambria" w:cs="Arial"/>
          <w:bCs/>
        </w:rPr>
        <w:t>day transactions.</w:t>
      </w:r>
    </w:p>
    <w:p w:rsidR="00E07CAA" w:rsidRDefault="00E07CAA" w:rsidP="00E07CAA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Accounting of receipts and payments (multiple currency) in Tally ERP.</w:t>
      </w:r>
    </w:p>
    <w:p w:rsidR="00E07CAA" w:rsidRDefault="00E07CAA" w:rsidP="00E07CAA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Salary, TDS and Statutory payments.</w:t>
      </w:r>
    </w:p>
    <w:p w:rsidR="00E07CAA" w:rsidRDefault="00E07CAA" w:rsidP="00E07CAA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Closure of books of accounts on month ends and preparation of Final Accounts and MIS.</w:t>
      </w:r>
    </w:p>
    <w:p w:rsidR="00E07CAA" w:rsidRDefault="00E07CAA" w:rsidP="00E07CAA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Proper accounting of Forex .</w:t>
      </w:r>
    </w:p>
    <w:p w:rsidR="001B7148" w:rsidRDefault="001B7148" w:rsidP="001B7148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lastRenderedPageBreak/>
        <w:t xml:space="preserve">Accounting and monitoring intercompany transactions : </w:t>
      </w:r>
    </w:p>
    <w:p w:rsidR="001B7148" w:rsidRDefault="001B7148" w:rsidP="00420923">
      <w:pPr>
        <w:numPr>
          <w:ilvl w:val="0"/>
          <w:numId w:val="13"/>
        </w:numPr>
        <w:spacing w:line="360" w:lineRule="auto"/>
        <w:jc w:val="both"/>
        <w:rPr>
          <w:rFonts w:ascii="Cambria" w:hAnsi="Cambria" w:cs="Arial"/>
          <w:bCs/>
        </w:rPr>
      </w:pPr>
      <w:r w:rsidRPr="001B7148">
        <w:rPr>
          <w:rFonts w:ascii="Cambria" w:hAnsi="Cambria" w:cs="Arial"/>
          <w:bCs/>
        </w:rPr>
        <w:t>Interact</w:t>
      </w:r>
      <w:r w:rsidR="00DF04A4">
        <w:rPr>
          <w:rFonts w:ascii="Cambria" w:hAnsi="Cambria" w:cs="Arial"/>
          <w:bCs/>
        </w:rPr>
        <w:t>ed</w:t>
      </w:r>
      <w:r w:rsidRPr="001B7148">
        <w:rPr>
          <w:rFonts w:ascii="Cambria" w:hAnsi="Cambria" w:cs="Arial"/>
          <w:bCs/>
        </w:rPr>
        <w:t xml:space="preserve"> with banks, employees and other </w:t>
      </w:r>
      <w:r w:rsidR="00DC35F8">
        <w:rPr>
          <w:rFonts w:ascii="Cambria" w:hAnsi="Cambria" w:cs="Arial"/>
          <w:bCs/>
        </w:rPr>
        <w:t>Departments so as to handle</w:t>
      </w:r>
      <w:r w:rsidRPr="001B7148">
        <w:rPr>
          <w:rFonts w:ascii="Cambria" w:hAnsi="Cambria" w:cs="Arial"/>
          <w:bCs/>
        </w:rPr>
        <w:t xml:space="preserve"> accounts of Tutor</w:t>
      </w:r>
      <w:r w:rsidR="00DF04A4">
        <w:rPr>
          <w:rFonts w:ascii="Cambria" w:hAnsi="Cambria" w:cs="Arial"/>
          <w:bCs/>
        </w:rPr>
        <w:t xml:space="preserve"> </w:t>
      </w:r>
      <w:r w:rsidRPr="001B7148">
        <w:rPr>
          <w:rFonts w:ascii="Cambria" w:hAnsi="Cambria" w:cs="Arial"/>
          <w:bCs/>
        </w:rPr>
        <w:t xml:space="preserve">Vista Global </w:t>
      </w:r>
      <w:proofErr w:type="spellStart"/>
      <w:r w:rsidRPr="001B7148">
        <w:rPr>
          <w:rFonts w:ascii="Cambria" w:hAnsi="Cambria" w:cs="Arial"/>
          <w:bCs/>
        </w:rPr>
        <w:t>Pvt</w:t>
      </w:r>
      <w:proofErr w:type="spellEnd"/>
      <w:r w:rsidRPr="001B7148">
        <w:rPr>
          <w:rFonts w:ascii="Cambria" w:hAnsi="Cambria" w:cs="Arial"/>
          <w:bCs/>
        </w:rPr>
        <w:t xml:space="preserve"> Ltd all alone</w:t>
      </w:r>
      <w:r>
        <w:rPr>
          <w:rFonts w:ascii="Cambria" w:hAnsi="Cambria" w:cs="Arial"/>
          <w:bCs/>
        </w:rPr>
        <w:t xml:space="preserve"> by sitting far away from it.</w:t>
      </w:r>
    </w:p>
    <w:p w:rsidR="001B7148" w:rsidRDefault="001B7148" w:rsidP="001B7148">
      <w:pPr>
        <w:pStyle w:val="BlockText"/>
        <w:ind w:left="0" w:right="216"/>
        <w:jc w:val="both"/>
        <w:rPr>
          <w:rFonts w:ascii="Cambria" w:hAnsi="Cambria" w:cs="Arial"/>
          <w:bCs/>
          <w:sz w:val="24"/>
          <w:szCs w:val="24"/>
        </w:rPr>
      </w:pPr>
    </w:p>
    <w:p w:rsidR="00420923" w:rsidRDefault="00420923" w:rsidP="001B7148">
      <w:pPr>
        <w:pStyle w:val="BlockText"/>
        <w:ind w:left="0" w:right="216"/>
        <w:jc w:val="both"/>
        <w:rPr>
          <w:rFonts w:ascii="Cambria" w:hAnsi="Cambria" w:cs="Arial"/>
          <w:bCs/>
          <w:sz w:val="24"/>
          <w:szCs w:val="24"/>
        </w:rPr>
      </w:pPr>
    </w:p>
    <w:p w:rsidR="009F7355" w:rsidRDefault="009F7355" w:rsidP="001B7148">
      <w:pPr>
        <w:pStyle w:val="BlockText"/>
        <w:ind w:left="0" w:right="216"/>
        <w:jc w:val="both"/>
        <w:rPr>
          <w:rFonts w:ascii="Cambria" w:hAnsi="Cambria"/>
          <w:b/>
        </w:rPr>
      </w:pPr>
    </w:p>
    <w:p w:rsidR="009F7355" w:rsidRDefault="009F7355" w:rsidP="001B7148">
      <w:pPr>
        <w:pStyle w:val="BlockText"/>
        <w:ind w:left="0" w:right="216"/>
        <w:jc w:val="both"/>
        <w:rPr>
          <w:rFonts w:ascii="Cambria" w:hAnsi="Cambria"/>
          <w:b/>
        </w:rPr>
      </w:pPr>
    </w:p>
    <w:p w:rsidR="009F7355" w:rsidRDefault="009F7355" w:rsidP="001B7148">
      <w:pPr>
        <w:pStyle w:val="BlockText"/>
        <w:ind w:left="0" w:right="216"/>
        <w:jc w:val="both"/>
        <w:rPr>
          <w:rFonts w:ascii="Cambria" w:hAnsi="Cambria"/>
          <w:b/>
        </w:rPr>
      </w:pPr>
    </w:p>
    <w:p w:rsidR="009F7355" w:rsidRDefault="009F7355" w:rsidP="001B7148">
      <w:pPr>
        <w:pStyle w:val="BlockText"/>
        <w:ind w:left="0" w:right="216"/>
        <w:jc w:val="both"/>
        <w:rPr>
          <w:rFonts w:ascii="Cambria" w:hAnsi="Cambria"/>
          <w:b/>
        </w:rPr>
      </w:pPr>
    </w:p>
    <w:p w:rsidR="001067BC" w:rsidRDefault="00395B12" w:rsidP="001B7148">
      <w:pPr>
        <w:pStyle w:val="BlockText"/>
        <w:ind w:left="0" w:right="216"/>
        <w:jc w:val="both"/>
        <w:rPr>
          <w:rFonts w:ascii="Cambria" w:hAnsi="Cambria" w:cs="Arial"/>
          <w:b/>
          <w:bCs/>
        </w:rPr>
      </w:pPr>
      <w:r>
        <w:rPr>
          <w:rFonts w:ascii="Cambria" w:hAnsi="Cambria"/>
          <w:b/>
        </w:rPr>
        <w:t>4</w:t>
      </w:r>
      <w:r w:rsidR="00584CA7" w:rsidRPr="00294025">
        <w:rPr>
          <w:rFonts w:ascii="Cambria" w:hAnsi="Cambria"/>
        </w:rPr>
        <w:t xml:space="preserve">. </w:t>
      </w:r>
      <w:r w:rsidR="00E07CAA">
        <w:rPr>
          <w:rFonts w:ascii="Cambria" w:hAnsi="Cambria" w:cs="Arial"/>
          <w:b/>
          <w:bCs/>
          <w:u w:val="single"/>
        </w:rPr>
        <w:t xml:space="preserve">Worked with </w:t>
      </w:r>
      <w:r w:rsidR="001067BC" w:rsidRPr="00294025">
        <w:rPr>
          <w:rFonts w:ascii="Cambria" w:hAnsi="Cambria" w:cs="Arial"/>
          <w:b/>
          <w:bCs/>
        </w:rPr>
        <w:t>:</w:t>
      </w:r>
    </w:p>
    <w:p w:rsidR="00420923" w:rsidRPr="001B7148" w:rsidRDefault="00420923" w:rsidP="001B7148">
      <w:pPr>
        <w:pStyle w:val="BlockText"/>
        <w:ind w:left="0" w:right="216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520"/>
        <w:gridCol w:w="2610"/>
      </w:tblGrid>
      <w:tr w:rsidR="001067BC" w:rsidRPr="00294025" w:rsidTr="00DF04A4">
        <w:trPr>
          <w:trHeight w:val="350"/>
        </w:trPr>
        <w:tc>
          <w:tcPr>
            <w:tcW w:w="4248" w:type="dxa"/>
            <w:vAlign w:val="center"/>
          </w:tcPr>
          <w:p w:rsidR="001067BC" w:rsidRPr="00294025" w:rsidRDefault="00E07CAA" w:rsidP="00DF04A4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 xml:space="preserve">Previous </w:t>
            </w:r>
            <w:r w:rsidR="001067BC" w:rsidRPr="00294025">
              <w:rPr>
                <w:rFonts w:ascii="Cambria" w:hAnsi="Cambria" w:cs="Arial"/>
                <w:b/>
                <w:bCs/>
              </w:rPr>
              <w:t xml:space="preserve"> Organization</w:t>
            </w:r>
          </w:p>
        </w:tc>
        <w:tc>
          <w:tcPr>
            <w:tcW w:w="2520" w:type="dxa"/>
            <w:vAlign w:val="center"/>
          </w:tcPr>
          <w:p w:rsidR="001067BC" w:rsidRPr="00294025" w:rsidRDefault="001067BC" w:rsidP="00DF04A4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294025">
              <w:rPr>
                <w:rFonts w:ascii="Cambria" w:hAnsi="Cambria" w:cs="Arial"/>
                <w:b/>
                <w:bCs/>
              </w:rPr>
              <w:t>Designation</w:t>
            </w:r>
          </w:p>
        </w:tc>
        <w:tc>
          <w:tcPr>
            <w:tcW w:w="2610" w:type="dxa"/>
            <w:vAlign w:val="center"/>
          </w:tcPr>
          <w:p w:rsidR="001067BC" w:rsidRPr="00294025" w:rsidRDefault="001067BC" w:rsidP="00DF04A4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294025">
              <w:rPr>
                <w:rFonts w:ascii="Cambria" w:hAnsi="Cambria" w:cs="Arial"/>
                <w:b/>
                <w:bCs/>
              </w:rPr>
              <w:t>Working Period</w:t>
            </w:r>
          </w:p>
        </w:tc>
      </w:tr>
      <w:tr w:rsidR="001067BC" w:rsidRPr="00294025" w:rsidTr="00DF04A4">
        <w:trPr>
          <w:trHeight w:val="469"/>
        </w:trPr>
        <w:tc>
          <w:tcPr>
            <w:tcW w:w="4248" w:type="dxa"/>
            <w:vAlign w:val="center"/>
          </w:tcPr>
          <w:p w:rsidR="001067BC" w:rsidRPr="00294025" w:rsidRDefault="00710FB3" w:rsidP="00DF04A4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 w:rsidRPr="00294025">
              <w:rPr>
                <w:rFonts w:ascii="Cambria" w:hAnsi="Cambria" w:cs="Arial"/>
                <w:bCs/>
              </w:rPr>
              <w:t xml:space="preserve">Records and Data Warehousing </w:t>
            </w:r>
            <w:proofErr w:type="spellStart"/>
            <w:r w:rsidRPr="00294025">
              <w:rPr>
                <w:rFonts w:ascii="Cambria" w:hAnsi="Cambria" w:cs="Arial"/>
                <w:bCs/>
              </w:rPr>
              <w:t>Pvt</w:t>
            </w:r>
            <w:proofErr w:type="spellEnd"/>
            <w:r w:rsidRPr="00294025">
              <w:rPr>
                <w:rFonts w:ascii="Cambria" w:hAnsi="Cambria" w:cs="Arial"/>
                <w:bCs/>
              </w:rPr>
              <w:t xml:space="preserve"> Ltd</w:t>
            </w:r>
          </w:p>
        </w:tc>
        <w:tc>
          <w:tcPr>
            <w:tcW w:w="2520" w:type="dxa"/>
            <w:vAlign w:val="center"/>
          </w:tcPr>
          <w:p w:rsidR="001067BC" w:rsidRPr="00294025" w:rsidRDefault="001067BC" w:rsidP="00DF04A4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 w:rsidRPr="00294025">
              <w:rPr>
                <w:rFonts w:ascii="Cambria" w:hAnsi="Cambria" w:cs="Arial"/>
                <w:bCs/>
              </w:rPr>
              <w:t>Accounts Executive</w:t>
            </w:r>
          </w:p>
        </w:tc>
        <w:tc>
          <w:tcPr>
            <w:tcW w:w="2610" w:type="dxa"/>
            <w:vAlign w:val="center"/>
          </w:tcPr>
          <w:p w:rsidR="001067BC" w:rsidRPr="00294025" w:rsidRDefault="00E07CAA" w:rsidP="00DF04A4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12.10.2009  to 22.04.2012</w:t>
            </w:r>
          </w:p>
        </w:tc>
      </w:tr>
    </w:tbl>
    <w:p w:rsidR="00FF5581" w:rsidRPr="00294025" w:rsidRDefault="00584CA7" w:rsidP="00710FB3">
      <w:pPr>
        <w:pStyle w:val="BlockText"/>
        <w:ind w:left="0" w:right="216"/>
        <w:jc w:val="both"/>
        <w:rPr>
          <w:rFonts w:ascii="Cambria" w:hAnsi="Cambria"/>
          <w:sz w:val="24"/>
          <w:szCs w:val="24"/>
        </w:rPr>
      </w:pPr>
      <w:r w:rsidRPr="00294025">
        <w:rPr>
          <w:rFonts w:ascii="Cambria" w:hAnsi="Cambria"/>
          <w:sz w:val="24"/>
          <w:szCs w:val="24"/>
        </w:rPr>
        <w:t xml:space="preserve"> </w:t>
      </w:r>
    </w:p>
    <w:p w:rsidR="00FF5581" w:rsidRPr="00294025" w:rsidRDefault="00FF5581" w:rsidP="008948A6">
      <w:pPr>
        <w:pStyle w:val="BlockText"/>
        <w:ind w:left="0" w:right="216"/>
        <w:jc w:val="both"/>
        <w:rPr>
          <w:rFonts w:ascii="Cambria" w:hAnsi="Cambria"/>
          <w:sz w:val="24"/>
          <w:szCs w:val="24"/>
        </w:rPr>
      </w:pPr>
    </w:p>
    <w:p w:rsidR="00710FB3" w:rsidRPr="00294025" w:rsidRDefault="00710FB3" w:rsidP="00710FB3">
      <w:p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/>
          <w:bCs/>
          <w:u w:val="single"/>
        </w:rPr>
        <w:t>Roles &amp; Responsibilities in Finance &amp; Accounts</w:t>
      </w:r>
      <w:r w:rsidRPr="00294025">
        <w:rPr>
          <w:rFonts w:ascii="Cambria" w:hAnsi="Cambria" w:cs="Arial"/>
          <w:b/>
          <w:bCs/>
        </w:rPr>
        <w:t>:</w:t>
      </w:r>
      <w:r w:rsidRPr="00294025">
        <w:rPr>
          <w:rFonts w:ascii="Cambria" w:hAnsi="Cambria" w:cs="Arial"/>
          <w:bCs/>
        </w:rPr>
        <w:t xml:space="preserve"> </w:t>
      </w:r>
    </w:p>
    <w:p w:rsidR="009C081D" w:rsidRDefault="00F749FF" w:rsidP="0029402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Monitoring all bank transactions and preparing</w:t>
      </w:r>
      <w:r w:rsidR="009C081D">
        <w:rPr>
          <w:rFonts w:ascii="Cambria" w:hAnsi="Cambria" w:cs="Arial"/>
          <w:bCs/>
        </w:rPr>
        <w:t xml:space="preserve"> Bank Reconciliation Statements.</w:t>
      </w:r>
    </w:p>
    <w:p w:rsidR="00F749FF" w:rsidRPr="00294025" w:rsidRDefault="00F749FF" w:rsidP="0029402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Identifying potential areas of cost reduction and initiating various measures to reduce the overhead</w:t>
      </w:r>
      <w:r w:rsidR="00DF04A4">
        <w:rPr>
          <w:rFonts w:ascii="Cambria" w:hAnsi="Cambria" w:cs="Arial"/>
          <w:bCs/>
        </w:rPr>
        <w:t xml:space="preserve"> cost</w:t>
      </w:r>
      <w:r w:rsidRPr="00294025">
        <w:rPr>
          <w:rFonts w:ascii="Cambria" w:hAnsi="Cambria" w:cs="Arial"/>
          <w:bCs/>
        </w:rPr>
        <w:t>s</w:t>
      </w:r>
      <w:r w:rsidR="00725EEE" w:rsidRPr="00294025">
        <w:rPr>
          <w:rFonts w:ascii="Cambria" w:hAnsi="Cambria" w:cs="Arial"/>
          <w:bCs/>
        </w:rPr>
        <w:t>.</w:t>
      </w:r>
    </w:p>
    <w:p w:rsidR="00C6515A" w:rsidRPr="00294025" w:rsidRDefault="00C6515A" w:rsidP="0029402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Formulating annual budgeting and conducting variance analysis to determine difference between projected &amp; actual financial results</w:t>
      </w:r>
      <w:r w:rsidR="00725EEE" w:rsidRPr="00294025">
        <w:rPr>
          <w:rFonts w:ascii="Cambria" w:hAnsi="Cambria" w:cs="Arial"/>
          <w:bCs/>
        </w:rPr>
        <w:t>.</w:t>
      </w:r>
    </w:p>
    <w:p w:rsidR="009C081D" w:rsidRPr="00E07CAA" w:rsidRDefault="00C6515A" w:rsidP="009C081D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Engaging in pricing and cost decisions.</w:t>
      </w:r>
    </w:p>
    <w:p w:rsidR="00710FB3" w:rsidRPr="00294025" w:rsidRDefault="00710FB3" w:rsidP="00725EEE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lastRenderedPageBreak/>
        <w:t>MIS</w:t>
      </w:r>
      <w:r w:rsidR="00DF04A4">
        <w:rPr>
          <w:rFonts w:ascii="Cambria" w:hAnsi="Cambria" w:cs="Arial"/>
          <w:bCs/>
        </w:rPr>
        <w:t xml:space="preserve"> </w:t>
      </w:r>
      <w:r w:rsidR="00AF570C">
        <w:rPr>
          <w:rFonts w:ascii="Cambria" w:hAnsi="Cambria" w:cs="Arial"/>
          <w:bCs/>
        </w:rPr>
        <w:t xml:space="preserve">(Topline &amp; </w:t>
      </w:r>
      <w:proofErr w:type="spellStart"/>
      <w:r w:rsidR="00AF570C">
        <w:rPr>
          <w:rFonts w:ascii="Cambria" w:hAnsi="Cambria" w:cs="Arial"/>
          <w:bCs/>
        </w:rPr>
        <w:t>Bottomline</w:t>
      </w:r>
      <w:proofErr w:type="spellEnd"/>
      <w:r w:rsidR="00AF570C">
        <w:rPr>
          <w:rFonts w:ascii="Cambria" w:hAnsi="Cambria" w:cs="Arial"/>
          <w:bCs/>
        </w:rPr>
        <w:t>)</w:t>
      </w:r>
      <w:r w:rsidRPr="00294025">
        <w:rPr>
          <w:rFonts w:ascii="Cambria" w:hAnsi="Cambria" w:cs="Arial"/>
          <w:bCs/>
        </w:rPr>
        <w:t xml:space="preserve"> like Revenue Report, Expense Report, Activity Report</w:t>
      </w:r>
      <w:r w:rsidR="00FE7DBF" w:rsidRPr="00294025">
        <w:rPr>
          <w:rFonts w:ascii="Cambria" w:hAnsi="Cambria" w:cs="Arial"/>
          <w:bCs/>
        </w:rPr>
        <w:t xml:space="preserve">, Manpower, Asset Register, Warehouse </w:t>
      </w:r>
      <w:proofErr w:type="spellStart"/>
      <w:r w:rsidR="00FE7DBF" w:rsidRPr="00294025">
        <w:rPr>
          <w:rFonts w:ascii="Cambria" w:hAnsi="Cambria" w:cs="Arial"/>
          <w:bCs/>
        </w:rPr>
        <w:t>Optimisation</w:t>
      </w:r>
      <w:proofErr w:type="spellEnd"/>
      <w:r w:rsidR="00FE7DBF" w:rsidRPr="00294025">
        <w:rPr>
          <w:rFonts w:ascii="Cambria" w:hAnsi="Cambria" w:cs="Arial"/>
          <w:bCs/>
        </w:rPr>
        <w:t xml:space="preserve"> and </w:t>
      </w:r>
      <w:proofErr w:type="spellStart"/>
      <w:r w:rsidR="00FE7DBF" w:rsidRPr="00294025">
        <w:rPr>
          <w:rFonts w:ascii="Cambria" w:hAnsi="Cambria" w:cs="Arial"/>
          <w:bCs/>
        </w:rPr>
        <w:t>Util</w:t>
      </w:r>
      <w:r w:rsidR="009C081D">
        <w:rPr>
          <w:rFonts w:ascii="Cambria" w:hAnsi="Cambria" w:cs="Arial"/>
          <w:bCs/>
        </w:rPr>
        <w:t>isatI</w:t>
      </w:r>
      <w:r w:rsidR="00FE7DBF" w:rsidRPr="00294025">
        <w:rPr>
          <w:rFonts w:ascii="Cambria" w:hAnsi="Cambria" w:cs="Arial"/>
          <w:bCs/>
        </w:rPr>
        <w:t>on</w:t>
      </w:r>
      <w:proofErr w:type="spellEnd"/>
      <w:r w:rsidR="00FE7DBF" w:rsidRPr="00294025">
        <w:rPr>
          <w:rFonts w:ascii="Cambria" w:hAnsi="Cambria" w:cs="Arial"/>
          <w:bCs/>
        </w:rPr>
        <w:t xml:space="preserve"> Report</w:t>
      </w:r>
      <w:r w:rsidR="008339D7">
        <w:rPr>
          <w:rFonts w:ascii="Cambria" w:hAnsi="Cambria" w:cs="Arial"/>
          <w:bCs/>
        </w:rPr>
        <w:t>, Cost Benefit Analysis for new projects</w:t>
      </w:r>
      <w:r w:rsidR="00FE7DBF" w:rsidRPr="00294025">
        <w:rPr>
          <w:rFonts w:ascii="Cambria" w:hAnsi="Cambria" w:cs="Arial"/>
          <w:bCs/>
        </w:rPr>
        <w:t xml:space="preserve"> etc</w:t>
      </w:r>
      <w:r w:rsidR="00DF04A4">
        <w:rPr>
          <w:rFonts w:ascii="Cambria" w:hAnsi="Cambria" w:cs="Arial"/>
          <w:bCs/>
        </w:rPr>
        <w:t>.</w:t>
      </w:r>
      <w:r w:rsidRPr="00294025">
        <w:rPr>
          <w:rFonts w:ascii="Cambria" w:hAnsi="Cambria" w:cs="Arial"/>
          <w:bCs/>
        </w:rPr>
        <w:t xml:space="preserve"> as per the </w:t>
      </w:r>
      <w:r w:rsidR="00F749FF" w:rsidRPr="00294025">
        <w:rPr>
          <w:rFonts w:ascii="Cambria" w:hAnsi="Cambria" w:cs="Arial"/>
          <w:bCs/>
        </w:rPr>
        <w:t xml:space="preserve">requirement of the Management </w:t>
      </w:r>
      <w:r w:rsidR="00DF04A4">
        <w:rPr>
          <w:rFonts w:ascii="Cambria" w:hAnsi="Cambria" w:cs="Arial"/>
          <w:color w:val="000000"/>
        </w:rPr>
        <w:t>with the help of key data</w:t>
      </w:r>
      <w:r w:rsidR="00F749FF" w:rsidRPr="00294025">
        <w:rPr>
          <w:rFonts w:ascii="Cambria" w:hAnsi="Cambria" w:cs="Arial"/>
          <w:color w:val="000000"/>
        </w:rPr>
        <w:t xml:space="preserve"> such as funds positions, outstanding receivables, payables</w:t>
      </w:r>
      <w:r w:rsidR="00725EEE" w:rsidRPr="00294025">
        <w:rPr>
          <w:rFonts w:ascii="Cambria" w:hAnsi="Cambria" w:cs="Arial"/>
          <w:color w:val="000000"/>
        </w:rPr>
        <w:t xml:space="preserve"> etc.</w:t>
      </w:r>
    </w:p>
    <w:p w:rsidR="00710FB3" w:rsidRPr="00294025" w:rsidRDefault="00710FB3" w:rsidP="00725EEE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Co-ordination with other departments like Sales,</w:t>
      </w:r>
      <w:r w:rsidR="00725EEE" w:rsidRPr="00294025">
        <w:rPr>
          <w:rFonts w:ascii="Cambria" w:hAnsi="Cambria" w:cs="Arial"/>
          <w:bCs/>
        </w:rPr>
        <w:t xml:space="preserve"> </w:t>
      </w:r>
      <w:r w:rsidR="009C081D">
        <w:rPr>
          <w:rFonts w:ascii="Cambria" w:hAnsi="Cambria" w:cs="Arial"/>
          <w:bCs/>
        </w:rPr>
        <w:t xml:space="preserve">IT </w:t>
      </w:r>
      <w:r w:rsidRPr="00294025">
        <w:rPr>
          <w:rFonts w:ascii="Cambria" w:hAnsi="Cambria" w:cs="Arial"/>
          <w:bCs/>
        </w:rPr>
        <w:t>&amp; Operations</w:t>
      </w:r>
      <w:r w:rsidR="00725EEE" w:rsidRPr="00294025">
        <w:rPr>
          <w:rFonts w:ascii="Cambria" w:hAnsi="Cambria" w:cs="Arial"/>
          <w:bCs/>
        </w:rPr>
        <w:t xml:space="preserve"> as supportive function.</w:t>
      </w:r>
    </w:p>
    <w:p w:rsidR="00710FB3" w:rsidRPr="00294025" w:rsidRDefault="00710FB3" w:rsidP="00710FB3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Preparation of Accounts Receivable &amp; Accounts Payable</w:t>
      </w:r>
      <w:r w:rsidR="009C081D">
        <w:rPr>
          <w:rFonts w:ascii="Cambria" w:hAnsi="Cambria" w:cs="Arial"/>
          <w:bCs/>
        </w:rPr>
        <w:t xml:space="preserve"> statements</w:t>
      </w:r>
      <w:r w:rsidRPr="00294025">
        <w:rPr>
          <w:rFonts w:ascii="Cambria" w:hAnsi="Cambria" w:cs="Arial"/>
          <w:bCs/>
        </w:rPr>
        <w:t>.</w:t>
      </w:r>
    </w:p>
    <w:p w:rsidR="009F7355" w:rsidRPr="009F7355" w:rsidRDefault="00710FB3" w:rsidP="009F735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 xml:space="preserve">Provide accurate and timely </w:t>
      </w:r>
      <w:proofErr w:type="spellStart"/>
      <w:r w:rsidRPr="00294025">
        <w:rPr>
          <w:rFonts w:ascii="Cambria" w:hAnsi="Cambria" w:cs="Arial"/>
          <w:bCs/>
        </w:rPr>
        <w:t>updation</w:t>
      </w:r>
      <w:proofErr w:type="spellEnd"/>
      <w:r w:rsidRPr="00294025">
        <w:rPr>
          <w:rFonts w:ascii="Cambria" w:hAnsi="Cambria" w:cs="Arial"/>
          <w:bCs/>
        </w:rPr>
        <w:t xml:space="preserve"> of Books of Accounts to the management</w:t>
      </w:r>
      <w:r w:rsidR="009F7355">
        <w:rPr>
          <w:rFonts w:ascii="Cambria" w:hAnsi="Cambria" w:cs="Arial"/>
          <w:bCs/>
        </w:rPr>
        <w:t>.</w:t>
      </w:r>
    </w:p>
    <w:p w:rsidR="00420923" w:rsidRPr="00294025" w:rsidRDefault="00420923" w:rsidP="00420923">
      <w:pPr>
        <w:spacing w:line="360" w:lineRule="auto"/>
        <w:ind w:left="720"/>
        <w:jc w:val="both"/>
        <w:rPr>
          <w:rFonts w:ascii="Cambria" w:hAnsi="Cambria" w:cs="Arial"/>
          <w:bCs/>
        </w:rPr>
      </w:pPr>
    </w:p>
    <w:p w:rsidR="00710FB3" w:rsidRDefault="00710FB3" w:rsidP="00710FB3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 xml:space="preserve">Preparation of Sales Invoices in </w:t>
      </w:r>
      <w:proofErr w:type="spellStart"/>
      <w:r w:rsidRPr="00294025">
        <w:rPr>
          <w:rFonts w:ascii="Cambria" w:hAnsi="Cambria" w:cs="Arial"/>
          <w:bCs/>
        </w:rPr>
        <w:t>Oneil</w:t>
      </w:r>
      <w:proofErr w:type="spellEnd"/>
      <w:r w:rsidRPr="00294025">
        <w:rPr>
          <w:rFonts w:ascii="Cambria" w:hAnsi="Cambria" w:cs="Arial"/>
          <w:bCs/>
        </w:rPr>
        <w:t xml:space="preserve"> Software</w:t>
      </w:r>
      <w:r w:rsidR="00AD6641">
        <w:rPr>
          <w:rFonts w:ascii="Cambria" w:hAnsi="Cambria" w:cs="Arial"/>
          <w:bCs/>
        </w:rPr>
        <w:t xml:space="preserve"> as per agreements</w:t>
      </w:r>
      <w:r w:rsidRPr="00294025">
        <w:rPr>
          <w:rFonts w:ascii="Cambria" w:hAnsi="Cambria" w:cs="Arial"/>
          <w:bCs/>
        </w:rPr>
        <w:t xml:space="preserve"> and updating the same with cost center allocation in Tally ERP 9.</w:t>
      </w:r>
    </w:p>
    <w:p w:rsidR="00AD6641" w:rsidRPr="00294025" w:rsidRDefault="00AD6641" w:rsidP="00710FB3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Interacting with customers regarding queries about Invoices.</w:t>
      </w:r>
    </w:p>
    <w:p w:rsidR="00725EEE" w:rsidRPr="00294025" w:rsidRDefault="00725EEE" w:rsidP="00725EEE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 xml:space="preserve">Raising Purchase/Lease/Work Orders after obtaining </w:t>
      </w:r>
      <w:proofErr w:type="spellStart"/>
      <w:r w:rsidRPr="00294025">
        <w:rPr>
          <w:rFonts w:ascii="Cambria" w:hAnsi="Cambria" w:cs="Arial"/>
          <w:bCs/>
        </w:rPr>
        <w:t>favourable</w:t>
      </w:r>
      <w:proofErr w:type="spellEnd"/>
      <w:r w:rsidRPr="00294025">
        <w:rPr>
          <w:rFonts w:ascii="Cambria" w:hAnsi="Cambria" w:cs="Arial"/>
          <w:bCs/>
        </w:rPr>
        <w:t xml:space="preserve"> quotations from the vendors.</w:t>
      </w:r>
      <w:r w:rsidRPr="00294025">
        <w:rPr>
          <w:rFonts w:ascii="Cambria" w:eastAsia="Calibri" w:hAnsi="Cambria" w:cs="Arial"/>
          <w:bCs/>
          <w:iCs/>
          <w:color w:val="000000"/>
          <w:kern w:val="1"/>
          <w:lang w:val="en-GB"/>
        </w:rPr>
        <w:t xml:space="preserve"> Handling Supplier and Vendors Queries</w:t>
      </w:r>
      <w:r w:rsidR="00AD6641">
        <w:rPr>
          <w:rFonts w:ascii="Cambria" w:eastAsia="Calibri" w:hAnsi="Cambria" w:cs="Arial"/>
          <w:bCs/>
          <w:iCs/>
          <w:color w:val="000000"/>
          <w:kern w:val="1"/>
          <w:lang w:val="en-GB"/>
        </w:rPr>
        <w:t>.</w:t>
      </w:r>
    </w:p>
    <w:p w:rsidR="00F749FF" w:rsidRPr="00294025" w:rsidRDefault="00F749FF" w:rsidP="00725EEE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</w:rPr>
        <w:t>Verifying invoice raised by vendors, Validating all particulars and Processing payments to vendors</w:t>
      </w:r>
    </w:p>
    <w:p w:rsidR="00710FB3" w:rsidRPr="00294025" w:rsidRDefault="00710FB3" w:rsidP="00395F2C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 xml:space="preserve">Provide accurate and timely </w:t>
      </w:r>
      <w:proofErr w:type="spellStart"/>
      <w:r w:rsidRPr="00294025">
        <w:rPr>
          <w:rFonts w:ascii="Cambria" w:hAnsi="Cambria" w:cs="Arial"/>
          <w:bCs/>
        </w:rPr>
        <w:t>updation</w:t>
      </w:r>
      <w:proofErr w:type="spellEnd"/>
      <w:r w:rsidRPr="00294025">
        <w:rPr>
          <w:rFonts w:ascii="Cambria" w:hAnsi="Cambria" w:cs="Arial"/>
          <w:bCs/>
        </w:rPr>
        <w:t xml:space="preserve"> of information about funds inflow and outflow to the management.</w:t>
      </w:r>
    </w:p>
    <w:p w:rsidR="009C081D" w:rsidRDefault="00F749FF" w:rsidP="009C081D">
      <w:pPr>
        <w:numPr>
          <w:ilvl w:val="0"/>
          <w:numId w:val="7"/>
        </w:numPr>
        <w:tabs>
          <w:tab w:val="left" w:pos="360"/>
        </w:tabs>
        <w:suppressAutoHyphens/>
        <w:jc w:val="both"/>
        <w:rPr>
          <w:rFonts w:ascii="Cambria" w:hAnsi="Cambria" w:cs="Arial"/>
        </w:rPr>
      </w:pPr>
      <w:r w:rsidRPr="00294025">
        <w:rPr>
          <w:rFonts w:ascii="Cambria" w:hAnsi="Cambria" w:cs="Arial"/>
        </w:rPr>
        <w:t>Tracking ageing receivables and following up with clients to release payment on time</w:t>
      </w:r>
      <w:r w:rsidR="00AD6641">
        <w:rPr>
          <w:rFonts w:ascii="Cambria" w:hAnsi="Cambria" w:cs="Arial"/>
        </w:rPr>
        <w:t>.</w:t>
      </w:r>
    </w:p>
    <w:p w:rsidR="009C081D" w:rsidRPr="00294025" w:rsidRDefault="009C081D" w:rsidP="009C081D">
      <w:pPr>
        <w:tabs>
          <w:tab w:val="left" w:pos="360"/>
        </w:tabs>
        <w:suppressAutoHyphens/>
        <w:ind w:left="360"/>
        <w:jc w:val="both"/>
        <w:rPr>
          <w:rFonts w:ascii="Cambria" w:hAnsi="Cambria" w:cs="Arial"/>
        </w:rPr>
      </w:pPr>
    </w:p>
    <w:p w:rsidR="006120C4" w:rsidRPr="00294025" w:rsidRDefault="006120C4" w:rsidP="00710FB3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Main</w:t>
      </w:r>
      <w:r w:rsidR="00091529">
        <w:rPr>
          <w:rFonts w:ascii="Cambria" w:hAnsi="Cambria" w:cs="Arial"/>
          <w:bCs/>
        </w:rPr>
        <w:t>taining score cards for reports and publishing snapshots within the organization.</w:t>
      </w:r>
    </w:p>
    <w:p w:rsidR="001B7148" w:rsidRDefault="001B7148" w:rsidP="00294025">
      <w:pPr>
        <w:spacing w:line="360" w:lineRule="auto"/>
        <w:jc w:val="both"/>
        <w:rPr>
          <w:rFonts w:ascii="Cambria" w:hAnsi="Cambria"/>
        </w:rPr>
      </w:pPr>
    </w:p>
    <w:p w:rsidR="00294025" w:rsidRPr="00294025" w:rsidRDefault="00395B12" w:rsidP="00294025">
      <w:p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/>
          <w:b/>
        </w:rPr>
        <w:t>5</w:t>
      </w:r>
      <w:r w:rsidR="000C6D12" w:rsidRPr="00294025">
        <w:rPr>
          <w:rFonts w:ascii="Cambria" w:hAnsi="Cambria"/>
          <w:b/>
        </w:rPr>
        <w:t>.</w:t>
      </w:r>
      <w:r w:rsidR="000C6D12" w:rsidRPr="00294025">
        <w:rPr>
          <w:rFonts w:ascii="Cambria" w:hAnsi="Cambria"/>
        </w:rPr>
        <w:t xml:space="preserve"> </w:t>
      </w:r>
      <w:r w:rsidR="00294025" w:rsidRPr="00294025">
        <w:rPr>
          <w:rFonts w:ascii="Cambria" w:hAnsi="Cambria"/>
        </w:rPr>
        <w:t xml:space="preserve"> </w:t>
      </w:r>
      <w:r w:rsidR="00294025" w:rsidRPr="00294025">
        <w:rPr>
          <w:rFonts w:ascii="Cambria" w:hAnsi="Cambria" w:cs="Arial"/>
          <w:b/>
          <w:bCs/>
          <w:u w:val="single"/>
        </w:rPr>
        <w:t>Worked with</w:t>
      </w:r>
      <w:r w:rsidR="00294025" w:rsidRPr="00294025">
        <w:rPr>
          <w:rFonts w:ascii="Cambria" w:hAnsi="Cambria" w:cs="Arial"/>
          <w:b/>
          <w:bCs/>
        </w:rPr>
        <w:t>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520"/>
        <w:gridCol w:w="3060"/>
      </w:tblGrid>
      <w:tr w:rsidR="00294025" w:rsidRPr="00294025" w:rsidTr="00420923">
        <w:trPr>
          <w:trHeight w:val="350"/>
        </w:trPr>
        <w:tc>
          <w:tcPr>
            <w:tcW w:w="4248" w:type="dxa"/>
            <w:vAlign w:val="center"/>
          </w:tcPr>
          <w:p w:rsidR="00294025" w:rsidRPr="00294025" w:rsidRDefault="00294025" w:rsidP="00420923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294025">
              <w:rPr>
                <w:rFonts w:ascii="Cambria" w:hAnsi="Cambria" w:cs="Arial"/>
                <w:b/>
                <w:bCs/>
              </w:rPr>
              <w:t>Previous Organization</w:t>
            </w:r>
          </w:p>
        </w:tc>
        <w:tc>
          <w:tcPr>
            <w:tcW w:w="2520" w:type="dxa"/>
            <w:vAlign w:val="center"/>
          </w:tcPr>
          <w:p w:rsidR="00294025" w:rsidRPr="00294025" w:rsidRDefault="00294025" w:rsidP="00420923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294025">
              <w:rPr>
                <w:rFonts w:ascii="Cambria" w:hAnsi="Cambria" w:cs="Arial"/>
                <w:b/>
                <w:bCs/>
              </w:rPr>
              <w:t>Designation</w:t>
            </w:r>
          </w:p>
        </w:tc>
        <w:tc>
          <w:tcPr>
            <w:tcW w:w="3060" w:type="dxa"/>
            <w:vAlign w:val="center"/>
          </w:tcPr>
          <w:p w:rsidR="00294025" w:rsidRPr="00294025" w:rsidRDefault="00294025" w:rsidP="00420923">
            <w:pPr>
              <w:spacing w:line="36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294025">
              <w:rPr>
                <w:rFonts w:ascii="Cambria" w:hAnsi="Cambria" w:cs="Arial"/>
                <w:b/>
                <w:bCs/>
              </w:rPr>
              <w:t>Working Period</w:t>
            </w:r>
          </w:p>
        </w:tc>
      </w:tr>
      <w:tr w:rsidR="00294025" w:rsidRPr="00294025" w:rsidTr="00420923">
        <w:trPr>
          <w:trHeight w:val="469"/>
        </w:trPr>
        <w:tc>
          <w:tcPr>
            <w:tcW w:w="4248" w:type="dxa"/>
            <w:vAlign w:val="center"/>
          </w:tcPr>
          <w:p w:rsidR="00294025" w:rsidRPr="00294025" w:rsidRDefault="00294025" w:rsidP="00420923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 w:rsidRPr="00294025">
              <w:rPr>
                <w:rFonts w:ascii="Cambria" w:hAnsi="Cambria" w:cs="Arial"/>
                <w:bCs/>
              </w:rPr>
              <w:t xml:space="preserve">India Book House  </w:t>
            </w:r>
            <w:proofErr w:type="spellStart"/>
            <w:r w:rsidRPr="00294025">
              <w:rPr>
                <w:rFonts w:ascii="Cambria" w:hAnsi="Cambria" w:cs="Arial"/>
                <w:bCs/>
              </w:rPr>
              <w:t>Pvt</w:t>
            </w:r>
            <w:proofErr w:type="spellEnd"/>
            <w:r w:rsidRPr="00294025">
              <w:rPr>
                <w:rFonts w:ascii="Cambria" w:hAnsi="Cambria" w:cs="Arial"/>
                <w:bCs/>
              </w:rPr>
              <w:t xml:space="preserve"> Ltd</w:t>
            </w:r>
          </w:p>
        </w:tc>
        <w:tc>
          <w:tcPr>
            <w:tcW w:w="2520" w:type="dxa"/>
            <w:vAlign w:val="center"/>
          </w:tcPr>
          <w:p w:rsidR="00294025" w:rsidRPr="00294025" w:rsidRDefault="00294025" w:rsidP="00420923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 w:rsidRPr="00294025">
              <w:rPr>
                <w:rFonts w:ascii="Cambria" w:hAnsi="Cambria" w:cs="Arial"/>
                <w:bCs/>
              </w:rPr>
              <w:t>Assistant Accountant</w:t>
            </w:r>
          </w:p>
        </w:tc>
        <w:tc>
          <w:tcPr>
            <w:tcW w:w="3060" w:type="dxa"/>
            <w:vAlign w:val="center"/>
          </w:tcPr>
          <w:p w:rsidR="00294025" w:rsidRPr="00294025" w:rsidRDefault="009C081D" w:rsidP="00420923">
            <w:pPr>
              <w:spacing w:line="360" w:lineRule="auto"/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03.11.2008 to 30.</w:t>
            </w:r>
            <w:r w:rsidR="00B80684">
              <w:rPr>
                <w:rFonts w:ascii="Cambria" w:hAnsi="Cambria" w:cs="Arial"/>
                <w:bCs/>
              </w:rPr>
              <w:t>04.2009</w:t>
            </w:r>
          </w:p>
        </w:tc>
      </w:tr>
    </w:tbl>
    <w:p w:rsidR="00294025" w:rsidRDefault="00294025" w:rsidP="00294025">
      <w:pPr>
        <w:pStyle w:val="BlockText"/>
        <w:ind w:left="0" w:right="216"/>
        <w:jc w:val="both"/>
        <w:rPr>
          <w:rFonts w:ascii="Cambria" w:hAnsi="Cambria"/>
          <w:sz w:val="24"/>
          <w:szCs w:val="24"/>
        </w:rPr>
      </w:pPr>
      <w:r w:rsidRPr="00294025">
        <w:rPr>
          <w:rFonts w:ascii="Cambria" w:hAnsi="Cambria"/>
          <w:sz w:val="24"/>
          <w:szCs w:val="24"/>
        </w:rPr>
        <w:t xml:space="preserve"> </w:t>
      </w:r>
    </w:p>
    <w:p w:rsidR="009C081D" w:rsidRPr="00294025" w:rsidRDefault="009C081D" w:rsidP="00294025">
      <w:pPr>
        <w:pStyle w:val="BlockText"/>
        <w:ind w:left="0" w:right="216"/>
        <w:jc w:val="both"/>
        <w:rPr>
          <w:rFonts w:ascii="Cambria" w:hAnsi="Cambria"/>
          <w:sz w:val="24"/>
          <w:szCs w:val="24"/>
        </w:rPr>
      </w:pPr>
    </w:p>
    <w:p w:rsidR="000C6D12" w:rsidRPr="00294025" w:rsidRDefault="000C6D12" w:rsidP="008948A6">
      <w:pPr>
        <w:spacing w:line="360" w:lineRule="auto"/>
        <w:jc w:val="both"/>
        <w:rPr>
          <w:rFonts w:ascii="Cambria" w:hAnsi="Cambria"/>
        </w:rPr>
      </w:pPr>
      <w:r w:rsidRPr="00294025">
        <w:rPr>
          <w:rFonts w:ascii="Cambria" w:hAnsi="Cambria"/>
          <w:b/>
          <w:u w:val="single"/>
        </w:rPr>
        <w:t>Work</w:t>
      </w:r>
      <w:r w:rsidR="00420923">
        <w:rPr>
          <w:rFonts w:ascii="Cambria" w:hAnsi="Cambria"/>
          <w:b/>
          <w:u w:val="single"/>
        </w:rPr>
        <w:t>s</w:t>
      </w:r>
      <w:r w:rsidRPr="00294025">
        <w:rPr>
          <w:rFonts w:ascii="Cambria" w:hAnsi="Cambria"/>
          <w:b/>
          <w:u w:val="single"/>
        </w:rPr>
        <w:t xml:space="preserve"> handled during the period:</w:t>
      </w:r>
    </w:p>
    <w:p w:rsidR="00F749FF" w:rsidRPr="00294025" w:rsidRDefault="00294025" w:rsidP="0029402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Handling</w:t>
      </w:r>
      <w:r w:rsidR="00E978B8">
        <w:rPr>
          <w:rFonts w:ascii="Cambria" w:hAnsi="Cambria" w:cs="Arial"/>
          <w:bCs/>
        </w:rPr>
        <w:t xml:space="preserve"> Petty cash </w:t>
      </w:r>
      <w:r w:rsidR="00420923" w:rsidRPr="00294025">
        <w:rPr>
          <w:rFonts w:ascii="Cambria" w:hAnsi="Cambria" w:cs="Arial"/>
          <w:bCs/>
        </w:rPr>
        <w:t>and submission</w:t>
      </w:r>
      <w:r w:rsidR="00420923">
        <w:rPr>
          <w:rFonts w:ascii="Cambria" w:hAnsi="Cambria" w:cs="Arial"/>
          <w:bCs/>
        </w:rPr>
        <w:t xml:space="preserve"> of</w:t>
      </w:r>
      <w:r w:rsidR="00F749FF" w:rsidRPr="00294025">
        <w:rPr>
          <w:rFonts w:ascii="Cambria" w:hAnsi="Cambria" w:cs="Arial"/>
          <w:bCs/>
        </w:rPr>
        <w:t xml:space="preserve"> daily report to Manager</w:t>
      </w:r>
      <w:r w:rsidR="00AD6641">
        <w:rPr>
          <w:rFonts w:ascii="Cambria" w:hAnsi="Cambria" w:cs="Arial"/>
          <w:bCs/>
        </w:rPr>
        <w:t>.</w:t>
      </w:r>
    </w:p>
    <w:p w:rsidR="00F749FF" w:rsidRPr="00294025" w:rsidRDefault="00F749FF" w:rsidP="0029402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Follow up with the customer</w:t>
      </w:r>
      <w:r w:rsidR="009C081D">
        <w:rPr>
          <w:rFonts w:ascii="Cambria" w:hAnsi="Cambria" w:cs="Arial"/>
          <w:bCs/>
        </w:rPr>
        <w:t>s</w:t>
      </w:r>
      <w:r w:rsidR="001664C4">
        <w:rPr>
          <w:rFonts w:ascii="Cambria" w:hAnsi="Cambria" w:cs="Arial"/>
          <w:bCs/>
        </w:rPr>
        <w:t xml:space="preserve"> for payment and preparation of </w:t>
      </w:r>
      <w:r w:rsidRPr="00294025">
        <w:rPr>
          <w:rFonts w:ascii="Cambria" w:hAnsi="Cambria" w:cs="Arial"/>
          <w:bCs/>
        </w:rPr>
        <w:t>ageing report</w:t>
      </w:r>
      <w:r w:rsidR="00AD6641">
        <w:rPr>
          <w:rFonts w:ascii="Cambria" w:hAnsi="Cambria" w:cs="Arial"/>
          <w:bCs/>
        </w:rPr>
        <w:t>.</w:t>
      </w:r>
    </w:p>
    <w:p w:rsidR="00294025" w:rsidRPr="00294025" w:rsidRDefault="000B558D" w:rsidP="0029402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Ver</w:t>
      </w:r>
      <w:r w:rsidR="00AD6641">
        <w:rPr>
          <w:rFonts w:ascii="Cambria" w:hAnsi="Cambria" w:cs="Arial"/>
          <w:bCs/>
        </w:rPr>
        <w:t>ifying and passing all vouchers.</w:t>
      </w:r>
    </w:p>
    <w:p w:rsidR="000B558D" w:rsidRPr="00294025" w:rsidRDefault="000B558D" w:rsidP="0029402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 xml:space="preserve"> Raising the Debit Notes &amp; Credit Notes</w:t>
      </w:r>
      <w:r w:rsidR="00AD6641">
        <w:rPr>
          <w:rFonts w:ascii="Cambria" w:hAnsi="Cambria" w:cs="Arial"/>
          <w:bCs/>
        </w:rPr>
        <w:t>.</w:t>
      </w:r>
    </w:p>
    <w:p w:rsidR="00294025" w:rsidRPr="00294025" w:rsidRDefault="00B07FCC" w:rsidP="0029402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Maintaining Petty Cash Register</w:t>
      </w:r>
      <w:r w:rsidR="00AD6641">
        <w:rPr>
          <w:rFonts w:ascii="Cambria" w:hAnsi="Cambria" w:cs="Arial"/>
          <w:bCs/>
        </w:rPr>
        <w:t>.</w:t>
      </w:r>
    </w:p>
    <w:p w:rsidR="00B07FCC" w:rsidRPr="00294025" w:rsidRDefault="00B07FCC" w:rsidP="0029402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Books Invoicing and Inwards</w:t>
      </w:r>
      <w:r w:rsidR="00BF42E2" w:rsidRPr="00294025">
        <w:rPr>
          <w:rFonts w:ascii="Cambria" w:hAnsi="Cambria" w:cs="Arial"/>
          <w:bCs/>
        </w:rPr>
        <w:t xml:space="preserve"> Accounting</w:t>
      </w:r>
      <w:r w:rsidR="00AD6641">
        <w:rPr>
          <w:rFonts w:ascii="Cambria" w:hAnsi="Cambria" w:cs="Arial"/>
          <w:bCs/>
        </w:rPr>
        <w:t>.</w:t>
      </w:r>
    </w:p>
    <w:p w:rsidR="00B07FCC" w:rsidRPr="00294025" w:rsidRDefault="00B07FCC" w:rsidP="0029402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Preparation of Cash Memos</w:t>
      </w:r>
      <w:r w:rsidR="00AD6641">
        <w:rPr>
          <w:rFonts w:ascii="Cambria" w:hAnsi="Cambria" w:cs="Arial"/>
          <w:bCs/>
        </w:rPr>
        <w:t>.</w:t>
      </w:r>
    </w:p>
    <w:p w:rsidR="00BF42E2" w:rsidRPr="00294025" w:rsidRDefault="00BF42E2" w:rsidP="00294025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 xml:space="preserve">Maintaining </w:t>
      </w:r>
      <w:proofErr w:type="spellStart"/>
      <w:r w:rsidR="00AD6641">
        <w:rPr>
          <w:rFonts w:ascii="Cambria" w:hAnsi="Cambria" w:cs="Arial"/>
          <w:bCs/>
        </w:rPr>
        <w:t>Cheque</w:t>
      </w:r>
      <w:proofErr w:type="spellEnd"/>
      <w:r w:rsidR="00AD6641">
        <w:rPr>
          <w:rFonts w:ascii="Cambria" w:hAnsi="Cambria" w:cs="Arial"/>
          <w:bCs/>
        </w:rPr>
        <w:t xml:space="preserve"> Register.</w:t>
      </w:r>
    </w:p>
    <w:p w:rsidR="00420923" w:rsidRPr="00420923" w:rsidRDefault="00B07FCC" w:rsidP="00F749FF">
      <w:pPr>
        <w:numPr>
          <w:ilvl w:val="0"/>
          <w:numId w:val="7"/>
        </w:numPr>
        <w:spacing w:line="360" w:lineRule="auto"/>
        <w:jc w:val="both"/>
        <w:rPr>
          <w:rFonts w:ascii="Cambria" w:hAnsi="Cambria" w:cs="Arial"/>
          <w:bCs/>
        </w:rPr>
      </w:pPr>
      <w:r w:rsidRPr="00294025">
        <w:rPr>
          <w:rFonts w:ascii="Cambria" w:hAnsi="Cambria" w:cs="Arial"/>
          <w:bCs/>
        </w:rPr>
        <w:t>Accounting of Receipts</w:t>
      </w:r>
    </w:p>
    <w:p w:rsidR="00420923" w:rsidRDefault="00420923" w:rsidP="00F749FF">
      <w:pPr>
        <w:spacing w:line="360" w:lineRule="auto"/>
        <w:jc w:val="both"/>
        <w:rPr>
          <w:rFonts w:ascii="Cambria" w:hAnsi="Cambria"/>
        </w:rPr>
      </w:pPr>
    </w:p>
    <w:p w:rsidR="00420923" w:rsidRDefault="00420923" w:rsidP="00F749FF">
      <w:pPr>
        <w:spacing w:line="360" w:lineRule="auto"/>
        <w:jc w:val="both"/>
        <w:rPr>
          <w:rFonts w:ascii="Cambria" w:hAnsi="Cambria"/>
        </w:rPr>
      </w:pPr>
    </w:p>
    <w:p w:rsidR="00420923" w:rsidRPr="00294025" w:rsidRDefault="00420923" w:rsidP="00F749FF">
      <w:pPr>
        <w:spacing w:line="360" w:lineRule="auto"/>
        <w:jc w:val="both"/>
        <w:rPr>
          <w:rFonts w:ascii="Cambria" w:hAnsi="Cambria"/>
        </w:rPr>
      </w:pPr>
    </w:p>
    <w:p w:rsidR="00F749FF" w:rsidRPr="00294025" w:rsidRDefault="00F749FF" w:rsidP="00F749FF">
      <w:pPr>
        <w:spacing w:line="360" w:lineRule="auto"/>
        <w:jc w:val="both"/>
        <w:rPr>
          <w:rFonts w:ascii="Cambria" w:hAnsi="Cambria"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9198"/>
      </w:tblGrid>
      <w:tr w:rsidR="00F749FF" w:rsidRPr="00294025">
        <w:tc>
          <w:tcPr>
            <w:tcW w:w="919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</w:tcPr>
          <w:p w:rsidR="00F749FF" w:rsidRPr="00294025" w:rsidRDefault="00F749FF" w:rsidP="00AD6641">
            <w:pPr>
              <w:pStyle w:val="NoSpacing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94025">
              <w:rPr>
                <w:rFonts w:ascii="Cambria" w:hAnsi="Cambria"/>
                <w:b/>
                <w:bCs/>
                <w:sz w:val="24"/>
                <w:szCs w:val="24"/>
              </w:rPr>
              <w:t>QUALIFICATION</w:t>
            </w:r>
          </w:p>
        </w:tc>
      </w:tr>
      <w:tr w:rsidR="00F749FF" w:rsidRPr="00294025">
        <w:tc>
          <w:tcPr>
            <w:tcW w:w="919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</w:tcPr>
          <w:p w:rsidR="00F749FF" w:rsidRPr="00294025" w:rsidRDefault="00F749FF" w:rsidP="00AD6641">
            <w:pPr>
              <w:pStyle w:val="NoSpacing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F749FF" w:rsidRPr="00294025" w:rsidRDefault="00F749FF" w:rsidP="00F749FF">
      <w:pPr>
        <w:tabs>
          <w:tab w:val="left" w:pos="1260"/>
        </w:tabs>
        <w:jc w:val="both"/>
        <w:rPr>
          <w:rFonts w:ascii="Cambria" w:hAnsi="Cambria"/>
        </w:rPr>
      </w:pPr>
    </w:p>
    <w:p w:rsidR="00F749FF" w:rsidRPr="00294025" w:rsidRDefault="00F749FF" w:rsidP="00F749FF">
      <w:pPr>
        <w:jc w:val="both"/>
        <w:rPr>
          <w:rFonts w:ascii="Cambria" w:hAnsi="Cambria"/>
        </w:rPr>
      </w:pPr>
      <w:r w:rsidRPr="00294025">
        <w:rPr>
          <w:rFonts w:ascii="Cambria" w:hAnsi="Cambria"/>
          <w:b/>
        </w:rPr>
        <w:t>Academic Details</w:t>
      </w:r>
      <w:r w:rsidRPr="00294025">
        <w:rPr>
          <w:rFonts w:ascii="Cambria" w:hAnsi="Cambria"/>
        </w:rPr>
        <w:t>:</w:t>
      </w:r>
    </w:p>
    <w:p w:rsidR="00F749FF" w:rsidRPr="00294025" w:rsidRDefault="00F749FF" w:rsidP="00F749FF">
      <w:pPr>
        <w:jc w:val="both"/>
        <w:rPr>
          <w:rFonts w:ascii="Cambria" w:hAnsi="Cambria"/>
        </w:rPr>
      </w:pPr>
    </w:p>
    <w:tbl>
      <w:tblPr>
        <w:tblW w:w="937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72"/>
        <w:gridCol w:w="3528"/>
        <w:gridCol w:w="867"/>
        <w:gridCol w:w="1473"/>
      </w:tblGrid>
      <w:tr w:rsidR="00F749FF" w:rsidRPr="00294025">
        <w:trPr>
          <w:trHeight w:val="367"/>
        </w:trPr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F749FF" w:rsidRPr="00294025" w:rsidRDefault="00F749FF" w:rsidP="00AD6641">
            <w:pPr>
              <w:ind w:right="-108"/>
              <w:jc w:val="center"/>
              <w:rPr>
                <w:rFonts w:ascii="Cambria" w:hAnsi="Cambria"/>
                <w:b/>
                <w:bCs/>
              </w:rPr>
            </w:pPr>
            <w:r w:rsidRPr="00294025">
              <w:rPr>
                <w:rFonts w:ascii="Cambria" w:hAnsi="Cambria"/>
                <w:b/>
                <w:bCs/>
              </w:rPr>
              <w:t>Qualification</w:t>
            </w:r>
          </w:p>
        </w:tc>
        <w:tc>
          <w:tcPr>
            <w:tcW w:w="187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  <w:b/>
                <w:bCs/>
              </w:rPr>
            </w:pPr>
            <w:r w:rsidRPr="00294025">
              <w:rPr>
                <w:rFonts w:ascii="Cambria" w:hAnsi="Cambria"/>
                <w:b/>
                <w:bCs/>
              </w:rPr>
              <w:t>Institute</w:t>
            </w:r>
          </w:p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  <w:b/>
                <w:bCs/>
              </w:rPr>
            </w:pPr>
            <w:r w:rsidRPr="00294025">
              <w:rPr>
                <w:rFonts w:ascii="Cambria" w:hAnsi="Cambria"/>
                <w:b/>
                <w:bCs/>
              </w:rPr>
              <w:t>University</w:t>
            </w:r>
          </w:p>
        </w:tc>
        <w:tc>
          <w:tcPr>
            <w:tcW w:w="86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  <w:b/>
                <w:bCs/>
              </w:rPr>
            </w:pPr>
            <w:r w:rsidRPr="00294025">
              <w:rPr>
                <w:rFonts w:ascii="Cambria" w:hAnsi="Cambria"/>
                <w:b/>
                <w:bCs/>
              </w:rPr>
              <w:t>Year</w:t>
            </w:r>
          </w:p>
        </w:tc>
        <w:tc>
          <w:tcPr>
            <w:tcW w:w="147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F749FF" w:rsidRPr="00294025" w:rsidRDefault="00F749FF" w:rsidP="00AD6641">
            <w:pPr>
              <w:ind w:right="-108"/>
              <w:jc w:val="center"/>
              <w:rPr>
                <w:rFonts w:ascii="Cambria" w:hAnsi="Cambria"/>
                <w:b/>
                <w:bCs/>
              </w:rPr>
            </w:pPr>
            <w:r w:rsidRPr="00294025">
              <w:rPr>
                <w:rFonts w:ascii="Cambria" w:hAnsi="Cambria"/>
                <w:b/>
                <w:bCs/>
              </w:rPr>
              <w:t>Percentage</w:t>
            </w:r>
          </w:p>
        </w:tc>
      </w:tr>
      <w:tr w:rsidR="00F749FF" w:rsidRPr="00294025">
        <w:trPr>
          <w:trHeight w:val="748"/>
        </w:trPr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  <w:bCs/>
              </w:rPr>
            </w:pPr>
            <w:r w:rsidRPr="00294025">
              <w:rPr>
                <w:rFonts w:ascii="Cambria" w:hAnsi="Cambria"/>
                <w:bCs/>
              </w:rPr>
              <w:t>PUC</w:t>
            </w:r>
          </w:p>
        </w:tc>
        <w:tc>
          <w:tcPr>
            <w:tcW w:w="18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</w:rPr>
            </w:pPr>
            <w:proofErr w:type="spellStart"/>
            <w:r w:rsidRPr="00294025">
              <w:rPr>
                <w:rFonts w:ascii="Cambria" w:hAnsi="Cambria"/>
              </w:rPr>
              <w:t>Vidyodaya</w:t>
            </w:r>
            <w:proofErr w:type="spellEnd"/>
            <w:r w:rsidRPr="00294025">
              <w:rPr>
                <w:rFonts w:ascii="Cambria" w:hAnsi="Cambria"/>
              </w:rPr>
              <w:t xml:space="preserve"> PU College, </w:t>
            </w:r>
            <w:proofErr w:type="spellStart"/>
            <w:r w:rsidRPr="00294025">
              <w:rPr>
                <w:rFonts w:ascii="Cambria" w:hAnsi="Cambria"/>
              </w:rPr>
              <w:t>Yadalli</w:t>
            </w:r>
            <w:proofErr w:type="spellEnd"/>
          </w:p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F749FF" w:rsidRPr="00294025" w:rsidRDefault="00F749FF" w:rsidP="00AD6641">
            <w:pPr>
              <w:ind w:right="522"/>
              <w:jc w:val="center"/>
              <w:rPr>
                <w:rFonts w:ascii="Cambria" w:hAnsi="Cambria"/>
              </w:rPr>
            </w:pPr>
            <w:r w:rsidRPr="00294025">
              <w:rPr>
                <w:rFonts w:ascii="Cambria" w:hAnsi="Cambria"/>
              </w:rPr>
              <w:t>Department of Pre-university Education, Karnataka.</w:t>
            </w:r>
          </w:p>
        </w:tc>
        <w:tc>
          <w:tcPr>
            <w:tcW w:w="86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</w:rPr>
            </w:pPr>
            <w:r w:rsidRPr="00294025">
              <w:rPr>
                <w:rFonts w:ascii="Cambria" w:hAnsi="Cambria"/>
              </w:rPr>
              <w:t>2005</w:t>
            </w:r>
          </w:p>
        </w:tc>
        <w:tc>
          <w:tcPr>
            <w:tcW w:w="14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</w:rPr>
            </w:pPr>
            <w:r w:rsidRPr="00294025">
              <w:rPr>
                <w:rFonts w:ascii="Cambria" w:hAnsi="Cambria"/>
              </w:rPr>
              <w:t>76%</w:t>
            </w:r>
          </w:p>
        </w:tc>
      </w:tr>
      <w:tr w:rsidR="00F749FF" w:rsidRPr="00294025">
        <w:trPr>
          <w:trHeight w:val="607"/>
        </w:trPr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  <w:bCs/>
              </w:rPr>
            </w:pPr>
            <w:r w:rsidRPr="00294025">
              <w:rPr>
                <w:rFonts w:ascii="Cambria" w:hAnsi="Cambria"/>
                <w:bCs/>
              </w:rPr>
              <w:lastRenderedPageBreak/>
              <w:t>B.Com</w:t>
            </w:r>
          </w:p>
        </w:tc>
        <w:tc>
          <w:tcPr>
            <w:tcW w:w="18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</w:rPr>
            </w:pPr>
            <w:smartTag w:uri="urn:schemas-microsoft-com:office:smarttags" w:element="place">
              <w:smartTag w:uri="urn:schemas-microsoft-com:office:smarttags" w:element="PlaceName">
                <w:r w:rsidRPr="00294025">
                  <w:rPr>
                    <w:rFonts w:ascii="Cambria" w:hAnsi="Cambria"/>
                  </w:rPr>
                  <w:t>MES</w:t>
                </w:r>
              </w:smartTag>
              <w:r w:rsidRPr="00294025">
                <w:rPr>
                  <w:rFonts w:ascii="Cambria" w:hAnsi="Cambria"/>
                </w:rPr>
                <w:t xml:space="preserve"> </w:t>
              </w:r>
              <w:smartTag w:uri="urn:schemas-microsoft-com:office:smarttags" w:element="PlaceType">
                <w:r w:rsidRPr="00294025">
                  <w:rPr>
                    <w:rFonts w:ascii="Cambria" w:hAnsi="Cambria"/>
                  </w:rPr>
                  <w:t>College</w:t>
                </w:r>
              </w:smartTag>
            </w:smartTag>
            <w:r w:rsidRPr="00294025">
              <w:rPr>
                <w:rFonts w:ascii="Cambria" w:hAnsi="Cambria"/>
              </w:rPr>
              <w:t xml:space="preserve"> of Commerce </w:t>
            </w:r>
            <w:proofErr w:type="spellStart"/>
            <w:r w:rsidRPr="00294025">
              <w:rPr>
                <w:rFonts w:ascii="Cambria" w:hAnsi="Cambria"/>
              </w:rPr>
              <w:t>Sirsi</w:t>
            </w:r>
            <w:proofErr w:type="spellEnd"/>
          </w:p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</w:rPr>
            </w:pPr>
            <w:smartTag w:uri="urn:schemas-microsoft-com:office:smarttags" w:element="place">
              <w:smartTag w:uri="urn:schemas-microsoft-com:office:smarttags" w:element="PlaceName">
                <w:r w:rsidRPr="00294025">
                  <w:rPr>
                    <w:rFonts w:ascii="Cambria" w:hAnsi="Cambria"/>
                  </w:rPr>
                  <w:t>Karnataka</w:t>
                </w:r>
              </w:smartTag>
              <w:r w:rsidRPr="00294025">
                <w:rPr>
                  <w:rFonts w:ascii="Cambria" w:hAnsi="Cambria"/>
                </w:rPr>
                <w:t xml:space="preserve"> </w:t>
              </w:r>
              <w:smartTag w:uri="urn:schemas-microsoft-com:office:smarttags" w:element="PlaceType">
                <w:r w:rsidRPr="00294025">
                  <w:rPr>
                    <w:rFonts w:ascii="Cambria" w:hAnsi="Cambria"/>
                  </w:rPr>
                  <w:t>University</w:t>
                </w:r>
              </w:smartTag>
            </w:smartTag>
            <w:r w:rsidRPr="00294025">
              <w:rPr>
                <w:rFonts w:ascii="Cambria" w:hAnsi="Cambria"/>
              </w:rPr>
              <w:t>, Dharwad</w:t>
            </w:r>
          </w:p>
        </w:tc>
        <w:tc>
          <w:tcPr>
            <w:tcW w:w="86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</w:rPr>
            </w:pPr>
            <w:r w:rsidRPr="00294025">
              <w:rPr>
                <w:rFonts w:ascii="Cambria" w:hAnsi="Cambria"/>
              </w:rPr>
              <w:t>2008</w:t>
            </w:r>
          </w:p>
        </w:tc>
        <w:tc>
          <w:tcPr>
            <w:tcW w:w="14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</w:rPr>
            </w:pPr>
            <w:r w:rsidRPr="00294025">
              <w:rPr>
                <w:rFonts w:ascii="Cambria" w:hAnsi="Cambria"/>
              </w:rPr>
              <w:t>83%</w:t>
            </w:r>
          </w:p>
        </w:tc>
      </w:tr>
      <w:tr w:rsidR="00F749FF" w:rsidRPr="00294025">
        <w:trPr>
          <w:trHeight w:val="716"/>
        </w:trPr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  <w:bCs/>
              </w:rPr>
            </w:pPr>
            <w:r w:rsidRPr="00294025">
              <w:rPr>
                <w:rFonts w:ascii="Cambria" w:hAnsi="Cambria"/>
                <w:bCs/>
              </w:rPr>
              <w:t>M.Com</w:t>
            </w:r>
          </w:p>
        </w:tc>
        <w:tc>
          <w:tcPr>
            <w:tcW w:w="187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</w:rPr>
            </w:pPr>
            <w:smartTag w:uri="urn:schemas-microsoft-com:office:smarttags" w:element="place">
              <w:smartTag w:uri="urn:schemas-microsoft-com:office:smarttags" w:element="PlaceName">
                <w:r w:rsidRPr="00294025">
                  <w:rPr>
                    <w:rFonts w:ascii="Cambria" w:hAnsi="Cambria"/>
                  </w:rPr>
                  <w:t>Karnataka</w:t>
                </w:r>
              </w:smartTag>
              <w:r w:rsidRPr="00294025">
                <w:rPr>
                  <w:rFonts w:ascii="Cambria" w:hAnsi="Cambria"/>
                </w:rPr>
                <w:t xml:space="preserve"> </w:t>
              </w:r>
              <w:smartTag w:uri="urn:schemas-microsoft-com:office:smarttags" w:element="PlaceType">
                <w:r w:rsidRPr="00294025">
                  <w:rPr>
                    <w:rFonts w:ascii="Cambria" w:hAnsi="Cambria"/>
                  </w:rPr>
                  <w:t>State</w:t>
                </w:r>
              </w:smartTag>
            </w:smartTag>
            <w:r w:rsidRPr="00294025">
              <w:rPr>
                <w:rFonts w:ascii="Cambria" w:hAnsi="Cambria"/>
              </w:rPr>
              <w:t xml:space="preserve"> Open University</w:t>
            </w:r>
          </w:p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</w:rPr>
            </w:pPr>
            <w:r w:rsidRPr="00294025">
              <w:rPr>
                <w:rFonts w:ascii="Cambria" w:hAnsi="Cambria"/>
              </w:rPr>
              <w:t xml:space="preserve">KSOU, </w:t>
            </w:r>
            <w:smartTag w:uri="urn:schemas-microsoft-com:office:smarttags" w:element="place">
              <w:smartTag w:uri="urn:schemas-microsoft-com:office:smarttags" w:element="PlaceName">
                <w:r w:rsidRPr="00294025">
                  <w:rPr>
                    <w:rFonts w:ascii="Cambria" w:hAnsi="Cambria"/>
                  </w:rPr>
                  <w:t>Mysore</w:t>
                </w:r>
              </w:smartTag>
              <w:r w:rsidRPr="00294025">
                <w:rPr>
                  <w:rFonts w:ascii="Cambria" w:hAnsi="Cambria"/>
                </w:rPr>
                <w:t xml:space="preserve"> </w:t>
              </w:r>
              <w:smartTag w:uri="urn:schemas-microsoft-com:office:smarttags" w:element="PlaceType">
                <w:r w:rsidRPr="00294025">
                  <w:rPr>
                    <w:rFonts w:ascii="Cambria" w:hAnsi="Cambria"/>
                  </w:rPr>
                  <w:t>University</w:t>
                </w:r>
              </w:smartTag>
            </w:smartTag>
            <w:r w:rsidRPr="00294025">
              <w:rPr>
                <w:rFonts w:ascii="Cambria" w:hAnsi="Cambria"/>
              </w:rPr>
              <w:t>.</w:t>
            </w:r>
          </w:p>
        </w:tc>
        <w:tc>
          <w:tcPr>
            <w:tcW w:w="86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F749FF" w:rsidRPr="00294025" w:rsidRDefault="00F749FF" w:rsidP="00AD6641">
            <w:pPr>
              <w:ind w:right="-198"/>
              <w:rPr>
                <w:rFonts w:ascii="Cambria" w:hAnsi="Cambria"/>
              </w:rPr>
            </w:pPr>
          </w:p>
          <w:p w:rsidR="00F749FF" w:rsidRPr="00294025" w:rsidRDefault="00F749FF" w:rsidP="00AD6641">
            <w:pPr>
              <w:ind w:right="-198"/>
              <w:rPr>
                <w:rFonts w:ascii="Cambria" w:hAnsi="Cambria"/>
              </w:rPr>
            </w:pPr>
            <w:r w:rsidRPr="00294025">
              <w:rPr>
                <w:rFonts w:ascii="Cambria" w:hAnsi="Cambria"/>
              </w:rPr>
              <w:t xml:space="preserve">  2011</w:t>
            </w:r>
          </w:p>
          <w:p w:rsidR="00F749FF" w:rsidRPr="00294025" w:rsidRDefault="00F749FF" w:rsidP="00AD6641">
            <w:pPr>
              <w:ind w:right="-198"/>
              <w:jc w:val="center"/>
              <w:rPr>
                <w:rFonts w:ascii="Cambria" w:hAnsi="Cambria"/>
              </w:rPr>
            </w:pPr>
          </w:p>
        </w:tc>
        <w:tc>
          <w:tcPr>
            <w:tcW w:w="147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:rsidR="00F749FF" w:rsidRPr="00294025" w:rsidRDefault="00F749FF" w:rsidP="00AD6641">
            <w:pPr>
              <w:jc w:val="center"/>
              <w:rPr>
                <w:rFonts w:ascii="Cambria" w:hAnsi="Cambria"/>
              </w:rPr>
            </w:pPr>
            <w:r w:rsidRPr="00294025">
              <w:rPr>
                <w:rFonts w:ascii="Cambria" w:hAnsi="Cambria"/>
              </w:rPr>
              <w:t>59%</w:t>
            </w:r>
          </w:p>
        </w:tc>
      </w:tr>
    </w:tbl>
    <w:p w:rsidR="00BF42E2" w:rsidRDefault="00BF42E2" w:rsidP="00BF42E2">
      <w:pPr>
        <w:spacing w:line="360" w:lineRule="auto"/>
        <w:jc w:val="both"/>
        <w:rPr>
          <w:rFonts w:ascii="Cambria" w:hAnsi="Cambria"/>
        </w:rPr>
      </w:pPr>
    </w:p>
    <w:p w:rsidR="00DC35F8" w:rsidRDefault="00DC35F8" w:rsidP="00BF42E2">
      <w:pPr>
        <w:spacing w:line="360" w:lineRule="auto"/>
        <w:jc w:val="both"/>
        <w:rPr>
          <w:rFonts w:ascii="Cambria" w:hAnsi="Cambria"/>
        </w:rPr>
      </w:pPr>
    </w:p>
    <w:p w:rsidR="00DC35F8" w:rsidRPr="00294025" w:rsidRDefault="00DC35F8" w:rsidP="00BF42E2">
      <w:pPr>
        <w:spacing w:line="360" w:lineRule="auto"/>
        <w:jc w:val="both"/>
        <w:rPr>
          <w:rFonts w:ascii="Cambria" w:hAnsi="Cambria"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8658"/>
      </w:tblGrid>
      <w:tr w:rsidR="000C6D12" w:rsidRPr="00294025">
        <w:tc>
          <w:tcPr>
            <w:tcW w:w="865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</w:tcPr>
          <w:p w:rsidR="000C6D12" w:rsidRPr="00294025" w:rsidRDefault="000C6D12" w:rsidP="008948A6">
            <w:pPr>
              <w:pStyle w:val="NoSpacing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94025">
              <w:rPr>
                <w:rFonts w:ascii="Cambria" w:hAnsi="Cambria"/>
                <w:b/>
                <w:bCs/>
                <w:sz w:val="24"/>
                <w:szCs w:val="24"/>
              </w:rPr>
              <w:t xml:space="preserve">TECHNICAL </w:t>
            </w:r>
            <w:r w:rsidR="00C6515A" w:rsidRPr="00294025">
              <w:rPr>
                <w:rFonts w:ascii="Cambria" w:hAnsi="Cambria"/>
                <w:b/>
                <w:bCs/>
                <w:sz w:val="24"/>
                <w:szCs w:val="24"/>
              </w:rPr>
              <w:t>KNOWHOW</w:t>
            </w:r>
          </w:p>
        </w:tc>
      </w:tr>
      <w:tr w:rsidR="000C6D12" w:rsidRPr="00294025">
        <w:tc>
          <w:tcPr>
            <w:tcW w:w="865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</w:tcPr>
          <w:p w:rsidR="000C6D12" w:rsidRPr="00294025" w:rsidRDefault="000C6D12" w:rsidP="008948A6">
            <w:pPr>
              <w:pStyle w:val="NoSpacing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0C6D12" w:rsidRPr="00294025" w:rsidRDefault="000C6D12" w:rsidP="008948A6">
      <w:pPr>
        <w:jc w:val="both"/>
        <w:rPr>
          <w:rFonts w:ascii="Cambria" w:hAnsi="Cambria"/>
          <w:b/>
        </w:rPr>
      </w:pPr>
    </w:p>
    <w:p w:rsidR="00C6515A" w:rsidRPr="00294025" w:rsidRDefault="00710FB3" w:rsidP="00710FB3">
      <w:pPr>
        <w:spacing w:line="360" w:lineRule="auto"/>
        <w:jc w:val="both"/>
        <w:rPr>
          <w:rFonts w:ascii="Cambria" w:hAnsi="Cambria" w:cs="Arial"/>
          <w:bCs/>
          <w:iCs/>
        </w:rPr>
      </w:pPr>
      <w:r w:rsidRPr="00294025">
        <w:rPr>
          <w:rFonts w:ascii="Cambria" w:hAnsi="Cambria" w:cs="Arial"/>
          <w:b/>
          <w:iCs/>
        </w:rPr>
        <w:t>Operating System</w:t>
      </w:r>
      <w:r w:rsidRPr="00294025">
        <w:rPr>
          <w:rFonts w:ascii="Cambria" w:hAnsi="Cambria" w:cs="Arial"/>
          <w:bCs/>
          <w:iCs/>
        </w:rPr>
        <w:tab/>
        <w:t xml:space="preserve">  </w:t>
      </w:r>
      <w:r w:rsidRPr="00294025">
        <w:rPr>
          <w:rFonts w:ascii="Cambria" w:hAnsi="Cambria" w:cs="Arial"/>
          <w:b/>
          <w:bCs/>
          <w:iCs/>
        </w:rPr>
        <w:t xml:space="preserve">: </w:t>
      </w:r>
      <w:r w:rsidRPr="00294025">
        <w:rPr>
          <w:rFonts w:ascii="Cambria" w:hAnsi="Cambria" w:cs="Arial"/>
          <w:bCs/>
          <w:iCs/>
        </w:rPr>
        <w:t>MS- Office</w:t>
      </w:r>
      <w:r w:rsidR="00E656D6">
        <w:rPr>
          <w:rFonts w:ascii="Cambria" w:hAnsi="Cambria" w:cs="Arial"/>
          <w:bCs/>
          <w:iCs/>
        </w:rPr>
        <w:t xml:space="preserve"> (</w:t>
      </w:r>
      <w:r w:rsidR="000B558D" w:rsidRPr="00294025">
        <w:rPr>
          <w:rFonts w:ascii="Cambria" w:hAnsi="Cambria" w:cs="Arial"/>
          <w:bCs/>
          <w:iCs/>
        </w:rPr>
        <w:t>Excel,</w:t>
      </w:r>
      <w:r w:rsidR="00420923">
        <w:rPr>
          <w:rFonts w:ascii="Cambria" w:hAnsi="Cambria" w:cs="Arial"/>
          <w:bCs/>
          <w:iCs/>
        </w:rPr>
        <w:t xml:space="preserve"> </w:t>
      </w:r>
      <w:r w:rsidR="000B558D" w:rsidRPr="00294025">
        <w:rPr>
          <w:rFonts w:ascii="Cambria" w:hAnsi="Cambria" w:cs="Arial"/>
          <w:bCs/>
          <w:iCs/>
        </w:rPr>
        <w:t>Word and Power</w:t>
      </w:r>
      <w:r w:rsidR="00420923">
        <w:rPr>
          <w:rFonts w:ascii="Cambria" w:hAnsi="Cambria" w:cs="Arial"/>
          <w:bCs/>
          <w:iCs/>
        </w:rPr>
        <w:t xml:space="preserve"> </w:t>
      </w:r>
      <w:r w:rsidR="000B558D" w:rsidRPr="00294025">
        <w:rPr>
          <w:rFonts w:ascii="Cambria" w:hAnsi="Cambria" w:cs="Arial"/>
          <w:bCs/>
          <w:iCs/>
        </w:rPr>
        <w:t>point</w:t>
      </w:r>
      <w:r w:rsidR="00E656D6">
        <w:rPr>
          <w:rFonts w:ascii="Cambria" w:hAnsi="Cambria" w:cs="Arial"/>
          <w:bCs/>
          <w:iCs/>
        </w:rPr>
        <w:t>)</w:t>
      </w:r>
    </w:p>
    <w:p w:rsidR="00395B12" w:rsidRDefault="00C6515A" w:rsidP="00710FB3">
      <w:pPr>
        <w:spacing w:line="360" w:lineRule="auto"/>
        <w:jc w:val="both"/>
        <w:rPr>
          <w:rFonts w:ascii="Cambria" w:hAnsi="Cambria" w:cs="Arial"/>
          <w:bCs/>
          <w:iCs/>
        </w:rPr>
      </w:pPr>
      <w:r w:rsidRPr="00294025">
        <w:rPr>
          <w:rFonts w:ascii="Cambria" w:hAnsi="Cambria" w:cs="Arial"/>
          <w:b/>
          <w:color w:val="000000"/>
        </w:rPr>
        <w:t xml:space="preserve">Financial &amp; Accounting </w:t>
      </w:r>
      <w:r w:rsidR="00420923" w:rsidRPr="00294025">
        <w:rPr>
          <w:rFonts w:ascii="Cambria" w:hAnsi="Cambria" w:cs="Arial"/>
          <w:b/>
          <w:color w:val="000000"/>
        </w:rPr>
        <w:t>Software</w:t>
      </w:r>
      <w:r w:rsidR="00420923" w:rsidRPr="00294025">
        <w:rPr>
          <w:rFonts w:ascii="Cambria" w:hAnsi="Cambria" w:cs="Arial"/>
          <w:bCs/>
          <w:iCs/>
        </w:rPr>
        <w:t>:</w:t>
      </w:r>
      <w:r w:rsidRPr="00294025">
        <w:rPr>
          <w:rFonts w:ascii="Cambria" w:hAnsi="Cambria" w:cs="Arial"/>
          <w:bCs/>
          <w:iCs/>
        </w:rPr>
        <w:t xml:space="preserve"> </w:t>
      </w:r>
      <w:r w:rsidR="00710FB3" w:rsidRPr="00294025">
        <w:rPr>
          <w:rFonts w:ascii="Cambria" w:hAnsi="Cambria" w:cs="Arial"/>
          <w:bCs/>
          <w:iCs/>
        </w:rPr>
        <w:t>Tally 9 – ERP, Tally 9.0, Tally 7.2</w:t>
      </w:r>
      <w:r w:rsidR="00FE7DBF" w:rsidRPr="00294025">
        <w:rPr>
          <w:rFonts w:ascii="Cambria" w:hAnsi="Cambria" w:cs="Arial"/>
          <w:bCs/>
          <w:iCs/>
        </w:rPr>
        <w:t xml:space="preserve"> versions, </w:t>
      </w:r>
      <w:proofErr w:type="spellStart"/>
      <w:r w:rsidR="00FE7DBF" w:rsidRPr="00294025">
        <w:rPr>
          <w:rFonts w:ascii="Cambria" w:hAnsi="Cambria" w:cs="Arial"/>
          <w:bCs/>
          <w:iCs/>
        </w:rPr>
        <w:t>Oneil</w:t>
      </w:r>
      <w:proofErr w:type="spellEnd"/>
      <w:r w:rsidR="00395B12">
        <w:rPr>
          <w:rFonts w:ascii="Cambria" w:hAnsi="Cambria" w:cs="Arial"/>
          <w:bCs/>
          <w:iCs/>
        </w:rPr>
        <w:t>,</w:t>
      </w:r>
    </w:p>
    <w:p w:rsidR="00710FB3" w:rsidRPr="00294025" w:rsidRDefault="00F30FF7" w:rsidP="00710FB3">
      <w:pPr>
        <w:spacing w:line="360" w:lineRule="auto"/>
        <w:jc w:val="both"/>
        <w:rPr>
          <w:rFonts w:ascii="Cambria" w:hAnsi="Cambria" w:cs="Arial"/>
          <w:b/>
          <w:bCs/>
          <w:iCs/>
        </w:rPr>
      </w:pPr>
      <w:r>
        <w:rPr>
          <w:rFonts w:ascii="Cambria" w:hAnsi="Cambria" w:cs="Arial"/>
          <w:bCs/>
          <w:iCs/>
        </w:rPr>
        <w:t xml:space="preserve">  BUSY</w:t>
      </w:r>
      <w:r w:rsidR="00395B12">
        <w:rPr>
          <w:rFonts w:ascii="Cambria" w:hAnsi="Cambria" w:cs="Arial"/>
          <w:bCs/>
          <w:iCs/>
        </w:rPr>
        <w:t xml:space="preserve"> Accounting Software</w:t>
      </w:r>
    </w:p>
    <w:p w:rsidR="000C6D12" w:rsidRDefault="000C6D12" w:rsidP="008948A6">
      <w:pPr>
        <w:pStyle w:val="BodyText2"/>
        <w:tabs>
          <w:tab w:val="left" w:pos="-312"/>
        </w:tabs>
        <w:spacing w:after="0" w:line="240" w:lineRule="auto"/>
        <w:ind w:right="216"/>
        <w:jc w:val="both"/>
        <w:rPr>
          <w:rFonts w:ascii="Cambria" w:hAnsi="Cambria"/>
        </w:rPr>
      </w:pPr>
    </w:p>
    <w:p w:rsidR="00420923" w:rsidRPr="00294025" w:rsidRDefault="00420923" w:rsidP="008948A6">
      <w:pPr>
        <w:pStyle w:val="BodyText2"/>
        <w:tabs>
          <w:tab w:val="left" w:pos="-312"/>
        </w:tabs>
        <w:spacing w:after="0" w:line="240" w:lineRule="auto"/>
        <w:ind w:right="216"/>
        <w:jc w:val="both"/>
        <w:rPr>
          <w:rFonts w:ascii="Cambria" w:hAnsi="Cambria"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8658"/>
      </w:tblGrid>
      <w:tr w:rsidR="000C6D12" w:rsidRPr="00294025">
        <w:tc>
          <w:tcPr>
            <w:tcW w:w="865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</w:tcPr>
          <w:p w:rsidR="000C6D12" w:rsidRPr="00294025" w:rsidRDefault="00F749FF" w:rsidP="008948A6">
            <w:pPr>
              <w:pStyle w:val="NoSpacing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94025">
              <w:rPr>
                <w:rFonts w:ascii="Cambria" w:hAnsi="Cambria"/>
                <w:b/>
                <w:bCs/>
                <w:sz w:val="24"/>
                <w:szCs w:val="24"/>
              </w:rPr>
              <w:t>PERSONAL SKILL</w:t>
            </w:r>
          </w:p>
        </w:tc>
      </w:tr>
      <w:tr w:rsidR="000C6D12" w:rsidRPr="00294025">
        <w:tc>
          <w:tcPr>
            <w:tcW w:w="865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</w:tcPr>
          <w:p w:rsidR="000C6D12" w:rsidRPr="00294025" w:rsidRDefault="000C6D12" w:rsidP="008948A6">
            <w:pPr>
              <w:pStyle w:val="NoSpacing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0C6D12" w:rsidRPr="00294025" w:rsidRDefault="000C6D12" w:rsidP="008948A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C6D12" w:rsidRPr="00294025" w:rsidRDefault="000C6D12" w:rsidP="008948A6">
      <w:pPr>
        <w:pStyle w:val="ListParagraph"/>
        <w:numPr>
          <w:ilvl w:val="0"/>
          <w:numId w:val="4"/>
        </w:numPr>
        <w:spacing w:line="276" w:lineRule="auto"/>
        <w:ind w:left="0" w:firstLine="0"/>
        <w:jc w:val="both"/>
        <w:rPr>
          <w:rFonts w:ascii="Cambria" w:hAnsi="Cambria"/>
        </w:rPr>
      </w:pPr>
      <w:r w:rsidRPr="00294025">
        <w:rPr>
          <w:rFonts w:ascii="Cambria" w:hAnsi="Cambria"/>
        </w:rPr>
        <w:t xml:space="preserve">Good </w:t>
      </w:r>
      <w:r w:rsidR="00C6515A" w:rsidRPr="00294025">
        <w:rPr>
          <w:rFonts w:ascii="Cambria" w:hAnsi="Cambria"/>
        </w:rPr>
        <w:t xml:space="preserve">organizing and </w:t>
      </w:r>
      <w:r w:rsidRPr="00294025">
        <w:rPr>
          <w:rFonts w:ascii="Cambria" w:hAnsi="Cambria"/>
        </w:rPr>
        <w:t>communication skill.</w:t>
      </w:r>
    </w:p>
    <w:p w:rsidR="000C6D12" w:rsidRPr="00294025" w:rsidRDefault="00BF42E2" w:rsidP="008948A6">
      <w:pPr>
        <w:pStyle w:val="ListParagraph"/>
        <w:numPr>
          <w:ilvl w:val="0"/>
          <w:numId w:val="4"/>
        </w:numPr>
        <w:spacing w:line="276" w:lineRule="auto"/>
        <w:ind w:left="0" w:firstLine="0"/>
        <w:jc w:val="both"/>
        <w:rPr>
          <w:rFonts w:ascii="Cambria" w:hAnsi="Cambria"/>
        </w:rPr>
      </w:pPr>
      <w:r w:rsidRPr="00294025">
        <w:rPr>
          <w:rFonts w:ascii="Cambria" w:hAnsi="Cambria"/>
        </w:rPr>
        <w:t>K</w:t>
      </w:r>
      <w:r w:rsidR="000C6D12" w:rsidRPr="00294025">
        <w:rPr>
          <w:rFonts w:ascii="Cambria" w:hAnsi="Cambria"/>
        </w:rPr>
        <w:t>een interest and quick learner.</w:t>
      </w:r>
    </w:p>
    <w:p w:rsidR="000C6D12" w:rsidRPr="00294025" w:rsidRDefault="000C6D12" w:rsidP="008948A6">
      <w:pPr>
        <w:pStyle w:val="NoSpacing"/>
        <w:numPr>
          <w:ilvl w:val="0"/>
          <w:numId w:val="3"/>
        </w:numPr>
        <w:spacing w:line="276" w:lineRule="auto"/>
        <w:ind w:left="0" w:firstLine="0"/>
        <w:jc w:val="both"/>
        <w:rPr>
          <w:rFonts w:ascii="Cambria" w:hAnsi="Cambria"/>
          <w:sz w:val="24"/>
          <w:szCs w:val="24"/>
        </w:rPr>
      </w:pPr>
      <w:r w:rsidRPr="00294025">
        <w:rPr>
          <w:rFonts w:ascii="Cambria" w:hAnsi="Cambria" w:cs="Tw Cen MT"/>
          <w:sz w:val="24"/>
          <w:szCs w:val="24"/>
        </w:rPr>
        <w:t xml:space="preserve">Positive Attitude, Determined, High Energies. </w:t>
      </w:r>
    </w:p>
    <w:p w:rsidR="000C6D12" w:rsidRPr="00294025" w:rsidRDefault="00783D7A" w:rsidP="008948A6">
      <w:pPr>
        <w:pStyle w:val="NoSpacing"/>
        <w:numPr>
          <w:ilvl w:val="0"/>
          <w:numId w:val="3"/>
        </w:numPr>
        <w:spacing w:line="276" w:lineRule="auto"/>
        <w:ind w:left="0" w:firstLine="0"/>
        <w:jc w:val="both"/>
        <w:rPr>
          <w:rFonts w:ascii="Cambria" w:hAnsi="Cambria"/>
          <w:sz w:val="24"/>
          <w:szCs w:val="24"/>
        </w:rPr>
      </w:pPr>
      <w:r w:rsidRPr="00294025">
        <w:rPr>
          <w:rFonts w:ascii="Cambria" w:hAnsi="Cambria" w:cs="Tw Cen MT"/>
          <w:sz w:val="24"/>
          <w:szCs w:val="24"/>
        </w:rPr>
        <w:t xml:space="preserve">Hard Working, </w:t>
      </w:r>
      <w:r w:rsidR="000C6D12" w:rsidRPr="00294025">
        <w:rPr>
          <w:rFonts w:ascii="Cambria" w:hAnsi="Cambria" w:cs="Tw Cen MT"/>
          <w:sz w:val="24"/>
          <w:szCs w:val="24"/>
        </w:rPr>
        <w:t xml:space="preserve">Sincere and </w:t>
      </w:r>
      <w:r w:rsidR="00BF42E2" w:rsidRPr="00294025">
        <w:rPr>
          <w:rFonts w:ascii="Cambria" w:hAnsi="Cambria" w:cs="Tw Cen MT"/>
          <w:sz w:val="24"/>
          <w:szCs w:val="24"/>
        </w:rPr>
        <w:t>R</w:t>
      </w:r>
      <w:r w:rsidR="000C6D12" w:rsidRPr="00294025">
        <w:rPr>
          <w:rFonts w:ascii="Cambria" w:hAnsi="Cambria" w:cs="Tw Cen MT"/>
          <w:sz w:val="24"/>
          <w:szCs w:val="24"/>
        </w:rPr>
        <w:t>esponsible.</w:t>
      </w:r>
    </w:p>
    <w:p w:rsidR="00783D7A" w:rsidRPr="00294025" w:rsidRDefault="000C6D12" w:rsidP="0032499B">
      <w:pPr>
        <w:pStyle w:val="BodyText2"/>
        <w:numPr>
          <w:ilvl w:val="0"/>
          <w:numId w:val="3"/>
        </w:numPr>
        <w:spacing w:after="0" w:line="276" w:lineRule="auto"/>
        <w:ind w:left="0" w:right="216" w:firstLine="0"/>
        <w:jc w:val="both"/>
        <w:rPr>
          <w:rFonts w:ascii="Cambria" w:hAnsi="Cambria"/>
        </w:rPr>
      </w:pPr>
      <w:r w:rsidRPr="00294025">
        <w:rPr>
          <w:rFonts w:ascii="Cambria" w:hAnsi="Cambria"/>
        </w:rPr>
        <w:t>Desire to learn new concepts.</w:t>
      </w:r>
    </w:p>
    <w:p w:rsidR="002D4045" w:rsidRPr="00294025" w:rsidRDefault="002D4045" w:rsidP="0032499B">
      <w:pPr>
        <w:pStyle w:val="BodyText2"/>
        <w:numPr>
          <w:ilvl w:val="0"/>
          <w:numId w:val="3"/>
        </w:numPr>
        <w:spacing w:after="0" w:line="276" w:lineRule="auto"/>
        <w:ind w:left="0" w:right="216" w:firstLine="0"/>
        <w:jc w:val="both"/>
        <w:rPr>
          <w:rFonts w:ascii="Cambria" w:hAnsi="Cambria"/>
        </w:rPr>
      </w:pPr>
      <w:r w:rsidRPr="00294025">
        <w:rPr>
          <w:rFonts w:ascii="Cambria" w:hAnsi="Cambria"/>
        </w:rPr>
        <w:t>Ability to work under pressure</w:t>
      </w:r>
      <w:r w:rsidR="00725EEE" w:rsidRPr="00294025">
        <w:rPr>
          <w:rFonts w:ascii="Cambria" w:hAnsi="Cambria"/>
        </w:rPr>
        <w:t>.</w:t>
      </w:r>
    </w:p>
    <w:p w:rsidR="001B7148" w:rsidRDefault="001B7148" w:rsidP="008948A6">
      <w:pPr>
        <w:pStyle w:val="BodyText2"/>
        <w:tabs>
          <w:tab w:val="left" w:pos="993"/>
        </w:tabs>
        <w:spacing w:after="0" w:line="240" w:lineRule="auto"/>
        <w:ind w:right="216"/>
        <w:jc w:val="both"/>
        <w:rPr>
          <w:rFonts w:ascii="Cambria" w:hAnsi="Cambria"/>
        </w:rPr>
      </w:pPr>
    </w:p>
    <w:p w:rsidR="001B7148" w:rsidRPr="00294025" w:rsidRDefault="001B7148" w:rsidP="008948A6">
      <w:pPr>
        <w:pStyle w:val="BodyText2"/>
        <w:tabs>
          <w:tab w:val="left" w:pos="993"/>
        </w:tabs>
        <w:spacing w:after="0" w:line="240" w:lineRule="auto"/>
        <w:ind w:right="216"/>
        <w:jc w:val="both"/>
        <w:rPr>
          <w:rFonts w:ascii="Cambria" w:hAnsi="Cambria"/>
        </w:rPr>
      </w:pPr>
    </w:p>
    <w:tbl>
      <w:tblPr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8658"/>
      </w:tblGrid>
      <w:tr w:rsidR="000C6D12" w:rsidRPr="00294025">
        <w:tc>
          <w:tcPr>
            <w:tcW w:w="865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</w:tcPr>
          <w:p w:rsidR="000C6D12" w:rsidRPr="00294025" w:rsidRDefault="000C6D12" w:rsidP="008948A6">
            <w:pPr>
              <w:pStyle w:val="NoSpacing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94025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PERSONAL </w:t>
            </w:r>
            <w:r w:rsidR="00F749FF" w:rsidRPr="00294025">
              <w:rPr>
                <w:rFonts w:ascii="Cambria" w:hAnsi="Cambria"/>
                <w:b/>
                <w:bCs/>
                <w:sz w:val="24"/>
                <w:szCs w:val="24"/>
              </w:rPr>
              <w:t>VITAE</w:t>
            </w:r>
          </w:p>
        </w:tc>
      </w:tr>
      <w:tr w:rsidR="000C6D12" w:rsidRPr="00294025">
        <w:tc>
          <w:tcPr>
            <w:tcW w:w="8658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A5D5E2"/>
          </w:tcPr>
          <w:p w:rsidR="000C6D12" w:rsidRPr="00294025" w:rsidRDefault="000C6D12" w:rsidP="008948A6">
            <w:pPr>
              <w:pStyle w:val="NoSpacing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0C6D12" w:rsidRPr="00294025" w:rsidRDefault="000C6D12" w:rsidP="008948A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C6D12" w:rsidRDefault="009E68D4" w:rsidP="008948A6">
      <w:pPr>
        <w:pStyle w:val="NoSpacing"/>
        <w:spacing w:line="276" w:lineRule="auto"/>
        <w:jc w:val="both"/>
        <w:rPr>
          <w:rFonts w:ascii="Cambria" w:hAnsi="Cambria"/>
          <w:sz w:val="24"/>
          <w:szCs w:val="24"/>
        </w:rPr>
      </w:pPr>
      <w:r w:rsidRPr="00294025">
        <w:rPr>
          <w:rFonts w:ascii="Cambria" w:hAnsi="Cambria"/>
          <w:sz w:val="24"/>
          <w:szCs w:val="24"/>
        </w:rPr>
        <w:t>Name</w:t>
      </w:r>
      <w:r w:rsidRPr="00294025">
        <w:rPr>
          <w:rFonts w:ascii="Cambria" w:hAnsi="Cambria"/>
          <w:sz w:val="24"/>
          <w:szCs w:val="24"/>
        </w:rPr>
        <w:tab/>
      </w:r>
      <w:r w:rsidRPr="00294025">
        <w:rPr>
          <w:rFonts w:ascii="Cambria" w:hAnsi="Cambria"/>
          <w:sz w:val="24"/>
          <w:szCs w:val="24"/>
        </w:rPr>
        <w:tab/>
      </w:r>
      <w:r w:rsidRPr="00294025">
        <w:rPr>
          <w:rFonts w:ascii="Cambria" w:hAnsi="Cambria"/>
          <w:sz w:val="24"/>
          <w:szCs w:val="24"/>
        </w:rPr>
        <w:tab/>
        <w:t xml:space="preserve">:    </w:t>
      </w:r>
      <w:r w:rsidR="00D76E3F" w:rsidRPr="00294025">
        <w:rPr>
          <w:rFonts w:ascii="Cambria" w:hAnsi="Cambria"/>
          <w:sz w:val="24"/>
          <w:szCs w:val="24"/>
        </w:rPr>
        <w:t xml:space="preserve">Anita </w:t>
      </w:r>
      <w:proofErr w:type="spellStart"/>
      <w:r w:rsidR="000C6D12" w:rsidRPr="00294025">
        <w:rPr>
          <w:rFonts w:ascii="Cambria" w:hAnsi="Cambria"/>
          <w:sz w:val="24"/>
          <w:szCs w:val="24"/>
        </w:rPr>
        <w:t>Hegde</w:t>
      </w:r>
      <w:proofErr w:type="spellEnd"/>
    </w:p>
    <w:p w:rsidR="008212A6" w:rsidRPr="00294025" w:rsidRDefault="001B7148" w:rsidP="008948A6">
      <w:pPr>
        <w:pStyle w:val="NoSpacing"/>
        <w:spacing w:line="276" w:lineRule="auto"/>
        <w:jc w:val="both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>Husband’s Name</w:t>
      </w:r>
      <w:r>
        <w:rPr>
          <w:rFonts w:ascii="Cambria" w:hAnsi="Cambria"/>
          <w:sz w:val="24"/>
          <w:szCs w:val="24"/>
        </w:rPr>
        <w:tab/>
        <w:t xml:space="preserve">:    </w:t>
      </w:r>
      <w:proofErr w:type="spellStart"/>
      <w:r>
        <w:rPr>
          <w:rFonts w:ascii="Cambria" w:hAnsi="Cambria"/>
          <w:sz w:val="24"/>
          <w:szCs w:val="24"/>
        </w:rPr>
        <w:t>Suhas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8212A6">
        <w:rPr>
          <w:rFonts w:ascii="Cambria" w:hAnsi="Cambria"/>
          <w:sz w:val="24"/>
          <w:szCs w:val="24"/>
        </w:rPr>
        <w:t xml:space="preserve"> </w:t>
      </w:r>
      <w:proofErr w:type="spellStart"/>
      <w:r w:rsidR="008212A6">
        <w:rPr>
          <w:rFonts w:ascii="Cambria" w:hAnsi="Cambria"/>
          <w:sz w:val="24"/>
          <w:szCs w:val="24"/>
        </w:rPr>
        <w:t>Hegde</w:t>
      </w:r>
      <w:proofErr w:type="spellEnd"/>
    </w:p>
    <w:p w:rsidR="000C6D12" w:rsidRPr="00294025" w:rsidRDefault="000C6D12" w:rsidP="000B558D">
      <w:pPr>
        <w:pStyle w:val="NoSpacing"/>
        <w:spacing w:line="276" w:lineRule="auto"/>
        <w:jc w:val="both"/>
        <w:rPr>
          <w:rFonts w:ascii="Cambria" w:hAnsi="Cambria"/>
          <w:b/>
          <w:color w:val="FF0000"/>
          <w:sz w:val="24"/>
          <w:szCs w:val="24"/>
        </w:rPr>
      </w:pPr>
      <w:r w:rsidRPr="00294025">
        <w:rPr>
          <w:rFonts w:ascii="Cambria" w:hAnsi="Cambria"/>
          <w:sz w:val="24"/>
          <w:szCs w:val="24"/>
        </w:rPr>
        <w:t>Date of</w:t>
      </w:r>
      <w:r w:rsidR="009E68D4" w:rsidRPr="00294025">
        <w:rPr>
          <w:rFonts w:ascii="Cambria" w:hAnsi="Cambria"/>
          <w:sz w:val="24"/>
          <w:szCs w:val="24"/>
        </w:rPr>
        <w:t xml:space="preserve"> birth               </w:t>
      </w:r>
      <w:r w:rsidR="00E656D6">
        <w:rPr>
          <w:rFonts w:ascii="Cambria" w:hAnsi="Cambria"/>
          <w:sz w:val="24"/>
          <w:szCs w:val="24"/>
        </w:rPr>
        <w:t xml:space="preserve"> </w:t>
      </w:r>
      <w:r w:rsidR="00BF42E2" w:rsidRPr="00294025">
        <w:rPr>
          <w:rFonts w:ascii="Cambria" w:hAnsi="Cambria"/>
          <w:sz w:val="24"/>
          <w:szCs w:val="24"/>
        </w:rPr>
        <w:t xml:space="preserve"> </w:t>
      </w:r>
      <w:r w:rsidR="009E68D4" w:rsidRPr="00294025">
        <w:rPr>
          <w:rFonts w:ascii="Cambria" w:hAnsi="Cambria"/>
          <w:sz w:val="24"/>
          <w:szCs w:val="24"/>
        </w:rPr>
        <w:t xml:space="preserve">:    </w:t>
      </w:r>
      <w:r w:rsidR="00D76E3F" w:rsidRPr="00294025">
        <w:rPr>
          <w:rFonts w:ascii="Cambria" w:hAnsi="Cambria"/>
          <w:sz w:val="24"/>
          <w:szCs w:val="24"/>
        </w:rPr>
        <w:t>09</w:t>
      </w:r>
      <w:r w:rsidR="00420923" w:rsidRPr="00420923">
        <w:rPr>
          <w:rFonts w:ascii="Cambria" w:hAnsi="Cambria"/>
          <w:sz w:val="24"/>
          <w:szCs w:val="24"/>
          <w:vertAlign w:val="superscript"/>
        </w:rPr>
        <w:t>th</w:t>
      </w:r>
      <w:r w:rsidR="00420923">
        <w:rPr>
          <w:rFonts w:ascii="Cambria" w:hAnsi="Cambria"/>
          <w:sz w:val="24"/>
          <w:szCs w:val="24"/>
        </w:rPr>
        <w:t xml:space="preserve"> December, </w:t>
      </w:r>
      <w:r w:rsidR="00AE23C7" w:rsidRPr="00294025">
        <w:rPr>
          <w:rFonts w:ascii="Cambria" w:hAnsi="Cambria"/>
          <w:sz w:val="24"/>
          <w:szCs w:val="24"/>
        </w:rPr>
        <w:t>1986</w:t>
      </w:r>
    </w:p>
    <w:p w:rsidR="000C6D12" w:rsidRPr="00294025" w:rsidRDefault="009E68D4" w:rsidP="008948A6">
      <w:pPr>
        <w:pStyle w:val="NoSpacing"/>
        <w:spacing w:line="276" w:lineRule="auto"/>
        <w:jc w:val="both"/>
        <w:rPr>
          <w:rFonts w:ascii="Cambria" w:hAnsi="Cambria"/>
          <w:sz w:val="24"/>
          <w:szCs w:val="24"/>
        </w:rPr>
      </w:pPr>
      <w:r w:rsidRPr="00294025">
        <w:rPr>
          <w:rFonts w:ascii="Cambria" w:hAnsi="Cambria"/>
          <w:sz w:val="24"/>
          <w:szCs w:val="24"/>
        </w:rPr>
        <w:t>Languages Known</w:t>
      </w:r>
      <w:r w:rsidRPr="00294025">
        <w:rPr>
          <w:rFonts w:ascii="Cambria" w:hAnsi="Cambria"/>
          <w:sz w:val="24"/>
          <w:szCs w:val="24"/>
        </w:rPr>
        <w:tab/>
        <w:t xml:space="preserve">:    </w:t>
      </w:r>
      <w:r w:rsidR="000C6D12" w:rsidRPr="00294025">
        <w:rPr>
          <w:rFonts w:ascii="Cambria" w:hAnsi="Cambria"/>
          <w:sz w:val="24"/>
          <w:szCs w:val="24"/>
        </w:rPr>
        <w:t>English, Kannada and Hindi.</w:t>
      </w:r>
    </w:p>
    <w:p w:rsidR="00DC35F8" w:rsidRDefault="000B558D" w:rsidP="00DC35F8">
      <w:pPr>
        <w:rPr>
          <w:rFonts w:ascii="Cambria" w:hAnsi="Cambria"/>
        </w:rPr>
      </w:pPr>
      <w:r w:rsidRPr="00294025">
        <w:rPr>
          <w:rFonts w:ascii="Cambria" w:hAnsi="Cambria"/>
        </w:rPr>
        <w:t>Present Address</w:t>
      </w:r>
      <w:r w:rsidRPr="00294025">
        <w:rPr>
          <w:rFonts w:ascii="Cambria" w:hAnsi="Cambria"/>
        </w:rPr>
        <w:tab/>
        <w:t xml:space="preserve">:   </w:t>
      </w:r>
      <w:r w:rsidR="00AD6641">
        <w:rPr>
          <w:rFonts w:ascii="Cambria" w:hAnsi="Cambria"/>
        </w:rPr>
        <w:t xml:space="preserve"> </w:t>
      </w:r>
      <w:r w:rsidR="00DC35F8">
        <w:rPr>
          <w:rFonts w:ascii="Cambria" w:hAnsi="Cambria"/>
        </w:rPr>
        <w:t>#202,2</w:t>
      </w:r>
      <w:r w:rsidR="00DC35F8" w:rsidRPr="00DC35F8">
        <w:rPr>
          <w:rFonts w:ascii="Cambria" w:hAnsi="Cambria"/>
          <w:vertAlign w:val="superscript"/>
        </w:rPr>
        <w:t>nd</w:t>
      </w:r>
      <w:r w:rsidR="00DC35F8">
        <w:rPr>
          <w:rFonts w:ascii="Cambria" w:hAnsi="Cambria"/>
        </w:rPr>
        <w:t xml:space="preserve"> floor,2</w:t>
      </w:r>
      <w:r w:rsidR="00DC35F8" w:rsidRPr="00DC35F8">
        <w:rPr>
          <w:rFonts w:ascii="Cambria" w:hAnsi="Cambria"/>
          <w:vertAlign w:val="superscript"/>
        </w:rPr>
        <w:t>nd</w:t>
      </w:r>
      <w:r w:rsidR="00DC35F8">
        <w:rPr>
          <w:rFonts w:ascii="Cambria" w:hAnsi="Cambria"/>
        </w:rPr>
        <w:t xml:space="preserve"> </w:t>
      </w:r>
      <w:proofErr w:type="spellStart"/>
      <w:r w:rsidR="00DC35F8">
        <w:rPr>
          <w:rFonts w:ascii="Cambria" w:hAnsi="Cambria"/>
        </w:rPr>
        <w:t>Main,Benaka</w:t>
      </w:r>
      <w:proofErr w:type="spellEnd"/>
      <w:r w:rsidR="00DC35F8">
        <w:rPr>
          <w:rFonts w:ascii="Cambria" w:hAnsi="Cambria"/>
        </w:rPr>
        <w:t xml:space="preserve"> Residency,</w:t>
      </w:r>
    </w:p>
    <w:p w:rsidR="00F749FF" w:rsidRPr="00294025" w:rsidRDefault="00DC35F8" w:rsidP="00C51E1F">
      <w:pPr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</w:t>
      </w:r>
      <w:proofErr w:type="spellStart"/>
      <w:r>
        <w:rPr>
          <w:rFonts w:ascii="Cambria" w:hAnsi="Cambria"/>
        </w:rPr>
        <w:t>Incometax</w:t>
      </w:r>
      <w:proofErr w:type="spellEnd"/>
      <w:r>
        <w:rPr>
          <w:rFonts w:ascii="Cambria" w:hAnsi="Cambria"/>
        </w:rPr>
        <w:t xml:space="preserve"> Layout, </w:t>
      </w:r>
      <w:proofErr w:type="spellStart"/>
      <w:r>
        <w:rPr>
          <w:rFonts w:ascii="Cambria" w:hAnsi="Cambria"/>
        </w:rPr>
        <w:t>Attiguppe</w:t>
      </w:r>
      <w:proofErr w:type="spellEnd"/>
      <w:r>
        <w:rPr>
          <w:rFonts w:ascii="Cambria" w:hAnsi="Cambria"/>
        </w:rPr>
        <w:t>, Bangalore-56040</w:t>
      </w:r>
      <w:r w:rsidR="000B558D" w:rsidRPr="00294025">
        <w:rPr>
          <w:rFonts w:ascii="Cambria" w:hAnsi="Cambria"/>
        </w:rPr>
        <w:t xml:space="preserve">                 </w:t>
      </w:r>
    </w:p>
    <w:sectPr w:rsidR="00F749FF" w:rsidRPr="00294025" w:rsidSect="009874BF">
      <w:pgSz w:w="15840" w:h="12240" w:orient="landscape"/>
      <w:pgMar w:top="1440" w:right="709" w:bottom="16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E1C"/>
    <w:multiLevelType w:val="hybridMultilevel"/>
    <w:tmpl w:val="0E449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3D0F"/>
    <w:multiLevelType w:val="hybridMultilevel"/>
    <w:tmpl w:val="5706187A"/>
    <w:lvl w:ilvl="0" w:tplc="04090001">
      <w:start w:val="1"/>
      <w:numFmt w:val="bullet"/>
      <w:lvlText w:val=""/>
      <w:lvlJc w:val="left"/>
      <w:pPr>
        <w:ind w:left="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2" w15:restartNumberingAfterBreak="0">
    <w:nsid w:val="1C981A9B"/>
    <w:multiLevelType w:val="hybridMultilevel"/>
    <w:tmpl w:val="E94473D6"/>
    <w:lvl w:ilvl="0" w:tplc="4CF00AEA">
      <w:start w:val="1"/>
      <w:numFmt w:val="bullet"/>
      <w:lvlText w:val="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ED627AE"/>
    <w:multiLevelType w:val="hybridMultilevel"/>
    <w:tmpl w:val="37DEB6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AF273B"/>
    <w:multiLevelType w:val="hybridMultilevel"/>
    <w:tmpl w:val="959C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C6AB0"/>
    <w:multiLevelType w:val="hybridMultilevel"/>
    <w:tmpl w:val="729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B670F"/>
    <w:multiLevelType w:val="hybridMultilevel"/>
    <w:tmpl w:val="EACAE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623F5"/>
    <w:multiLevelType w:val="hybridMultilevel"/>
    <w:tmpl w:val="27C04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C421B0"/>
    <w:multiLevelType w:val="hybridMultilevel"/>
    <w:tmpl w:val="47BA205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CD12971"/>
    <w:multiLevelType w:val="multilevel"/>
    <w:tmpl w:val="1692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7A359A"/>
    <w:multiLevelType w:val="hybridMultilevel"/>
    <w:tmpl w:val="5E766392"/>
    <w:lvl w:ilvl="0" w:tplc="4CF00AEA">
      <w:start w:val="1"/>
      <w:numFmt w:val="bullet"/>
      <w:lvlText w:val="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F22FA3"/>
    <w:multiLevelType w:val="hybridMultilevel"/>
    <w:tmpl w:val="631CC4B4"/>
    <w:lvl w:ilvl="0" w:tplc="19DEC3F6">
      <w:start w:val="1"/>
      <w:numFmt w:val="bullet"/>
      <w:lvlText w:val="-"/>
      <w:lvlJc w:val="left"/>
      <w:pPr>
        <w:ind w:left="1440" w:hanging="360"/>
      </w:pPr>
      <w:rPr>
        <w:rFonts w:ascii="Cambria" w:eastAsia="Times New Roman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8B7300"/>
    <w:multiLevelType w:val="hybridMultilevel"/>
    <w:tmpl w:val="6E66D4C4"/>
    <w:lvl w:ilvl="0" w:tplc="EB6E99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F52DD4"/>
    <w:multiLevelType w:val="hybridMultilevel"/>
    <w:tmpl w:val="39445F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F4D46"/>
    <w:multiLevelType w:val="hybridMultilevel"/>
    <w:tmpl w:val="4882303E"/>
    <w:lvl w:ilvl="0" w:tplc="4CF00AEA">
      <w:start w:val="1"/>
      <w:numFmt w:val="bullet"/>
      <w:lvlText w:val="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ACA7C86"/>
    <w:multiLevelType w:val="hybridMultilevel"/>
    <w:tmpl w:val="0B6C9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044233"/>
    <w:multiLevelType w:val="hybridMultilevel"/>
    <w:tmpl w:val="AB4A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"/>
  </w:num>
  <w:num w:numId="5">
    <w:abstractNumId w:val="1"/>
  </w:num>
  <w:num w:numId="6">
    <w:abstractNumId w:val="12"/>
  </w:num>
  <w:num w:numId="7">
    <w:abstractNumId w:val="0"/>
  </w:num>
  <w:num w:numId="8">
    <w:abstractNumId w:val="4"/>
  </w:num>
  <w:num w:numId="9">
    <w:abstractNumId w:val="9"/>
  </w:num>
  <w:num w:numId="10">
    <w:abstractNumId w:val="15"/>
  </w:num>
  <w:num w:numId="11">
    <w:abstractNumId w:val="8"/>
  </w:num>
  <w:num w:numId="12">
    <w:abstractNumId w:val="6"/>
  </w:num>
  <w:num w:numId="13">
    <w:abstractNumId w:val="11"/>
  </w:num>
  <w:num w:numId="14">
    <w:abstractNumId w:val="13"/>
  </w:num>
  <w:num w:numId="15">
    <w:abstractNumId w:val="16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12"/>
    <w:rsid w:val="00031FA2"/>
    <w:rsid w:val="0004437E"/>
    <w:rsid w:val="00052C85"/>
    <w:rsid w:val="00065CAB"/>
    <w:rsid w:val="0007445C"/>
    <w:rsid w:val="00091529"/>
    <w:rsid w:val="000B558D"/>
    <w:rsid w:val="000B59E5"/>
    <w:rsid w:val="000C2552"/>
    <w:rsid w:val="000C68CB"/>
    <w:rsid w:val="000C6D12"/>
    <w:rsid w:val="001067BC"/>
    <w:rsid w:val="00110CB9"/>
    <w:rsid w:val="00117339"/>
    <w:rsid w:val="001320B5"/>
    <w:rsid w:val="001664C4"/>
    <w:rsid w:val="001A71A6"/>
    <w:rsid w:val="001B579C"/>
    <w:rsid w:val="001B7148"/>
    <w:rsid w:val="00213C34"/>
    <w:rsid w:val="002843C6"/>
    <w:rsid w:val="00290AC9"/>
    <w:rsid w:val="00294025"/>
    <w:rsid w:val="002B3FC1"/>
    <w:rsid w:val="002D4045"/>
    <w:rsid w:val="002E4227"/>
    <w:rsid w:val="0032499B"/>
    <w:rsid w:val="003335A5"/>
    <w:rsid w:val="00352CEC"/>
    <w:rsid w:val="00353F88"/>
    <w:rsid w:val="00395B12"/>
    <w:rsid w:val="00395F2C"/>
    <w:rsid w:val="003B377D"/>
    <w:rsid w:val="003E3536"/>
    <w:rsid w:val="003F3F98"/>
    <w:rsid w:val="00420923"/>
    <w:rsid w:val="00447DA0"/>
    <w:rsid w:val="004A642D"/>
    <w:rsid w:val="004C2883"/>
    <w:rsid w:val="004C3A4F"/>
    <w:rsid w:val="004C727E"/>
    <w:rsid w:val="004F6E0E"/>
    <w:rsid w:val="005018A9"/>
    <w:rsid w:val="0051110E"/>
    <w:rsid w:val="00563BFC"/>
    <w:rsid w:val="005641E1"/>
    <w:rsid w:val="005670A1"/>
    <w:rsid w:val="00584CA7"/>
    <w:rsid w:val="005C008D"/>
    <w:rsid w:val="005C3D56"/>
    <w:rsid w:val="005D64B3"/>
    <w:rsid w:val="005E5268"/>
    <w:rsid w:val="005F2082"/>
    <w:rsid w:val="0060211C"/>
    <w:rsid w:val="00602873"/>
    <w:rsid w:val="006120C4"/>
    <w:rsid w:val="00662C90"/>
    <w:rsid w:val="00666A0A"/>
    <w:rsid w:val="00682AD8"/>
    <w:rsid w:val="006A17E1"/>
    <w:rsid w:val="006C1113"/>
    <w:rsid w:val="006E042F"/>
    <w:rsid w:val="006E0848"/>
    <w:rsid w:val="006F4A3D"/>
    <w:rsid w:val="00710FB3"/>
    <w:rsid w:val="00725EEE"/>
    <w:rsid w:val="00740D89"/>
    <w:rsid w:val="00744F5C"/>
    <w:rsid w:val="00760593"/>
    <w:rsid w:val="00761FD5"/>
    <w:rsid w:val="00770C8C"/>
    <w:rsid w:val="00783D7A"/>
    <w:rsid w:val="007E08EC"/>
    <w:rsid w:val="007E37FE"/>
    <w:rsid w:val="008212A6"/>
    <w:rsid w:val="00821DDB"/>
    <w:rsid w:val="008339D7"/>
    <w:rsid w:val="008351E2"/>
    <w:rsid w:val="008551C7"/>
    <w:rsid w:val="008948A6"/>
    <w:rsid w:val="008C66F0"/>
    <w:rsid w:val="008E2664"/>
    <w:rsid w:val="009520E3"/>
    <w:rsid w:val="00952A26"/>
    <w:rsid w:val="00960637"/>
    <w:rsid w:val="009874BF"/>
    <w:rsid w:val="00993FB1"/>
    <w:rsid w:val="009C081D"/>
    <w:rsid w:val="009C20D2"/>
    <w:rsid w:val="009D626D"/>
    <w:rsid w:val="009D74E9"/>
    <w:rsid w:val="009E68D4"/>
    <w:rsid w:val="009F7355"/>
    <w:rsid w:val="00A032FC"/>
    <w:rsid w:val="00A07ECB"/>
    <w:rsid w:val="00A17448"/>
    <w:rsid w:val="00A309B3"/>
    <w:rsid w:val="00A8145A"/>
    <w:rsid w:val="00A91A8F"/>
    <w:rsid w:val="00A94F27"/>
    <w:rsid w:val="00A96985"/>
    <w:rsid w:val="00AA64B2"/>
    <w:rsid w:val="00AD6641"/>
    <w:rsid w:val="00AE23C7"/>
    <w:rsid w:val="00AF570C"/>
    <w:rsid w:val="00AF7030"/>
    <w:rsid w:val="00B02241"/>
    <w:rsid w:val="00B07FCC"/>
    <w:rsid w:val="00B1052E"/>
    <w:rsid w:val="00B26AB9"/>
    <w:rsid w:val="00B6333A"/>
    <w:rsid w:val="00B80684"/>
    <w:rsid w:val="00B8380C"/>
    <w:rsid w:val="00B846C1"/>
    <w:rsid w:val="00B853D9"/>
    <w:rsid w:val="00B92FCA"/>
    <w:rsid w:val="00BF42E2"/>
    <w:rsid w:val="00C204EF"/>
    <w:rsid w:val="00C4296E"/>
    <w:rsid w:val="00C51E1F"/>
    <w:rsid w:val="00C6515A"/>
    <w:rsid w:val="00C7282C"/>
    <w:rsid w:val="00C819F6"/>
    <w:rsid w:val="00CE15FD"/>
    <w:rsid w:val="00CE79F8"/>
    <w:rsid w:val="00D21545"/>
    <w:rsid w:val="00D22480"/>
    <w:rsid w:val="00D23F8B"/>
    <w:rsid w:val="00D25E94"/>
    <w:rsid w:val="00D504D4"/>
    <w:rsid w:val="00D76E3F"/>
    <w:rsid w:val="00D82645"/>
    <w:rsid w:val="00D938C0"/>
    <w:rsid w:val="00DA3147"/>
    <w:rsid w:val="00DA79F6"/>
    <w:rsid w:val="00DC35F8"/>
    <w:rsid w:val="00DD0E70"/>
    <w:rsid w:val="00DD418B"/>
    <w:rsid w:val="00DF04A4"/>
    <w:rsid w:val="00DF2082"/>
    <w:rsid w:val="00E07CAA"/>
    <w:rsid w:val="00E20012"/>
    <w:rsid w:val="00E656D6"/>
    <w:rsid w:val="00E83B6C"/>
    <w:rsid w:val="00E978B8"/>
    <w:rsid w:val="00EA2602"/>
    <w:rsid w:val="00F035A5"/>
    <w:rsid w:val="00F0463D"/>
    <w:rsid w:val="00F30FF7"/>
    <w:rsid w:val="00F31C65"/>
    <w:rsid w:val="00F40D74"/>
    <w:rsid w:val="00F44AD3"/>
    <w:rsid w:val="00F749FF"/>
    <w:rsid w:val="00F91541"/>
    <w:rsid w:val="00FA03DD"/>
    <w:rsid w:val="00FD1D96"/>
    <w:rsid w:val="00FE7DBF"/>
    <w:rsid w:val="00FF5505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D9B28E5"/>
  <w15:docId w15:val="{6428388F-FC84-4256-AC84-3DE32AC1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D12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4C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C6D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C6D12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C6D1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C6D12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C6D12"/>
    <w:pPr>
      <w:ind w:left="360" w:right="-174"/>
    </w:pPr>
    <w:rPr>
      <w:sz w:val="26"/>
      <w:szCs w:val="20"/>
    </w:rPr>
  </w:style>
  <w:style w:type="paragraph" w:styleId="ListParagraph">
    <w:name w:val="List Paragraph"/>
    <w:basedOn w:val="Normal"/>
    <w:uiPriority w:val="34"/>
    <w:qFormat/>
    <w:rsid w:val="000C6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D12"/>
    <w:rPr>
      <w:color w:val="0000FF"/>
      <w:u w:val="single"/>
    </w:rPr>
  </w:style>
  <w:style w:type="paragraph" w:styleId="NoSpacing">
    <w:name w:val="No Spacing"/>
    <w:uiPriority w:val="1"/>
    <w:qFormat/>
    <w:rsid w:val="000C6D12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664C4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D2429-4183-4BC1-BF43-11F3C188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Links>
    <vt:vector size="6" baseType="variant">
      <vt:variant>
        <vt:i4>4128778</vt:i4>
      </vt:variant>
      <vt:variant>
        <vt:i4>0</vt:i4>
      </vt:variant>
      <vt:variant>
        <vt:i4>0</vt:i4>
      </vt:variant>
      <vt:variant>
        <vt:i4>5</vt:i4>
      </vt:variant>
      <vt:variant>
        <vt:lpwstr>mailto:anitahegde09@gmail.com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sys10</dc:creator>
  <cp:lastModifiedBy>Lenovo</cp:lastModifiedBy>
  <cp:revision>8</cp:revision>
  <cp:lastPrinted>2010-09-06T06:25:00Z</cp:lastPrinted>
  <dcterms:created xsi:type="dcterms:W3CDTF">2022-07-21T12:50:00Z</dcterms:created>
  <dcterms:modified xsi:type="dcterms:W3CDTF">2023-06-30T17:51:00Z</dcterms:modified>
</cp:coreProperties>
</file>