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1"/>
        </w:numPr>
        <w:rPr>
          <w:b/>
          <w:i/>
          <w:u w:val="single"/>
        </w:rPr>
      </w:pPr>
      <w:r>
        <w:rPr>
          <w:b/>
          <w:i/>
          <w:u w:val="single"/>
        </w:rPr>
        <w:t>CH</w:t>
      </w:r>
      <w:r>
        <w:rPr>
          <w:b/>
          <w:i/>
          <w:u w:val="single"/>
        </w:rPr>
        <w:t>I</w:t>
      </w:r>
      <w:r>
        <w:rPr>
          <w:b/>
          <w:i/>
          <w:u w:val="single"/>
        </w:rPr>
        <w:t xml:space="preserve">NMOYEE </w:t>
      </w:r>
      <w:r>
        <w:rPr>
          <w:b/>
          <w:i/>
          <w:u w:val="single"/>
        </w:rPr>
        <w:t>DAS</w:t>
      </w:r>
    </w:p>
    <w:p>
      <w:pPr>
        <w:pStyle w:val="style0"/>
        <w:jc w:val="both"/>
        <w:rPr/>
      </w:pPr>
      <w:r>
        <w:rPr>
          <w:b/>
        </w:rPr>
        <w:t>Contact No.</w:t>
      </w:r>
      <w:r>
        <w:t xml:space="preserve">       </w:t>
      </w:r>
      <w:r>
        <w:rPr>
          <w:b/>
        </w:rPr>
        <w:t xml:space="preserve"> </w:t>
      </w:r>
      <w:r>
        <w:rPr>
          <w:b/>
        </w:rPr>
        <w:t>:-</w:t>
      </w:r>
      <w:r>
        <w:t xml:space="preserve"> </w:t>
      </w:r>
      <w:r>
        <w:t xml:space="preserve"> </w:t>
      </w:r>
      <w:r>
        <w:t>8876072220</w:t>
      </w:r>
      <w:r>
        <w:t xml:space="preserve"> </w:t>
      </w:r>
      <w:r>
        <w:t>(M</w:t>
      </w:r>
      <w:r>
        <w:t>obile</w:t>
      </w:r>
      <w:r>
        <w:t>)</w:t>
      </w:r>
    </w:p>
    <w:p>
      <w:pPr>
        <w:pStyle w:val="style0"/>
        <w:jc w:val="both"/>
        <w:rPr/>
      </w:pPr>
      <w:r>
        <w:rPr>
          <w:b/>
        </w:rPr>
        <w:t>E-mail ID</w:t>
      </w:r>
      <w:r>
        <w:t xml:space="preserve">     </w:t>
      </w:r>
      <w:r>
        <w:tab/>
      </w:r>
      <w:r>
        <w:t xml:space="preserve">   </w:t>
      </w:r>
      <w:r>
        <w:t xml:space="preserve"> </w:t>
      </w:r>
      <w:r>
        <w:rPr>
          <w:b/>
        </w:rPr>
        <w:t xml:space="preserve"> </w:t>
      </w:r>
      <w:r>
        <w:rPr>
          <w:b/>
        </w:rPr>
        <w:t>:</w:t>
      </w:r>
      <w:r>
        <w:rPr>
          <w:b/>
        </w:rPr>
        <w:t>-</w:t>
      </w:r>
      <w:r>
        <w:t xml:space="preserve"> </w:t>
      </w:r>
      <w:r>
        <w:t xml:space="preserve"> </w:t>
      </w:r>
      <w:r>
        <w:t>forchinmoyee</w:t>
      </w:r>
      <w:r>
        <w:t xml:space="preserve">@gmail.com               </w:t>
      </w:r>
    </w:p>
    <w:p>
      <w:pPr>
        <w:pStyle w:val="style0"/>
        <w:jc w:val="both"/>
        <w:rPr/>
      </w:pPr>
      <w:r>
        <w:rPr>
          <w:b/>
        </w:rPr>
        <w:t xml:space="preserve">Present </w:t>
      </w:r>
      <w:r>
        <w:rPr>
          <w:b/>
        </w:rPr>
        <w:t>a</w:t>
      </w:r>
      <w:r>
        <w:rPr>
          <w:b/>
        </w:rPr>
        <w:t>ddress</w:t>
      </w:r>
      <w:r>
        <w:t xml:space="preserve"> </w:t>
      </w:r>
      <w:r>
        <w:t xml:space="preserve"> </w:t>
      </w:r>
      <w:r>
        <w:rPr>
          <w:b/>
        </w:rPr>
        <w:t>:</w:t>
      </w:r>
      <w:r>
        <w:rPr>
          <w:b/>
        </w:rPr>
        <w:t>-</w:t>
      </w:r>
      <w:r>
        <w:rPr>
          <w:b/>
        </w:rPr>
        <w:t xml:space="preserve"> </w:t>
      </w:r>
      <w:r>
        <w:t>Sector-61</w:t>
      </w:r>
      <w:r>
        <w:t>,</w:t>
      </w:r>
      <w:r>
        <w:t xml:space="preserve"> </w:t>
      </w:r>
      <w:r>
        <w:t>Noida-201301</w:t>
      </w:r>
      <w:r>
        <w:tab/>
      </w:r>
    </w:p>
    <w:p>
      <w:pPr>
        <w:pStyle w:val="style0"/>
        <w:jc w:val="both"/>
        <w:rPr/>
      </w:pPr>
      <w:r>
        <w:tab/>
      </w:r>
      <w:r>
        <w:tab/>
      </w:r>
      <w:r>
        <w:tab/>
      </w:r>
      <w:r>
        <w:tab/>
      </w:r>
      <w:r>
        <w:tab/>
      </w:r>
      <w:r>
        <w:t xml:space="preserve">       </w:t>
      </w:r>
      <w:r>
        <w:tab/>
      </w:r>
      <w:r>
        <w:t xml:space="preserve">       </w:t>
      </w:r>
      <w:r>
        <w:tab/>
      </w:r>
      <w:r>
        <w:tab/>
      </w:r>
      <w:r>
        <w:tab/>
      </w:r>
      <w:r>
        <w:t xml:space="preserve">       </w:t>
      </w:r>
      <w:r>
        <w:t xml:space="preserve">          </w:t>
      </w:r>
      <w:r>
        <w:t xml:space="preserve">        </w:t>
      </w:r>
      <w:r>
        <w:tab/>
      </w:r>
      <w:r>
        <w:t xml:space="preserve">   </w:t>
      </w:r>
      <w:r>
        <w:tab/>
      </w:r>
    </w:p>
    <w:p>
      <w:pPr>
        <w:pStyle w:val="style0"/>
        <w:jc w:val="both"/>
        <w:rPr/>
      </w:pPr>
      <w:r>
        <w:rPr>
          <w:noProof/>
        </w:rPr>
        <mc:AlternateContent>
          <mc:Choice Requires="wps">
            <w:drawing>
              <wp:anchor distT="0" distB="0" distL="0" distR="0" simplePos="false" relativeHeight="2" behindDoc="false" locked="false" layoutInCell="true" allowOverlap="true">
                <wp:simplePos x="0" y="0"/>
                <wp:positionH relativeFrom="column">
                  <wp:posOffset>-925195</wp:posOffset>
                </wp:positionH>
                <wp:positionV relativeFrom="paragraph">
                  <wp:posOffset>34290</wp:posOffset>
                </wp:positionV>
                <wp:extent cx="7772400" cy="0"/>
                <wp:effectExtent l="8255" t="5715" r="10795" b="13334"/>
                <wp:wrapNone/>
                <wp:docPr id="1026" name="Lin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772400" cy="0"/>
                        </a:xfrm>
                        <a:prstGeom prst="line"/>
                        <a:ln cmpd="sng" cap="flat" w="9360">
                          <a:solidFill>
                            <a:srgbClr val="000000"/>
                          </a:solidFill>
                          <a:prstDash val="solid"/>
                          <a:miter/>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6" filled="f" stroked="t" from="-72.85pt,2.7pt" to="539.15pt,2.7pt" style="position:absolute;z-index:2;mso-position-horizontal-relative:text;mso-position-vertical-relative:text;mso-width-percent:0;mso-height-percent:0;mso-width-relative:page;mso-height-relative:page;mso-wrap-distance-left:0.0pt;mso-wrap-distance-right:0.0pt;visibility:visible;">
                <v:stroke joinstyle="miter" weight="0.74pt"/>
                <v:fill/>
              </v:line>
            </w:pict>
          </mc:Fallback>
        </mc:AlternateContent>
      </w:r>
      <w:r>
        <w:tab/>
      </w:r>
      <w:r>
        <w:t xml:space="preserve">                               </w:t>
      </w:r>
      <w:r>
        <w:tab/>
      </w:r>
      <w:r>
        <w:t xml:space="preserve">                                                                                          </w:t>
      </w:r>
      <w:r>
        <w:tab/>
      </w:r>
      <w:r>
        <w:tab/>
      </w:r>
      <w:r>
        <w:t xml:space="preserve">                              </w:t>
      </w:r>
    </w:p>
    <w:p>
      <w:pPr>
        <w:pStyle w:val="style0"/>
        <w:pBdr>
          <w:left w:val="single" w:sz="4" w:space="0" w:color="000000"/>
          <w:right w:val="single" w:sz="4" w:space="0" w:color="000000"/>
          <w:top w:val="single" w:sz="4" w:space="1" w:color="000000"/>
          <w:bottom w:val="single" w:sz="4" w:space="0" w:color="000000"/>
        </w:pBdr>
        <w:shd w:val="clear" w:color="auto" w:fill="c0c0c0"/>
        <w:spacing w:after="120"/>
        <w:jc w:val="both"/>
        <w:rPr>
          <w:b/>
        </w:rPr>
      </w:pPr>
      <w:r>
        <w:rPr>
          <w:b/>
        </w:rPr>
        <w:t>OBJECTIVE:</w:t>
      </w:r>
    </w:p>
    <w:p>
      <w:pPr>
        <w:pStyle w:val="style0"/>
        <w:ind w:left="2" w:right="-30" w:hanging="2"/>
        <w:rPr>
          <w:rFonts w:ascii="Calibri" w:cs="Calibri" w:eastAsia="Calibri" w:hAnsi="Calibri"/>
          <w:sz w:val="22"/>
        </w:rPr>
      </w:pPr>
      <w:r>
        <w:t xml:space="preserve"> </w:t>
      </w:r>
      <w:r>
        <w:rPr>
          <w:rFonts w:ascii="Calibri" w:cs="Calibri" w:eastAsia="Calibri" w:hAnsi="Calibri"/>
          <w:sz w:val="22"/>
        </w:rPr>
        <w:t>Energetic self-starter with good Communication, Analytical, Organizational, and Creative skills. Intend to build a career with leading corporate of hi-tech research environment with committed and dedicated people, which will help me to explore myself fully and realize my potential.</w:t>
      </w:r>
    </w:p>
    <w:p>
      <w:pPr>
        <w:pStyle w:val="style0"/>
        <w:ind w:left="2" w:right="-30" w:hanging="2"/>
        <w:rPr>
          <w:rFonts w:ascii="Calibri" w:cs="Calibri" w:eastAsia="Calibri" w:hAnsi="Calibri"/>
          <w:sz w:val="22"/>
        </w:rPr>
      </w:pPr>
      <w:r>
        <w:rPr>
          <w:b/>
        </w:rPr>
        <w:tab/>
      </w:r>
    </w:p>
    <w:p>
      <w:pPr>
        <w:pStyle w:val="style0"/>
        <w:pBdr>
          <w:left w:val="single" w:sz="4" w:space="0" w:color="000000"/>
          <w:right w:val="single" w:sz="4" w:space="0" w:color="000000"/>
          <w:top w:val="single" w:sz="4" w:space="1" w:color="000000"/>
          <w:bottom w:val="single" w:sz="4" w:space="0" w:color="000000"/>
        </w:pBdr>
        <w:shd w:val="clear" w:color="auto" w:fill="c0c0c0"/>
        <w:spacing w:after="120"/>
        <w:jc w:val="both"/>
        <w:rPr>
          <w:b/>
        </w:rPr>
      </w:pPr>
      <w:r>
        <w:rPr>
          <w:b/>
        </w:rPr>
        <w:t>ACADEMIC QUALIFICATION:</w:t>
      </w:r>
    </w:p>
    <w:p>
      <w:pPr>
        <w:pStyle w:val="style0"/>
        <w:ind w:left="2" w:right="-30" w:hanging="2"/>
        <w:rPr>
          <w:rFonts w:ascii="Calibri" w:cs="Calibri" w:eastAsia="Calibri" w:hAnsi="Calibri"/>
          <w:sz w:val="22"/>
        </w:rPr>
      </w:pPr>
      <w:r>
        <w:t xml:space="preserve">B.E in Information Technology from </w:t>
      </w:r>
      <w:r>
        <w:t>Girijananda</w:t>
      </w:r>
      <w:r>
        <w:t xml:space="preserve"> Chowdhury Institu</w:t>
      </w:r>
      <w:r>
        <w:t xml:space="preserve">te Of Management </w:t>
      </w:r>
      <w:r>
        <w:rPr>
          <w:rFonts w:ascii="Calibri" w:cs="Calibri" w:eastAsia="Calibri" w:hAnsi="Calibri"/>
          <w:sz w:val="22"/>
        </w:rPr>
        <w:t>and Technology</w:t>
      </w:r>
      <w:r>
        <w:rPr>
          <w:rFonts w:ascii="Calibri" w:cs="Calibri" w:eastAsia="Calibri" w:hAnsi="Calibri"/>
          <w:sz w:val="22"/>
        </w:rPr>
        <w:t xml:space="preserve"> </w:t>
      </w:r>
      <w:r>
        <w:rPr>
          <w:rFonts w:ascii="Calibri" w:cs="Calibri" w:eastAsia="Calibri" w:hAnsi="Calibri"/>
          <w:sz w:val="22"/>
        </w:rPr>
        <w:t>(</w:t>
      </w:r>
      <w:r>
        <w:rPr>
          <w:rFonts w:ascii="Calibri" w:cs="Calibri" w:eastAsia="Calibri" w:hAnsi="Calibri"/>
          <w:sz w:val="22"/>
        </w:rPr>
        <w:t>Gauhati</w:t>
      </w:r>
      <w:r>
        <w:rPr>
          <w:rFonts w:ascii="Calibri" w:cs="Calibri" w:eastAsia="Calibri" w:hAnsi="Calibri"/>
          <w:sz w:val="22"/>
        </w:rPr>
        <w:t xml:space="preserve"> University),</w:t>
      </w:r>
      <w:r>
        <w:rPr>
          <w:rFonts w:ascii="Calibri" w:cs="Calibri" w:eastAsia="Calibri" w:hAnsi="Calibri"/>
          <w:sz w:val="22"/>
        </w:rPr>
        <w:t xml:space="preserve"> </w:t>
      </w:r>
      <w:r>
        <w:rPr>
          <w:rFonts w:ascii="Calibri" w:cs="Calibri" w:eastAsia="Calibri" w:hAnsi="Calibri"/>
          <w:sz w:val="22"/>
        </w:rPr>
        <w:t>Guwahati,Assam</w:t>
      </w:r>
      <w:r>
        <w:rPr>
          <w:rFonts w:ascii="Calibri" w:cs="Calibri" w:eastAsia="Calibri" w:hAnsi="Calibri"/>
          <w:sz w:val="22"/>
        </w:rPr>
        <w:t>.</w:t>
      </w:r>
    </w:p>
    <w:p>
      <w:pPr>
        <w:pStyle w:val="style0"/>
        <w:ind w:left="2" w:right="-30" w:hanging="2"/>
        <w:rPr>
          <w:rFonts w:ascii="Calibri" w:cs="Calibri" w:eastAsia="Calibri" w:hAnsi="Calibri"/>
          <w:sz w:val="22"/>
        </w:rPr>
      </w:pPr>
    </w:p>
    <w:p>
      <w:pPr>
        <w:pStyle w:val="style0"/>
        <w:pBdr>
          <w:left w:val="single" w:sz="4" w:space="0" w:color="000000"/>
          <w:right w:val="single" w:sz="4" w:space="0" w:color="000000"/>
          <w:top w:val="single" w:sz="4" w:space="1" w:color="000000"/>
          <w:bottom w:val="single" w:sz="4" w:space="0" w:color="000000"/>
        </w:pBdr>
        <w:shd w:val="clear" w:color="auto" w:fill="c0c0c0"/>
        <w:spacing w:after="120"/>
        <w:jc w:val="both"/>
        <w:rPr>
          <w:b/>
        </w:rPr>
      </w:pPr>
      <w:r>
        <w:rPr>
          <w:b/>
        </w:rPr>
        <w:t>PROFESSIONAL SUMMARY:</w:t>
      </w:r>
    </w:p>
    <w:p>
      <w:pPr>
        <w:pStyle w:val="style179"/>
        <w:numPr>
          <w:ilvl w:val="0"/>
          <w:numId w:val="27"/>
        </w:numPr>
        <w:jc w:val="both"/>
        <w:rPr/>
      </w:pPr>
      <w:r>
        <w:t xml:space="preserve">Job Profile: </w:t>
      </w:r>
    </w:p>
    <w:p>
      <w:pPr>
        <w:pStyle w:val="style0"/>
        <w:jc w:val="both"/>
        <w:rPr/>
      </w:pPr>
      <w:r>
        <w:t>Designation:</w:t>
      </w:r>
      <w:r>
        <w:t xml:space="preserve"> </w:t>
      </w:r>
      <w:r>
        <w:t>Engineer</w:t>
      </w:r>
      <w:r>
        <w:t>.</w:t>
      </w:r>
    </w:p>
    <w:p>
      <w:pPr>
        <w:pStyle w:val="style0"/>
        <w:jc w:val="both"/>
        <w:rPr/>
      </w:pPr>
      <w:r>
        <w:t>Company: Ericsson</w:t>
      </w:r>
      <w:r>
        <w:t xml:space="preserve"> India Global service </w:t>
      </w:r>
      <w:r>
        <w:t>pvt.</w:t>
      </w:r>
      <w:r>
        <w:t xml:space="preserve"> Ltd.</w:t>
      </w:r>
    </w:p>
    <w:p>
      <w:pPr>
        <w:pStyle w:val="style0"/>
        <w:jc w:val="both"/>
        <w:rPr>
          <w:b/>
        </w:rPr>
      </w:pPr>
    </w:p>
    <w:p>
      <w:pPr>
        <w:pStyle w:val="style179"/>
        <w:numPr>
          <w:ilvl w:val="0"/>
          <w:numId w:val="24"/>
        </w:numPr>
        <w:jc w:val="both"/>
        <w:rPr>
          <w:b/>
          <w:bCs/>
        </w:rPr>
      </w:pPr>
      <w:r>
        <w:rPr>
          <w:b/>
          <w:bCs/>
        </w:rPr>
        <w:t>SPRINT P</w:t>
      </w:r>
      <w:r>
        <w:rPr>
          <w:b/>
          <w:bCs/>
        </w:rPr>
        <w:t>ROJECT</w:t>
      </w:r>
      <w:r>
        <w:rPr>
          <w:b/>
          <w:bCs/>
        </w:rPr>
        <w:t>:</w:t>
      </w:r>
    </w:p>
    <w:p>
      <w:pPr>
        <w:pStyle w:val="style179"/>
        <w:jc w:val="both"/>
        <w:rPr/>
      </w:pPr>
      <w:r>
        <w:t>CSR swap:</w:t>
      </w:r>
    </w:p>
    <w:p>
      <w:pPr>
        <w:pStyle w:val="style179"/>
        <w:jc w:val="both"/>
        <w:rPr>
          <w:b/>
        </w:rPr>
      </w:pPr>
      <w:r>
        <w:t>This process requires swapping and</w:t>
      </w:r>
      <w:r>
        <w:t xml:space="preserve"> replacing of Cell cite R</w:t>
      </w:r>
      <w:r>
        <w:t xml:space="preserve">outers initially having Ericsson, Alcatel(SAR 7705),Juniper Ericsson and old version of Cisco routers to Cisco 9K series routers for Customer sprint(Telecom Operator in the USA).This includes pre and post check of the routers and the RAN services, checking router configuration and Q-scope parameters and coordinate </w:t>
      </w:r>
      <w:r>
        <w:t xml:space="preserve">with the site tech to get the swap completed and ensure all the services are up. </w:t>
      </w:r>
      <w:r>
        <w:t xml:space="preserve">Application </w:t>
      </w:r>
      <w:r>
        <w:t xml:space="preserve">Tools used were </w:t>
      </w:r>
      <w:r>
        <w:rPr>
          <w:b/>
        </w:rPr>
        <w:t>Secure CRT, NetAct, NRM and Spirent.</w:t>
      </w:r>
    </w:p>
    <w:p>
      <w:pPr>
        <w:pStyle w:val="style0"/>
        <w:jc w:val="both"/>
        <w:rPr>
          <w:b/>
        </w:rPr>
      </w:pPr>
    </w:p>
    <w:p>
      <w:pPr>
        <w:pStyle w:val="style179"/>
        <w:numPr>
          <w:ilvl w:val="0"/>
          <w:numId w:val="24"/>
        </w:numPr>
        <w:jc w:val="both"/>
        <w:rPr>
          <w:b/>
        </w:rPr>
      </w:pPr>
      <w:r>
        <w:rPr>
          <w:b/>
        </w:rPr>
        <w:t>TMO PROJECT:</w:t>
      </w:r>
    </w:p>
    <w:p>
      <w:pPr>
        <w:pStyle w:val="style179"/>
        <w:jc w:val="both"/>
        <w:rPr>
          <w:b/>
        </w:rPr>
      </w:pPr>
      <w:r>
        <w:t>TMO ATNE</w:t>
      </w:r>
      <w:r>
        <w:t>:</w:t>
      </w:r>
    </w:p>
    <w:p>
      <w:pPr>
        <w:pStyle w:val="style179"/>
        <w:jc w:val="both"/>
        <w:rPr/>
      </w:pPr>
      <w:r>
        <w:t>W</w:t>
      </w:r>
      <w:r>
        <w:t>ork</w:t>
      </w:r>
      <w:r>
        <w:t>ed</w:t>
      </w:r>
      <w:r>
        <w:t xml:space="preserve"> on TMO project for </w:t>
      </w:r>
      <w:r>
        <w:t>different</w:t>
      </w:r>
      <w:r>
        <w:t xml:space="preserve"> markets for multiple scope of work </w:t>
      </w:r>
      <w:r>
        <w:t>Like-DU2BBU Migration,</w:t>
      </w:r>
      <w:r>
        <w:t xml:space="preserve"> </w:t>
      </w:r>
      <w:r>
        <w:t>Carrier Add,</w:t>
      </w:r>
      <w:r>
        <w:t xml:space="preserve"> </w:t>
      </w:r>
      <w:r>
        <w:t xml:space="preserve">MMBB, </w:t>
      </w:r>
      <w:r>
        <w:t>NSB</w:t>
      </w:r>
      <w:r>
        <w:t>,</w:t>
      </w:r>
      <w:r>
        <w:t xml:space="preserve"> A</w:t>
      </w:r>
      <w:r>
        <w:t>nchor</w:t>
      </w:r>
      <w:r>
        <w:t xml:space="preserve"> Site.</w:t>
      </w:r>
      <w:r>
        <w:t xml:space="preserve"> </w:t>
      </w:r>
      <w:r>
        <w:t xml:space="preserve">Different types of Technologies used like </w:t>
      </w:r>
      <w:r>
        <w:t>GSM,UMTS</w:t>
      </w:r>
      <w:r>
        <w:t>,LTE,NR 5G,AAS,DS,Anchor.Perform activit</w:t>
      </w:r>
      <w:r>
        <w:t>i</w:t>
      </w:r>
      <w:r>
        <w:t>es like New</w:t>
      </w:r>
      <w:r>
        <w:t xml:space="preserve"> </w:t>
      </w:r>
      <w:r>
        <w:t>Site Build, Integration, Sectorization, Sector-swap, Carrier Addition, Reconfiguration.</w:t>
      </w:r>
      <w:r>
        <w:t xml:space="preserve"> Also perform DUS to BBU</w:t>
      </w:r>
      <w:r>
        <w:t xml:space="preserve"> </w:t>
      </w:r>
      <w:r>
        <w:t>(6630) migration for 6601.</w:t>
      </w:r>
      <w:r>
        <w:t xml:space="preserve"> </w:t>
      </w:r>
      <w:r>
        <w:t>Perform Bandwidth expansion, power split,2*2 to 4*4 antenna configuration. Troubleshooting on alarms like RRU,</w:t>
      </w:r>
      <w:r>
        <w:t xml:space="preserve"> </w:t>
      </w:r>
      <w:r>
        <w:t xml:space="preserve">RET etc. IP connectivity and Trace route check for </w:t>
      </w:r>
      <w:r>
        <w:t>Enode</w:t>
      </w:r>
      <w:r>
        <w:t>-b.</w:t>
      </w:r>
    </w:p>
    <w:p>
      <w:pPr>
        <w:pStyle w:val="style0"/>
        <w:jc w:val="both"/>
        <w:rPr/>
      </w:pPr>
    </w:p>
    <w:p>
      <w:pPr>
        <w:pStyle w:val="style179"/>
        <w:numPr>
          <w:ilvl w:val="0"/>
          <w:numId w:val="24"/>
        </w:numPr>
        <w:jc w:val="both"/>
        <w:rPr>
          <w:b/>
          <w:bCs/>
        </w:rPr>
      </w:pPr>
      <w:r>
        <w:rPr>
          <w:b/>
          <w:bCs/>
        </w:rPr>
        <w:t xml:space="preserve">BT </w:t>
      </w:r>
      <w:r>
        <w:rPr>
          <w:b/>
          <w:bCs/>
        </w:rPr>
        <w:t>PROJECT:</w:t>
      </w:r>
    </w:p>
    <w:p>
      <w:pPr>
        <w:pStyle w:val="style179"/>
        <w:jc w:val="both"/>
        <w:rPr/>
      </w:pPr>
      <w:r>
        <w:t>RAN INTEGRATION</w:t>
      </w:r>
      <w:r>
        <w:t>:</w:t>
      </w:r>
    </w:p>
    <w:p>
      <w:pPr>
        <w:pStyle w:val="style0"/>
        <w:ind w:left="360"/>
        <w:jc w:val="both"/>
        <w:rPr/>
      </w:pPr>
    </w:p>
    <w:p>
      <w:pPr>
        <w:pStyle w:val="style179"/>
        <w:numPr>
          <w:ilvl w:val="0"/>
          <w:numId w:val="34"/>
        </w:numPr>
        <w:suppressAutoHyphens/>
        <w:spacing w:lineRule="auto" w:line="276"/>
        <w:rPr>
          <w:rFonts w:ascii="Cambria" w:hAnsi="Cambria"/>
        </w:rPr>
      </w:pPr>
      <w:r>
        <w:rPr>
          <w:rFonts w:ascii="Cambria" w:hAnsi="Cambria"/>
        </w:rPr>
        <w:t>L900 Integration,</w:t>
      </w:r>
      <w:r>
        <w:rPr>
          <w:rFonts w:ascii="Cambria" w:hAnsi="Cambria"/>
        </w:rPr>
        <w:t>2G,</w:t>
      </w:r>
      <w:r>
        <w:rPr>
          <w:rFonts w:ascii="Cambria" w:hAnsi="Cambria"/>
        </w:rPr>
        <w:t xml:space="preserve"> 3G &amp; U900 Integration</w:t>
      </w:r>
      <w:r>
        <w:rPr>
          <w:rFonts w:ascii="Cambria" w:hAnsi="Cambria"/>
        </w:rPr>
        <w:t>,</w:t>
      </w:r>
      <w:r>
        <w:t xml:space="preserve"> </w:t>
      </w:r>
      <w:r>
        <w:t>GSM Swap.</w:t>
      </w:r>
    </w:p>
    <w:p>
      <w:pPr>
        <w:pStyle w:val="style179"/>
        <w:numPr>
          <w:ilvl w:val="0"/>
          <w:numId w:val="34"/>
        </w:numPr>
        <w:suppressAutoHyphens/>
        <w:spacing w:lineRule="auto" w:line="276"/>
        <w:rPr>
          <w:rFonts w:ascii="Cambria" w:hAnsi="Cambria"/>
        </w:rPr>
      </w:pPr>
      <w:r>
        <w:rPr>
          <w:rFonts w:ascii="Cambria" w:hAnsi="Cambria"/>
        </w:rPr>
        <w:t>LTE(FDD/TDD)- Baseband Integration and Troubleshoot end to end. And S</w:t>
      </w:r>
      <w:r>
        <w:rPr>
          <w:rFonts w:ascii="Cambria" w:hAnsi="Cambria"/>
        </w:rPr>
        <w:t xml:space="preserve">wap </w:t>
      </w:r>
      <w:r>
        <w:rPr>
          <w:rFonts w:ascii="Cambria" w:hAnsi="Cambria"/>
        </w:rPr>
        <w:t>DUS to Baseband.</w:t>
      </w:r>
    </w:p>
    <w:p>
      <w:pPr>
        <w:pStyle w:val="style179"/>
        <w:numPr>
          <w:ilvl w:val="0"/>
          <w:numId w:val="34"/>
        </w:numPr>
        <w:suppressAutoHyphens/>
        <w:spacing w:lineRule="auto" w:line="276"/>
        <w:rPr>
          <w:rFonts w:ascii="Cambria" w:hAnsi="Cambria"/>
        </w:rPr>
      </w:pPr>
      <w:r>
        <w:rPr>
          <w:rFonts w:ascii="Cambria" w:hAnsi="Cambria"/>
        </w:rPr>
        <w:t>TDD and FDD Integration.</w:t>
      </w:r>
    </w:p>
    <w:p>
      <w:pPr>
        <w:pStyle w:val="style179"/>
        <w:numPr>
          <w:ilvl w:val="0"/>
          <w:numId w:val="34"/>
        </w:numPr>
        <w:suppressAutoHyphens/>
        <w:spacing w:lineRule="auto" w:line="276"/>
        <w:rPr>
          <w:rFonts w:ascii="Cambria" w:hAnsi="Cambria"/>
        </w:rPr>
      </w:pPr>
      <w:r>
        <w:rPr>
          <w:rFonts w:ascii="Cambria" w:hAnsi="Cambria"/>
        </w:rPr>
        <w:t>L19</w:t>
      </w:r>
      <w:r>
        <w:rPr>
          <w:rFonts w:ascii="Cambria" w:hAnsi="Cambria"/>
        </w:rPr>
        <w:t>00</w:t>
      </w:r>
      <w:r>
        <w:rPr>
          <w:rFonts w:ascii="Cambria" w:hAnsi="Cambria"/>
        </w:rPr>
        <w:t>_1C/2</w:t>
      </w:r>
      <w:r>
        <w:rPr>
          <w:rFonts w:ascii="Cambria" w:hAnsi="Cambria"/>
        </w:rPr>
        <w:t>C,L</w:t>
      </w:r>
      <w:r>
        <w:rPr>
          <w:rFonts w:ascii="Cambria" w:hAnsi="Cambria"/>
        </w:rPr>
        <w:t>2100,L2500,N600,L600,L700,N2500 ,Legacy ,MMBB, Anchor node Integration.</w:t>
      </w:r>
    </w:p>
    <w:p>
      <w:pPr>
        <w:pStyle w:val="style179"/>
        <w:numPr>
          <w:ilvl w:val="0"/>
          <w:numId w:val="34"/>
        </w:numPr>
        <w:suppressAutoHyphens/>
        <w:spacing w:lineRule="auto" w:line="276"/>
        <w:rPr>
          <w:rFonts w:ascii="Cambria" w:hAnsi="Cambria"/>
        </w:rPr>
      </w:pPr>
      <w:r>
        <w:rPr>
          <w:rFonts w:ascii="Cambria" w:hAnsi="Cambria"/>
        </w:rPr>
        <w:t>5G Integration and troubleshoot and VSWR, Fiber Loss &amp; RSSI checking.</w:t>
      </w:r>
    </w:p>
    <w:p>
      <w:pPr>
        <w:pStyle w:val="style179"/>
        <w:numPr>
          <w:ilvl w:val="0"/>
          <w:numId w:val="34"/>
        </w:numPr>
        <w:suppressAutoHyphens/>
        <w:spacing w:lineRule="auto" w:line="276"/>
        <w:rPr>
          <w:rFonts w:ascii="Cambria" w:hAnsi="Cambria"/>
        </w:rPr>
      </w:pPr>
      <w:r>
        <w:rPr>
          <w:rFonts w:ascii="Cambria" w:hAnsi="Cambria"/>
        </w:rPr>
        <w:t xml:space="preserve">Required TN-RN scripts, Baseline and NR relation Scripts executing on 2G,3G,4G and 5G node through Secure CRT and </w:t>
      </w:r>
      <w:r>
        <w:rPr>
          <w:rFonts w:ascii="Cambria" w:hAnsi="Cambria"/>
        </w:rPr>
        <w:t>Winfi</w:t>
      </w:r>
      <w:r>
        <w:rPr>
          <w:rFonts w:ascii="Cambria" w:hAnsi="Cambria"/>
        </w:rPr>
        <w:t>o</w:t>
      </w:r>
      <w:r>
        <w:rPr>
          <w:rFonts w:ascii="Cambria" w:hAnsi="Cambria"/>
        </w:rPr>
        <w:t>l</w:t>
      </w:r>
      <w:r>
        <w:rPr>
          <w:rFonts w:ascii="Cambria" w:hAnsi="Cambria"/>
        </w:rPr>
        <w:t>.</w:t>
      </w:r>
    </w:p>
    <w:p>
      <w:pPr>
        <w:pStyle w:val="style179"/>
        <w:numPr>
          <w:ilvl w:val="0"/>
          <w:numId w:val="34"/>
        </w:numPr>
        <w:suppressAutoHyphens/>
        <w:spacing w:lineRule="auto" w:line="276"/>
        <w:rPr>
          <w:rFonts w:ascii="Cambria" w:hAnsi="Cambria"/>
        </w:rPr>
      </w:pPr>
      <w:r>
        <w:rPr>
          <w:rFonts w:ascii="Cambria" w:hAnsi="Cambria"/>
        </w:rPr>
        <w:t xml:space="preserve">Using </w:t>
      </w:r>
      <w:r>
        <w:rPr>
          <w:rFonts w:ascii="Cambria" w:hAnsi="Cambria"/>
        </w:rPr>
        <w:t>Filezilla</w:t>
      </w:r>
      <w:r>
        <w:rPr>
          <w:rFonts w:ascii="Cambria" w:hAnsi="Cambria"/>
        </w:rPr>
        <w:t xml:space="preserve"> and </w:t>
      </w:r>
      <w:r>
        <w:rPr>
          <w:rFonts w:ascii="Cambria" w:hAnsi="Cambria"/>
        </w:rPr>
        <w:t>Winscp</w:t>
      </w:r>
      <w:r>
        <w:rPr>
          <w:rFonts w:ascii="Cambria" w:hAnsi="Cambria"/>
        </w:rPr>
        <w:t xml:space="preserve"> tool for files transfer.</w:t>
      </w:r>
    </w:p>
    <w:p>
      <w:pPr>
        <w:pStyle w:val="style179"/>
        <w:numPr>
          <w:ilvl w:val="0"/>
          <w:numId w:val="34"/>
        </w:numPr>
        <w:suppressAutoHyphens/>
        <w:spacing w:lineRule="auto" w:line="276"/>
        <w:rPr>
          <w:rFonts w:ascii="Cambria" w:hAnsi="Cambria"/>
        </w:rPr>
      </w:pPr>
      <w:r>
        <w:rPr>
          <w:rFonts w:ascii="Cambria" w:hAnsi="Cambria"/>
        </w:rPr>
        <w:t>Sit</w:t>
      </w:r>
      <w:r>
        <w:rPr>
          <w:rFonts w:ascii="Cambria" w:hAnsi="Cambria"/>
        </w:rPr>
        <w:t>e</w:t>
      </w:r>
      <w:r>
        <w:rPr>
          <w:rFonts w:ascii="Cambria" w:hAnsi="Cambria"/>
        </w:rPr>
        <w:t xml:space="preserve"> Definition and Upgrade Node through SHM-ENM &amp; OSS.</w:t>
      </w:r>
    </w:p>
    <w:p>
      <w:pPr>
        <w:pStyle w:val="style179"/>
        <w:numPr>
          <w:ilvl w:val="0"/>
          <w:numId w:val="34"/>
        </w:numPr>
        <w:suppressAutoHyphens/>
        <w:spacing w:lineRule="auto" w:line="276"/>
        <w:rPr>
          <w:rFonts w:ascii="Cambria" w:hAnsi="Cambria"/>
        </w:rPr>
      </w:pPr>
      <w:r>
        <w:rPr>
          <w:rFonts w:ascii="Cambria" w:hAnsi="Cambria"/>
        </w:rPr>
        <w:t>RET(</w:t>
      </w:r>
      <w:r>
        <w:rPr>
          <w:rFonts w:ascii="Cambria" w:hAnsi="Cambria"/>
        </w:rPr>
        <w:t>Remote Electrical Tilt) Configuration and Troubleshoot.</w:t>
      </w:r>
    </w:p>
    <w:p>
      <w:pPr>
        <w:pStyle w:val="style179"/>
        <w:numPr>
          <w:ilvl w:val="0"/>
          <w:numId w:val="34"/>
        </w:numPr>
        <w:suppressAutoHyphens/>
        <w:spacing w:lineRule="auto" w:line="276"/>
        <w:rPr>
          <w:rFonts w:ascii="Cambria" w:hAnsi="Cambria"/>
        </w:rPr>
      </w:pPr>
      <w:r>
        <w:rPr>
          <w:rFonts w:ascii="Cambria" w:hAnsi="Cambria"/>
        </w:rPr>
        <w:t>RFDS and CIQ Validation.</w:t>
      </w:r>
    </w:p>
    <w:p>
      <w:pPr>
        <w:pStyle w:val="style66"/>
        <w:pBdr>
          <w:left w:val="single" w:sz="4" w:space="0" w:color="000000"/>
          <w:right w:val="single" w:sz="4" w:space="0" w:color="000000"/>
          <w:top w:val="single" w:sz="4" w:space="1" w:color="000000"/>
          <w:bottom w:val="single" w:sz="4" w:space="0" w:color="000000"/>
        </w:pBdr>
        <w:shd w:val="clear" w:color="auto" w:fill="c0c0c0"/>
        <w:spacing w:lineRule="auto" w:line="360"/>
        <w:jc w:val="both"/>
        <w:rPr>
          <w:b/>
        </w:rPr>
      </w:pPr>
      <w:r>
        <w:rPr>
          <w:b/>
        </w:rPr>
        <w:t>WORKING EXPERIENCE:</w:t>
      </w:r>
      <w:r>
        <w:rPr>
          <w:b/>
        </w:rPr>
        <w:t xml:space="preserve">      </w:t>
      </w:r>
    </w:p>
    <w:p>
      <w:pPr>
        <w:pStyle w:val="style0"/>
        <w:numPr>
          <w:ilvl w:val="0"/>
          <w:numId w:val="13"/>
        </w:numPr>
        <w:jc w:val="both"/>
        <w:rPr/>
      </w:pPr>
      <w:r>
        <w:rPr>
          <w:lang w:val="en-US"/>
        </w:rPr>
        <w:t xml:space="preserve">5 </w:t>
      </w:r>
      <w:r>
        <w:t>year</w:t>
      </w:r>
      <w:r>
        <w:t xml:space="preserve">s </w:t>
      </w:r>
      <w:r>
        <w:t>1 month</w:t>
      </w:r>
      <w:r>
        <w:t xml:space="preserve"> </w:t>
      </w:r>
      <w:r>
        <w:t xml:space="preserve">running </w:t>
      </w:r>
      <w:r>
        <w:t>experience</w:t>
      </w:r>
      <w:r>
        <w:t xml:space="preserve"> </w:t>
      </w:r>
      <w:r>
        <w:t xml:space="preserve"> </w:t>
      </w:r>
      <w:r>
        <w:t>at</w:t>
      </w:r>
      <w:r>
        <w:t xml:space="preserve"> Ericsson India Global service Pvt. Ltd.</w:t>
      </w:r>
    </w:p>
    <w:p>
      <w:pPr>
        <w:pStyle w:val="style0"/>
        <w:numPr>
          <w:ilvl w:val="0"/>
          <w:numId w:val="13"/>
        </w:numPr>
        <w:jc w:val="both"/>
        <w:rPr/>
      </w:pPr>
      <w:r>
        <w:t xml:space="preserve">6 month </w:t>
      </w:r>
      <w:r>
        <w:t xml:space="preserve">worked </w:t>
      </w:r>
      <w:r>
        <w:t xml:space="preserve">at Nokia Siemens </w:t>
      </w:r>
      <w:r>
        <w:t>Network</w:t>
      </w:r>
      <w:r>
        <w:t xml:space="preserve"> </w:t>
      </w:r>
      <w:r>
        <w:t>.</w:t>
      </w:r>
    </w:p>
    <w:p>
      <w:pPr>
        <w:pStyle w:val="style0"/>
        <w:ind w:left="990"/>
        <w:rPr>
          <w:color w:val="0711cf"/>
          <w:u w:val="single"/>
        </w:rPr>
      </w:pPr>
      <w:r>
        <w:t xml:space="preserve">                     </w:t>
      </w:r>
      <w:r>
        <w:tab/>
      </w:r>
      <w:r>
        <w:tab/>
      </w:r>
      <w:r>
        <w:t xml:space="preserve">                            </w:t>
      </w:r>
    </w:p>
    <w:p>
      <w:pPr>
        <w:pStyle w:val="style66"/>
        <w:pBdr>
          <w:left w:val="single" w:sz="4" w:space="0" w:color="000000"/>
          <w:right w:val="single" w:sz="4" w:space="0" w:color="000000"/>
          <w:top w:val="single" w:sz="4" w:space="1" w:color="000000"/>
          <w:bottom w:val="single" w:sz="4" w:space="0" w:color="000000"/>
        </w:pBdr>
        <w:shd w:val="clear" w:color="auto" w:fill="c0c0c0"/>
        <w:spacing w:lineRule="auto" w:line="360"/>
        <w:jc w:val="both"/>
        <w:rPr>
          <w:b/>
        </w:rPr>
      </w:pPr>
      <w:r>
        <w:rPr>
          <w:b/>
        </w:rPr>
        <w:t>PROJECT WORK:</w:t>
      </w:r>
    </w:p>
    <w:p>
      <w:pPr>
        <w:pStyle w:val="style0"/>
        <w:numPr>
          <w:ilvl w:val="0"/>
          <w:numId w:val="13"/>
        </w:numPr>
        <w:rPr>
          <w:b/>
        </w:rPr>
      </w:pPr>
      <w:r>
        <w:rPr>
          <w:b/>
        </w:rPr>
        <w:t xml:space="preserve">7th Semester Project: </w:t>
      </w:r>
    </w:p>
    <w:p>
      <w:pPr>
        <w:pStyle w:val="style0"/>
        <w:ind w:left="720"/>
        <w:rPr/>
      </w:pPr>
      <w:r>
        <w:t>Web Based E-claim processing System (in JSP).</w:t>
      </w:r>
    </w:p>
    <w:p>
      <w:pPr>
        <w:pStyle w:val="style0"/>
        <w:rPr>
          <w:b/>
        </w:rPr>
      </w:pPr>
    </w:p>
    <w:p>
      <w:pPr>
        <w:pStyle w:val="style179"/>
        <w:numPr>
          <w:ilvl w:val="0"/>
          <w:numId w:val="13"/>
        </w:numPr>
        <w:jc w:val="both"/>
        <w:rPr>
          <w:b/>
        </w:rPr>
      </w:pPr>
      <w:r>
        <w:rPr>
          <w:b/>
        </w:rPr>
        <w:t>8</w:t>
      </w:r>
      <w:r>
        <w:rPr>
          <w:b/>
          <w:vertAlign w:val="superscript"/>
        </w:rPr>
        <w:t>th</w:t>
      </w:r>
      <w:r>
        <w:rPr>
          <w:b/>
        </w:rPr>
        <w:t xml:space="preserve"> semester project:</w:t>
      </w:r>
    </w:p>
    <w:p>
      <w:pPr>
        <w:pStyle w:val="style0"/>
        <w:rPr/>
      </w:pPr>
      <w:r>
        <w:t xml:space="preserve">        </w:t>
      </w:r>
      <w:r>
        <w:t xml:space="preserve">     Human Resource Recruitment System (in ASP.net using C#).</w:t>
      </w:r>
    </w:p>
    <w:p>
      <w:pPr>
        <w:pStyle w:val="style0"/>
        <w:jc w:val="both"/>
        <w:rPr/>
      </w:pPr>
    </w:p>
    <w:p>
      <w:pPr>
        <w:pStyle w:val="style66"/>
        <w:pBdr>
          <w:left w:val="single" w:sz="4" w:space="2" w:color="000000"/>
          <w:right w:val="single" w:sz="4" w:space="0" w:color="000000"/>
          <w:top w:val="single" w:sz="4" w:space="1" w:color="000000"/>
          <w:bottom w:val="single" w:sz="4" w:space="0" w:color="000000"/>
        </w:pBdr>
        <w:shd w:val="clear" w:color="auto" w:fill="c0c0c0"/>
        <w:spacing w:lineRule="auto" w:line="360"/>
        <w:jc w:val="both"/>
        <w:rPr>
          <w:b/>
        </w:rPr>
      </w:pPr>
      <w:r>
        <w:rPr>
          <w:b/>
        </w:rPr>
        <w:t>TRAINING:</w:t>
      </w:r>
    </w:p>
    <w:p>
      <w:pPr>
        <w:pStyle w:val="style0"/>
        <w:rPr/>
      </w:pPr>
      <w:r>
        <w:t xml:space="preserve">Successfully completed </w:t>
      </w:r>
      <w:r>
        <w:rPr>
          <w:bCs/>
        </w:rPr>
        <w:t>s</w:t>
      </w:r>
      <w:r>
        <w:rPr>
          <w:bCs/>
        </w:rPr>
        <w:t>ummer</w:t>
      </w:r>
      <w:r>
        <w:rPr>
          <w:bCs/>
        </w:rPr>
        <w:t xml:space="preserve"> t</w:t>
      </w:r>
      <w:r>
        <w:rPr>
          <w:bCs/>
        </w:rPr>
        <w:t>raining</w:t>
      </w:r>
      <w:r>
        <w:t xml:space="preserve"> for one month at </w:t>
      </w:r>
      <w:r>
        <w:rPr>
          <w:b/>
        </w:rPr>
        <w:t>IOCL</w:t>
      </w:r>
      <w:r>
        <w:rPr>
          <w:b/>
        </w:rPr>
        <w:t>-</w:t>
      </w:r>
      <w:r>
        <w:rPr>
          <w:b/>
        </w:rPr>
        <w:t xml:space="preserve"> </w:t>
      </w:r>
      <w:r>
        <w:rPr>
          <w:b/>
        </w:rPr>
        <w:t>Bongaigaon</w:t>
      </w:r>
      <w:r>
        <w:rPr>
          <w:b/>
        </w:rPr>
        <w:t xml:space="preserve"> Refinery,</w:t>
      </w:r>
      <w:r>
        <w:t xml:space="preserve"> </w:t>
      </w:r>
      <w:r>
        <w:t>Bongaigaon</w:t>
      </w:r>
      <w:r>
        <w:t xml:space="preserve"> on </w:t>
      </w:r>
      <w:r>
        <w:rPr>
          <w:b/>
        </w:rPr>
        <w:t>Network Infrastructure</w:t>
      </w:r>
      <w:r>
        <w:t>.</w:t>
      </w:r>
    </w:p>
    <w:p>
      <w:pPr>
        <w:pStyle w:val="style67"/>
        <w:jc w:val="both"/>
        <w:rPr>
          <w:b w:val="false"/>
          <w:sz w:val="24"/>
          <w:szCs w:val="24"/>
        </w:rPr>
      </w:pPr>
    </w:p>
    <w:p>
      <w:pPr>
        <w:pStyle w:val="style67"/>
        <w:jc w:val="both"/>
        <w:rPr>
          <w:b w:val="false"/>
          <w:sz w:val="24"/>
          <w:szCs w:val="24"/>
        </w:rPr>
      </w:pPr>
    </w:p>
    <w:p>
      <w:pPr>
        <w:pStyle w:val="style66"/>
        <w:pBdr>
          <w:left w:val="single" w:sz="4" w:space="0" w:color="000000"/>
          <w:right w:val="single" w:sz="4" w:space="0" w:color="000000"/>
          <w:top w:val="single" w:sz="4" w:space="1" w:color="000000"/>
          <w:bottom w:val="single" w:sz="4" w:space="0" w:color="000000"/>
        </w:pBdr>
        <w:shd w:val="clear" w:color="auto" w:fill="c0c0c0"/>
        <w:rPr>
          <w:b/>
        </w:rPr>
      </w:pPr>
      <w:r>
        <w:rPr>
          <w:b/>
        </w:rPr>
        <w:t>DECLARATION:</w:t>
      </w:r>
    </w:p>
    <w:p>
      <w:pPr>
        <w:pStyle w:val="style0"/>
        <w:ind w:firstLine="720"/>
        <w:rPr/>
      </w:pPr>
      <w:r>
        <w:t>I do hereby declare that the above information is true to the best of my knowledge and belief.</w:t>
      </w:r>
    </w:p>
    <w:p>
      <w:pPr>
        <w:pStyle w:val="style67"/>
        <w:ind w:firstLine="720"/>
        <w:jc w:val="both"/>
        <w:rPr>
          <w:b w:val="false"/>
          <w:sz w:val="24"/>
          <w:szCs w:val="24"/>
        </w:rPr>
      </w:pPr>
    </w:p>
    <w:p>
      <w:pPr>
        <w:pStyle w:val="style67"/>
        <w:ind w:firstLine="720"/>
        <w:jc w:val="both"/>
        <w:rPr>
          <w:b w:val="false"/>
          <w:sz w:val="24"/>
          <w:szCs w:val="24"/>
        </w:rPr>
      </w:pPr>
      <w:r>
        <w:rPr>
          <w:b w:val="false"/>
          <w:sz w:val="24"/>
          <w:szCs w:val="24"/>
        </w:rPr>
        <w:t>.</w:t>
      </w:r>
    </w:p>
    <w:p>
      <w:pPr>
        <w:pStyle w:val="style67"/>
        <w:rPr>
          <w:sz w:val="24"/>
          <w:szCs w:val="24"/>
        </w:rPr>
      </w:pPr>
      <w:r>
        <w:rPr>
          <w:sz w:val="24"/>
          <w:szCs w:val="24"/>
        </w:rPr>
        <w:t xml:space="preserve">Place:                    </w:t>
      </w:r>
      <w:r>
        <w:rPr>
          <w:sz w:val="24"/>
          <w:szCs w:val="24"/>
        </w:rPr>
        <w:t xml:space="preserve">                                                                        </w:t>
      </w:r>
      <w:r>
        <w:rPr>
          <w:sz w:val="24"/>
          <w:szCs w:val="24"/>
        </w:rPr>
        <w:t xml:space="preserve">                          </w:t>
      </w:r>
      <w:r>
        <w:rPr>
          <w:sz w:val="24"/>
          <w:szCs w:val="24"/>
        </w:rPr>
        <w:t xml:space="preserve">         </w:t>
      </w:r>
      <w:r>
        <w:rPr>
          <w:sz w:val="24"/>
          <w:szCs w:val="24"/>
        </w:rPr>
        <w:t xml:space="preserve">            </w:t>
      </w:r>
      <w:r>
        <w:rPr>
          <w:sz w:val="24"/>
          <w:szCs w:val="24"/>
        </w:rPr>
        <w:t xml:space="preserve">Date </w:t>
      </w:r>
      <w:r>
        <w:rPr>
          <w:sz w:val="24"/>
          <w:szCs w:val="24"/>
        </w:rPr>
        <w:t>:</w:t>
      </w:r>
      <w:r>
        <w:rPr>
          <w:sz w:val="24"/>
          <w:szCs w:val="24"/>
        </w:rPr>
        <w:t xml:space="preserve"> </w:t>
      </w:r>
      <w:r>
        <w:rPr>
          <w:sz w:val="24"/>
          <w:szCs w:val="24"/>
        </w:rPr>
        <w:t xml:space="preserve">   </w:t>
      </w:r>
      <w:r>
        <w:rPr>
          <w:sz w:val="24"/>
          <w:szCs w:val="24"/>
        </w:rPr>
        <w:t xml:space="preserve">  </w:t>
      </w:r>
      <w:r>
        <w:rPr>
          <w:sz w:val="24"/>
          <w:szCs w:val="24"/>
        </w:rPr>
        <w:t xml:space="preserve"> </w:t>
      </w:r>
      <w:r>
        <w:rPr>
          <w:sz w:val="24"/>
          <w:szCs w:val="24"/>
        </w:rPr>
        <w:t xml:space="preserve">                                                          </w:t>
      </w:r>
      <w:r>
        <w:rPr>
          <w:sz w:val="24"/>
          <w:szCs w:val="24"/>
        </w:rPr>
        <w:t xml:space="preserve">                           </w:t>
      </w:r>
      <w:r>
        <w:rPr>
          <w:sz w:val="24"/>
          <w:szCs w:val="24"/>
        </w:rPr>
        <w:t xml:space="preserve">            </w:t>
      </w:r>
      <w:r>
        <w:rPr>
          <w:sz w:val="24"/>
          <w:szCs w:val="24"/>
        </w:rPr>
        <w:t xml:space="preserve">                </w:t>
      </w:r>
      <w:r>
        <w:rPr>
          <w:sz w:val="24"/>
          <w:szCs w:val="24"/>
        </w:rPr>
        <w:t>(Signature)</w:t>
      </w:r>
      <w:r>
        <w:rPr>
          <w:sz w:val="24"/>
          <w:szCs w:val="24"/>
        </w:rPr>
        <w:t xml:space="preserve"> </w:t>
      </w:r>
    </w:p>
    <w:sectPr>
      <w:pgSz w:w="12240" w:h="15840" w:orient="portrait"/>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CA087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7EE66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D5D4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E66E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A4F03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83CA52E2"/>
    <w:lvl w:ilvl="0" w:tplc="04090009">
      <w:start w:val="1"/>
      <w:numFmt w:val="bullet"/>
      <w:lvlText w:val=""/>
      <w:lvlJc w:val="left"/>
      <w:pPr>
        <w:tabs>
          <w:tab w:val="left" w:leader="none" w:pos="720"/>
        </w:tabs>
        <w:ind w:left="720" w:hanging="360"/>
      </w:pPr>
      <w:rPr>
        <w:rFonts w:ascii="Wingdings" w:hAnsi="Wingdings"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6">
    <w:nsid w:val="00000006"/>
    <w:multiLevelType w:val="hybridMultilevel"/>
    <w:tmpl w:val="6D0AA2CA"/>
    <w:lvl w:ilvl="0" w:tplc="CC0A1B8E">
      <w:start w:val="1"/>
      <w:numFmt w:val="bullet"/>
      <w:lvlText w:val=""/>
      <w:lvlJc w:val="left"/>
      <w:pPr>
        <w:tabs>
          <w:tab w:val="left" w:leader="none" w:pos="720"/>
        </w:tabs>
        <w:ind w:left="720" w:hanging="360"/>
      </w:pPr>
      <w:rPr>
        <w:rFonts w:ascii="Wingdings" w:hAnsi="Wingdings" w:hint="default"/>
      </w:rPr>
    </w:lvl>
    <w:lvl w:ilvl="1" w:tplc="7A942152" w:tentative="1">
      <w:start w:val="1"/>
      <w:numFmt w:val="bullet"/>
      <w:lvlText w:val=""/>
      <w:lvlJc w:val="left"/>
      <w:pPr>
        <w:tabs>
          <w:tab w:val="left" w:leader="none" w:pos="1440"/>
        </w:tabs>
        <w:ind w:left="1440" w:hanging="360"/>
      </w:pPr>
      <w:rPr>
        <w:rFonts w:ascii="Wingdings" w:hAnsi="Wingdings" w:hint="default"/>
      </w:rPr>
    </w:lvl>
    <w:lvl w:ilvl="2" w:tplc="CF4AC688" w:tentative="1">
      <w:start w:val="1"/>
      <w:numFmt w:val="bullet"/>
      <w:lvlText w:val=""/>
      <w:lvlJc w:val="left"/>
      <w:pPr>
        <w:tabs>
          <w:tab w:val="left" w:leader="none" w:pos="2160"/>
        </w:tabs>
        <w:ind w:left="2160" w:hanging="360"/>
      </w:pPr>
      <w:rPr>
        <w:rFonts w:ascii="Wingdings" w:hAnsi="Wingdings" w:hint="default"/>
      </w:rPr>
    </w:lvl>
    <w:lvl w:ilvl="3" w:tplc="D8387372" w:tentative="1">
      <w:start w:val="1"/>
      <w:numFmt w:val="bullet"/>
      <w:lvlText w:val=""/>
      <w:lvlJc w:val="left"/>
      <w:pPr>
        <w:tabs>
          <w:tab w:val="left" w:leader="none" w:pos="2880"/>
        </w:tabs>
        <w:ind w:left="2880" w:hanging="360"/>
      </w:pPr>
      <w:rPr>
        <w:rFonts w:ascii="Wingdings" w:hAnsi="Wingdings" w:hint="default"/>
      </w:rPr>
    </w:lvl>
    <w:lvl w:ilvl="4" w:tplc="6E10BFA0" w:tentative="1">
      <w:start w:val="1"/>
      <w:numFmt w:val="bullet"/>
      <w:lvlText w:val=""/>
      <w:lvlJc w:val="left"/>
      <w:pPr>
        <w:tabs>
          <w:tab w:val="left" w:leader="none" w:pos="3600"/>
        </w:tabs>
        <w:ind w:left="3600" w:hanging="360"/>
      </w:pPr>
      <w:rPr>
        <w:rFonts w:ascii="Wingdings" w:hAnsi="Wingdings" w:hint="default"/>
      </w:rPr>
    </w:lvl>
    <w:lvl w:ilvl="5" w:tplc="D61214C4" w:tentative="1">
      <w:start w:val="1"/>
      <w:numFmt w:val="bullet"/>
      <w:lvlText w:val=""/>
      <w:lvlJc w:val="left"/>
      <w:pPr>
        <w:tabs>
          <w:tab w:val="left" w:leader="none" w:pos="4320"/>
        </w:tabs>
        <w:ind w:left="4320" w:hanging="360"/>
      </w:pPr>
      <w:rPr>
        <w:rFonts w:ascii="Wingdings" w:hAnsi="Wingdings" w:hint="default"/>
      </w:rPr>
    </w:lvl>
    <w:lvl w:ilvl="6" w:tplc="1458D2B4" w:tentative="1">
      <w:start w:val="1"/>
      <w:numFmt w:val="bullet"/>
      <w:lvlText w:val=""/>
      <w:lvlJc w:val="left"/>
      <w:pPr>
        <w:tabs>
          <w:tab w:val="left" w:leader="none" w:pos="5040"/>
        </w:tabs>
        <w:ind w:left="5040" w:hanging="360"/>
      </w:pPr>
      <w:rPr>
        <w:rFonts w:ascii="Wingdings" w:hAnsi="Wingdings" w:hint="default"/>
      </w:rPr>
    </w:lvl>
    <w:lvl w:ilvl="7" w:tplc="E138A45E" w:tentative="1">
      <w:start w:val="1"/>
      <w:numFmt w:val="bullet"/>
      <w:lvlText w:val=""/>
      <w:lvlJc w:val="left"/>
      <w:pPr>
        <w:tabs>
          <w:tab w:val="left" w:leader="none" w:pos="5760"/>
        </w:tabs>
        <w:ind w:left="5760" w:hanging="360"/>
      </w:pPr>
      <w:rPr>
        <w:rFonts w:ascii="Wingdings" w:hAnsi="Wingdings" w:hint="default"/>
      </w:rPr>
    </w:lvl>
    <w:lvl w:ilvl="8" w:tplc="5A6C6AEC"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hybridMultilevel"/>
    <w:tmpl w:val="6F2C6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A162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6B28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000000B"/>
    <w:multiLevelType w:val="hybridMultilevel"/>
    <w:tmpl w:val="FC0C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CA3E5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000000E"/>
    <w:multiLevelType w:val="hybridMultilevel"/>
    <w:tmpl w:val="2ACE9AE2"/>
    <w:lvl w:ilvl="0" w:tplc="B8D2FC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00000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000000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00000011"/>
    <w:multiLevelType w:val="hybridMultilevel"/>
    <w:tmpl w:val="E6165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09EAA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A8C8B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00000015"/>
    <w:multiLevelType w:val="hybridMultilevel"/>
    <w:tmpl w:val="F1AA9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E6C47D96"/>
    <w:lvl w:ilvl="0" w:tplc="7166AF1E">
      <w:start w:val="1"/>
      <w:numFmt w:val="bullet"/>
      <w:lvlText w:val=""/>
      <w:lvlJc w:val="left"/>
      <w:pPr>
        <w:ind w:left="990" w:hanging="360"/>
      </w:pPr>
      <w:rPr>
        <w:rFonts w:ascii="Wingdings" w:hAnsi="Wingdings" w:hint="default"/>
        <w:color w:val="000000"/>
      </w:rPr>
    </w:lvl>
    <w:lvl w:ilvl="1" w:tplc="04090003" w:tentative="1">
      <w:start w:val="1"/>
      <w:numFmt w:val="bullet"/>
      <w:lvlText w:val="o"/>
      <w:lvlJc w:val="left"/>
      <w:pPr>
        <w:ind w:left="1710" w:hanging="360"/>
      </w:pPr>
      <w:rPr>
        <w:rFonts w:ascii="Courier New" w:cs="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cs="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cs="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00000017"/>
    <w:multiLevelType w:val="hybridMultilevel"/>
    <w:tmpl w:val="0D8054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00000019"/>
    <w:multiLevelType w:val="hybridMultilevel"/>
    <w:tmpl w:val="B5B448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D7E02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0CC8BFF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0000001C"/>
    <w:multiLevelType w:val="hybridMultilevel"/>
    <w:tmpl w:val="45AA1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D"/>
    <w:multiLevelType w:val="hybridMultilevel"/>
    <w:tmpl w:val="05C49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000001E"/>
    <w:multiLevelType w:val="hybridMultilevel"/>
    <w:tmpl w:val="19F8C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ED54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6358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6D0CE84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4">
    <w:nsid w:val="00000022"/>
    <w:multiLevelType w:val="hybridMultilevel"/>
    <w:tmpl w:val="4D0AF69E"/>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num w:numId="1">
    <w:abstractNumId w:val="27"/>
  </w:num>
  <w:num w:numId="2">
    <w:abstractNumId w:val="5"/>
  </w:num>
  <w:num w:numId="3">
    <w:abstractNumId w:val="9"/>
  </w:num>
  <w:num w:numId="4">
    <w:abstractNumId w:val="4"/>
  </w:num>
  <w:num w:numId="5">
    <w:abstractNumId w:val="5"/>
  </w:num>
  <w:num w:numId="6">
    <w:abstractNumId w:val="11"/>
  </w:num>
  <w:num w:numId="7">
    <w:abstractNumId w:val="30"/>
  </w:num>
  <w:num w:numId="8">
    <w:abstractNumId w:val="17"/>
  </w:num>
  <w:num w:numId="9">
    <w:abstractNumId w:val="28"/>
  </w:num>
  <w:num w:numId="10">
    <w:abstractNumId w:val="29"/>
  </w:num>
  <w:num w:numId="11">
    <w:abstractNumId w:val="6"/>
  </w:num>
  <w:num w:numId="12">
    <w:abstractNumId w:val="3"/>
  </w:num>
  <w:num w:numId="13">
    <w:abstractNumId w:val="22"/>
  </w:num>
  <w:num w:numId="14">
    <w:abstractNumId w:val="34"/>
  </w:num>
  <w:num w:numId="15">
    <w:abstractNumId w:val="32"/>
  </w:num>
  <w:num w:numId="16">
    <w:abstractNumId w:val="23"/>
  </w:num>
  <w:num w:numId="17">
    <w:abstractNumId w:val="1"/>
  </w:num>
  <w:num w:numId="18">
    <w:abstractNumId w:val="0"/>
  </w:num>
  <w:num w:numId="19">
    <w:abstractNumId w:val="25"/>
  </w:num>
  <w:num w:numId="20">
    <w:abstractNumId w:val="33"/>
  </w:num>
  <w:num w:numId="21">
    <w:abstractNumId w:val="26"/>
  </w:num>
  <w:num w:numId="22">
    <w:abstractNumId w:val="16"/>
  </w:num>
  <w:num w:numId="23">
    <w:abstractNumId w:val="24"/>
  </w:num>
  <w:num w:numId="24">
    <w:abstractNumId w:val="7"/>
  </w:num>
  <w:num w:numId="25">
    <w:abstractNumId w:val="19"/>
  </w:num>
  <w:num w:numId="26">
    <w:abstractNumId w:val="18"/>
  </w:num>
  <w:num w:numId="27">
    <w:abstractNumId w:val="14"/>
  </w:num>
  <w:num w:numId="28">
    <w:abstractNumId w:val="15"/>
  </w:num>
  <w:num w:numId="29">
    <w:abstractNumId w:val="10"/>
  </w:num>
  <w:num w:numId="30">
    <w:abstractNumId w:val="13"/>
  </w:num>
  <w:num w:numId="31">
    <w:abstractNumId w:val="20"/>
  </w:num>
  <w:num w:numId="32">
    <w:abstractNumId w:val="8"/>
  </w:num>
  <w:num w:numId="33">
    <w:abstractNumId w:val="2"/>
  </w:num>
  <w:num w:numId="34">
    <w:abstractNumId w:val="31"/>
  </w:num>
  <w:num w:numId="35">
    <w:abstractNumId w:val="21"/>
  </w:num>
  <w:num w:numId="36">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IN" w:bidi="ar-SA" w:eastAsia="en-IN"/>
      </w:rPr>
    </w:rPrDefault>
    <w:pPrDefault>
      <w:pPr/>
    </w:pPrDefault>
  </w:docDefaults>
  <w:style w:type="paragraph" w:default="1" w:styleId="style0">
    <w:name w:val="Normal"/>
    <w:next w:val="style0"/>
    <w:qFormat/>
    <w:pPr/>
    <w:rPr>
      <w:rFonts w:ascii="Times New Roman" w:eastAsia="Times New Roman" w:hAnsi="Times New Roman"/>
      <w:sz w:val="24"/>
      <w:szCs w:val="24"/>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7">
    <w:name w:val="Body Text Indent"/>
    <w:basedOn w:val="style0"/>
    <w:next w:val="style67"/>
    <w:link w:val="style4097"/>
    <w:pPr/>
    <w:rPr>
      <w:b/>
      <w:snapToGrid w:val="false"/>
      <w:sz w:val="20"/>
      <w:szCs w:val="20"/>
    </w:rPr>
  </w:style>
  <w:style w:type="character" w:customStyle="1" w:styleId="style4097">
    <w:name w:val="Body Text Indent Char"/>
    <w:next w:val="style4097"/>
    <w:link w:val="style67"/>
    <w:rPr>
      <w:rFonts w:ascii="Times New Roman" w:cs="Times New Roman" w:eastAsia="Times New Roman" w:hAnsi="Times New Roman"/>
      <w:b/>
      <w:snapToGrid w:val="false"/>
      <w:szCs w:val="20"/>
    </w:rPr>
  </w:style>
  <w:style w:type="paragraph" w:styleId="style66">
    <w:name w:val="Body Text"/>
    <w:basedOn w:val="style0"/>
    <w:next w:val="style66"/>
    <w:link w:val="style4098"/>
    <w:pPr>
      <w:suppressAutoHyphens/>
      <w:spacing w:after="120"/>
    </w:pPr>
    <w:rPr>
      <w:lang w:eastAsia="ar-SA"/>
    </w:rPr>
  </w:style>
  <w:style w:type="character" w:customStyle="1" w:styleId="style4098">
    <w:name w:val="Body Text Char"/>
    <w:next w:val="style4098"/>
    <w:link w:val="style66"/>
    <w:rPr>
      <w:rFonts w:ascii="Times New Roman" w:cs="Times New Roman" w:eastAsia="Times New Roman" w:hAnsi="Times New Roman"/>
      <w:sz w:val="24"/>
      <w:szCs w:val="24"/>
      <w:lang w:eastAsia="ar-SA"/>
    </w:rPr>
  </w:style>
  <w:style w:type="table" w:styleId="style154">
    <w:name w:val="Table Grid"/>
    <w:basedOn w:val="style105"/>
    <w:next w:val="style154"/>
    <w:uiPriority w:val="59"/>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link w:val="style4099"/>
    <w:qFormat/>
    <w:uiPriority w:val="11"/>
    <w:pPr>
      <w:spacing w:after="60"/>
      <w:jc w:val="center"/>
      <w:outlineLvl w:val="1"/>
    </w:pPr>
    <w:rPr>
      <w:rFonts w:ascii="Cambria" w:hAnsi="Cambria"/>
    </w:rPr>
  </w:style>
  <w:style w:type="character" w:customStyle="1" w:styleId="style4099">
    <w:name w:val="Subtitle Char"/>
    <w:next w:val="style4099"/>
    <w:link w:val="style74"/>
    <w:uiPriority w:val="11"/>
    <w:rPr>
      <w:rFonts w:ascii="Cambria" w:cs="Times New Roman" w:eastAsia="Times New Roman" w:hAnsi="Cambria"/>
      <w:sz w:val="24"/>
      <w:szCs w:val="24"/>
      <w:lang w:val="en-US" w:eastAsia="en-US"/>
    </w:rPr>
  </w:style>
  <w:style w:type="paragraph" w:customStyle="1" w:styleId="style4100">
    <w:name w:val="Default"/>
    <w:next w:val="style4100"/>
    <w:pPr>
      <w:autoSpaceDE w:val="false"/>
      <w:autoSpaceDN w:val="false"/>
      <w:adjustRightInd w:val="false"/>
    </w:pPr>
    <w:rPr>
      <w:rFonts w:ascii="Times New Roman" w:eastAsia="Times New Roman" w:hAnsi="Times New Roman"/>
      <w:color w:val="000000"/>
      <w:sz w:val="24"/>
      <w:szCs w:val="24"/>
    </w:rPr>
  </w:style>
  <w:style w:type="paragraph" w:styleId="style157">
    <w:name w:val="No Spacing"/>
    <w:next w:val="style157"/>
    <w:qFormat/>
    <w:uiPriority w:val="1"/>
    <w:pPr/>
    <w:rPr>
      <w:rFonts w:ascii="Times New Roman" w:eastAsia="Times New Roman" w:hAnsi="Times New Roman"/>
      <w:sz w:val="24"/>
      <w:szCs w:val="24"/>
      <w:lang w:val="en-US"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424</Words>
  <Pages>2</Pages>
  <Characters>2614</Characters>
  <Application>WPS Office</Application>
  <DocSecurity>0</DocSecurity>
  <Paragraphs>58</Paragraphs>
  <ScaleCrop>false</ScaleCrop>
  <LinksUpToDate>false</LinksUpToDate>
  <CharactersWithSpaces>3571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2023-08-18T11:02:37Z</dcterms:created>
  <dc:creator>Intel</dc:creator>
  <lastModifiedBy>2201116SI</lastModifiedBy>
  <lastPrinted>2018-04-26T13:05:00Z</lastPrinted>
  <dcterms:modified xsi:type="dcterms:W3CDTF">2023-08-18T11:02:37Z</dcterms:modified>
  <revision>114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a534df9f08754b639e7b4b4ca3fe3063</vt:lpwstr>
  </property>
</Properties>
</file>