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75" w:rsidRDefault="0077657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776575" w:rsidRDefault="0077657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JYOTI SHARMA</w:t>
      </w:r>
      <w:r w:rsidRPr="00B54EB3">
        <w:rPr>
          <w:rFonts w:ascii="Cambria" w:hAnsi="Cambria"/>
          <w:sz w:val="20"/>
          <w:szCs w:val="20"/>
        </w:rPr>
        <w:tab/>
      </w:r>
      <w:r w:rsidRPr="00B54EB3">
        <w:rPr>
          <w:rFonts w:ascii="Cambria" w:hAnsi="Cambria"/>
          <w:sz w:val="20"/>
          <w:szCs w:val="20"/>
        </w:rPr>
        <w:tab/>
        <w:t xml:space="preserve">  Contact:  +91 98735 33292</w:t>
      </w:r>
      <w:r w:rsidRPr="00B54EB3">
        <w:rPr>
          <w:rFonts w:ascii="Cambria" w:hAnsi="Cambria"/>
          <w:sz w:val="20"/>
          <w:szCs w:val="20"/>
        </w:rPr>
        <w:tab/>
        <w:t xml:space="preserve">       E-Mail: </w:t>
      </w:r>
      <w:hyperlink r:id="rId5" w:history="1">
        <w:r w:rsidRPr="00B54EB3">
          <w:rPr>
            <w:rStyle w:val="Hyperlink"/>
            <w:rFonts w:ascii="Cambria" w:hAnsi="Cambria"/>
            <w:sz w:val="20"/>
            <w:szCs w:val="20"/>
          </w:rPr>
          <w:t>1305jyotisharma@gmail.com</w:t>
        </w:r>
      </w:hyperlink>
      <w:r w:rsidRPr="00B54EB3">
        <w:rPr>
          <w:rFonts w:ascii="Cambria" w:hAnsi="Cambria"/>
          <w:sz w:val="20"/>
          <w:szCs w:val="20"/>
        </w:rPr>
        <w:t xml:space="preserve">  </w:t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JOB OBJECTIVE</w:t>
      </w:r>
    </w:p>
    <w:p w:rsidR="00456515" w:rsidRDefault="007301E4" w:rsidP="00456515">
      <w:p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      </w:t>
      </w:r>
      <w:r w:rsidR="00456515" w:rsidRPr="00B54EB3">
        <w:rPr>
          <w:rFonts w:ascii="Cambria" w:hAnsi="Cambria"/>
          <w:color w:val="000000"/>
          <w:sz w:val="20"/>
          <w:szCs w:val="20"/>
        </w:rPr>
        <w:t>To be an asset to the organization and to achieve a promising position, where I can enhance my skills and strengths in conjunction with company’s goals and objectives</w:t>
      </w:r>
    </w:p>
    <w:p w:rsidR="007301E4" w:rsidRDefault="007301E4" w:rsidP="00456515">
      <w:p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</w:p>
    <w:p w:rsidR="007301E4" w:rsidRPr="007301E4" w:rsidRDefault="007301E4" w:rsidP="007301E4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CURRENT PROFILE AND JOB RESPONSIBILITIES</w:t>
      </w:r>
    </w:p>
    <w:p w:rsidR="007301E4" w:rsidRPr="00776575" w:rsidRDefault="007301E4" w:rsidP="007301E4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776575">
        <w:rPr>
          <w:rFonts w:asciiTheme="minorHAnsi" w:hAnsiTheme="minorHAnsi" w:cstheme="minorHAnsi"/>
          <w:b/>
          <w:sz w:val="20"/>
          <w:szCs w:val="20"/>
        </w:rPr>
        <w:t>Company -</w:t>
      </w:r>
      <w:r w:rsidRPr="00776575">
        <w:rPr>
          <w:rFonts w:asciiTheme="minorHAnsi" w:hAnsiTheme="minorHAnsi" w:cstheme="minorHAnsi"/>
          <w:b/>
          <w:sz w:val="20"/>
          <w:szCs w:val="20"/>
        </w:rPr>
        <w:t>PICKSINDIA.COM</w:t>
      </w:r>
    </w:p>
    <w:p w:rsidR="007301E4" w:rsidRPr="00776575" w:rsidRDefault="007301E4" w:rsidP="007301E4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76575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776575">
        <w:rPr>
          <w:rFonts w:asciiTheme="minorHAnsi" w:hAnsiTheme="minorHAnsi" w:cstheme="minorHAnsi"/>
          <w:b/>
          <w:sz w:val="20"/>
          <w:szCs w:val="20"/>
        </w:rPr>
        <w:t>Profile</w:t>
      </w:r>
      <w:proofErr w:type="gramStart"/>
      <w:r w:rsidR="0077657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76575">
        <w:rPr>
          <w:rFonts w:asciiTheme="minorHAnsi" w:hAnsiTheme="minorHAnsi" w:cstheme="minorHAnsi"/>
          <w:b/>
          <w:sz w:val="20"/>
          <w:szCs w:val="20"/>
        </w:rPr>
        <w:t xml:space="preserve"> Admin</w:t>
      </w:r>
      <w:proofErr w:type="gramEnd"/>
      <w:r w:rsidRPr="00776575">
        <w:rPr>
          <w:rFonts w:asciiTheme="minorHAnsi" w:hAnsiTheme="minorHAnsi" w:cstheme="minorHAnsi"/>
          <w:b/>
          <w:sz w:val="20"/>
          <w:szCs w:val="20"/>
        </w:rPr>
        <w:t xml:space="preserve"> manager</w:t>
      </w:r>
    </w:p>
    <w:p w:rsidR="007301E4" w:rsidRPr="007301E4" w:rsidRDefault="007301E4" w:rsidP="007301E4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 </w:t>
      </w:r>
      <w:r w:rsidRPr="00B54EB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dynamic professional with </w:t>
      </w:r>
      <w:r w:rsidR="00F105D9">
        <w:rPr>
          <w:rFonts w:ascii="Cambria" w:hAnsi="Cambria"/>
          <w:sz w:val="20"/>
          <w:szCs w:val="20"/>
        </w:rPr>
        <w:t>experience over 10</w:t>
      </w:r>
      <w:r w:rsidR="001F3D5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years in customer service + </w:t>
      </w:r>
      <w:r w:rsidR="001F3D55">
        <w:rPr>
          <w:rFonts w:ascii="Cambria" w:hAnsi="Cambria"/>
          <w:sz w:val="20"/>
          <w:szCs w:val="20"/>
        </w:rPr>
        <w:t>Administrative</w:t>
      </w:r>
      <w:r>
        <w:rPr>
          <w:rFonts w:ascii="Cambria" w:hAnsi="Cambria"/>
          <w:sz w:val="20"/>
          <w:szCs w:val="20"/>
        </w:rPr>
        <w:t xml:space="preserve"> duties I am currently  working at  </w:t>
      </w:r>
      <w:r w:rsidRPr="007301E4">
        <w:rPr>
          <w:rFonts w:asciiTheme="minorHAnsi" w:hAnsiTheme="minorHAnsi" w:cstheme="minorHAnsi"/>
          <w:b/>
          <w:sz w:val="20"/>
          <w:szCs w:val="20"/>
        </w:rPr>
        <w:t>PICKSINDIA.com</w:t>
      </w:r>
      <w:r w:rsidRPr="007301E4">
        <w:rPr>
          <w:rFonts w:asciiTheme="minorHAnsi" w:hAnsiTheme="minorHAnsi" w:cstheme="minorHAnsi"/>
          <w:sz w:val="20"/>
          <w:szCs w:val="20"/>
        </w:rPr>
        <w:t xml:space="preserve"> which </w:t>
      </w:r>
      <w:r w:rsidRPr="007301E4">
        <w:rPr>
          <w:rFonts w:asciiTheme="minorHAnsi" w:hAnsiTheme="minorHAnsi" w:cstheme="minorHAnsi"/>
          <w:color w:val="000000"/>
          <w:sz w:val="20"/>
          <w:szCs w:val="20"/>
          <w:shd w:val="clear" w:color="auto" w:fill="F5F7FA"/>
        </w:rPr>
        <w:t>is an Internet based content and e-commerce portal</w:t>
      </w:r>
      <w:r w:rsidRPr="007301E4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the where  responsibilities are </w:t>
      </w:r>
      <w:r w:rsidRPr="007301E4">
        <w:rPr>
          <w:rFonts w:asciiTheme="minorHAnsi" w:hAnsiTheme="minorHAnsi" w:cstheme="minorHAnsi"/>
          <w:sz w:val="20"/>
          <w:szCs w:val="20"/>
        </w:rPr>
        <w:t xml:space="preserve"> to Look after day to day Administrative work. Liaising with various agencies, looking after Bill Inward Desk-BID –Billing etc. Purchase Requisition-PR creation &amp; amendments in Purchase /Work Orders-PO. </w:t>
      </w:r>
      <w:proofErr w:type="spellStart"/>
      <w:r w:rsidRPr="007301E4">
        <w:rPr>
          <w:rFonts w:asciiTheme="minorHAnsi" w:hAnsiTheme="minorHAnsi" w:cstheme="minorHAnsi"/>
          <w:sz w:val="20"/>
          <w:szCs w:val="20"/>
        </w:rPr>
        <w:t>Rostering</w:t>
      </w:r>
      <w:proofErr w:type="spellEnd"/>
      <w:r w:rsidRPr="007301E4">
        <w:rPr>
          <w:rFonts w:asciiTheme="minorHAnsi" w:hAnsiTheme="minorHAnsi" w:cstheme="minorHAnsi"/>
          <w:sz w:val="20"/>
          <w:szCs w:val="20"/>
        </w:rPr>
        <w:t xml:space="preserve"> etc. Preparing presentations on various subjects. To provide full support to the reporting manager –such as arranging meetings, preparing meeting agendas, preparing minutes of the meeting, live streaming of events, filing &amp; distribution of the corresponding letters </w:t>
      </w:r>
      <w:proofErr w:type="spellStart"/>
      <w:r w:rsidRPr="007301E4">
        <w:rPr>
          <w:rFonts w:asciiTheme="minorHAnsi" w:hAnsiTheme="minorHAnsi" w:cstheme="minorHAnsi"/>
          <w:sz w:val="20"/>
          <w:szCs w:val="20"/>
        </w:rPr>
        <w:t>etc</w:t>
      </w:r>
      <w:proofErr w:type="spellEnd"/>
    </w:p>
    <w:p w:rsidR="007301E4" w:rsidRDefault="007301E4" w:rsidP="00456515">
      <w:p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</w:p>
    <w:p w:rsidR="007301E4" w:rsidRDefault="007301E4" w:rsidP="00456515">
      <w:pPr>
        <w:spacing w:after="0" w:line="240" w:lineRule="auto"/>
        <w:jc w:val="both"/>
        <w:rPr>
          <w:rFonts w:ascii="Cambria" w:hAnsi="Cambria"/>
          <w:color w:val="000000"/>
          <w:sz w:val="20"/>
          <w:szCs w:val="20"/>
        </w:rPr>
      </w:pPr>
    </w:p>
    <w:p w:rsidR="007301E4" w:rsidRPr="00B54EB3" w:rsidRDefault="007301E4" w:rsidP="007301E4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 xml:space="preserve">OLD  </w:t>
      </w:r>
      <w:r w:rsidRPr="00B54EB3">
        <w:rPr>
          <w:rFonts w:ascii="Cambria" w:hAnsi="Cambria"/>
          <w:b/>
          <w:sz w:val="20"/>
          <w:szCs w:val="20"/>
        </w:rPr>
        <w:t>PROFILE</w:t>
      </w:r>
      <w:proofErr w:type="gramEnd"/>
      <w:r w:rsidRPr="00B54EB3">
        <w:rPr>
          <w:rFonts w:ascii="Cambria" w:hAnsi="Cambria"/>
          <w:b/>
          <w:sz w:val="20"/>
          <w:szCs w:val="20"/>
        </w:rPr>
        <w:t xml:space="preserve"> SUMMARY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A </w:t>
      </w:r>
      <w:r w:rsidR="00776575">
        <w:rPr>
          <w:rFonts w:ascii="Cambria" w:hAnsi="Cambria"/>
          <w:sz w:val="20"/>
          <w:szCs w:val="20"/>
        </w:rPr>
        <w:t>aviation</w:t>
      </w:r>
      <w:r>
        <w:rPr>
          <w:rFonts w:ascii="Cambria" w:hAnsi="Cambria"/>
          <w:sz w:val="20"/>
          <w:szCs w:val="20"/>
        </w:rPr>
        <w:t xml:space="preserve"> professional with over 10</w:t>
      </w:r>
      <w:r w:rsidRPr="00B54EB3">
        <w:rPr>
          <w:rFonts w:ascii="Cambria" w:hAnsi="Cambria"/>
          <w:sz w:val="20"/>
          <w:szCs w:val="20"/>
        </w:rPr>
        <w:t xml:space="preserve"> years of experience in Airport Operations, Client Servicing, Front-End Supervision, Team Management, Quality Auditing and Coordination</w:t>
      </w:r>
      <w:r>
        <w:rPr>
          <w:rFonts w:ascii="Cambria" w:hAnsi="Cambria"/>
          <w:sz w:val="20"/>
          <w:szCs w:val="20"/>
        </w:rPr>
        <w:t>.</w:t>
      </w:r>
    </w:p>
    <w:p w:rsidR="007301E4" w:rsidRPr="00B54EB3" w:rsidRDefault="001F3D55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 Past, l</w:t>
      </w:r>
      <w:r w:rsidR="007301E4">
        <w:rPr>
          <w:rFonts w:ascii="Cambria" w:hAnsi="Cambria"/>
          <w:sz w:val="20"/>
          <w:szCs w:val="20"/>
        </w:rPr>
        <w:t>ast association was</w:t>
      </w:r>
      <w:r w:rsidR="007301E4" w:rsidRPr="00B54EB3">
        <w:rPr>
          <w:rFonts w:ascii="Cambria" w:hAnsi="Cambria"/>
          <w:sz w:val="20"/>
          <w:szCs w:val="20"/>
        </w:rPr>
        <w:t xml:space="preserve"> with </w:t>
      </w:r>
      <w:r w:rsidR="007301E4" w:rsidRPr="001F3D55">
        <w:rPr>
          <w:rFonts w:ascii="Cambria" w:hAnsi="Cambria"/>
          <w:b/>
          <w:sz w:val="20"/>
          <w:szCs w:val="20"/>
        </w:rPr>
        <w:t xml:space="preserve">GMR Group —IGI Airport, Delhi as Customer Service </w:t>
      </w:r>
      <w:r w:rsidR="00EA405A">
        <w:rPr>
          <w:rFonts w:ascii="Cambria" w:hAnsi="Cambria"/>
          <w:b/>
          <w:sz w:val="20"/>
          <w:szCs w:val="20"/>
        </w:rPr>
        <w:t xml:space="preserve">coordinator </w:t>
      </w:r>
      <w:r w:rsidR="00776575">
        <w:rPr>
          <w:rFonts w:ascii="Cambria" w:hAnsi="Cambria"/>
          <w:b/>
          <w:sz w:val="20"/>
          <w:szCs w:val="20"/>
        </w:rPr>
        <w:t>and</w:t>
      </w:r>
      <w:r>
        <w:rPr>
          <w:rFonts w:ascii="Cambria" w:hAnsi="Cambria"/>
          <w:b/>
          <w:sz w:val="20"/>
          <w:szCs w:val="20"/>
        </w:rPr>
        <w:t xml:space="preserve"> Admin support in team </w:t>
      </w:r>
      <w:r w:rsidRPr="001F3D55">
        <w:rPr>
          <w:rFonts w:ascii="Cambria" w:hAnsi="Cambria"/>
          <w:b/>
          <w:sz w:val="20"/>
          <w:szCs w:val="20"/>
        </w:rPr>
        <w:t>Operation.</w:t>
      </w:r>
      <w:r w:rsidR="007301E4" w:rsidRPr="00B54EB3">
        <w:rPr>
          <w:rFonts w:ascii="Cambria" w:hAnsi="Cambria"/>
          <w:sz w:val="20"/>
          <w:szCs w:val="20"/>
        </w:rPr>
        <w:t xml:space="preserve"> 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Adept in maintaining the quality in accordance with the terminal and international standards</w:t>
      </w:r>
      <w:r>
        <w:rPr>
          <w:rFonts w:ascii="Cambria" w:hAnsi="Cambria"/>
          <w:sz w:val="20"/>
          <w:szCs w:val="20"/>
        </w:rPr>
        <w:t>.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Possess comprehensive knowledge in Customer Service Delivery, Protocol Management, Service Level Standards, Basic Airport Operations and Terminal Operations Management</w:t>
      </w:r>
      <w:r>
        <w:rPr>
          <w:rFonts w:ascii="Cambria" w:hAnsi="Cambria"/>
          <w:sz w:val="20"/>
          <w:szCs w:val="20"/>
        </w:rPr>
        <w:t>.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Competence in h</w:t>
      </w:r>
      <w:r w:rsidRPr="00B54EB3">
        <w:rPr>
          <w:rFonts w:ascii="Cambria" w:hAnsi="Cambria"/>
          <w:sz w:val="20"/>
          <w:szCs w:val="20"/>
        </w:rPr>
        <w:t>andling the airport, flight and ground functions; planning and implementing quality parameters for service areas as per the standard and international guidelines</w:t>
      </w:r>
      <w:r>
        <w:rPr>
          <w:rFonts w:ascii="Cambria" w:hAnsi="Cambria"/>
          <w:sz w:val="20"/>
          <w:szCs w:val="20"/>
        </w:rPr>
        <w:t>.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 xml:space="preserve">Proficient in ensuring continuous interaction with the customers to </w:t>
      </w:r>
      <w:r w:rsidRPr="00B54EB3">
        <w:rPr>
          <w:rFonts w:ascii="Cambria" w:hAnsi="Cambria"/>
          <w:sz w:val="20"/>
          <w:szCs w:val="20"/>
        </w:rPr>
        <w:t>work upon for improved service levels</w:t>
      </w:r>
      <w:r>
        <w:rPr>
          <w:rFonts w:ascii="Cambria" w:hAnsi="Cambria"/>
          <w:sz w:val="20"/>
          <w:szCs w:val="20"/>
        </w:rPr>
        <w:t>.</w:t>
      </w:r>
    </w:p>
    <w:p w:rsidR="007301E4" w:rsidRPr="00B54EB3" w:rsidRDefault="007301E4" w:rsidP="00730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An effective communicator with excellent interpersonal and client orientation skills.</w:t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1F3D5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.</w:t>
      </w: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CORE COMPETENCIES</w:t>
      </w:r>
      <w:r w:rsidR="001F3D55">
        <w:rPr>
          <w:rFonts w:ascii="Cambria" w:hAnsi="Cambria"/>
          <w:b/>
          <w:sz w:val="20"/>
          <w:szCs w:val="20"/>
        </w:rPr>
        <w:t xml:space="preserve"> INCLUDES</w:t>
      </w:r>
    </w:p>
    <w:p w:rsidR="00776575" w:rsidRDefault="00776575" w:rsidP="001F3D55">
      <w:pPr>
        <w:spacing w:after="0" w:line="240" w:lineRule="auto"/>
        <w:jc w:val="both"/>
        <w:rPr>
          <w:rFonts w:ascii="Cambria" w:hAnsi="Cambria" w:cs="Cambria"/>
          <w:b/>
          <w:sz w:val="20"/>
          <w:szCs w:val="20"/>
        </w:rPr>
      </w:pPr>
    </w:p>
    <w:p w:rsidR="00456515" w:rsidRDefault="001F3D55" w:rsidP="001F3D55">
      <w:pPr>
        <w:spacing w:after="0" w:line="240" w:lineRule="auto"/>
        <w:jc w:val="both"/>
        <w:rPr>
          <w:rFonts w:ascii="Cambria" w:hAnsi="Cambria" w:cs="Cambria"/>
          <w:b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ADMINISTRATION AND PROJECT DELIVERIES</w:t>
      </w:r>
    </w:p>
    <w:p w:rsidR="001F3D55" w:rsidRDefault="001F3D55" w:rsidP="001F3D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Well brushed up in penning down the needs of administrative responsibilities along with operations front end requirement of project deliveries in undertaken time</w:t>
      </w:r>
      <w:r w:rsidR="00776575">
        <w:rPr>
          <w:rFonts w:ascii="Cambria" w:hAnsi="Cambria" w:cs="Cambria"/>
          <w:sz w:val="20"/>
          <w:szCs w:val="20"/>
        </w:rPr>
        <w:t>line.</w:t>
      </w:r>
    </w:p>
    <w:p w:rsidR="001F3D55" w:rsidRPr="001F3D55" w:rsidRDefault="001F3D55" w:rsidP="001F3D5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Client Relationship Management</w:t>
      </w:r>
    </w:p>
    <w:p w:rsidR="00456515" w:rsidRPr="00B54EB3" w:rsidRDefault="00456515" w:rsidP="004565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Building up strong customer relationship; maintaining excellent relations with clients to generate ave</w:t>
      </w:r>
      <w:r w:rsidRPr="00B54EB3">
        <w:rPr>
          <w:rFonts w:ascii="Cambria" w:hAnsi="Cambria"/>
          <w:sz w:val="20"/>
          <w:szCs w:val="20"/>
        </w:rPr>
        <w:t>nues for additional business.</w:t>
      </w:r>
    </w:p>
    <w:p w:rsidR="00456515" w:rsidRPr="00B54EB3" w:rsidRDefault="00456515" w:rsidP="004565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Ensuring maximum customer satisfaction by closely interacting with potential clients to understand their requirements &amp; customizing products &amp; services with optimum resource utilization.</w:t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 xml:space="preserve">Team Management &amp; Training </w:t>
      </w:r>
    </w:p>
    <w:p w:rsidR="00456515" w:rsidRPr="00B54EB3" w:rsidRDefault="00456515" w:rsidP="004565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Leadin</w:t>
      </w:r>
      <w:r w:rsidRPr="00B54EB3">
        <w:rPr>
          <w:rFonts w:ascii="Cambria" w:hAnsi="Cambria"/>
          <w:sz w:val="20"/>
          <w:szCs w:val="20"/>
        </w:rPr>
        <w:t>g, mentoring &amp; monitoring the performance of team members to ensure efficiency in process operations and meeting of individual &amp; group targets.</w:t>
      </w:r>
    </w:p>
    <w:p w:rsidR="00456515" w:rsidRDefault="00456515" w:rsidP="004565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Creating and sustaining a dynamic environment that fosters development opportunities and motivates high perfor</w:t>
      </w:r>
      <w:r w:rsidRPr="00B54EB3">
        <w:rPr>
          <w:rFonts w:ascii="Cambria" w:hAnsi="Cambria"/>
          <w:sz w:val="20"/>
          <w:szCs w:val="20"/>
        </w:rPr>
        <w:t>mance amongst team members.</w:t>
      </w:r>
    </w:p>
    <w:p w:rsidR="001F3D55" w:rsidRPr="00B54EB3" w:rsidRDefault="001F3D55" w:rsidP="001F3D5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Flight and Airport Operations</w:t>
      </w:r>
    </w:p>
    <w:p w:rsidR="001F3D55" w:rsidRPr="00B54EB3" w:rsidRDefault="001F3D55" w:rsidP="001F3D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 xml:space="preserve">Ensuring the on time performance of the airlines and preparing duty allocation </w:t>
      </w:r>
      <w:r>
        <w:rPr>
          <w:rFonts w:ascii="Cambria" w:hAnsi="Cambria" w:cs="Cambria"/>
          <w:sz w:val="20"/>
          <w:szCs w:val="20"/>
        </w:rPr>
        <w:t>and supervising duties assigned.</w:t>
      </w:r>
    </w:p>
    <w:p w:rsidR="001F3D55" w:rsidRDefault="001F3D55" w:rsidP="001F3D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mbria"/>
          <w:sz w:val="20"/>
          <w:szCs w:val="20"/>
        </w:rPr>
        <w:t>Planning new systems and motivating staff for smooth flight handling</w:t>
      </w:r>
    </w:p>
    <w:p w:rsidR="00456515" w:rsidRPr="00B54EB3" w:rsidRDefault="00456515" w:rsidP="0045651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CAREER GRAPH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603"/>
        <w:gridCol w:w="2077"/>
        <w:gridCol w:w="1209"/>
        <w:gridCol w:w="1294"/>
        <w:gridCol w:w="1334"/>
        <w:gridCol w:w="3473"/>
      </w:tblGrid>
      <w:tr w:rsidR="00456515" w:rsidTr="001155C4">
        <w:trPr>
          <w:trHeight w:val="413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Name of Organization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From 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To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Designation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Brief  Job Role</w:t>
            </w:r>
          </w:p>
        </w:tc>
      </w:tr>
      <w:tr w:rsidR="00456515" w:rsidTr="001155C4"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</w:p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15" w:rsidRPr="00FA4905" w:rsidRDefault="001F3D55" w:rsidP="001F3D55">
            <w:pPr>
              <w:tabs>
                <w:tab w:val="left" w:pos="1350"/>
                <w:tab w:val="left" w:pos="1440"/>
                <w:tab w:val="left" w:pos="1620"/>
              </w:tabs>
              <w:jc w:val="center"/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PICKSINDIA.COM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15" w:rsidRPr="00FA4905" w:rsidRDefault="00F105D9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2022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15" w:rsidRPr="00FA4905" w:rsidRDefault="001F3D5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TILL DATE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515" w:rsidRPr="00FA4905" w:rsidRDefault="001F3D5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Admin MANAGER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01E4" w:rsidRPr="00FA4905" w:rsidRDefault="001F3D5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Administration and </w:t>
            </w:r>
            <w:proofErr w:type="spellStart"/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liasining</w:t>
            </w:r>
            <w:proofErr w:type="spellEnd"/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work</w:t>
            </w:r>
          </w:p>
        </w:tc>
      </w:tr>
      <w:tr w:rsidR="001F3D55" w:rsidTr="001155C4"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8D2379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Delhi International EDGE</w:t>
            </w:r>
            <w:r w:rsidR="00776575">
              <w:rPr>
                <w:rFonts w:ascii="Cambria" w:hAnsi="Cambria"/>
                <w:b/>
                <w:i/>
                <w:iCs/>
                <w:sz w:val="20"/>
                <w:szCs w:val="20"/>
              </w:rPr>
              <w:t>-</w:t>
            </w:r>
            <w:proofErr w:type="spellStart"/>
            <w:r w:rsidR="00776575">
              <w:rPr>
                <w:rFonts w:ascii="Cambria" w:hAnsi="Cambria"/>
                <w:b/>
                <w:i/>
                <w:iCs/>
                <w:sz w:val="20"/>
                <w:szCs w:val="20"/>
              </w:rPr>
              <w:t>School,Dwraka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2018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2018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Teacher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D55" w:rsidRPr="00FA4905" w:rsidRDefault="008D2379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Teaching</w:t>
            </w:r>
          </w:p>
        </w:tc>
      </w:tr>
      <w:tr w:rsidR="00456515" w:rsidTr="001155C4"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-2448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Delhi International Airport( GMR Group)- Delhi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EA405A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Feb’2009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Till 2015 January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EA405A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coordinator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Customer Service /Administration coordination / coordination with Govt. agencies i.e. Indian customs, Indian Immigrations, CISF , Airlines etc.</w:t>
            </w:r>
          </w:p>
        </w:tc>
      </w:tr>
      <w:tr w:rsidR="00456515" w:rsidTr="001155C4">
        <w:trPr>
          <w:trHeight w:val="143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Cambata</w:t>
            </w:r>
            <w:proofErr w:type="spellEnd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Aviation </w:t>
            </w: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Pvt</w:t>
            </w:r>
            <w:proofErr w:type="spellEnd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Ltd- IGI – New Delhi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EA405A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Feb 2007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EA405A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January 2009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Assistant Supervisor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Provided on flight /Administrative support to dedicated Airlines</w:t>
            </w:r>
          </w:p>
        </w:tc>
      </w:tr>
      <w:tr w:rsidR="00456515" w:rsidTr="001155C4"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Kidzee-Ptampura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Jan 2007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May  2008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Teacher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Teaching</w:t>
            </w:r>
          </w:p>
        </w:tc>
      </w:tr>
      <w:tr w:rsidR="00456515" w:rsidTr="001155C4"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77657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Lal</w:t>
            </w:r>
            <w:proofErr w:type="spellEnd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Bahadur</w:t>
            </w:r>
            <w:proofErr w:type="spellEnd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Shastri</w:t>
            </w:r>
            <w:proofErr w:type="spellEnd"/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 xml:space="preserve"> Training Institute-Delhi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July  2005</w:t>
            </w:r>
          </w:p>
        </w:tc>
        <w:tc>
          <w:tcPr>
            <w:tcW w:w="1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December 2006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Computer Instructor</w:t>
            </w:r>
          </w:p>
        </w:tc>
        <w:tc>
          <w:tcPr>
            <w:tcW w:w="3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2379" w:rsidRDefault="008D2379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</w:p>
          <w:p w:rsidR="00456515" w:rsidRPr="00FA4905" w:rsidRDefault="00456515" w:rsidP="001155C4">
            <w:pPr>
              <w:tabs>
                <w:tab w:val="left" w:pos="1350"/>
                <w:tab w:val="left" w:pos="1440"/>
                <w:tab w:val="left" w:pos="1620"/>
              </w:tabs>
              <w:rPr>
                <w:rFonts w:ascii="Cambria" w:hAnsi="Cambria"/>
                <w:b/>
                <w:i/>
                <w:iCs/>
                <w:sz w:val="20"/>
                <w:szCs w:val="20"/>
              </w:rPr>
            </w:pPr>
            <w:r w:rsidRPr="00FA4905">
              <w:rPr>
                <w:rFonts w:ascii="Cambria" w:hAnsi="Cambria"/>
                <w:b/>
                <w:i/>
                <w:iCs/>
                <w:sz w:val="20"/>
                <w:szCs w:val="20"/>
              </w:rPr>
              <w:t>Training students on Basic computer software and Instructing Nursery Teacher trainers –Teaching AIDS.</w:t>
            </w:r>
          </w:p>
        </w:tc>
      </w:tr>
    </w:tbl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ORGANISATIONAL EXPERIENCE</w:t>
      </w:r>
    </w:p>
    <w:p w:rsidR="00456515" w:rsidRPr="00B54EB3" w:rsidRDefault="00456515" w:rsidP="00456515">
      <w:pPr>
        <w:shd w:val="clear" w:color="auto" w:fill="D9D9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Delhi Intern</w:t>
      </w:r>
      <w:r w:rsidR="00987B7F">
        <w:rPr>
          <w:rFonts w:ascii="Cambria" w:hAnsi="Cambria"/>
          <w:b/>
          <w:sz w:val="20"/>
          <w:szCs w:val="20"/>
        </w:rPr>
        <w:t xml:space="preserve">ational Airport (GMR Group)   </w:t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 w:cs="Calibri"/>
          <w:b/>
          <w:sz w:val="20"/>
          <w:szCs w:val="20"/>
        </w:rPr>
      </w:pPr>
      <w:r w:rsidRPr="00B54EB3">
        <w:rPr>
          <w:rFonts w:ascii="Cambria" w:hAnsi="Cambria" w:cs="Calibri"/>
          <w:b/>
          <w:sz w:val="20"/>
          <w:szCs w:val="20"/>
        </w:rPr>
        <w:t>Key Result Areas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Offering pre- departure and post arrival assistance to the passengers including Airport Operations, Customs, Immigration, Sec</w:t>
      </w:r>
      <w:r w:rsidRPr="00B54EB3">
        <w:rPr>
          <w:rFonts w:ascii="Cambria" w:hAnsi="Cambria"/>
          <w:sz w:val="20"/>
          <w:szCs w:val="20"/>
        </w:rPr>
        <w:t>urity Management, etc.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Communicating with the clients to ensure fulfilment of agreed SLAs and delivery standards.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Providing support to the Airport Manager to carry out Airline/Airport Emergency Procedures.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 xml:space="preserve">Imparting on the </w:t>
      </w:r>
      <w:r w:rsidRPr="00B54EB3">
        <w:rPr>
          <w:rFonts w:ascii="Cambria" w:hAnsi="Cambria"/>
          <w:sz w:val="20"/>
          <w:szCs w:val="20"/>
        </w:rPr>
        <w:t>job training to airport/airline staff about various operating procedures.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Carrying out </w:t>
      </w:r>
      <w:r w:rsidRPr="00B54EB3">
        <w:rPr>
          <w:rFonts w:ascii="Cambria" w:hAnsi="Cambria" w:cs="Calibri"/>
          <w:sz w:val="20"/>
          <w:szCs w:val="20"/>
        </w:rPr>
        <w:t>quality audits for various external and internal agencies at the airport.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 xml:space="preserve">Liaising with the Government, Regulatory Agencies and Airline representative to ensure that their procedures are implemented and maintained to the highest standards. 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 xml:space="preserve">Ensured </w:t>
      </w:r>
      <w:r w:rsidRPr="00B54EB3">
        <w:rPr>
          <w:rFonts w:ascii="Cambria" w:hAnsi="Cambria"/>
          <w:sz w:val="20"/>
          <w:szCs w:val="20"/>
        </w:rPr>
        <w:t>terminal maintenance and emergency management.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Rendering </w:t>
      </w:r>
      <w:r w:rsidRPr="00B54EB3">
        <w:rPr>
          <w:rFonts w:ascii="Cambria" w:hAnsi="Cambria" w:cs="Calibri"/>
          <w:sz w:val="20"/>
          <w:szCs w:val="20"/>
        </w:rPr>
        <w:t>highest standard of customer service in the event of delays, cancelations and diverted flights.</w:t>
      </w:r>
    </w:p>
    <w:p w:rsidR="00456515" w:rsidRPr="00B54EB3" w:rsidRDefault="00456515" w:rsidP="004565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Distinction of being the Account Holder in</w:t>
      </w:r>
      <w:r w:rsidRPr="00B54EB3">
        <w:rPr>
          <w:rFonts w:ascii="Cambria" w:eastAsia="Times New Roman" w:hAnsi="Cambria" w:cs="Tahoma"/>
          <w:color w:val="000000"/>
          <w:sz w:val="20"/>
          <w:szCs w:val="20"/>
        </w:rPr>
        <w:t xml:space="preserve"> </w:t>
      </w:r>
      <w:r w:rsidRPr="00B54EB3">
        <w:rPr>
          <w:rFonts w:ascii="Cambria" w:hAnsi="Cambria"/>
          <w:sz w:val="20"/>
          <w:szCs w:val="20"/>
        </w:rPr>
        <w:t>planning, monitoring and controlling all activities related to customer service</w:t>
      </w:r>
      <w:r w:rsidRPr="00B54EB3">
        <w:rPr>
          <w:rFonts w:ascii="Cambria" w:eastAsia="Times New Roman" w:hAnsi="Cambria" w:cs="Tahoma"/>
          <w:color w:val="000000"/>
          <w:sz w:val="20"/>
          <w:szCs w:val="20"/>
        </w:rPr>
        <w:t>.</w:t>
      </w:r>
      <w:r w:rsidRPr="00B54EB3">
        <w:rPr>
          <w:rFonts w:ascii="Cambria" w:eastAsia="Times New Roman" w:hAnsi="Cambria" w:cs="Tahoma"/>
          <w:color w:val="000000"/>
          <w:sz w:val="20"/>
          <w:szCs w:val="20"/>
        </w:rPr>
        <w:tab/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Highlights</w:t>
      </w:r>
    </w:p>
    <w:p w:rsidR="00456515" w:rsidRPr="00B54EB3" w:rsidRDefault="00456515" w:rsidP="004565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Successfully </w:t>
      </w:r>
      <w:r w:rsidRPr="00B54EB3">
        <w:rPr>
          <w:rFonts w:ascii="Cambria" w:hAnsi="Cambria" w:cs="Calibri"/>
          <w:sz w:val="20"/>
          <w:szCs w:val="20"/>
        </w:rPr>
        <w:t>appraised Exceeded Expectations by the performance consecutively for last 3 years.</w:t>
      </w:r>
    </w:p>
    <w:p w:rsidR="00456515" w:rsidRPr="00B54EB3" w:rsidRDefault="00456515" w:rsidP="004565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Played significant role in taking up individual responsibility to represent terminal operation.  </w:t>
      </w:r>
    </w:p>
    <w:p w:rsidR="00456515" w:rsidRPr="00B54EB3" w:rsidRDefault="00456515" w:rsidP="004565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Bagged the Star Employee Award for leading</w:t>
      </w:r>
      <w:r w:rsidRPr="00B54EB3">
        <w:rPr>
          <w:rFonts w:ascii="Cambria" w:hAnsi="Cambria"/>
          <w:sz w:val="20"/>
          <w:szCs w:val="20"/>
        </w:rPr>
        <w:t xml:space="preserve"> teams in different projects.</w:t>
      </w:r>
    </w:p>
    <w:p w:rsidR="00456515" w:rsidRPr="00B54EB3" w:rsidRDefault="00456515" w:rsidP="004565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Conducted analysis &amp; graphical presentations of daily reports based on customer Satisfaction Survey. </w:t>
      </w:r>
    </w:p>
    <w:p w:rsidR="00456515" w:rsidRPr="00B54EB3" w:rsidRDefault="00456515" w:rsidP="004565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Implement total quality management concept of "Plan, Do, Check, Review."</w:t>
      </w:r>
    </w:p>
    <w:p w:rsidR="00456515" w:rsidRPr="00B54EB3" w:rsidRDefault="00456515" w:rsidP="004565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On the SPOT rewards from AVP operations.</w:t>
      </w:r>
    </w:p>
    <w:p w:rsidR="00456515" w:rsidRPr="00B54EB3" w:rsidRDefault="00456515" w:rsidP="004565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Successfully nominated for:</w:t>
      </w:r>
    </w:p>
    <w:p w:rsidR="00456515" w:rsidRPr="00B54EB3" w:rsidRDefault="00456515" w:rsidP="004565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ACI/ASQ Tea</w:t>
      </w:r>
      <w:r w:rsidRPr="00B54EB3">
        <w:rPr>
          <w:rFonts w:ascii="Cambria" w:hAnsi="Cambria"/>
          <w:sz w:val="20"/>
          <w:szCs w:val="20"/>
        </w:rPr>
        <w:t>m to achieve higher rating during the ASQ Audit</w:t>
      </w:r>
    </w:p>
    <w:p w:rsidR="00456515" w:rsidRPr="005C4093" w:rsidRDefault="00456515" w:rsidP="004565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 w:cs="Calibri"/>
          <w:sz w:val="20"/>
          <w:szCs w:val="20"/>
        </w:rPr>
        <w:t>Customer Service - Common Wealth Game, 2010.</w:t>
      </w:r>
    </w:p>
    <w:p w:rsidR="005C4093" w:rsidRPr="00B54EB3" w:rsidRDefault="005C4093" w:rsidP="005C4093">
      <w:pPr>
        <w:pStyle w:val="ListParagraph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456515" w:rsidRPr="00B54EB3" w:rsidRDefault="00456515" w:rsidP="00EA405A">
      <w:pPr>
        <w:shd w:val="clear" w:color="auto" w:fill="D9D9D9"/>
        <w:spacing w:after="0" w:line="240" w:lineRule="auto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CAMBATA AVIATION PVT. LTD</w:t>
      </w:r>
      <w:proofErr w:type="gramStart"/>
      <w:r w:rsidRPr="00B54EB3">
        <w:rPr>
          <w:rFonts w:ascii="Cambria" w:hAnsi="Cambria"/>
          <w:b/>
          <w:sz w:val="20"/>
          <w:szCs w:val="20"/>
        </w:rPr>
        <w:t>.(</w:t>
      </w:r>
      <w:proofErr w:type="gramEnd"/>
      <w:r w:rsidRPr="00B54EB3">
        <w:rPr>
          <w:rFonts w:ascii="Cambria" w:hAnsi="Cambria"/>
          <w:b/>
          <w:sz w:val="20"/>
          <w:szCs w:val="20"/>
        </w:rPr>
        <w:t>Delhi Airport)-  (Feb 2007 – Feb 2009)</w:t>
      </w:r>
    </w:p>
    <w:p w:rsidR="00456515" w:rsidRPr="00B54EB3" w:rsidRDefault="00456515" w:rsidP="00456515">
      <w:pPr>
        <w:pStyle w:val="NoSpacing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Job Responsibilities</w:t>
      </w:r>
    </w:p>
    <w:p w:rsidR="00456515" w:rsidRPr="00B54EB3" w:rsidRDefault="00456515" w:rsidP="00456515">
      <w:pPr>
        <w:pStyle w:val="NoSpacing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Handling Departure and Arrival Operations.</w:t>
      </w:r>
    </w:p>
    <w:p w:rsidR="00456515" w:rsidRPr="00B54EB3" w:rsidRDefault="00456515" w:rsidP="00456515">
      <w:pPr>
        <w:pStyle w:val="NoSpacing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Looking after In</w:t>
      </w:r>
      <w:r w:rsidR="00776575">
        <w:rPr>
          <w:rFonts w:ascii="Cambria" w:hAnsi="Cambria"/>
          <w:sz w:val="20"/>
          <w:szCs w:val="20"/>
        </w:rPr>
        <w:t>-</w:t>
      </w:r>
      <w:r w:rsidRPr="00B54EB3">
        <w:rPr>
          <w:rFonts w:ascii="Cambria" w:hAnsi="Cambria"/>
          <w:sz w:val="20"/>
          <w:szCs w:val="20"/>
        </w:rPr>
        <w:t>flight Post Flight documentation.</w:t>
      </w:r>
    </w:p>
    <w:p w:rsidR="00456515" w:rsidRPr="00B54EB3" w:rsidRDefault="00456515" w:rsidP="00456515">
      <w:pPr>
        <w:pStyle w:val="NoSpacing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Baggage handling as well as </w:t>
      </w:r>
      <w:proofErr w:type="spellStart"/>
      <w:r w:rsidRPr="00B54EB3">
        <w:rPr>
          <w:rFonts w:ascii="Cambria" w:hAnsi="Cambria"/>
          <w:sz w:val="20"/>
          <w:szCs w:val="20"/>
        </w:rPr>
        <w:t>Liasoning</w:t>
      </w:r>
      <w:proofErr w:type="spellEnd"/>
      <w:r w:rsidRPr="00B54EB3">
        <w:rPr>
          <w:rFonts w:ascii="Cambria" w:hAnsi="Cambria"/>
          <w:sz w:val="20"/>
          <w:szCs w:val="20"/>
        </w:rPr>
        <w:t xml:space="preserve"> with various agencies at the Airport in terms of to ensure on time performance.</w:t>
      </w:r>
    </w:p>
    <w:p w:rsidR="00456515" w:rsidRPr="00B54EB3" w:rsidRDefault="00456515" w:rsidP="00456515">
      <w:pPr>
        <w:pStyle w:val="NoSpacing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General Administration work.</w:t>
      </w:r>
    </w:p>
    <w:p w:rsidR="00456515" w:rsidRPr="00B54EB3" w:rsidRDefault="00456515" w:rsidP="00456515">
      <w:pPr>
        <w:pStyle w:val="NoSpacing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Crew Clearance (through customs /Immigration/ CISF check).</w:t>
      </w: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PROFESSIONAL TRAININGS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Training by GMR-Delhi International Airport Limited.-Delhi on Airport ground handling Procedures, Basic Etiquettes, Personality Development, Grooming and Customer Service Delivery. 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Completed numerous courses in Customer Service, Advanced Computer Applications, Operations Strategies, Time Management, Leadership, Team Building, Performance Assessment and Airport.</w:t>
      </w: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SOCIAL ENGAGEMENTS</w:t>
      </w:r>
    </w:p>
    <w:p w:rsidR="00456515" w:rsidRPr="00B54EB3" w:rsidRDefault="00456515" w:rsidP="0045651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456515" w:rsidRPr="00B54EB3" w:rsidRDefault="0077657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Passively</w:t>
      </w:r>
      <w:r w:rsidR="00456515" w:rsidRPr="00B54EB3">
        <w:rPr>
          <w:rFonts w:ascii="Cambria" w:hAnsi="Cambria"/>
          <w:sz w:val="20"/>
          <w:szCs w:val="20"/>
        </w:rPr>
        <w:t xml:space="preserve"> served as a part of a Foundation (in GMR Group) and involved in social activities like blood donations, etc.</w:t>
      </w:r>
    </w:p>
    <w:p w:rsidR="00456515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 </w:t>
      </w:r>
      <w:r w:rsidR="00776575" w:rsidRPr="00B54EB3">
        <w:rPr>
          <w:rFonts w:ascii="Cambria" w:hAnsi="Cambria"/>
          <w:sz w:val="20"/>
          <w:szCs w:val="20"/>
        </w:rPr>
        <w:t>Visited</w:t>
      </w:r>
      <w:r w:rsidRPr="00B54EB3">
        <w:rPr>
          <w:rFonts w:ascii="Cambria" w:hAnsi="Cambria"/>
          <w:sz w:val="20"/>
          <w:szCs w:val="20"/>
        </w:rPr>
        <w:t xml:space="preserve"> the underdeveloped parts of the society and provided support in education and medical facilities.</w:t>
      </w:r>
    </w:p>
    <w:p w:rsidR="00776575" w:rsidRPr="00B54EB3" w:rsidRDefault="00776575" w:rsidP="0077657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KEY SKILLS AND STRENGTHS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A proactive learner with a flair for adopting emerging trends. An effective communicator with good relationship building.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Leadership and motivation skills.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bCs/>
          <w:sz w:val="20"/>
          <w:szCs w:val="20"/>
        </w:rPr>
        <w:t>Customer Services.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*Contract Handling on SAP.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*Bill processing, handling work Orders individuality etc.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Effective written and verbal communication skills in English/Hindi language.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Responsive to the work situations.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Capable of working under pressure and meet deadlines as scheduled with quality in work.</w:t>
      </w:r>
    </w:p>
    <w:p w:rsidR="00456515" w:rsidRPr="00B54EB3" w:rsidRDefault="00456515" w:rsidP="00456515">
      <w:pPr>
        <w:shd w:val="clear" w:color="auto" w:fill="A6A6A6"/>
        <w:spacing w:after="0" w:line="240" w:lineRule="auto"/>
        <w:ind w:left="-180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ATTRIBUTES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My experience combined with my extensive practical knowledge of the entire gamut of an airlines airport processes (acquired over a period of more than </w:t>
      </w:r>
      <w:r w:rsidR="00776575">
        <w:rPr>
          <w:rFonts w:ascii="Cambria" w:hAnsi="Cambria"/>
          <w:sz w:val="20"/>
          <w:szCs w:val="20"/>
        </w:rPr>
        <w:t>10</w:t>
      </w:r>
      <w:r w:rsidRPr="00B54EB3">
        <w:rPr>
          <w:rFonts w:ascii="Cambria" w:hAnsi="Cambria"/>
          <w:sz w:val="20"/>
          <w:szCs w:val="20"/>
        </w:rPr>
        <w:t xml:space="preserve"> years</w:t>
      </w:r>
      <w:r w:rsidR="00B92BD1" w:rsidRPr="00B54EB3">
        <w:rPr>
          <w:rFonts w:ascii="Cambria" w:hAnsi="Cambria"/>
          <w:sz w:val="20"/>
          <w:szCs w:val="20"/>
        </w:rPr>
        <w:t>)</w:t>
      </w:r>
      <w:r w:rsidR="00B92BD1">
        <w:rPr>
          <w:rFonts w:ascii="Cambria" w:hAnsi="Cambria"/>
          <w:sz w:val="20"/>
          <w:szCs w:val="20"/>
        </w:rPr>
        <w:t xml:space="preserve"> along</w:t>
      </w:r>
      <w:r w:rsidR="00776575">
        <w:rPr>
          <w:rFonts w:ascii="Cambria" w:hAnsi="Cambria"/>
          <w:sz w:val="20"/>
          <w:szCs w:val="20"/>
        </w:rPr>
        <w:t xml:space="preserve"> </w:t>
      </w:r>
      <w:r w:rsidR="00EA405A">
        <w:rPr>
          <w:rFonts w:ascii="Cambria" w:hAnsi="Cambria"/>
          <w:sz w:val="20"/>
          <w:szCs w:val="20"/>
        </w:rPr>
        <w:t>Administrative</w:t>
      </w:r>
      <w:r w:rsidR="00776575">
        <w:rPr>
          <w:rFonts w:ascii="Cambria" w:hAnsi="Cambria"/>
          <w:sz w:val="20"/>
          <w:szCs w:val="20"/>
        </w:rPr>
        <w:t xml:space="preserve"> and customer service </w:t>
      </w:r>
      <w:r w:rsidR="00B92BD1">
        <w:rPr>
          <w:rFonts w:ascii="Cambria" w:hAnsi="Cambria"/>
          <w:sz w:val="20"/>
          <w:szCs w:val="20"/>
        </w:rPr>
        <w:t xml:space="preserve">knowledge </w:t>
      </w:r>
      <w:r w:rsidR="00B92BD1" w:rsidRPr="00B54EB3">
        <w:rPr>
          <w:rFonts w:ascii="Cambria" w:hAnsi="Cambria"/>
          <w:sz w:val="20"/>
          <w:szCs w:val="20"/>
        </w:rPr>
        <w:t>gives</w:t>
      </w:r>
      <w:r w:rsidRPr="00B54EB3">
        <w:rPr>
          <w:rFonts w:ascii="Cambria" w:hAnsi="Cambria"/>
          <w:sz w:val="20"/>
          <w:szCs w:val="20"/>
        </w:rPr>
        <w:t xml:space="preserve"> me a unique insight which will enable me to carry out any job with great success.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Have been exposed extensively to the workings of leading international airlines like Gulf Air, Royal Jordanian Airways, Qatar Airways and Turkish Airlines.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Varied experience of having worked in these leading airlines has bestowed me with an enormous amount of experience.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Strategic thinker with excellent planning and organizing skills.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Continuously improve performance levels by adopting pro-active approach.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A team player with participative style of leadership quality that is built on mutual trust. While aiming for excell</w:t>
      </w:r>
      <w:r w:rsidR="00B92BD1">
        <w:rPr>
          <w:rFonts w:ascii="Cambria" w:hAnsi="Cambria"/>
          <w:sz w:val="20"/>
          <w:szCs w:val="20"/>
        </w:rPr>
        <w:t>ence in my own performance I instil</w:t>
      </w:r>
      <w:r w:rsidRPr="00B54EB3">
        <w:rPr>
          <w:rFonts w:ascii="Cambria" w:hAnsi="Cambria"/>
          <w:sz w:val="20"/>
          <w:szCs w:val="20"/>
        </w:rPr>
        <w:t xml:space="preserve"> similar qualities in my team-mates.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Willingness and ability to adjust in any work environment, ability to deal with people, good verbal and communication skills.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Responsive to the work situations.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Capable of working under pressure and meet deadlines as scheduled with quality in work.</w:t>
      </w:r>
    </w:p>
    <w:p w:rsidR="00456515" w:rsidRPr="00B54EB3" w:rsidRDefault="00456515" w:rsidP="0045651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5C4093" w:rsidRPr="005C4093" w:rsidRDefault="00456515" w:rsidP="005C4093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ACADEMICS</w:t>
      </w:r>
    </w:p>
    <w:p w:rsidR="005C4093" w:rsidRDefault="005C4093" w:rsidP="005C4093">
      <w:pPr>
        <w:pStyle w:val="ListParagraph"/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5C4093">
        <w:rPr>
          <w:sz w:val="20"/>
          <w:szCs w:val="20"/>
        </w:rPr>
        <w:t>DIPLOMA in M.B.A from IMT Ghaziabad- HR &amp; Marketing</w:t>
      </w:r>
    </w:p>
    <w:p w:rsidR="005C4093" w:rsidRPr="005C4093" w:rsidRDefault="005C4093" w:rsidP="005C4093">
      <w:pPr>
        <w:pStyle w:val="ListParagraph"/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5C4093">
        <w:rPr>
          <w:sz w:val="20"/>
          <w:szCs w:val="20"/>
        </w:rPr>
        <w:t xml:space="preserve">Qualified C.T.T Teacher(Computer Teacher) </w:t>
      </w:r>
    </w:p>
    <w:p w:rsidR="005C4093" w:rsidRPr="005C4093" w:rsidRDefault="005C4093" w:rsidP="005C4093">
      <w:pPr>
        <w:pStyle w:val="ListParagraph"/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5C4093">
        <w:rPr>
          <w:sz w:val="20"/>
          <w:szCs w:val="20"/>
        </w:rPr>
        <w:t>Qualified N.T.T Teacher(Nursery Teacher)</w:t>
      </w:r>
    </w:p>
    <w:p w:rsidR="005C4093" w:rsidRPr="005C4093" w:rsidRDefault="005C4093" w:rsidP="005C4093">
      <w:pPr>
        <w:pStyle w:val="ListParagraph"/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5C4093">
        <w:rPr>
          <w:sz w:val="20"/>
          <w:szCs w:val="20"/>
        </w:rPr>
        <w:t>B.A.(Bachelor of Arts) from Delhi university</w:t>
      </w:r>
    </w:p>
    <w:p w:rsidR="005C4093" w:rsidRPr="005C4093" w:rsidRDefault="005C4093" w:rsidP="005C4093">
      <w:pPr>
        <w:pStyle w:val="ListParagraph"/>
        <w:numPr>
          <w:ilvl w:val="0"/>
          <w:numId w:val="11"/>
        </w:numPr>
        <w:spacing w:after="0" w:line="360" w:lineRule="auto"/>
        <w:rPr>
          <w:b/>
          <w:sz w:val="20"/>
          <w:szCs w:val="20"/>
        </w:rPr>
      </w:pPr>
      <w:r w:rsidRPr="005C4093">
        <w:rPr>
          <w:sz w:val="20"/>
          <w:szCs w:val="20"/>
        </w:rPr>
        <w:t>12</w:t>
      </w:r>
      <w:r w:rsidRPr="005C4093">
        <w:rPr>
          <w:sz w:val="20"/>
          <w:szCs w:val="20"/>
          <w:vertAlign w:val="superscript"/>
        </w:rPr>
        <w:t>th</w:t>
      </w:r>
      <w:r w:rsidRPr="005C4093">
        <w:rPr>
          <w:sz w:val="20"/>
          <w:szCs w:val="20"/>
        </w:rPr>
        <w:t xml:space="preserve"> from National Open School (Delhi)</w:t>
      </w:r>
    </w:p>
    <w:p w:rsidR="00456515" w:rsidRPr="005C4093" w:rsidRDefault="005C4093" w:rsidP="00A1159C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Cambria" w:hAnsi="Cambria"/>
          <w:sz w:val="20"/>
          <w:szCs w:val="20"/>
        </w:rPr>
      </w:pPr>
      <w:r w:rsidRPr="005C4093">
        <w:rPr>
          <w:sz w:val="20"/>
          <w:szCs w:val="20"/>
        </w:rPr>
        <w:t>10</w:t>
      </w:r>
      <w:r w:rsidRPr="005C4093">
        <w:rPr>
          <w:sz w:val="20"/>
          <w:szCs w:val="20"/>
          <w:vertAlign w:val="superscript"/>
        </w:rPr>
        <w:t>th</w:t>
      </w:r>
      <w:r w:rsidRPr="005C4093">
        <w:rPr>
          <w:sz w:val="20"/>
          <w:szCs w:val="20"/>
        </w:rPr>
        <w:t xml:space="preserve"> from National Open School (Delhi)</w:t>
      </w:r>
    </w:p>
    <w:p w:rsidR="005C4093" w:rsidRPr="005C4093" w:rsidRDefault="005C4093" w:rsidP="00A1159C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Cambria" w:hAnsi="Cambria"/>
          <w:sz w:val="20"/>
          <w:szCs w:val="20"/>
        </w:rPr>
      </w:pPr>
    </w:p>
    <w:p w:rsidR="00456515" w:rsidRPr="00B54EB3" w:rsidRDefault="00456515" w:rsidP="00456515">
      <w:pPr>
        <w:shd w:val="clear" w:color="auto" w:fill="A6A6A6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B54EB3">
        <w:rPr>
          <w:rFonts w:ascii="Cambria" w:hAnsi="Cambria"/>
          <w:b/>
          <w:sz w:val="20"/>
          <w:szCs w:val="20"/>
        </w:rPr>
        <w:t>PERSONAL DETAILS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>Date</w:t>
      </w:r>
      <w:r w:rsidR="00B92BD1">
        <w:rPr>
          <w:rFonts w:ascii="Cambria" w:hAnsi="Cambria"/>
          <w:sz w:val="20"/>
          <w:szCs w:val="20"/>
        </w:rPr>
        <w:t xml:space="preserve"> of Birth       </w:t>
      </w:r>
      <w:r w:rsidR="00B92BD1">
        <w:rPr>
          <w:rFonts w:ascii="Cambria" w:hAnsi="Cambria"/>
          <w:sz w:val="20"/>
          <w:szCs w:val="20"/>
        </w:rPr>
        <w:tab/>
        <w:t xml:space="preserve">             </w:t>
      </w:r>
      <w:r w:rsidRPr="00B54EB3">
        <w:rPr>
          <w:rFonts w:ascii="Cambria" w:hAnsi="Cambria"/>
          <w:sz w:val="20"/>
          <w:szCs w:val="20"/>
        </w:rPr>
        <w:t xml:space="preserve"> : 13</w:t>
      </w:r>
      <w:r w:rsidRPr="00B54EB3">
        <w:rPr>
          <w:rFonts w:ascii="Cambria" w:hAnsi="Cambria"/>
          <w:sz w:val="20"/>
          <w:szCs w:val="20"/>
          <w:vertAlign w:val="superscript"/>
        </w:rPr>
        <w:t>th</w:t>
      </w:r>
      <w:r w:rsidRPr="00B54EB3">
        <w:rPr>
          <w:rFonts w:ascii="Cambria" w:hAnsi="Cambria"/>
          <w:sz w:val="20"/>
          <w:szCs w:val="20"/>
        </w:rPr>
        <w:t xml:space="preserve"> May, 1984</w:t>
      </w:r>
    </w:p>
    <w:p w:rsidR="00456515" w:rsidRPr="00B54EB3" w:rsidRDefault="00B92BD1" w:rsidP="004565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Gender</w:t>
      </w:r>
      <w:r>
        <w:rPr>
          <w:rFonts w:ascii="Cambria" w:hAnsi="Cambria"/>
          <w:sz w:val="20"/>
          <w:szCs w:val="20"/>
        </w:rPr>
        <w:tab/>
        <w:t xml:space="preserve">  </w:t>
      </w:r>
      <w:r>
        <w:rPr>
          <w:rFonts w:ascii="Cambria" w:hAnsi="Cambria"/>
          <w:sz w:val="20"/>
          <w:szCs w:val="20"/>
        </w:rPr>
        <w:tab/>
        <w:t xml:space="preserve">              </w:t>
      </w:r>
      <w:r w:rsidR="00456515" w:rsidRPr="00B54EB3">
        <w:rPr>
          <w:rFonts w:ascii="Cambria" w:hAnsi="Cambria"/>
          <w:sz w:val="20"/>
          <w:szCs w:val="20"/>
        </w:rPr>
        <w:t>: Female</w:t>
      </w:r>
    </w:p>
    <w:p w:rsidR="00456515" w:rsidRPr="00B54EB3" w:rsidRDefault="00456515" w:rsidP="004565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B54EB3">
        <w:rPr>
          <w:rFonts w:ascii="Cambria" w:hAnsi="Cambria"/>
          <w:sz w:val="20"/>
          <w:szCs w:val="20"/>
        </w:rPr>
        <w:t xml:space="preserve">Address        </w:t>
      </w:r>
      <w:r w:rsidR="00776575">
        <w:rPr>
          <w:rFonts w:ascii="Cambria" w:hAnsi="Cambria"/>
          <w:sz w:val="20"/>
          <w:szCs w:val="20"/>
        </w:rPr>
        <w:t xml:space="preserve">                           </w:t>
      </w:r>
      <w:r w:rsidRPr="00B54EB3">
        <w:rPr>
          <w:rFonts w:ascii="Cambria" w:hAnsi="Cambria"/>
          <w:sz w:val="20"/>
          <w:szCs w:val="20"/>
        </w:rPr>
        <w:t xml:space="preserve">: A-8(Seventh floor),New </w:t>
      </w:r>
      <w:proofErr w:type="spellStart"/>
      <w:r w:rsidRPr="00B54EB3">
        <w:rPr>
          <w:rFonts w:ascii="Cambria" w:hAnsi="Cambria"/>
          <w:sz w:val="20"/>
          <w:szCs w:val="20"/>
        </w:rPr>
        <w:t>Adarsh</w:t>
      </w:r>
      <w:proofErr w:type="spellEnd"/>
      <w:r w:rsidRPr="00B54EB3">
        <w:rPr>
          <w:rFonts w:ascii="Cambria" w:hAnsi="Cambria"/>
          <w:sz w:val="20"/>
          <w:szCs w:val="20"/>
        </w:rPr>
        <w:t xml:space="preserve"> Apartments, </w:t>
      </w:r>
      <w:proofErr w:type="spellStart"/>
      <w:r w:rsidRPr="00B54EB3">
        <w:rPr>
          <w:rFonts w:ascii="Cambria" w:hAnsi="Cambria"/>
          <w:sz w:val="20"/>
          <w:szCs w:val="20"/>
        </w:rPr>
        <w:t>Dw</w:t>
      </w:r>
      <w:bookmarkStart w:id="0" w:name="_GoBack"/>
      <w:bookmarkEnd w:id="0"/>
      <w:r w:rsidRPr="00B54EB3">
        <w:rPr>
          <w:rFonts w:ascii="Cambria" w:hAnsi="Cambria"/>
          <w:sz w:val="20"/>
          <w:szCs w:val="20"/>
        </w:rPr>
        <w:t>arka</w:t>
      </w:r>
      <w:proofErr w:type="spellEnd"/>
      <w:r w:rsidRPr="00B54EB3">
        <w:rPr>
          <w:rFonts w:ascii="Cambria" w:hAnsi="Cambria"/>
          <w:sz w:val="20"/>
          <w:szCs w:val="20"/>
        </w:rPr>
        <w:t xml:space="preserve"> Sector 10,Plot No. 22,New Delhi</w:t>
      </w:r>
    </w:p>
    <w:p w:rsidR="00456515" w:rsidRPr="00B54EB3" w:rsidRDefault="00456515" w:rsidP="00456515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456515" w:rsidRDefault="00456515" w:rsidP="00456515"/>
    <w:p w:rsidR="001069E2" w:rsidRDefault="00B92BD1"/>
    <w:sectPr w:rsidR="001069E2" w:rsidSect="000E7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496E"/>
    <w:multiLevelType w:val="hybridMultilevel"/>
    <w:tmpl w:val="946448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36526"/>
    <w:multiLevelType w:val="hybridMultilevel"/>
    <w:tmpl w:val="609CD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32C6F"/>
    <w:multiLevelType w:val="hybridMultilevel"/>
    <w:tmpl w:val="C2804E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E86844"/>
    <w:multiLevelType w:val="hybridMultilevel"/>
    <w:tmpl w:val="A364AC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8B2C26"/>
    <w:multiLevelType w:val="hybridMultilevel"/>
    <w:tmpl w:val="B6C09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D7CD5"/>
    <w:multiLevelType w:val="hybridMultilevel"/>
    <w:tmpl w:val="B7FE20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AD47B8"/>
    <w:multiLevelType w:val="hybridMultilevel"/>
    <w:tmpl w:val="CC6E1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576F41"/>
    <w:multiLevelType w:val="hybridMultilevel"/>
    <w:tmpl w:val="9DD8E0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230C9E"/>
    <w:multiLevelType w:val="hybridMultilevel"/>
    <w:tmpl w:val="878208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726600"/>
    <w:multiLevelType w:val="hybridMultilevel"/>
    <w:tmpl w:val="95E4B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E1FAD"/>
    <w:multiLevelType w:val="hybridMultilevel"/>
    <w:tmpl w:val="C9707B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9F48FA"/>
    <w:multiLevelType w:val="hybridMultilevel"/>
    <w:tmpl w:val="D5ACD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B9427F"/>
    <w:multiLevelType w:val="hybridMultilevel"/>
    <w:tmpl w:val="1DA6AE8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75F207EB"/>
    <w:multiLevelType w:val="hybridMultilevel"/>
    <w:tmpl w:val="9F88C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D8755B"/>
    <w:multiLevelType w:val="hybridMultilevel"/>
    <w:tmpl w:val="D8FE3D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13"/>
  </w:num>
  <w:num w:numId="12">
    <w:abstractNumId w:val="1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F1"/>
    <w:rsid w:val="001F3D55"/>
    <w:rsid w:val="00456515"/>
    <w:rsid w:val="005C4093"/>
    <w:rsid w:val="007301E4"/>
    <w:rsid w:val="00776575"/>
    <w:rsid w:val="008D2379"/>
    <w:rsid w:val="00987B7F"/>
    <w:rsid w:val="00B73927"/>
    <w:rsid w:val="00B92BD1"/>
    <w:rsid w:val="00EA405A"/>
    <w:rsid w:val="00F105D9"/>
    <w:rsid w:val="00F40DE1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00CF-FD79-44C1-A493-59D49861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51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45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51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4565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515"/>
    <w:pPr>
      <w:ind w:left="720"/>
      <w:contextualSpacing/>
    </w:pPr>
  </w:style>
  <w:style w:type="table" w:styleId="TableGrid">
    <w:name w:val="Table Grid"/>
    <w:basedOn w:val="TableNormal"/>
    <w:uiPriority w:val="59"/>
    <w:rsid w:val="004565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421">
    <w:name w:val="style421"/>
    <w:basedOn w:val="DefaultParagraphFont"/>
    <w:rsid w:val="00456515"/>
    <w:rPr>
      <w:color w:val="CC0099"/>
    </w:rPr>
  </w:style>
  <w:style w:type="paragraph" w:styleId="NoSpacing">
    <w:name w:val="No Spacing"/>
    <w:uiPriority w:val="1"/>
    <w:qFormat/>
    <w:rsid w:val="0045651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301E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01E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05jyoti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2023-09-09T16:00:00Z</dcterms:created>
  <dcterms:modified xsi:type="dcterms:W3CDTF">2023-09-19T09:35:00Z</dcterms:modified>
</cp:coreProperties>
</file>