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870" w:leader="none"/>
        </w:tabs>
        <w:spacing w:before="109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870" w:leader="none"/>
        </w:tabs>
        <w:spacing w:before="109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870" w:leader="none"/>
        </w:tabs>
        <w:spacing w:before="10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SUDATTA MOHANTY</w:t>
      </w:r>
    </w:p>
    <w:p>
      <w:pPr>
        <w:spacing w:before="107" w:after="0" w:line="240"/>
        <w:ind w:right="0" w:left="112" w:firstLine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sudatta.mohanty2@gmail.com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8249863528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98" w:left="112" w:firstLine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Professional Summary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598" w:left="112" w:firstLine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Holding around 5+ years of Experience in Training, Learning &amp; development using methodologies like Addie Model, LMS.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Hold 1 year of experience in vendor management, Sourcing, Negotiating and Empaneling Vendors for Bulk Hiring,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Developed instructor led and distance learning courses.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Designed and delivered train-the-trainer workshops.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Collaborated with organizations to create training plans to meet their organizational needs and ensured that the new clients will grow into loyal customers’ base in a specialist niche market by implementing new loyalty programs.</w:t>
      </w:r>
    </w:p>
    <w:p>
      <w:pPr>
        <w:spacing w:before="108" w:after="0" w:line="276"/>
        <w:ind w:right="598" w:left="720" w:firstLine="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Excellent team player with strong analytical, leadership and organizational skills. A self-motivated professional with strong communication skills and researcher attitude.</w:t>
      </w:r>
    </w:p>
    <w:p>
      <w:pPr>
        <w:spacing w:before="108" w:after="0" w:line="276"/>
        <w:ind w:right="598" w:left="720" w:firstLine="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Working with motive to learn and explore more in research and development, </w:t>
      </w:r>
    </w:p>
    <w:p>
      <w:pPr>
        <w:spacing w:before="108" w:after="0" w:line="276"/>
        <w:ind w:right="598" w:left="112" w:firstLine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Work History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 </w:t>
      </w:r>
    </w:p>
    <w:p>
      <w:pPr>
        <w:spacing w:before="108" w:after="0" w:line="276"/>
        <w:ind w:right="598" w:left="112" w:firstLine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American Technology Consulting (6.05.2022-7.10.2022)</w:t>
      </w:r>
    </w:p>
    <w:p>
      <w:pPr>
        <w:spacing w:before="0" w:after="0" w:line="276"/>
        <w:ind w:right="598" w:left="112" w:firstLine="6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: Senior Talent Acquisition Specialist.</w:t>
      </w:r>
    </w:p>
    <w:p>
      <w:pPr>
        <w:spacing w:before="0" w:after="0" w:line="276"/>
        <w:ind w:right="598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Job Profile: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a Senior Talent Acquisition Specialist, I was responsible for handling End to end Recruitment for IT &amp; Non-IT for ATC &amp; Freshflows (SaaS entity of ATC).</w:t>
      </w:r>
    </w:p>
    <w:p>
      <w:pPr>
        <w:spacing w:before="0" w:after="0" w:line="276"/>
        <w:ind w:right="598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WhiteHat Jr(9.07.2020 to 06.05.2022)</w:t>
      </w:r>
    </w:p>
    <w:p>
      <w:pPr>
        <w:spacing w:before="0" w:after="0" w:line="276"/>
        <w:ind w:right="598" w:left="112" w:firstLine="6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Talent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Acquisition Manager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Job Profile: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Responsible for internal auditing of the interviewers,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Sourcing, Negotiating and Empaneling,Vendors for Bulk Hiring, Onboarding Vendors PAN INDIA for Bulk Requirements.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Designation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Manager-Teacher Recruitment &amp; Training</w:t>
      </w:r>
    </w:p>
    <w:p>
      <w:pPr>
        <w:spacing w:before="0" w:after="0" w:line="276"/>
        <w:ind w:right="598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Job Profile: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recruiting and training candidates on Python for giving live Demo Sessions for teaching online coding to kids ranging from age 6 to 14 years.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Wizklub Pvt Ltd (2.04.2020 (Part time))</w:t>
      </w:r>
    </w:p>
    <w:p>
      <w:pPr>
        <w:spacing w:before="0" w:after="0" w:line="276"/>
        <w:ind w:right="598" w:left="112" w:firstLine="6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AI &amp; Robotics Partner</w:t>
      </w:r>
    </w:p>
    <w:p>
      <w:pPr>
        <w:spacing w:before="0" w:after="0" w:line="276"/>
        <w:ind w:right="598" w:left="112" w:firstLine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Job Profile: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Handled online coding for kids ranging from age 6 to 14 years.</w:t>
      </w:r>
    </w:p>
    <w:p>
      <w:pPr>
        <w:spacing w:before="108" w:after="0" w:line="276"/>
        <w:ind w:right="598" w:left="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Maven Silicon Softech Pvt. Ltd. (12.08.2019 to 31.12.2019)</w:t>
      </w:r>
    </w:p>
    <w:p>
      <w:pPr>
        <w:spacing w:before="0" w:after="0" w:line="276"/>
        <w:ind w:right="598" w:left="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Member Technical Staff(MTS)</w:t>
      </w:r>
    </w:p>
    <w:p>
      <w:pPr>
        <w:spacing w:before="0" w:after="0" w:line="276"/>
        <w:ind w:right="598" w:left="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Job Profile: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Served as an MTS giving RTL design training to job aspirants where I exposed them to the front-end verification process using Verilog and System Verilog and handled various small industry based projects using the same.   </w:t>
      </w:r>
    </w:p>
    <w:p>
      <w:pPr>
        <w:spacing w:before="108" w:after="0" w:line="276"/>
        <w:ind w:right="598" w:left="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CMR Institute of Technology (06.01.2016 to 31.07.2019)</w:t>
      </w:r>
    </w:p>
    <w:p>
      <w:pPr>
        <w:spacing w:before="0" w:after="0" w:line="276"/>
        <w:ind w:right="598" w:left="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Assistant Professor</w:t>
      </w:r>
    </w:p>
    <w:p>
      <w:pPr>
        <w:spacing w:before="0" w:after="0" w:line="276"/>
        <w:ind w:right="598" w:left="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Job Profile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as an Assistant Professor in Electronics and Communication department, having handled subjects like Real Time Operating Systems, Advanced Microprocessors, System Verilog, ARM Microcontrollers &amp; Embedded Systems, Real Time Systems, VLSI Lab, Digital Electronics Lab and Advanced Microprocessors Lab.</w:t>
      </w:r>
    </w:p>
    <w:p>
      <w:pPr>
        <w:spacing w:before="108" w:after="0" w:line="276"/>
        <w:ind w:right="598" w:left="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GATE-IIT (03.08.2015 to 21.11.2015)</w:t>
      </w:r>
    </w:p>
    <w:p>
      <w:pPr>
        <w:spacing w:before="0" w:after="0" w:line="276"/>
        <w:ind w:right="598" w:left="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Trainer</w:t>
      </w:r>
    </w:p>
    <w:p>
      <w:pPr>
        <w:spacing w:before="0" w:after="0" w:line="276"/>
        <w:ind w:right="598" w:left="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Job Profile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Worked as a part-time faculty in GATE-IIT, Bangalore giving coaching to GATE Aspirants for M.Tech.</w:t>
      </w:r>
    </w:p>
    <w:p>
      <w:pPr>
        <w:spacing w:before="34" w:after="0" w:line="276"/>
        <w:ind w:right="493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Hands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On Skills: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LMS Training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End-to End Recruitment( IT &amp; Non IT)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  <w:t xml:space="preserve">Learning &amp; Development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MS Office,Vesta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Linkedin, Naukri, Facebook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Addie model </w:t>
      </w:r>
    </w:p>
    <w:p>
      <w:pPr>
        <w:numPr>
          <w:ilvl w:val="0"/>
          <w:numId w:val="24"/>
        </w:numPr>
        <w:spacing w:before="34" w:after="0" w:line="276"/>
        <w:ind w:right="493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Brief knowledge on Python.</w:t>
      </w:r>
    </w:p>
    <w:p>
      <w:pPr>
        <w:spacing w:before="108" w:after="0" w:line="276"/>
        <w:ind w:right="59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Education: </w:t>
      </w:r>
    </w:p>
    <w:p>
      <w:pPr>
        <w:tabs>
          <w:tab w:val="left" w:pos="2577" w:leader="none"/>
        </w:tabs>
        <w:spacing w:before="11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M. Tech (2012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2014):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INSTITUTE OF TECHNICAL EDUCATION &amp; RESEARCH,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 O A UNIVERSITY in </w:t>
      </w:r>
    </w:p>
    <w:p>
      <w:pPr>
        <w:tabs>
          <w:tab w:val="left" w:pos="2577" w:leader="none"/>
        </w:tabs>
        <w:spacing w:before="11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VLSI &amp; Embedded Systems.</w:t>
      </w:r>
    </w:p>
    <w:p>
      <w:pPr>
        <w:tabs>
          <w:tab w:val="left" w:pos="2577" w:leader="none"/>
        </w:tabs>
        <w:spacing w:before="111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. Tech (2006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2010):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Silicon Institute of technology in Applied Electronics and Instrumentation.</w:t>
      </w:r>
    </w:p>
    <w:p>
      <w:pPr>
        <w:spacing w:before="34" w:after="0" w:line="276"/>
        <w:ind w:right="493" w:left="369" w:firstLine="3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4" w:after="0" w:line="276"/>
        <w:ind w:right="493" w:left="369" w:firstLine="3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Industrial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31"/>
        </w:numPr>
        <w:spacing w:before="0" w:after="0" w:line="276"/>
        <w:ind w:right="65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Underwent online training on VLSI Design Methodologies from Maven Silicon Softech PVT LTD.</w:t>
      </w:r>
    </w:p>
    <w:p>
      <w:pPr>
        <w:numPr>
          <w:ilvl w:val="0"/>
          <w:numId w:val="31"/>
        </w:numPr>
        <w:spacing w:before="0" w:after="0" w:line="276"/>
        <w:ind w:right="65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Underwent Task Based training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E-yantra 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 Association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IIT-Bombay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from Nov 2018 - Dec 2018.</w:t>
      </w:r>
    </w:p>
    <w:p>
      <w:pPr>
        <w:numPr>
          <w:ilvl w:val="0"/>
          <w:numId w:val="31"/>
        </w:numPr>
        <w:spacing w:before="0" w:after="0" w:line="240"/>
        <w:ind w:right="0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Attended 1-day seminar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Embedded System design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FPGA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34" w:after="0" w:line="276"/>
        <w:ind w:right="94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Attended a Proficiency Course in Centre for Continuing Education on Embedded Systems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ARM Cortex Platform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IISc Bangalore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Aug 8th to Nov 28th,2017</w:t>
      </w:r>
    </w:p>
    <w:p>
      <w:pPr>
        <w:numPr>
          <w:ilvl w:val="0"/>
          <w:numId w:val="31"/>
        </w:numPr>
        <w:spacing w:before="0" w:after="0" w:line="276"/>
        <w:ind w:right="94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Attended 2-days workshop (5/10/2018-6/10/2018)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Embedded systems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organized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CMRIT, Bangalore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 association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E-Yantra Lab, IIT Bombay.</w:t>
      </w:r>
    </w:p>
    <w:p>
      <w:pPr>
        <w:numPr>
          <w:ilvl w:val="0"/>
          <w:numId w:val="31"/>
        </w:numPr>
        <w:spacing w:before="0" w:after="0" w:line="276"/>
        <w:ind w:right="94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 Talk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Internet of Things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Connectivity for Embedded Devices (20/05/2018). Attended 6 days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FDP on Signal Processing &amp; Embedded System Design using Xilinx &amp; MATLAB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June 4th-9th, 2018</w:t>
      </w:r>
    </w:p>
    <w:p>
      <w:pPr>
        <w:numPr>
          <w:ilvl w:val="0"/>
          <w:numId w:val="31"/>
        </w:numPr>
        <w:spacing w:before="0" w:after="0" w:line="276"/>
        <w:ind w:right="65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Attended 2-days Workshop on Project Based Learning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MATLAB &amp; Simulink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July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&amp; 31st, 2018.</w:t>
      </w:r>
    </w:p>
    <w:p>
      <w:pPr>
        <w:numPr>
          <w:ilvl w:val="0"/>
          <w:numId w:val="31"/>
        </w:numPr>
        <w:spacing w:before="0" w:after="0" w:line="276"/>
        <w:ind w:right="651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Undergone 1month training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“INDUSTRIAL AUTOMATION (PLC PROGRAMMING)”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Central </w:t>
      </w:r>
    </w:p>
    <w:p>
      <w:pPr>
        <w:spacing w:before="0" w:after="0" w:line="276"/>
        <w:ind w:right="651" w:left="14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Tool Room &amp; Training Centre, Bhubaneswar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March 01, 2011 to March 31, 2011.</w:t>
      </w:r>
    </w:p>
    <w:p>
      <w:pPr>
        <w:numPr>
          <w:ilvl w:val="0"/>
          <w:numId w:val="37"/>
        </w:numPr>
        <w:spacing w:before="0" w:after="120" w:line="276"/>
        <w:ind w:right="651" w:left="1449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Undergone 4 week short term course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“VLSI FRONT END DESIGN”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conducted by Silicatec, Bhubaneswar in July 03, 2009.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Achievements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Published a Journal entitled “Design of underwater acoustic channel model for OFDM communication system”,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International Journal of Innovative Technology and Exploring Engineering (IJITEE)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ISSN: 2278-3075, Volume-8, Issue- 6S4, April 2019.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Published a Journal entitled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Effective Transmission of Acquired Sensor data with FFT, 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DWT and DTCWT in Different Channel Environment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”,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International Journal of Recent 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Technology and Engineering (IJRTE) ISSN: 2277-3878, Volume-8, Issue-2S3, July 2019.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Published a Journal entitled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 and Performance Analysis of a Phase Locked Loop using 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Differential Voltage Controlled Oscillator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”, for International Journal of Scientific &amp; Engineering Research, 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ISSN 2229-5518 Volume 5, Issue 5, May-2014.                                                                                                        </w:t>
      </w:r>
    </w:p>
    <w:p>
      <w:pPr>
        <w:numPr>
          <w:ilvl w:val="0"/>
          <w:numId w:val="4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“RAJYAPURASKAR”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award for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“BHARAT SCOUTS AND GUIDES”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 2002.</w:t>
      </w:r>
    </w:p>
    <w:p>
      <w:pPr>
        <w:numPr>
          <w:ilvl w:val="0"/>
          <w:numId w:val="4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Won two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prizes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“ENGLISH ELOQUENCES”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at the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UTKAL PATHAKA SAMSAD”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“ANNUAL CULTURAL AND LITERARY COMPETITION”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a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prize for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“ENGLISH DEBATE” 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competition at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“COUNCIL OF HIGHER SECONDARY EDUCATION” held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 2005 respectively.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tabs>
          <w:tab w:val="left" w:pos="2577" w:leader="none"/>
        </w:tabs>
        <w:spacing w:before="111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</w:t>
      </w:r>
    </w:p>
    <w:p>
      <w:pPr>
        <w:tabs>
          <w:tab w:val="left" w:pos="2577" w:leader="none"/>
        </w:tabs>
        <w:spacing w:before="111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     Personal 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 </w:t>
      </w:r>
    </w:p>
    <w:p>
      <w:pPr>
        <w:tabs>
          <w:tab w:val="left" w:pos="2577" w:leader="none"/>
        </w:tabs>
        <w:spacing w:before="0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57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   Father’s Name:  Mr. S. K. Mohanty</w:t>
      </w:r>
    </w:p>
    <w:p>
      <w:pPr>
        <w:tabs>
          <w:tab w:val="left" w:pos="2577" w:leader="none"/>
        </w:tabs>
        <w:spacing w:before="0" w:after="0" w:line="36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Mother’s Name: Mrs. Sabita Mohanty</w:t>
      </w:r>
    </w:p>
    <w:p>
      <w:pPr>
        <w:tabs>
          <w:tab w:val="left" w:pos="2577" w:leader="none"/>
        </w:tabs>
        <w:spacing w:before="0" w:after="0" w:line="36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Husband’s Name: Mr. Surya Kant Sahoo</w:t>
      </w:r>
    </w:p>
    <w:p>
      <w:pPr>
        <w:tabs>
          <w:tab w:val="left" w:pos="2577" w:leader="none"/>
        </w:tabs>
        <w:spacing w:before="0" w:after="0" w:line="36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DOB: 24.11.1988</w:t>
      </w:r>
    </w:p>
    <w:p>
      <w:pPr>
        <w:tabs>
          <w:tab w:val="left" w:pos="2577" w:leader="none"/>
        </w:tabs>
        <w:spacing w:before="0" w:after="0" w:line="36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Sex: Female</w:t>
      </w:r>
    </w:p>
    <w:p>
      <w:pPr>
        <w:tabs>
          <w:tab w:val="left" w:pos="2577" w:leader="none"/>
        </w:tabs>
        <w:spacing w:before="0" w:after="0" w:line="36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Marital Status: Married</w:t>
      </w:r>
    </w:p>
    <w:p>
      <w:pPr>
        <w:tabs>
          <w:tab w:val="left" w:pos="2577" w:leader="none"/>
        </w:tabs>
        <w:spacing w:before="0" w:after="0" w:line="36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Languages: English, Hindi, Oriya</w:t>
      </w:r>
    </w:p>
    <w:p>
      <w:pPr>
        <w:tabs>
          <w:tab w:val="left" w:pos="2577" w:leader="none"/>
        </w:tabs>
        <w:spacing w:before="111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577" w:leader="none"/>
        </w:tabs>
        <w:spacing w:before="111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577" w:leader="none"/>
        </w:tabs>
        <w:spacing w:before="111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  </w:t>
      </w:r>
    </w:p>
    <w:p>
      <w:pPr>
        <w:spacing w:before="108" w:after="0" w:line="276"/>
        <w:ind w:right="59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4">
    <w:abstractNumId w:val="36"/>
  </w:num>
  <w:num w:numId="31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datta.mohanty2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