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086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7372"/>
        <w:gridCol w:w="3488"/>
      </w:tblGrid>
      <w:tr w:rsidR="00372DE9" w:rsidRPr="00B541C8" w14:paraId="11261A39" w14:textId="77777777" w:rsidTr="00E75DC6">
        <w:trPr>
          <w:trHeight w:val="1684"/>
        </w:trPr>
        <w:tc>
          <w:tcPr>
            <w:tcW w:w="10860" w:type="dxa"/>
            <w:gridSpan w:val="2"/>
            <w:shd w:val="clear" w:color="auto" w:fill="FFFFFF" w:themeFill="background1"/>
          </w:tcPr>
          <w:p w14:paraId="306AED80" w14:textId="72607CC6" w:rsidR="00372DE9" w:rsidRPr="00B541C8" w:rsidRDefault="0058262C" w:rsidP="00886302">
            <w:pPr>
              <w:tabs>
                <w:tab w:val="left" w:pos="15"/>
              </w:tabs>
              <w:ind w:left="-18" w:right="-126" w:hanging="90"/>
              <w:rPr>
                <w:rFonts w:asciiTheme="majorHAnsi" w:hAnsiTheme="majorHAnsi"/>
              </w:rPr>
            </w:pPr>
            <w:r w:rsidRPr="00B541C8">
              <w:rPr>
                <w:rFonts w:asciiTheme="majorHAnsi" w:hAnsiTheme="majorHAnsi"/>
                <w:noProof/>
                <w:lang w:val="en-IN" w:eastAsia="en-IN"/>
              </w:rPr>
              <mc:AlternateContent>
                <mc:Choice Requires="wps">
                  <w:drawing>
                    <wp:anchor distT="0" distB="0" distL="114300" distR="114300" simplePos="0" relativeHeight="251654144" behindDoc="0" locked="0" layoutInCell="1" allowOverlap="1" wp14:anchorId="2C42A581" wp14:editId="016202D3">
                      <wp:simplePos x="0" y="0"/>
                      <wp:positionH relativeFrom="column">
                        <wp:posOffset>4319905</wp:posOffset>
                      </wp:positionH>
                      <wp:positionV relativeFrom="paragraph">
                        <wp:posOffset>-146050</wp:posOffset>
                      </wp:positionV>
                      <wp:extent cx="2584450" cy="67627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44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77CDB" w14:textId="6E2BB4E4" w:rsidR="009F7D8D" w:rsidRPr="00BD53E8" w:rsidRDefault="00840EA2" w:rsidP="009E7C7D">
                                  <w:pPr>
                                    <w:spacing w:after="0" w:line="240" w:lineRule="auto"/>
                                    <w:rPr>
                                      <w:rFonts w:ascii="Cambria" w:hAnsi="Cambria"/>
                                      <w:b/>
                                      <w:bCs/>
                                      <w:color w:val="FFFFFF" w:themeColor="background1"/>
                                      <w:sz w:val="21"/>
                                      <w:szCs w:val="21"/>
                                    </w:rPr>
                                  </w:pPr>
                                  <w:r>
                                    <w:pict w14:anchorId="467086AF">
                                      <v:shape id="Picture 12" o:spid="_x0000_i1030" type="#_x0000_t75" style="width:12.6pt;height:12.6pt;visibility:visible;mso-wrap-style:square">
                                        <v:imagedata r:id="rId5" o:title=""/>
                                      </v:shape>
                                    </w:pict>
                                  </w:r>
                                  <w:r w:rsidR="0068417F" w:rsidRPr="00126653">
                                    <w:rPr>
                                      <w:rFonts w:ascii="Cambria" w:hAnsi="Cambria"/>
                                      <w:b/>
                                      <w:bCs/>
                                      <w:color w:val="FFFFFF" w:themeColor="background1"/>
                                      <w:sz w:val="21"/>
                                      <w:szCs w:val="21"/>
                                      <w:lang w:val="en-GB"/>
                                    </w:rPr>
                                    <w:t xml:space="preserve"> </w:t>
                                  </w:r>
                                  <w:r w:rsidR="00126653" w:rsidRPr="00126653">
                                    <w:rPr>
                                      <w:rFonts w:ascii="Cambria" w:hAnsi="Cambria"/>
                                      <w:b/>
                                      <w:bCs/>
                                      <w:color w:val="FFFFFF" w:themeColor="background1"/>
                                      <w:sz w:val="21"/>
                                      <w:szCs w:val="21"/>
                                      <w:lang w:val="en-GB"/>
                                    </w:rPr>
                                    <w:t xml:space="preserve"> </w:t>
                                  </w:r>
                                  <w:r w:rsidR="0058262C" w:rsidRPr="0058262C">
                                    <w:rPr>
                                      <w:rFonts w:ascii="Cambria" w:hAnsi="Cambria"/>
                                      <w:b/>
                                      <w:bCs/>
                                      <w:color w:val="FFFFFF" w:themeColor="background1"/>
                                      <w:sz w:val="21"/>
                                      <w:szCs w:val="21"/>
                                    </w:rPr>
                                    <w:t>anushasampathkumar@gmail.com</w:t>
                                  </w:r>
                                </w:p>
                                <w:p w14:paraId="1044402F" w14:textId="27CB3707" w:rsidR="00886302" w:rsidRPr="00126653" w:rsidRDefault="007C53F3" w:rsidP="009E7C7D">
                                  <w:pPr>
                                    <w:spacing w:after="0" w:line="240" w:lineRule="auto"/>
                                    <w:rPr>
                                      <w:rFonts w:cs="Tahoma"/>
                                      <w:b/>
                                      <w:bCs/>
                                      <w:noProof/>
                                    </w:rPr>
                                  </w:pPr>
                                  <w:r w:rsidRPr="004B3DAE">
                                    <w:rPr>
                                      <w:rFonts w:ascii="Cambria" w:hAnsi="Cambria" w:cs="Tahoma"/>
                                      <w:b/>
                                      <w:bCs/>
                                      <w:noProof/>
                                      <w:color w:val="FFFFFF" w:themeColor="background1"/>
                                      <w:sz w:val="21"/>
                                      <w:szCs w:val="21"/>
                                      <w:lang w:val="en-IN" w:eastAsia="en-IN"/>
                                    </w:rPr>
                                    <w:drawing>
                                      <wp:inline distT="0" distB="0" distL="0" distR="0" wp14:anchorId="569D955D" wp14:editId="7677E3A7">
                                        <wp:extent cx="152400" cy="152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ng"/>
                                                <pic:cNvPicPr/>
                                              </pic:nvPicPr>
                                              <pic:blipFill>
                                                <a:blip r:embed="rId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964117">
                                    <w:rPr>
                                      <w:rFonts w:ascii="Cambria" w:hAnsi="Cambria" w:cs="Tahoma"/>
                                      <w:b/>
                                      <w:bCs/>
                                      <w:color w:val="FFFFFF" w:themeColor="background1"/>
                                      <w:sz w:val="21"/>
                                      <w:szCs w:val="21"/>
                                      <w:lang w:val="en-GB"/>
                                    </w:rPr>
                                    <w:t xml:space="preserve"> </w:t>
                                  </w:r>
                                  <w:r w:rsidR="00C8111E" w:rsidRPr="004B3DAE">
                                    <w:rPr>
                                      <w:rFonts w:ascii="Cambria" w:hAnsi="Cambria" w:cs="Tahoma"/>
                                      <w:b/>
                                      <w:bCs/>
                                      <w:color w:val="FFFFFF" w:themeColor="background1"/>
                                      <w:sz w:val="21"/>
                                      <w:szCs w:val="21"/>
                                      <w:lang w:val="en-GB"/>
                                    </w:rPr>
                                    <w:t>+</w:t>
                                  </w:r>
                                  <w:r w:rsidR="00C8111E" w:rsidRPr="004B3DAE">
                                    <w:rPr>
                                      <w:rFonts w:ascii="Cambria" w:hAnsi="Cambria"/>
                                      <w:b/>
                                      <w:bCs/>
                                      <w:color w:val="FFFFFF" w:themeColor="background1"/>
                                      <w:sz w:val="21"/>
                                      <w:szCs w:val="21"/>
                                    </w:rPr>
                                    <w:t xml:space="preserve">91 </w:t>
                                  </w:r>
                                  <w:r w:rsidR="0058262C" w:rsidRPr="0058262C">
                                    <w:rPr>
                                      <w:rFonts w:ascii="Cambria" w:hAnsi="Cambria"/>
                                      <w:b/>
                                      <w:bCs/>
                                      <w:color w:val="FFFFFF" w:themeColor="background1"/>
                                      <w:sz w:val="21"/>
                                      <w:szCs w:val="21"/>
                                      <w:lang w:val="en"/>
                                    </w:rPr>
                                    <w:t>9841761354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2A581" id="Rectangle 2" o:spid="_x0000_s1026" style="position:absolute;left:0;text-align:left;margin-left:340.15pt;margin-top:-11.5pt;width:203.5pt;height:5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" filled="f" stroked="f" strokeweight="2pt">
                      <v:textbox>
                        <w:txbxContent>
                          <w:p w14:paraId="17D77CDB" w14:textId="6E2BB4E4" w:rsidR="009F7D8D" w:rsidRPr="00BD53E8" w:rsidRDefault="00000000" w:rsidP="009E7C7D">
                            <w:pPr>
                              <w:spacing w:after="0" w:line="240" w:lineRule="auto"/>
                              <w:rPr>
                                <w:rFonts w:ascii="Cambria" w:hAnsi="Cambria"/>
                                <w:b/>
                                <w:bCs/>
                                <w:color w:val="FFFFFF" w:themeColor="background1"/>
                                <w:sz w:val="21"/>
                                <w:szCs w:val="21"/>
                              </w:rPr>
                            </w:pPr>
                            <w:r>
                              <w:pict w14:anchorId="467086AF">
                                <v:shape id="Picture 12" o:spid="_x0000_i1030" type="#_x0000_t75" style="width:12.6pt;height:12.6pt;visibility:visible;mso-wrap-style:square">
                                  <v:imagedata r:id="rId7" o:title=""/>
                                </v:shape>
                              </w:pict>
                            </w:r>
                            <w:r w:rsidR="0068417F" w:rsidRPr="00126653">
                              <w:rPr>
                                <w:rFonts w:ascii="Cambria" w:hAnsi="Cambria"/>
                                <w:b/>
                                <w:bCs/>
                                <w:color w:val="FFFFFF" w:themeColor="background1"/>
                                <w:sz w:val="21"/>
                                <w:szCs w:val="21"/>
                                <w:lang w:val="en-GB"/>
                              </w:rPr>
                              <w:t xml:space="preserve"> </w:t>
                            </w:r>
                            <w:r w:rsidR="00126653" w:rsidRPr="00126653">
                              <w:rPr>
                                <w:rFonts w:ascii="Cambria" w:hAnsi="Cambria"/>
                                <w:b/>
                                <w:bCs/>
                                <w:color w:val="FFFFFF" w:themeColor="background1"/>
                                <w:sz w:val="21"/>
                                <w:szCs w:val="21"/>
                                <w:lang w:val="en-GB"/>
                              </w:rPr>
                              <w:t xml:space="preserve"> </w:t>
                            </w:r>
                            <w:r w:rsidR="0058262C" w:rsidRPr="0058262C">
                              <w:rPr>
                                <w:rFonts w:ascii="Cambria" w:hAnsi="Cambria"/>
                                <w:b/>
                                <w:bCs/>
                                <w:color w:val="FFFFFF" w:themeColor="background1"/>
                                <w:sz w:val="21"/>
                                <w:szCs w:val="21"/>
                              </w:rPr>
                              <w:t>anushasampathkumar@gmail.com</w:t>
                            </w:r>
                          </w:p>
                          <w:p w14:paraId="1044402F" w14:textId="27CB3707" w:rsidR="00886302" w:rsidRPr="00126653" w:rsidRDefault="007C53F3" w:rsidP="009E7C7D">
                            <w:pPr>
                              <w:spacing w:after="0" w:line="240" w:lineRule="auto"/>
                              <w:rPr>
                                <w:rFonts w:cs="Tahoma"/>
                                <w:b/>
                                <w:bCs/>
                                <w:noProof/>
                              </w:rPr>
                            </w:pPr>
                            <w:r w:rsidRPr="004B3DAE">
                              <w:rPr>
                                <w:rFonts w:ascii="Cambria" w:hAnsi="Cambria" w:cs="Tahoma"/>
                                <w:b/>
                                <w:bCs/>
                                <w:noProof/>
                                <w:color w:val="FFFFFF" w:themeColor="background1"/>
                                <w:sz w:val="21"/>
                                <w:szCs w:val="21"/>
                                <w:lang w:val="en-IN" w:eastAsia="en-IN"/>
                              </w:rPr>
                              <w:drawing>
                                <wp:inline distT="0" distB="0" distL="0" distR="0" wp14:anchorId="569D955D" wp14:editId="7677E3A7">
                                  <wp:extent cx="152400" cy="152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ng"/>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964117">
                              <w:rPr>
                                <w:rFonts w:ascii="Cambria" w:hAnsi="Cambria" w:cs="Tahoma"/>
                                <w:b/>
                                <w:bCs/>
                                <w:color w:val="FFFFFF" w:themeColor="background1"/>
                                <w:sz w:val="21"/>
                                <w:szCs w:val="21"/>
                                <w:lang w:val="en-GB"/>
                              </w:rPr>
                              <w:t xml:space="preserve"> </w:t>
                            </w:r>
                            <w:r w:rsidR="00C8111E" w:rsidRPr="004B3DAE">
                              <w:rPr>
                                <w:rFonts w:ascii="Cambria" w:hAnsi="Cambria" w:cs="Tahoma"/>
                                <w:b/>
                                <w:bCs/>
                                <w:color w:val="FFFFFF" w:themeColor="background1"/>
                                <w:sz w:val="21"/>
                                <w:szCs w:val="21"/>
                                <w:lang w:val="en-GB"/>
                              </w:rPr>
                              <w:t>+</w:t>
                            </w:r>
                            <w:r w:rsidR="00C8111E" w:rsidRPr="004B3DAE">
                              <w:rPr>
                                <w:rFonts w:ascii="Cambria" w:hAnsi="Cambria"/>
                                <w:b/>
                                <w:bCs/>
                                <w:color w:val="FFFFFF" w:themeColor="background1"/>
                                <w:sz w:val="21"/>
                                <w:szCs w:val="21"/>
                              </w:rPr>
                              <w:t xml:space="preserve">91 </w:t>
                            </w:r>
                            <w:r w:rsidR="0058262C" w:rsidRPr="0058262C">
                              <w:rPr>
                                <w:rFonts w:ascii="Cambria" w:hAnsi="Cambria"/>
                                <w:b/>
                                <w:bCs/>
                                <w:color w:val="FFFFFF" w:themeColor="background1"/>
                                <w:sz w:val="21"/>
                                <w:szCs w:val="21"/>
                                <w:lang w:val="en"/>
                              </w:rPr>
                              <w:t>9841761354</w:t>
                            </w:r>
                          </w:p>
                        </w:txbxContent>
                      </v:textbox>
                    </v:rect>
                  </w:pict>
                </mc:Fallback>
              </mc:AlternateContent>
            </w:r>
            <w:r w:rsidR="00AF2A3C" w:rsidRPr="00B541C8">
              <w:rPr>
                <w:rFonts w:asciiTheme="majorHAnsi" w:hAnsiTheme="majorHAnsi"/>
                <w:noProof/>
                <w:lang w:val="en-IN" w:eastAsia="en-IN"/>
              </w:rPr>
              <mc:AlternateContent>
                <mc:Choice Requires="wps">
                  <w:drawing>
                    <wp:anchor distT="0" distB="0" distL="114300" distR="114300" simplePos="0" relativeHeight="251653120" behindDoc="0" locked="0" layoutInCell="1" allowOverlap="1" wp14:anchorId="13D42074" wp14:editId="7A9FA9E4">
                      <wp:simplePos x="0" y="0"/>
                      <wp:positionH relativeFrom="column">
                        <wp:posOffset>1729105</wp:posOffset>
                      </wp:positionH>
                      <wp:positionV relativeFrom="paragraph">
                        <wp:posOffset>-260350</wp:posOffset>
                      </wp:positionV>
                      <wp:extent cx="2514600" cy="10560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56005"/>
                              </a:xfrm>
                              <a:prstGeom prst="rect">
                                <a:avLst/>
                              </a:prstGeom>
                              <a:noFill/>
                              <a:ln w="9525">
                                <a:noFill/>
                                <a:miter lim="800000"/>
                                <a:headEnd/>
                                <a:tailEnd/>
                              </a:ln>
                            </wps:spPr>
                            <wps:txbx>
                              <w:txbxContent>
                                <w:p w14:paraId="4ACDBC92" w14:textId="77777777" w:rsidR="004F67F0" w:rsidRDefault="004F67F0" w:rsidP="00F478AF">
                                  <w:pPr>
                                    <w:jc w:val="center"/>
                                    <w:rPr>
                                      <w:rFonts w:asciiTheme="majorHAnsi" w:eastAsia="MS Mincho" w:hAnsiTheme="majorHAnsi"/>
                                      <w:b/>
                                      <w:bCs/>
                                      <w:color w:val="FFFFFF" w:themeColor="background1"/>
                                      <w:kern w:val="32"/>
                                      <w:sz w:val="28"/>
                                      <w:szCs w:val="28"/>
                                      <w:lang w:bidi="hi-IN"/>
                                    </w:rPr>
                                  </w:pPr>
                                </w:p>
                                <w:p w14:paraId="3AA3B5EB" w14:textId="77777777" w:rsidR="0062259F" w:rsidRPr="00840EA2" w:rsidRDefault="0062259F" w:rsidP="009F7D8D">
                                  <w:pPr>
                                    <w:spacing w:after="0"/>
                                    <w:jc w:val="center"/>
                                    <w:rPr>
                                      <w:rFonts w:asciiTheme="majorHAnsi" w:eastAsia="MS Mincho" w:hAnsiTheme="majorHAnsi"/>
                                      <w:b/>
                                      <w:bCs/>
                                      <w:iCs/>
                                      <w:color w:val="FFFFFF" w:themeColor="background1"/>
                                      <w:kern w:val="32"/>
                                      <w:sz w:val="32"/>
                                      <w:szCs w:val="32"/>
                                      <w:lang w:val="en" w:bidi="hi-IN"/>
                                    </w:rPr>
                                  </w:pPr>
                                  <w:r w:rsidRPr="00840EA2">
                                    <w:rPr>
                                      <w:rFonts w:asciiTheme="majorHAnsi" w:eastAsia="MS Mincho" w:hAnsiTheme="majorHAnsi"/>
                                      <w:b/>
                                      <w:bCs/>
                                      <w:iCs/>
                                      <w:color w:val="FFFFFF" w:themeColor="background1"/>
                                      <w:kern w:val="32"/>
                                      <w:sz w:val="32"/>
                                      <w:szCs w:val="32"/>
                                      <w:lang w:val="en" w:bidi="hi-IN"/>
                                    </w:rPr>
                                    <w:t>Anusha RS</w:t>
                                  </w:r>
                                  <w:r w:rsidRPr="00840EA2">
                                    <w:rPr>
                                      <w:rFonts w:asciiTheme="majorHAnsi" w:eastAsia="MS Mincho" w:hAnsiTheme="majorHAnsi"/>
                                      <w:b/>
                                      <w:bCs/>
                                      <w:iCs/>
                                      <w:color w:val="FFFFFF" w:themeColor="background1"/>
                                      <w:kern w:val="32"/>
                                      <w:sz w:val="32"/>
                                      <w:szCs w:val="32"/>
                                      <w:lang w:val="en" w:bidi="hi-I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42074" id="_x0000_t202" coordsize="21600,21600" o:spt="202" path="m,l,21600r21600,l21600,xe">
                      <v:stroke joinstyle="miter"/>
                      <v:path gradientshapeok="t" o:connecttype="rect"/>
                    </v:shapetype>
                    <v:shape id="Text Box 2" o:spid="_x0000_s1027" type="#_x0000_t202" style="position:absolute;left:0;text-align:left;margin-left:136.15pt;margin-top:-20.5pt;width:198pt;height:83.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" filled="f" stroked="f">
                      <v:textbox>
                        <w:txbxContent>
                          <w:p w14:paraId="4ACDBC92" w14:textId="77777777" w:rsidR="004F67F0" w:rsidRDefault="004F67F0" w:rsidP="00F478AF">
                            <w:pPr>
                              <w:jc w:val="center"/>
                              <w:rPr>
                                <w:rFonts w:asciiTheme="majorHAnsi" w:eastAsia="MS Mincho" w:hAnsiTheme="majorHAnsi"/>
                                <w:b/>
                                <w:bCs/>
                                <w:color w:val="FFFFFF" w:themeColor="background1"/>
                                <w:kern w:val="32"/>
                                <w:sz w:val="28"/>
                                <w:szCs w:val="28"/>
                                <w:lang w:bidi="hi-IN"/>
                              </w:rPr>
                            </w:pPr>
                          </w:p>
                          <w:p w14:paraId="3AA3B5EB" w14:textId="77777777" w:rsidR="0062259F" w:rsidRPr="00840EA2" w:rsidRDefault="0062259F" w:rsidP="009F7D8D">
                            <w:pPr>
                              <w:spacing w:after="0"/>
                              <w:jc w:val="center"/>
                              <w:rPr>
                                <w:rFonts w:asciiTheme="majorHAnsi" w:eastAsia="MS Mincho" w:hAnsiTheme="majorHAnsi"/>
                                <w:b/>
                                <w:bCs/>
                                <w:iCs/>
                                <w:color w:val="FFFFFF" w:themeColor="background1"/>
                                <w:kern w:val="32"/>
                                <w:sz w:val="32"/>
                                <w:szCs w:val="32"/>
                                <w:lang w:val="en" w:bidi="hi-IN"/>
                              </w:rPr>
                            </w:pPr>
                            <w:r w:rsidRPr="00840EA2">
                              <w:rPr>
                                <w:rFonts w:asciiTheme="majorHAnsi" w:eastAsia="MS Mincho" w:hAnsiTheme="majorHAnsi"/>
                                <w:b/>
                                <w:bCs/>
                                <w:iCs/>
                                <w:color w:val="FFFFFF" w:themeColor="background1"/>
                                <w:kern w:val="32"/>
                                <w:sz w:val="32"/>
                                <w:szCs w:val="32"/>
                                <w:lang w:val="en" w:bidi="hi-IN"/>
                              </w:rPr>
                              <w:t>Anusha RS</w:t>
                            </w:r>
                            <w:r w:rsidRPr="00840EA2">
                              <w:rPr>
                                <w:rFonts w:asciiTheme="majorHAnsi" w:eastAsia="MS Mincho" w:hAnsiTheme="majorHAnsi"/>
                                <w:b/>
                                <w:bCs/>
                                <w:iCs/>
                                <w:color w:val="FFFFFF" w:themeColor="background1"/>
                                <w:kern w:val="32"/>
                                <w:sz w:val="32"/>
                                <w:szCs w:val="32"/>
                                <w:lang w:val="en" w:bidi="hi-IN"/>
                              </w:rPr>
                              <w:tab/>
                            </w:r>
                          </w:p>
                        </w:txbxContent>
                      </v:textbox>
                    </v:shape>
                  </w:pict>
                </mc:Fallback>
              </mc:AlternateContent>
            </w:r>
            <w:bookmarkStart w:id="0" w:name="_Hlk72172723"/>
            <w:bookmarkEnd w:id="0"/>
            <w:r w:rsidR="00886302" w:rsidRPr="00B541C8">
              <w:rPr>
                <w:rFonts w:asciiTheme="majorHAnsi" w:hAnsiTheme="majorHAnsi"/>
                <w:noProof/>
                <w:lang w:val="en-IN" w:eastAsia="en-IN"/>
              </w:rPr>
              <w:drawing>
                <wp:inline distT="0" distB="0" distL="0" distR="0" wp14:anchorId="4BEDCCC5" wp14:editId="239426CB">
                  <wp:extent cx="6902450" cy="108574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gif"/>
                          <pic:cNvPicPr/>
                        </pic:nvPicPr>
                        <pic:blipFill rotWithShape="1">
                          <a:blip r:embed="rId9">
                            <a:extLst>
                              <a:ext uri="{28A0092B-C50C-407E-A947-70E740481C1C}">
                                <a14:useLocalDpi xmlns:a14="http://schemas.microsoft.com/office/drawing/2010/main" val="0"/>
                              </a:ext>
                            </a:extLst>
                          </a:blip>
                          <a:srcRect b="2561"/>
                          <a:stretch/>
                        </pic:blipFill>
                        <pic:spPr bwMode="auto">
                          <a:xfrm>
                            <a:off x="0" y="0"/>
                            <a:ext cx="7030594" cy="1105902"/>
                          </a:xfrm>
                          <a:prstGeom prst="rect">
                            <a:avLst/>
                          </a:prstGeom>
                          <a:ln>
                            <a:noFill/>
                          </a:ln>
                          <a:extLst>
                            <a:ext uri="{53640926-AAD7-44D8-BBD7-CCE9431645EC}">
                              <a14:shadowObscured xmlns:a14="http://schemas.microsoft.com/office/drawing/2010/main"/>
                            </a:ext>
                          </a:extLst>
                        </pic:spPr>
                      </pic:pic>
                    </a:graphicData>
                  </a:graphic>
                </wp:inline>
              </w:drawing>
            </w:r>
          </w:p>
        </w:tc>
      </w:tr>
      <w:tr w:rsidR="00372DE9" w:rsidRPr="00B541C8" w14:paraId="1A29A992" w14:textId="77777777" w:rsidTr="00E75DC6">
        <w:trPr>
          <w:trHeight w:val="596"/>
        </w:trPr>
        <w:tc>
          <w:tcPr>
            <w:tcW w:w="10860" w:type="dxa"/>
            <w:gridSpan w:val="2"/>
            <w:shd w:val="clear" w:color="auto" w:fill="FFFFFF" w:themeFill="background1"/>
          </w:tcPr>
          <w:p w14:paraId="13D1FEF2" w14:textId="49DDEAF0" w:rsidR="00E15834" w:rsidRPr="00B541C8" w:rsidRDefault="00C34571" w:rsidP="00E15834">
            <w:pPr>
              <w:tabs>
                <w:tab w:val="left" w:pos="9249"/>
              </w:tabs>
              <w:spacing w:before="20" w:after="20"/>
              <w:ind w:left="177" w:right="402" w:hanging="142"/>
              <w:jc w:val="center"/>
              <w:rPr>
                <w:rFonts w:asciiTheme="majorHAnsi" w:hAnsiTheme="majorHAnsi"/>
                <w:b/>
                <w:sz w:val="21"/>
                <w:szCs w:val="21"/>
                <w:lang w:val="en"/>
              </w:rPr>
            </w:pPr>
            <w:r w:rsidRPr="00B541C8">
              <w:rPr>
                <w:rFonts w:asciiTheme="majorHAnsi" w:hAnsiTheme="majorHAnsi"/>
                <w:bCs/>
                <w:sz w:val="21"/>
                <w:szCs w:val="21"/>
                <w:lang w:val="en"/>
              </w:rPr>
              <w:t xml:space="preserve">Visionary </w:t>
            </w:r>
            <w:r w:rsidR="006A0EC0">
              <w:rPr>
                <w:rFonts w:asciiTheme="majorHAnsi" w:hAnsiTheme="majorHAnsi"/>
                <w:bCs/>
                <w:sz w:val="21"/>
                <w:szCs w:val="21"/>
                <w:lang w:val="en"/>
              </w:rPr>
              <w:t>leader</w:t>
            </w:r>
            <w:r w:rsidR="00F97CA8" w:rsidRPr="00B541C8">
              <w:rPr>
                <w:rFonts w:asciiTheme="majorHAnsi" w:hAnsiTheme="majorHAnsi"/>
                <w:bCs/>
                <w:sz w:val="21"/>
                <w:szCs w:val="21"/>
                <w:lang w:val="en"/>
              </w:rPr>
              <w:t xml:space="preserve"> with</w:t>
            </w:r>
            <w:r w:rsidRPr="00B541C8">
              <w:rPr>
                <w:rFonts w:asciiTheme="majorHAnsi" w:hAnsiTheme="majorHAnsi"/>
                <w:b/>
                <w:sz w:val="21"/>
                <w:szCs w:val="21"/>
                <w:lang w:val="en"/>
              </w:rPr>
              <w:t xml:space="preserve"> 17+ Years in Banking, BFSI, Manufacturing, KPO, </w:t>
            </w:r>
            <w:r w:rsidR="000E1CC9">
              <w:rPr>
                <w:rFonts w:asciiTheme="majorHAnsi" w:hAnsiTheme="majorHAnsi"/>
                <w:b/>
                <w:sz w:val="21"/>
                <w:szCs w:val="21"/>
                <w:lang w:val="en"/>
              </w:rPr>
              <w:t>and analytics</w:t>
            </w:r>
            <w:r w:rsidRPr="00B541C8">
              <w:rPr>
                <w:rFonts w:asciiTheme="majorHAnsi" w:hAnsiTheme="majorHAnsi"/>
                <w:b/>
                <w:sz w:val="21"/>
                <w:szCs w:val="21"/>
                <w:lang w:val="en"/>
              </w:rPr>
              <w:t xml:space="preserve"> </w:t>
            </w:r>
            <w:r w:rsidR="001A4E41" w:rsidRPr="00B541C8">
              <w:rPr>
                <w:rFonts w:asciiTheme="majorHAnsi" w:hAnsiTheme="majorHAnsi"/>
                <w:b/>
                <w:sz w:val="21"/>
                <w:szCs w:val="21"/>
                <w:lang w:val="en"/>
              </w:rPr>
              <w:t>across</w:t>
            </w:r>
            <w:r w:rsidR="008C796D" w:rsidRPr="00B541C8">
              <w:rPr>
                <w:rFonts w:asciiTheme="majorHAnsi" w:hAnsiTheme="majorHAnsi"/>
                <w:b/>
                <w:sz w:val="21"/>
                <w:szCs w:val="21"/>
                <w:lang w:val="en"/>
              </w:rPr>
              <w:t xml:space="preserve"> </w:t>
            </w:r>
            <w:r w:rsidR="001A4E41" w:rsidRPr="00B541C8">
              <w:rPr>
                <w:rFonts w:asciiTheme="majorHAnsi" w:hAnsiTheme="majorHAnsi"/>
                <w:bCs/>
                <w:sz w:val="21"/>
                <w:szCs w:val="21"/>
                <w:lang w:val="en"/>
              </w:rPr>
              <w:t xml:space="preserve">Financial Planning </w:t>
            </w:r>
            <w:r w:rsidR="000E1CC9">
              <w:rPr>
                <w:rFonts w:asciiTheme="majorHAnsi" w:hAnsiTheme="majorHAnsi"/>
                <w:bCs/>
                <w:sz w:val="21"/>
                <w:szCs w:val="21"/>
                <w:lang w:val="en"/>
              </w:rPr>
              <w:t>and analysis</w:t>
            </w:r>
            <w:r w:rsidR="008C796D" w:rsidRPr="00B541C8">
              <w:rPr>
                <w:rFonts w:asciiTheme="majorHAnsi" w:hAnsiTheme="majorHAnsi"/>
                <w:bCs/>
                <w:sz w:val="21"/>
                <w:szCs w:val="21"/>
                <w:lang w:val="en"/>
              </w:rPr>
              <w:t>, Change Management</w:t>
            </w:r>
            <w:r w:rsidR="00F46141" w:rsidRPr="00B541C8">
              <w:rPr>
                <w:rFonts w:asciiTheme="majorHAnsi" w:hAnsiTheme="majorHAnsi"/>
                <w:bCs/>
                <w:sz w:val="21"/>
                <w:szCs w:val="21"/>
                <w:lang w:val="en"/>
              </w:rPr>
              <w:t>, Data Governance</w:t>
            </w:r>
            <w:r w:rsidR="00B62D7E" w:rsidRPr="00B541C8">
              <w:rPr>
                <w:rFonts w:asciiTheme="majorHAnsi" w:hAnsiTheme="majorHAnsi"/>
                <w:bCs/>
                <w:sz w:val="21"/>
                <w:szCs w:val="21"/>
                <w:lang w:val="en"/>
              </w:rPr>
              <w:t>, Treasury Management</w:t>
            </w:r>
            <w:r w:rsidR="000E1CC9">
              <w:rPr>
                <w:rFonts w:asciiTheme="majorHAnsi" w:hAnsiTheme="majorHAnsi"/>
                <w:bCs/>
                <w:sz w:val="21"/>
                <w:szCs w:val="21"/>
                <w:lang w:val="en"/>
              </w:rPr>
              <w:t>,</w:t>
            </w:r>
            <w:r w:rsidR="002005D8" w:rsidRPr="00B541C8">
              <w:rPr>
                <w:rFonts w:asciiTheme="majorHAnsi" w:hAnsiTheme="majorHAnsi"/>
                <w:bCs/>
                <w:sz w:val="21"/>
                <w:szCs w:val="21"/>
                <w:lang w:val="en"/>
              </w:rPr>
              <w:t xml:space="preserve"> and Risk Assessment</w:t>
            </w:r>
            <w:r w:rsidR="0092467C" w:rsidRPr="00B541C8">
              <w:rPr>
                <w:rFonts w:asciiTheme="majorHAnsi" w:hAnsiTheme="majorHAnsi"/>
                <w:bCs/>
                <w:sz w:val="21"/>
                <w:szCs w:val="21"/>
                <w:lang w:val="en"/>
              </w:rPr>
              <w:t xml:space="preserve"> </w:t>
            </w:r>
          </w:p>
          <w:p w14:paraId="7DC8C48F" w14:textId="15CCC449" w:rsidR="002B526B" w:rsidRPr="00B541C8" w:rsidRDefault="002B526B" w:rsidP="00964117">
            <w:pPr>
              <w:spacing w:before="20" w:after="20"/>
              <w:jc w:val="center"/>
              <w:rPr>
                <w:rFonts w:asciiTheme="majorHAnsi" w:hAnsiTheme="majorHAnsi"/>
                <w:bCs/>
                <w:sz w:val="12"/>
                <w:szCs w:val="12"/>
                <w:lang w:val="en-IN"/>
              </w:rPr>
            </w:pPr>
          </w:p>
        </w:tc>
      </w:tr>
      <w:tr w:rsidR="00F004D6" w:rsidRPr="00B541C8" w14:paraId="40C5D933" w14:textId="77777777" w:rsidTr="001A50F7">
        <w:trPr>
          <w:trHeight w:val="8842"/>
        </w:trPr>
        <w:tc>
          <w:tcPr>
            <w:tcW w:w="7372" w:type="dxa"/>
            <w:shd w:val="clear" w:color="auto" w:fill="FFFFFF" w:themeFill="background1"/>
          </w:tcPr>
          <w:p w14:paraId="4C106436" w14:textId="42F84D75" w:rsidR="00AF2A3C" w:rsidRPr="00B541C8" w:rsidRDefault="00591BE1" w:rsidP="00AF2A3C">
            <w:pPr>
              <w:pStyle w:val="ListParagraph"/>
              <w:numPr>
                <w:ilvl w:val="0"/>
                <w:numId w:val="2"/>
              </w:numPr>
              <w:tabs>
                <w:tab w:val="clear" w:pos="720"/>
                <w:tab w:val="num" w:pos="360"/>
              </w:tabs>
              <w:ind w:left="360"/>
              <w:rPr>
                <w:rFonts w:asciiTheme="majorHAnsi" w:hAnsiTheme="majorHAnsi" w:cs="Tahoma"/>
                <w:color w:val="037679"/>
                <w:sz w:val="28"/>
                <w:szCs w:val="28"/>
              </w:rPr>
            </w:pPr>
            <w:r w:rsidRPr="00B541C8">
              <w:rPr>
                <w:rFonts w:asciiTheme="majorHAnsi" w:hAnsiTheme="majorHAnsi" w:cs="Tahoma"/>
                <w:color w:val="037679"/>
                <w:sz w:val="28"/>
                <w:szCs w:val="28"/>
              </w:rPr>
              <w:t>Executive Profile</w:t>
            </w:r>
          </w:p>
          <w:p w14:paraId="3E244E9A" w14:textId="77777777" w:rsidR="003D5944" w:rsidRPr="00B541C8" w:rsidRDefault="003D5944" w:rsidP="00336F85">
            <w:pPr>
              <w:pStyle w:val="ListParagraph"/>
              <w:ind w:left="360" w:hanging="360"/>
              <w:rPr>
                <w:rFonts w:asciiTheme="majorHAnsi" w:hAnsiTheme="majorHAnsi" w:cs="Tahoma"/>
                <w:color w:val="037679"/>
                <w:sz w:val="12"/>
                <w:szCs w:val="12"/>
              </w:rPr>
            </w:pPr>
          </w:p>
          <w:p w14:paraId="7913D7E2" w14:textId="7B5C5226" w:rsidR="00E31A44" w:rsidRPr="00B541C8" w:rsidRDefault="00954DB7" w:rsidP="00CE0388">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Strategic Visionary:</w:t>
            </w:r>
            <w:r w:rsidRPr="00B541C8">
              <w:rPr>
                <w:rFonts w:asciiTheme="majorHAnsi" w:eastAsia="Cambria" w:hAnsiTheme="majorHAnsi" w:cs="Cambria"/>
                <w:sz w:val="21"/>
                <w:szCs w:val="21"/>
              </w:rPr>
              <w:t xml:space="preserve"> An accomplished AVP with a stellar record of consistently driving outstanding outcomes and organizational success. Proficient in crafting and executing strategic plans that align with objectives, navigating dynamic markets to achieve triumph.</w:t>
            </w:r>
          </w:p>
          <w:p w14:paraId="094DE2E7" w14:textId="06AB43A0" w:rsidR="00E31A44" w:rsidRPr="00B541C8" w:rsidRDefault="00E31A44" w:rsidP="00E31A44">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Credit Risk Mastery:</w:t>
            </w:r>
            <w:r w:rsidRPr="00B541C8">
              <w:rPr>
                <w:rFonts w:asciiTheme="majorHAnsi" w:eastAsia="Cambria" w:hAnsiTheme="majorHAnsi" w:cs="Cambria"/>
                <w:sz w:val="21"/>
                <w:szCs w:val="21"/>
              </w:rPr>
              <w:t xml:space="preserve"> </w:t>
            </w:r>
            <w:r w:rsidR="00E734C6" w:rsidRPr="00B541C8">
              <w:rPr>
                <w:rFonts w:asciiTheme="majorHAnsi" w:eastAsia="Cambria" w:hAnsiTheme="majorHAnsi" w:cs="Cambria"/>
                <w:b/>
                <w:bCs/>
                <w:sz w:val="21"/>
                <w:szCs w:val="21"/>
              </w:rPr>
              <w:t>Mastery of IFRS9 Impairment production &amp; analytics</w:t>
            </w:r>
            <w:r w:rsidR="00E734C6" w:rsidRPr="00B541C8">
              <w:rPr>
                <w:rFonts w:asciiTheme="majorHAnsi" w:eastAsia="Cambria" w:hAnsiTheme="majorHAnsi" w:cs="Cambria"/>
                <w:sz w:val="21"/>
                <w:szCs w:val="21"/>
              </w:rPr>
              <w:t>, skillfully overseeing credit risk assessments and unwaveringly ensuring compliance with regulatory mandates. Proven expertise in crafting strategies that fortify financial resilience.</w:t>
            </w:r>
          </w:p>
          <w:p w14:paraId="0C067DAE" w14:textId="588F191D" w:rsidR="00E31A44" w:rsidRPr="00B541C8" w:rsidRDefault="00E31A44" w:rsidP="00E31A44">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 xml:space="preserve">Portfolio </w:t>
            </w:r>
            <w:r w:rsidR="00AB0722" w:rsidRPr="00B541C8">
              <w:rPr>
                <w:rFonts w:asciiTheme="majorHAnsi" w:eastAsia="Cambria" w:hAnsiTheme="majorHAnsi" w:cs="Cambria"/>
                <w:b/>
                <w:bCs/>
                <w:sz w:val="21"/>
                <w:szCs w:val="21"/>
              </w:rPr>
              <w:t>Brilliance</w:t>
            </w:r>
            <w:r w:rsidRPr="00B541C8">
              <w:rPr>
                <w:rFonts w:asciiTheme="majorHAnsi" w:eastAsia="Cambria" w:hAnsiTheme="majorHAnsi" w:cs="Cambria"/>
                <w:b/>
                <w:bCs/>
                <w:sz w:val="21"/>
                <w:szCs w:val="21"/>
              </w:rPr>
              <w:t xml:space="preserve">: </w:t>
            </w:r>
            <w:r w:rsidRPr="00B541C8">
              <w:rPr>
                <w:rFonts w:asciiTheme="majorHAnsi" w:eastAsia="Cambria" w:hAnsiTheme="majorHAnsi" w:cs="Cambria"/>
                <w:sz w:val="21"/>
                <w:szCs w:val="21"/>
              </w:rPr>
              <w:t xml:space="preserve">Adept at diverse portfolios, expertly optimizing asset allocation, and vigilantly monitoring credit quality. </w:t>
            </w:r>
            <w:r w:rsidR="00395EA4" w:rsidRPr="00B541C8">
              <w:rPr>
                <w:rFonts w:asciiTheme="majorHAnsi" w:eastAsia="Cambria" w:hAnsiTheme="majorHAnsi" w:cs="Cambria"/>
                <w:sz w:val="21"/>
                <w:szCs w:val="21"/>
              </w:rPr>
              <w:t>Recognized</w:t>
            </w:r>
            <w:r w:rsidRPr="00B541C8">
              <w:rPr>
                <w:rFonts w:asciiTheme="majorHAnsi" w:eastAsia="Cambria" w:hAnsiTheme="majorHAnsi" w:cs="Cambria"/>
                <w:sz w:val="21"/>
                <w:szCs w:val="21"/>
              </w:rPr>
              <w:t xml:space="preserve"> for catalyzing portfolio enhancements through judicious data-driven decision-making.</w:t>
            </w:r>
          </w:p>
          <w:p w14:paraId="701033CE" w14:textId="099FB854" w:rsidR="00E31A44" w:rsidRPr="00B541C8" w:rsidRDefault="00E31A44" w:rsidP="00E31A44">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Business Development Dynamo:</w:t>
            </w:r>
            <w:r w:rsidRPr="00B541C8">
              <w:rPr>
                <w:rFonts w:asciiTheme="majorHAnsi" w:eastAsia="Cambria" w:hAnsiTheme="majorHAnsi" w:cs="Cambria"/>
                <w:sz w:val="21"/>
                <w:szCs w:val="21"/>
              </w:rPr>
              <w:t xml:space="preserve"> </w:t>
            </w:r>
            <w:r w:rsidR="00742FC7" w:rsidRPr="00B541C8">
              <w:rPr>
                <w:rFonts w:asciiTheme="majorHAnsi" w:eastAsia="Cambria" w:hAnsiTheme="majorHAnsi" w:cs="Cambria"/>
                <w:sz w:val="21"/>
                <w:szCs w:val="21"/>
              </w:rPr>
              <w:t>A visionary in identifying new business opportunities, adeptly forging strategic alliances, and significantly bolstering market presence. A consistent achiever of revenue expansion goals, crucial to enhancing the organization's financial performance.</w:t>
            </w:r>
          </w:p>
          <w:p w14:paraId="38A05D7F" w14:textId="616C81C0" w:rsidR="00E31A44" w:rsidRPr="00B541C8" w:rsidRDefault="00E31A44" w:rsidP="00E31A44">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Financial Reporting Excellence:</w:t>
            </w:r>
            <w:r w:rsidRPr="00B541C8">
              <w:rPr>
                <w:rFonts w:asciiTheme="majorHAnsi" w:eastAsia="Cambria" w:hAnsiTheme="majorHAnsi" w:cs="Cambria"/>
                <w:sz w:val="21"/>
                <w:szCs w:val="21"/>
              </w:rPr>
              <w:t xml:space="preserve"> </w:t>
            </w:r>
            <w:r w:rsidR="00056F7D" w:rsidRPr="00B541C8">
              <w:rPr>
                <w:rFonts w:asciiTheme="majorHAnsi" w:eastAsia="Cambria" w:hAnsiTheme="majorHAnsi" w:cs="Cambria"/>
                <w:sz w:val="21"/>
                <w:szCs w:val="21"/>
              </w:rPr>
              <w:t xml:space="preserve">A virtuoso in Regulatory Reporting, </w:t>
            </w:r>
            <w:r w:rsidR="00056F7D" w:rsidRPr="00B541C8">
              <w:rPr>
                <w:rFonts w:asciiTheme="majorHAnsi" w:eastAsia="Cambria" w:hAnsiTheme="majorHAnsi" w:cs="Cambria"/>
                <w:b/>
                <w:bCs/>
                <w:sz w:val="21"/>
                <w:szCs w:val="21"/>
              </w:rPr>
              <w:t>SOX Audit Compliance</w:t>
            </w:r>
            <w:r w:rsidR="00056F7D" w:rsidRPr="00B541C8">
              <w:rPr>
                <w:rFonts w:asciiTheme="majorHAnsi" w:eastAsia="Cambria" w:hAnsiTheme="majorHAnsi" w:cs="Cambria"/>
                <w:sz w:val="21"/>
                <w:szCs w:val="21"/>
              </w:rPr>
              <w:t>, and Record to Report processes, guaranteeing precise and timely financial reporting in strict adherence to industry standards.</w:t>
            </w:r>
          </w:p>
          <w:p w14:paraId="7B2FAE1F" w14:textId="1BC739B2" w:rsidR="00E31A44" w:rsidRPr="00B541C8" w:rsidRDefault="00E31A44" w:rsidP="00E31A44">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Process Enhancement Maestro:</w:t>
            </w:r>
            <w:r w:rsidRPr="00B541C8">
              <w:rPr>
                <w:rFonts w:asciiTheme="majorHAnsi" w:eastAsia="Cambria" w:hAnsiTheme="majorHAnsi" w:cs="Cambria"/>
                <w:sz w:val="21"/>
                <w:szCs w:val="21"/>
              </w:rPr>
              <w:t xml:space="preserve"> Proficient in the art of Business Process Reengineering, adeptly refining operations, trimming costs, and elevating efficiency. A virtuoso in seamlessly managing process transitions with minimal disruptions.</w:t>
            </w:r>
          </w:p>
          <w:p w14:paraId="6F37C50F" w14:textId="7F8935CC" w:rsidR="00E31A44" w:rsidRPr="00B541C8" w:rsidRDefault="00E31A44" w:rsidP="00E31A44">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Data Governance Champion:</w:t>
            </w:r>
            <w:r w:rsidRPr="00B541C8">
              <w:rPr>
                <w:rFonts w:asciiTheme="majorHAnsi" w:eastAsia="Cambria" w:hAnsiTheme="majorHAnsi" w:cs="Cambria"/>
                <w:sz w:val="21"/>
                <w:szCs w:val="21"/>
              </w:rPr>
              <w:t xml:space="preserve"> A stalwart advocate of data governance best practices, vigilantly ensuring data precision, impregnable security, and unimpeachable compliance. A driving force behind preserving data integrity and invigorating data-powered decision-making.</w:t>
            </w:r>
          </w:p>
          <w:p w14:paraId="5D9A822E" w14:textId="6EE993E4" w:rsidR="00E31A44" w:rsidRPr="00B541C8" w:rsidRDefault="00E31A44" w:rsidP="006C1AD8">
            <w:pPr>
              <w:pStyle w:val="ListParagraph"/>
              <w:numPr>
                <w:ilvl w:val="0"/>
                <w:numId w:val="8"/>
              </w:numPr>
              <w:spacing w:before="240" w:after="240"/>
              <w:jc w:val="both"/>
              <w:rPr>
                <w:rFonts w:asciiTheme="majorHAnsi" w:eastAsia="Cambria" w:hAnsiTheme="majorHAnsi" w:cs="Cambria"/>
                <w:sz w:val="21"/>
                <w:szCs w:val="21"/>
              </w:rPr>
            </w:pPr>
            <w:r w:rsidRPr="00B541C8">
              <w:rPr>
                <w:rFonts w:asciiTheme="majorHAnsi" w:eastAsia="Cambria" w:hAnsiTheme="majorHAnsi" w:cs="Cambria"/>
                <w:b/>
                <w:bCs/>
                <w:sz w:val="21"/>
                <w:szCs w:val="21"/>
              </w:rPr>
              <w:t>Leadership Luminary:</w:t>
            </w:r>
            <w:r w:rsidRPr="00B541C8">
              <w:rPr>
                <w:rFonts w:asciiTheme="majorHAnsi" w:eastAsia="Cambria" w:hAnsiTheme="majorHAnsi" w:cs="Cambria"/>
                <w:sz w:val="21"/>
                <w:szCs w:val="21"/>
              </w:rPr>
              <w:t xml:space="preserve"> A seasoned leader with an illustrious history of cultivating high-performing teams and propelling them beyond prescribed objectives. Proficiency in coaching, mentoring, and infusing efficiency through process reengineering initiatives.</w:t>
            </w:r>
          </w:p>
          <w:p w14:paraId="65C8562D" w14:textId="7104BB83" w:rsidR="00C8111E" w:rsidRPr="00B541C8" w:rsidRDefault="00840EA2" w:rsidP="00527D71">
            <w:pPr>
              <w:tabs>
                <w:tab w:val="left" w:pos="435"/>
              </w:tabs>
              <w:jc w:val="both"/>
              <w:rPr>
                <w:rFonts w:asciiTheme="majorHAnsi" w:hAnsiTheme="majorHAnsi" w:cs="Tahoma"/>
                <w:color w:val="037679"/>
                <w:sz w:val="28"/>
                <w:szCs w:val="28"/>
              </w:rPr>
            </w:pPr>
            <w:r>
              <w:rPr>
                <w:rFonts w:asciiTheme="majorHAnsi" w:hAnsiTheme="majorHAnsi"/>
              </w:rPr>
              <w:pict w14:anchorId="1C70F3E5">
                <v:shape id="_x0000_i1031" type="#_x0000_t75" style="width:18pt;height:18pt;visibility:visible;mso-wrap-style:square">
                  <v:imagedata r:id="rId10" o:title=""/>
                </v:shape>
              </w:pict>
            </w:r>
            <w:r w:rsidR="0014250B" w:rsidRPr="00B541C8">
              <w:rPr>
                <w:rFonts w:asciiTheme="majorHAnsi" w:hAnsiTheme="majorHAnsi"/>
              </w:rPr>
              <w:t xml:space="preserve"> </w:t>
            </w:r>
            <w:r w:rsidR="00C8111E" w:rsidRPr="00B541C8">
              <w:rPr>
                <w:rFonts w:asciiTheme="majorHAnsi" w:hAnsiTheme="majorHAnsi" w:cs="Tahoma"/>
                <w:color w:val="037679"/>
                <w:sz w:val="28"/>
                <w:szCs w:val="28"/>
              </w:rPr>
              <w:t>Education &amp; Credentials</w:t>
            </w:r>
          </w:p>
          <w:p w14:paraId="7657B08D" w14:textId="5E9EAED7" w:rsidR="00771491" w:rsidRPr="00B541C8" w:rsidRDefault="00771491" w:rsidP="00771491">
            <w:pPr>
              <w:pStyle w:val="ListParagraph"/>
              <w:numPr>
                <w:ilvl w:val="0"/>
                <w:numId w:val="6"/>
              </w:numPr>
              <w:rPr>
                <w:rFonts w:asciiTheme="majorHAnsi" w:eastAsia="Cambria" w:hAnsiTheme="majorHAnsi" w:cs="Cambria"/>
                <w:sz w:val="21"/>
                <w:szCs w:val="21"/>
                <w:lang w:val="en"/>
              </w:rPr>
            </w:pPr>
            <w:r w:rsidRPr="00B541C8">
              <w:rPr>
                <w:rFonts w:asciiTheme="majorHAnsi" w:eastAsia="Cambria" w:hAnsiTheme="majorHAnsi" w:cs="Cambria"/>
                <w:sz w:val="21"/>
                <w:szCs w:val="21"/>
                <w:lang w:val="en"/>
              </w:rPr>
              <w:t>ACMA</w:t>
            </w:r>
            <w:r w:rsidR="000F0455" w:rsidRPr="00B541C8">
              <w:rPr>
                <w:rFonts w:asciiTheme="majorHAnsi" w:eastAsia="Cambria" w:hAnsiTheme="majorHAnsi" w:cs="Cambria"/>
                <w:sz w:val="21"/>
                <w:szCs w:val="21"/>
                <w:lang w:val="en"/>
              </w:rPr>
              <w:t xml:space="preserve"> from </w:t>
            </w:r>
            <w:r w:rsidR="00E830C1" w:rsidRPr="00B541C8">
              <w:rPr>
                <w:rFonts w:asciiTheme="majorHAnsi" w:eastAsia="Cambria" w:hAnsiTheme="majorHAnsi" w:cs="Cambria"/>
                <w:sz w:val="21"/>
                <w:szCs w:val="21"/>
                <w:lang w:val="en"/>
              </w:rPr>
              <w:t xml:space="preserve">Institute </w:t>
            </w:r>
            <w:r w:rsidR="007F6627" w:rsidRPr="00B541C8">
              <w:rPr>
                <w:rFonts w:asciiTheme="majorHAnsi" w:eastAsia="Cambria" w:hAnsiTheme="majorHAnsi" w:cs="Cambria"/>
                <w:sz w:val="21"/>
                <w:szCs w:val="21"/>
                <w:lang w:val="en"/>
              </w:rPr>
              <w:t>of</w:t>
            </w:r>
            <w:r w:rsidR="00E830C1" w:rsidRPr="00B541C8">
              <w:rPr>
                <w:rFonts w:asciiTheme="majorHAnsi" w:eastAsia="Cambria" w:hAnsiTheme="majorHAnsi" w:cs="Cambria"/>
                <w:sz w:val="21"/>
                <w:szCs w:val="21"/>
                <w:lang w:val="en"/>
              </w:rPr>
              <w:t xml:space="preserve"> Cost Accountants </w:t>
            </w:r>
            <w:r w:rsidR="00AF148A" w:rsidRPr="00B541C8">
              <w:rPr>
                <w:rFonts w:asciiTheme="majorHAnsi" w:eastAsia="Cambria" w:hAnsiTheme="majorHAnsi" w:cs="Cambria"/>
                <w:sz w:val="21"/>
                <w:szCs w:val="21"/>
                <w:lang w:val="en"/>
              </w:rPr>
              <w:t>of</w:t>
            </w:r>
            <w:r w:rsidR="00E830C1" w:rsidRPr="00B541C8">
              <w:rPr>
                <w:rFonts w:asciiTheme="majorHAnsi" w:eastAsia="Cambria" w:hAnsiTheme="majorHAnsi" w:cs="Cambria"/>
                <w:sz w:val="21"/>
                <w:szCs w:val="21"/>
                <w:lang w:val="en"/>
              </w:rPr>
              <w:t xml:space="preserve"> India </w:t>
            </w:r>
            <w:r w:rsidRPr="00B541C8">
              <w:rPr>
                <w:rFonts w:asciiTheme="majorHAnsi" w:eastAsia="Cambria" w:hAnsiTheme="majorHAnsi" w:cs="Cambria"/>
                <w:sz w:val="21"/>
                <w:szCs w:val="21"/>
                <w:lang w:val="en"/>
              </w:rPr>
              <w:t>* All India 51st Rank holder</w:t>
            </w:r>
            <w:r w:rsidR="000F0455" w:rsidRPr="00B541C8">
              <w:rPr>
                <w:rFonts w:asciiTheme="majorHAnsi" w:eastAsia="Cambria" w:hAnsiTheme="majorHAnsi" w:cs="Cambria"/>
                <w:sz w:val="21"/>
                <w:szCs w:val="21"/>
                <w:lang w:val="en"/>
              </w:rPr>
              <w:t xml:space="preserve"> in 2009</w:t>
            </w:r>
          </w:p>
          <w:p w14:paraId="1D1CFB2C" w14:textId="52138E2B" w:rsidR="00771491" w:rsidRPr="00B541C8" w:rsidRDefault="00771491" w:rsidP="00771491">
            <w:pPr>
              <w:pStyle w:val="ListParagraph"/>
              <w:numPr>
                <w:ilvl w:val="0"/>
                <w:numId w:val="6"/>
              </w:numPr>
              <w:rPr>
                <w:rFonts w:asciiTheme="majorHAnsi" w:eastAsia="Cambria" w:hAnsiTheme="majorHAnsi" w:cs="Cambria"/>
                <w:sz w:val="21"/>
                <w:szCs w:val="21"/>
                <w:lang w:val="en"/>
              </w:rPr>
            </w:pPr>
            <w:r w:rsidRPr="00B541C8">
              <w:rPr>
                <w:rFonts w:asciiTheme="majorHAnsi" w:eastAsia="Cambria" w:hAnsiTheme="majorHAnsi" w:cs="Cambria"/>
                <w:sz w:val="21"/>
                <w:szCs w:val="21"/>
                <w:lang w:val="en"/>
              </w:rPr>
              <w:t>M.C</w:t>
            </w:r>
            <w:r w:rsidR="00EA5E4C" w:rsidRPr="00B541C8">
              <w:rPr>
                <w:rFonts w:asciiTheme="majorHAnsi" w:eastAsia="Cambria" w:hAnsiTheme="majorHAnsi" w:cs="Cambria"/>
                <w:sz w:val="21"/>
                <w:szCs w:val="21"/>
                <w:lang w:val="en"/>
              </w:rPr>
              <w:t>om</w:t>
            </w:r>
            <w:r w:rsidRPr="00B541C8">
              <w:rPr>
                <w:rFonts w:asciiTheme="majorHAnsi" w:eastAsia="Cambria" w:hAnsiTheme="majorHAnsi" w:cs="Cambria"/>
                <w:sz w:val="21"/>
                <w:szCs w:val="21"/>
                <w:lang w:val="en"/>
              </w:rPr>
              <w:t xml:space="preserve"> </w:t>
            </w:r>
            <w:r w:rsidR="00EA5E4C" w:rsidRPr="00B541C8">
              <w:rPr>
                <w:rFonts w:asciiTheme="majorHAnsi" w:eastAsia="Cambria" w:hAnsiTheme="majorHAnsi" w:cs="Cambria"/>
                <w:sz w:val="21"/>
                <w:szCs w:val="21"/>
                <w:lang w:val="en"/>
              </w:rPr>
              <w:t xml:space="preserve">from Chennai University </w:t>
            </w:r>
            <w:r w:rsidR="000F0455" w:rsidRPr="00B541C8">
              <w:rPr>
                <w:rFonts w:asciiTheme="majorHAnsi" w:eastAsia="Cambria" w:hAnsiTheme="majorHAnsi" w:cs="Cambria"/>
                <w:sz w:val="21"/>
                <w:szCs w:val="21"/>
                <w:lang w:val="en"/>
              </w:rPr>
              <w:t>in 2004</w:t>
            </w:r>
          </w:p>
          <w:p w14:paraId="7BDC9AD3" w14:textId="57FC078A" w:rsidR="00771491" w:rsidRPr="00B541C8" w:rsidRDefault="007F6627" w:rsidP="00771491">
            <w:pPr>
              <w:pStyle w:val="ListParagraph"/>
              <w:numPr>
                <w:ilvl w:val="0"/>
                <w:numId w:val="6"/>
              </w:numPr>
              <w:rPr>
                <w:rFonts w:asciiTheme="majorHAnsi" w:eastAsia="Cambria" w:hAnsiTheme="majorHAnsi" w:cs="Cambria"/>
                <w:sz w:val="21"/>
                <w:szCs w:val="21"/>
                <w:lang w:val="en"/>
              </w:rPr>
            </w:pPr>
            <w:r w:rsidRPr="00B541C8">
              <w:rPr>
                <w:rFonts w:asciiTheme="majorHAnsi" w:eastAsia="Cambria" w:hAnsiTheme="majorHAnsi" w:cs="Cambria"/>
                <w:sz w:val="21"/>
                <w:szCs w:val="21"/>
                <w:lang w:val="en"/>
              </w:rPr>
              <w:t>B. Com</w:t>
            </w:r>
            <w:r w:rsidR="00771491" w:rsidRPr="00B541C8">
              <w:rPr>
                <w:rFonts w:asciiTheme="majorHAnsi" w:eastAsia="Cambria" w:hAnsiTheme="majorHAnsi" w:cs="Cambria"/>
                <w:sz w:val="21"/>
                <w:szCs w:val="21"/>
                <w:lang w:val="en"/>
              </w:rPr>
              <w:t xml:space="preserve"> </w:t>
            </w:r>
            <w:r w:rsidR="00EA5E4C" w:rsidRPr="00B541C8">
              <w:rPr>
                <w:rFonts w:asciiTheme="majorHAnsi" w:eastAsia="Cambria" w:hAnsiTheme="majorHAnsi" w:cs="Cambria"/>
                <w:sz w:val="21"/>
                <w:szCs w:val="21"/>
                <w:lang w:val="en"/>
              </w:rPr>
              <w:t xml:space="preserve">from </w:t>
            </w:r>
            <w:r w:rsidR="00F50A5C" w:rsidRPr="00B541C8">
              <w:rPr>
                <w:rFonts w:asciiTheme="majorHAnsi" w:eastAsia="Cambria" w:hAnsiTheme="majorHAnsi" w:cs="Cambria"/>
                <w:sz w:val="21"/>
                <w:szCs w:val="21"/>
                <w:lang w:val="en"/>
              </w:rPr>
              <w:t xml:space="preserve">Meenakshi College, Chennai </w:t>
            </w:r>
            <w:r w:rsidR="000F0455" w:rsidRPr="00B541C8">
              <w:rPr>
                <w:rFonts w:asciiTheme="majorHAnsi" w:eastAsia="Cambria" w:hAnsiTheme="majorHAnsi" w:cs="Cambria"/>
                <w:sz w:val="21"/>
                <w:szCs w:val="21"/>
                <w:lang w:val="en"/>
              </w:rPr>
              <w:t>in 2002</w:t>
            </w:r>
          </w:p>
          <w:p w14:paraId="592C9AAB" w14:textId="7B0F6A39" w:rsidR="00771491" w:rsidRPr="00B541C8" w:rsidRDefault="00771491" w:rsidP="00771491">
            <w:pPr>
              <w:pStyle w:val="ListParagraph"/>
              <w:numPr>
                <w:ilvl w:val="0"/>
                <w:numId w:val="6"/>
              </w:numPr>
              <w:rPr>
                <w:rFonts w:asciiTheme="majorHAnsi" w:eastAsia="Cambria" w:hAnsiTheme="majorHAnsi" w:cs="Cambria"/>
                <w:sz w:val="21"/>
                <w:szCs w:val="21"/>
                <w:lang w:val="en"/>
              </w:rPr>
            </w:pPr>
            <w:r w:rsidRPr="00B541C8">
              <w:rPr>
                <w:rFonts w:asciiTheme="majorHAnsi" w:eastAsia="Cambria" w:hAnsiTheme="majorHAnsi" w:cs="Cambria"/>
                <w:sz w:val="21"/>
                <w:szCs w:val="21"/>
                <w:lang w:val="en"/>
              </w:rPr>
              <w:t>IBM Data Science, from Coursera Credential ID TM99RP4DBZJR</w:t>
            </w:r>
            <w:r w:rsidR="000F0455" w:rsidRPr="00B541C8">
              <w:rPr>
                <w:rFonts w:asciiTheme="majorHAnsi" w:eastAsia="Cambria" w:hAnsiTheme="majorHAnsi" w:cs="Cambria"/>
                <w:sz w:val="21"/>
                <w:szCs w:val="21"/>
                <w:lang w:val="en"/>
              </w:rPr>
              <w:t xml:space="preserve"> in 2023</w:t>
            </w:r>
          </w:p>
          <w:p w14:paraId="165B3DAC" w14:textId="77777777" w:rsidR="00CF3F19" w:rsidRPr="00B541C8" w:rsidRDefault="00CF3F19" w:rsidP="00CF3F19">
            <w:pPr>
              <w:jc w:val="both"/>
              <w:rPr>
                <w:rFonts w:asciiTheme="majorHAnsi" w:eastAsia="Calibri" w:hAnsiTheme="majorHAnsi" w:cs="Times New Roman"/>
                <w:b/>
                <w:bCs/>
                <w:sz w:val="12"/>
                <w:szCs w:val="12"/>
                <w:lang w:val="en-IN"/>
              </w:rPr>
            </w:pPr>
          </w:p>
          <w:p w14:paraId="55B9BF0A" w14:textId="556E768B" w:rsidR="00D63940" w:rsidRPr="00B541C8" w:rsidRDefault="00D63940" w:rsidP="00144DB3">
            <w:pPr>
              <w:ind w:left="360"/>
              <w:rPr>
                <w:rFonts w:asciiTheme="majorHAnsi" w:hAnsiTheme="majorHAnsi"/>
                <w:b/>
                <w:sz w:val="10"/>
                <w:szCs w:val="10"/>
              </w:rPr>
            </w:pPr>
          </w:p>
        </w:tc>
        <w:tc>
          <w:tcPr>
            <w:tcW w:w="3488" w:type="dxa"/>
            <w:shd w:val="clear" w:color="auto" w:fill="FFFFFF" w:themeFill="background1"/>
          </w:tcPr>
          <w:p w14:paraId="49A7B5AE" w14:textId="77777777" w:rsidR="00321394" w:rsidRPr="00B541C8" w:rsidRDefault="00321394" w:rsidP="00321394">
            <w:pPr>
              <w:pStyle w:val="ListParagraph"/>
              <w:ind w:left="450"/>
              <w:rPr>
                <w:rFonts w:asciiTheme="majorHAnsi" w:hAnsiTheme="majorHAnsi" w:cs="Tahoma"/>
                <w:color w:val="037679"/>
                <w:sz w:val="2"/>
                <w:szCs w:val="2"/>
              </w:rPr>
            </w:pPr>
          </w:p>
          <w:p w14:paraId="51E2C6D0" w14:textId="249A2C71" w:rsidR="00052196" w:rsidRPr="00B541C8" w:rsidRDefault="00052196" w:rsidP="00962F47">
            <w:pPr>
              <w:pStyle w:val="ListParagraph"/>
              <w:numPr>
                <w:ilvl w:val="0"/>
                <w:numId w:val="1"/>
              </w:numPr>
              <w:tabs>
                <w:tab w:val="clear" w:pos="720"/>
                <w:tab w:val="num" w:pos="540"/>
              </w:tabs>
              <w:ind w:left="450"/>
              <w:rPr>
                <w:rFonts w:asciiTheme="majorHAnsi" w:hAnsiTheme="majorHAnsi" w:cs="Tahoma"/>
                <w:color w:val="037679"/>
                <w:sz w:val="28"/>
                <w:szCs w:val="28"/>
              </w:rPr>
            </w:pPr>
            <w:r w:rsidRPr="00B541C8">
              <w:rPr>
                <w:rFonts w:asciiTheme="majorHAnsi" w:hAnsiTheme="majorHAnsi" w:cs="Tahoma"/>
                <w:color w:val="037679"/>
                <w:sz w:val="28"/>
                <w:szCs w:val="28"/>
              </w:rPr>
              <w:t xml:space="preserve">Core Competencies </w:t>
            </w:r>
          </w:p>
          <w:p w14:paraId="17C08FAC" w14:textId="77777777" w:rsidR="002C59E3" w:rsidRPr="00B541C8" w:rsidRDefault="002C59E3" w:rsidP="002C59E3">
            <w:pPr>
              <w:pStyle w:val="ListParagraph"/>
              <w:rPr>
                <w:rFonts w:asciiTheme="majorHAnsi" w:hAnsiTheme="majorHAnsi" w:cs="Tahoma"/>
                <w:color w:val="037679"/>
                <w:sz w:val="18"/>
                <w:szCs w:val="18"/>
              </w:rPr>
            </w:pPr>
          </w:p>
          <w:tbl>
            <w:tblPr>
              <w:tblStyle w:val="TableGrid"/>
              <w:tblW w:w="3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5"/>
            </w:tblGrid>
            <w:tr w:rsidR="007C53F3" w:rsidRPr="00B541C8" w14:paraId="733BF1C9" w14:textId="77777777" w:rsidTr="000F6C85">
              <w:trPr>
                <w:trHeight w:val="232"/>
              </w:trPr>
              <w:tc>
                <w:tcPr>
                  <w:tcW w:w="3585" w:type="dxa"/>
                </w:tcPr>
                <w:p w14:paraId="03F1EDC9" w14:textId="554434D3" w:rsidR="00F004D6" w:rsidRPr="00B541C8" w:rsidRDefault="00A01A28" w:rsidP="00943B62">
                  <w:pPr>
                    <w:widowControl w:val="0"/>
                    <w:overflowPunct w:val="0"/>
                    <w:autoSpaceDE w:val="0"/>
                    <w:autoSpaceDN w:val="0"/>
                    <w:adjustRightInd w:val="0"/>
                    <w:spacing w:before="20" w:after="20"/>
                    <w:ind w:right="14"/>
                    <w:rPr>
                      <w:rFonts w:asciiTheme="majorHAnsi" w:hAnsiTheme="majorHAnsi"/>
                      <w:b/>
                      <w:bCs/>
                      <w:sz w:val="21"/>
                      <w:szCs w:val="21"/>
                      <w:lang w:val="en" w:bidi="en-US"/>
                    </w:rPr>
                  </w:pPr>
                  <w:r w:rsidRPr="00B541C8">
                    <w:rPr>
                      <w:rFonts w:asciiTheme="majorHAnsi" w:hAnsiTheme="majorHAnsi"/>
                      <w:b/>
                      <w:bCs/>
                      <w:sz w:val="21"/>
                      <w:szCs w:val="21"/>
                      <w:lang w:val="en" w:bidi="en-US"/>
                    </w:rPr>
                    <w:t xml:space="preserve">Credit Risk </w:t>
                  </w:r>
                  <w:r w:rsidR="00076F0D">
                    <w:rPr>
                      <w:rFonts w:asciiTheme="majorHAnsi" w:hAnsiTheme="majorHAnsi"/>
                      <w:b/>
                      <w:bCs/>
                      <w:sz w:val="21"/>
                      <w:szCs w:val="21"/>
                      <w:lang w:val="en" w:bidi="en-US"/>
                    </w:rPr>
                    <w:t>Analytics</w:t>
                  </w:r>
                </w:p>
              </w:tc>
            </w:tr>
            <w:tr w:rsidR="007C53F3" w:rsidRPr="00B541C8" w14:paraId="6A98F58D" w14:textId="77777777" w:rsidTr="000F6C85">
              <w:trPr>
                <w:trHeight w:val="232"/>
              </w:trPr>
              <w:tc>
                <w:tcPr>
                  <w:tcW w:w="3585" w:type="dxa"/>
                </w:tcPr>
                <w:p w14:paraId="5DB7ADF2" w14:textId="77777777" w:rsidR="00F004D6" w:rsidRPr="00B541C8" w:rsidRDefault="00E67DB4" w:rsidP="00537588">
                  <w:pPr>
                    <w:rPr>
                      <w:rFonts w:asciiTheme="majorHAnsi" w:eastAsia="Calibri" w:hAnsiTheme="majorHAnsi" w:cs="Tahoma"/>
                      <w:noProof/>
                      <w:color w:val="000000" w:themeColor="text1"/>
                      <w:sz w:val="20"/>
                      <w:szCs w:val="20"/>
                    </w:rPr>
                  </w:pPr>
                  <w:r w:rsidRPr="00B541C8">
                    <w:rPr>
                      <w:rFonts w:asciiTheme="majorHAnsi" w:eastAsia="Calibri" w:hAnsiTheme="majorHAnsi" w:cs="Tahoma"/>
                      <w:noProof/>
                      <w:color w:val="000000" w:themeColor="text1"/>
                      <w:sz w:val="20"/>
                      <w:szCs w:val="20"/>
                      <w:lang w:val="en-IN" w:eastAsia="en-IN"/>
                    </w:rPr>
                    <w:drawing>
                      <wp:inline distT="0" distB="0" distL="0" distR="0" wp14:anchorId="1461DB74" wp14:editId="092CB627">
                        <wp:extent cx="203835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7C53F3" w:rsidRPr="00B541C8" w14:paraId="70B32928" w14:textId="77777777" w:rsidTr="000F6C85">
              <w:trPr>
                <w:trHeight w:val="232"/>
              </w:trPr>
              <w:tc>
                <w:tcPr>
                  <w:tcW w:w="3585" w:type="dxa"/>
                </w:tcPr>
                <w:p w14:paraId="09111DDC" w14:textId="60C5BCE6" w:rsidR="00F004D6" w:rsidRPr="00B541C8" w:rsidRDefault="00076F0D" w:rsidP="00023A83">
                  <w:pPr>
                    <w:widowControl w:val="0"/>
                    <w:overflowPunct w:val="0"/>
                    <w:autoSpaceDE w:val="0"/>
                    <w:autoSpaceDN w:val="0"/>
                    <w:adjustRightInd w:val="0"/>
                    <w:spacing w:before="20" w:after="20"/>
                    <w:ind w:right="14"/>
                    <w:rPr>
                      <w:rFonts w:asciiTheme="majorHAnsi" w:hAnsiTheme="majorHAnsi"/>
                      <w:b/>
                      <w:bCs/>
                      <w:sz w:val="21"/>
                      <w:szCs w:val="21"/>
                      <w:lang w:val="en" w:bidi="en-US"/>
                    </w:rPr>
                  </w:pPr>
                  <w:r>
                    <w:rPr>
                      <w:rFonts w:asciiTheme="majorHAnsi" w:hAnsiTheme="majorHAnsi"/>
                      <w:b/>
                      <w:bCs/>
                      <w:sz w:val="21"/>
                      <w:szCs w:val="21"/>
                      <w:lang w:val="en" w:bidi="en-US"/>
                    </w:rPr>
                    <w:t>Regulatory Reporting</w:t>
                  </w:r>
                </w:p>
              </w:tc>
            </w:tr>
            <w:tr w:rsidR="007C53F3" w:rsidRPr="00B541C8" w14:paraId="190FF35D" w14:textId="77777777" w:rsidTr="000F6C85">
              <w:trPr>
                <w:trHeight w:val="232"/>
              </w:trPr>
              <w:tc>
                <w:tcPr>
                  <w:tcW w:w="3585" w:type="dxa"/>
                </w:tcPr>
                <w:p w14:paraId="243ED221" w14:textId="77777777" w:rsidR="00F004D6" w:rsidRPr="00B541C8" w:rsidRDefault="00E67DB4" w:rsidP="00537588">
                  <w:pPr>
                    <w:rPr>
                      <w:rFonts w:asciiTheme="majorHAnsi" w:eastAsia="Calibri" w:hAnsiTheme="majorHAnsi" w:cs="Tahoma"/>
                      <w:noProof/>
                      <w:color w:val="000000" w:themeColor="text1"/>
                      <w:sz w:val="20"/>
                      <w:szCs w:val="20"/>
                    </w:rPr>
                  </w:pPr>
                  <w:r w:rsidRPr="00B541C8">
                    <w:rPr>
                      <w:rFonts w:asciiTheme="majorHAnsi" w:eastAsia="Calibri" w:hAnsiTheme="majorHAnsi" w:cs="Tahoma"/>
                      <w:noProof/>
                      <w:color w:val="000000" w:themeColor="text1"/>
                      <w:sz w:val="20"/>
                      <w:szCs w:val="20"/>
                      <w:lang w:val="en-IN" w:eastAsia="en-IN"/>
                    </w:rPr>
                    <w:drawing>
                      <wp:inline distT="0" distB="0" distL="0" distR="0" wp14:anchorId="1354B4D0" wp14:editId="33A93D58">
                        <wp:extent cx="203835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7C53F3" w:rsidRPr="00B541C8" w14:paraId="2A38EEA0" w14:textId="77777777" w:rsidTr="000F6C85">
              <w:trPr>
                <w:trHeight w:val="232"/>
              </w:trPr>
              <w:tc>
                <w:tcPr>
                  <w:tcW w:w="3585" w:type="dxa"/>
                </w:tcPr>
                <w:p w14:paraId="13F7F32E" w14:textId="65DB7BD6" w:rsidR="00F004D6" w:rsidRPr="00B541C8" w:rsidRDefault="00076F0D" w:rsidP="00023A83">
                  <w:pPr>
                    <w:widowControl w:val="0"/>
                    <w:overflowPunct w:val="0"/>
                    <w:autoSpaceDE w:val="0"/>
                    <w:autoSpaceDN w:val="0"/>
                    <w:adjustRightInd w:val="0"/>
                    <w:spacing w:before="20" w:after="20"/>
                    <w:ind w:right="14"/>
                    <w:rPr>
                      <w:rFonts w:asciiTheme="majorHAnsi" w:hAnsiTheme="majorHAnsi"/>
                      <w:b/>
                      <w:bCs/>
                      <w:sz w:val="21"/>
                      <w:szCs w:val="21"/>
                      <w:lang w:val="en" w:bidi="en-US"/>
                    </w:rPr>
                  </w:pPr>
                  <w:r>
                    <w:rPr>
                      <w:rFonts w:asciiTheme="majorHAnsi" w:hAnsiTheme="majorHAnsi"/>
                      <w:b/>
                      <w:bCs/>
                      <w:sz w:val="21"/>
                      <w:szCs w:val="21"/>
                      <w:lang w:val="en" w:bidi="en-US"/>
                    </w:rPr>
                    <w:t>Portfolio Management</w:t>
                  </w:r>
                </w:p>
              </w:tc>
            </w:tr>
            <w:tr w:rsidR="007C53F3" w:rsidRPr="00B541C8" w14:paraId="2ABB6F0A" w14:textId="77777777" w:rsidTr="000F6C85">
              <w:trPr>
                <w:trHeight w:val="232"/>
              </w:trPr>
              <w:tc>
                <w:tcPr>
                  <w:tcW w:w="3585" w:type="dxa"/>
                </w:tcPr>
                <w:p w14:paraId="65272B77" w14:textId="77777777" w:rsidR="00F004D6" w:rsidRPr="00B541C8" w:rsidRDefault="00F004D6" w:rsidP="00537588">
                  <w:pPr>
                    <w:rPr>
                      <w:rFonts w:asciiTheme="majorHAnsi" w:eastAsia="Calibri" w:hAnsiTheme="majorHAnsi" w:cs="Tahoma"/>
                      <w:noProof/>
                      <w:color w:val="000000" w:themeColor="text1"/>
                      <w:sz w:val="20"/>
                      <w:szCs w:val="20"/>
                    </w:rPr>
                  </w:pPr>
                  <w:r w:rsidRPr="00B541C8">
                    <w:rPr>
                      <w:rFonts w:asciiTheme="majorHAnsi" w:eastAsia="Calibri" w:hAnsiTheme="majorHAnsi" w:cs="Tahoma"/>
                      <w:noProof/>
                      <w:color w:val="000000" w:themeColor="text1"/>
                      <w:sz w:val="20"/>
                      <w:szCs w:val="20"/>
                      <w:lang w:val="en-IN" w:eastAsia="en-IN"/>
                    </w:rPr>
                    <w:drawing>
                      <wp:inline distT="0" distB="0" distL="0" distR="0" wp14:anchorId="7EA33221" wp14:editId="55C72209">
                        <wp:extent cx="203835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7C53F3" w:rsidRPr="00B541C8" w14:paraId="4DFC22E6" w14:textId="77777777" w:rsidTr="000F6C85">
              <w:trPr>
                <w:trHeight w:val="232"/>
              </w:trPr>
              <w:tc>
                <w:tcPr>
                  <w:tcW w:w="3585" w:type="dxa"/>
                </w:tcPr>
                <w:p w14:paraId="739FA14E" w14:textId="14388C6E" w:rsidR="00F004D6" w:rsidRPr="00B541C8" w:rsidRDefault="00B96743" w:rsidP="00023A83">
                  <w:pPr>
                    <w:widowControl w:val="0"/>
                    <w:overflowPunct w:val="0"/>
                    <w:autoSpaceDE w:val="0"/>
                    <w:autoSpaceDN w:val="0"/>
                    <w:adjustRightInd w:val="0"/>
                    <w:spacing w:before="20" w:after="20"/>
                    <w:ind w:right="14"/>
                    <w:rPr>
                      <w:rFonts w:asciiTheme="majorHAnsi" w:hAnsiTheme="majorHAnsi"/>
                      <w:b/>
                      <w:bCs/>
                      <w:sz w:val="21"/>
                      <w:szCs w:val="21"/>
                      <w:lang w:val="en" w:bidi="en-US"/>
                    </w:rPr>
                  </w:pPr>
                  <w:r w:rsidRPr="00B541C8">
                    <w:rPr>
                      <w:rFonts w:asciiTheme="majorHAnsi" w:hAnsiTheme="majorHAnsi"/>
                      <w:b/>
                      <w:bCs/>
                      <w:sz w:val="21"/>
                      <w:szCs w:val="21"/>
                      <w:lang w:val="en" w:bidi="en-US"/>
                    </w:rPr>
                    <w:t xml:space="preserve">Nostro </w:t>
                  </w:r>
                  <w:r w:rsidR="000D1B26" w:rsidRPr="00B541C8">
                    <w:rPr>
                      <w:rFonts w:asciiTheme="majorHAnsi" w:hAnsiTheme="majorHAnsi"/>
                      <w:b/>
                      <w:bCs/>
                      <w:sz w:val="21"/>
                      <w:szCs w:val="21"/>
                      <w:lang w:val="en" w:bidi="en-US"/>
                    </w:rPr>
                    <w:t xml:space="preserve">&amp; General </w:t>
                  </w:r>
                  <w:r w:rsidR="000E1CC9">
                    <w:rPr>
                      <w:rFonts w:asciiTheme="majorHAnsi" w:hAnsiTheme="majorHAnsi"/>
                      <w:b/>
                      <w:bCs/>
                      <w:sz w:val="21"/>
                      <w:szCs w:val="21"/>
                      <w:lang w:val="en" w:bidi="en-US"/>
                    </w:rPr>
                    <w:t>Ledger</w:t>
                  </w:r>
                  <w:r w:rsidR="000D1B26" w:rsidRPr="00B541C8">
                    <w:rPr>
                      <w:rFonts w:asciiTheme="majorHAnsi" w:hAnsiTheme="majorHAnsi"/>
                      <w:b/>
                      <w:bCs/>
                      <w:sz w:val="21"/>
                      <w:szCs w:val="21"/>
                      <w:lang w:val="en" w:bidi="en-US"/>
                    </w:rPr>
                    <w:t xml:space="preserve"> </w:t>
                  </w:r>
                  <w:r w:rsidRPr="00B541C8">
                    <w:rPr>
                      <w:rFonts w:asciiTheme="majorHAnsi" w:hAnsiTheme="majorHAnsi"/>
                      <w:b/>
                      <w:bCs/>
                      <w:sz w:val="21"/>
                      <w:szCs w:val="21"/>
                      <w:lang w:val="en" w:bidi="en-US"/>
                    </w:rPr>
                    <w:t>Reconciliation</w:t>
                  </w:r>
                </w:p>
              </w:tc>
            </w:tr>
            <w:tr w:rsidR="007C53F3" w:rsidRPr="00B541C8" w14:paraId="3F5D539F" w14:textId="77777777" w:rsidTr="000F6C85">
              <w:trPr>
                <w:trHeight w:val="232"/>
              </w:trPr>
              <w:tc>
                <w:tcPr>
                  <w:tcW w:w="3585" w:type="dxa"/>
                </w:tcPr>
                <w:p w14:paraId="5CD3AB3E" w14:textId="79B4A161" w:rsidR="00F004D6" w:rsidRPr="00B541C8" w:rsidRDefault="00FD18AE" w:rsidP="00537588">
                  <w:pPr>
                    <w:rPr>
                      <w:rFonts w:asciiTheme="majorHAnsi" w:eastAsia="Calibri" w:hAnsiTheme="majorHAnsi" w:cs="Tahoma"/>
                      <w:noProof/>
                      <w:color w:val="000000" w:themeColor="text1"/>
                      <w:sz w:val="20"/>
                      <w:szCs w:val="20"/>
                    </w:rPr>
                  </w:pPr>
                  <w:r w:rsidRPr="00B541C8">
                    <w:rPr>
                      <w:rFonts w:asciiTheme="majorHAnsi" w:eastAsia="Calibri" w:hAnsiTheme="majorHAnsi" w:cs="Tahoma"/>
                      <w:noProof/>
                      <w:color w:val="000000" w:themeColor="text1"/>
                      <w:sz w:val="20"/>
                      <w:szCs w:val="20"/>
                      <w:lang w:val="en-IN" w:eastAsia="en-IN"/>
                    </w:rPr>
                    <w:drawing>
                      <wp:inline distT="0" distB="0" distL="0" distR="0" wp14:anchorId="34DA54FF" wp14:editId="69B5DDEF">
                        <wp:extent cx="20383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9A477E" w:rsidRPr="00B541C8" w14:paraId="7DDCDC2A" w14:textId="77777777" w:rsidTr="000F6C85">
              <w:trPr>
                <w:trHeight w:val="232"/>
              </w:trPr>
              <w:tc>
                <w:tcPr>
                  <w:tcW w:w="3585" w:type="dxa"/>
                </w:tcPr>
                <w:p w14:paraId="7A5DDC64" w14:textId="58FB4864" w:rsidR="009A477E" w:rsidRPr="00B541C8" w:rsidRDefault="000F7E8E" w:rsidP="009A477E">
                  <w:pPr>
                    <w:widowControl w:val="0"/>
                    <w:overflowPunct w:val="0"/>
                    <w:autoSpaceDE w:val="0"/>
                    <w:autoSpaceDN w:val="0"/>
                    <w:adjustRightInd w:val="0"/>
                    <w:spacing w:before="20" w:after="20"/>
                    <w:ind w:right="14"/>
                    <w:rPr>
                      <w:rFonts w:asciiTheme="majorHAnsi" w:hAnsiTheme="majorHAnsi"/>
                      <w:b/>
                      <w:bCs/>
                      <w:sz w:val="21"/>
                      <w:szCs w:val="21"/>
                      <w:lang w:val="en" w:bidi="en-US"/>
                    </w:rPr>
                  </w:pPr>
                  <w:r w:rsidRPr="00B541C8">
                    <w:rPr>
                      <w:rFonts w:asciiTheme="majorHAnsi" w:hAnsiTheme="majorHAnsi"/>
                      <w:b/>
                      <w:bCs/>
                      <w:sz w:val="21"/>
                      <w:szCs w:val="21"/>
                      <w:lang w:val="en" w:bidi="en-US"/>
                    </w:rPr>
                    <w:t>Record to Report</w:t>
                  </w:r>
                </w:p>
              </w:tc>
            </w:tr>
            <w:tr w:rsidR="007C53F3" w:rsidRPr="00B541C8" w14:paraId="520F0783" w14:textId="77777777" w:rsidTr="000F6C85">
              <w:trPr>
                <w:trHeight w:val="232"/>
              </w:trPr>
              <w:tc>
                <w:tcPr>
                  <w:tcW w:w="3585" w:type="dxa"/>
                </w:tcPr>
                <w:p w14:paraId="1CF73092" w14:textId="77777777" w:rsidR="008E6474" w:rsidRPr="00B541C8" w:rsidRDefault="008E6474" w:rsidP="00537588">
                  <w:pPr>
                    <w:rPr>
                      <w:rFonts w:asciiTheme="majorHAnsi" w:eastAsia="Calibri" w:hAnsiTheme="majorHAnsi" w:cs="Tahoma"/>
                      <w:noProof/>
                      <w:color w:val="000000" w:themeColor="text1"/>
                      <w:sz w:val="20"/>
                      <w:szCs w:val="20"/>
                    </w:rPr>
                  </w:pPr>
                  <w:r w:rsidRPr="00B541C8">
                    <w:rPr>
                      <w:rFonts w:asciiTheme="majorHAnsi" w:eastAsia="Calibri" w:hAnsiTheme="majorHAnsi" w:cs="Tahoma"/>
                      <w:noProof/>
                      <w:color w:val="000000" w:themeColor="text1"/>
                      <w:sz w:val="20"/>
                      <w:szCs w:val="20"/>
                      <w:lang w:val="en-IN" w:eastAsia="en-IN"/>
                    </w:rPr>
                    <w:drawing>
                      <wp:inline distT="0" distB="0" distL="0" distR="0" wp14:anchorId="0900EA44" wp14:editId="0327F8B1">
                        <wp:extent cx="203835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FD18AE" w:rsidRPr="00B541C8" w14:paraId="67D61868" w14:textId="77777777" w:rsidTr="000F6C85">
              <w:trPr>
                <w:trHeight w:val="232"/>
              </w:trPr>
              <w:tc>
                <w:tcPr>
                  <w:tcW w:w="3585" w:type="dxa"/>
                </w:tcPr>
                <w:p w14:paraId="3625EBDC" w14:textId="050CD66B" w:rsidR="00FD18AE" w:rsidRPr="00B541C8" w:rsidRDefault="0092127C" w:rsidP="00023A83">
                  <w:pPr>
                    <w:widowControl w:val="0"/>
                    <w:overflowPunct w:val="0"/>
                    <w:autoSpaceDE w:val="0"/>
                    <w:autoSpaceDN w:val="0"/>
                    <w:adjustRightInd w:val="0"/>
                    <w:spacing w:before="20" w:after="20"/>
                    <w:ind w:right="14"/>
                    <w:rPr>
                      <w:rFonts w:asciiTheme="majorHAnsi" w:hAnsiTheme="majorHAnsi"/>
                      <w:b/>
                      <w:bCs/>
                      <w:sz w:val="21"/>
                      <w:szCs w:val="21"/>
                      <w:lang w:val="en" w:bidi="en-US"/>
                    </w:rPr>
                  </w:pPr>
                  <w:r w:rsidRPr="00B541C8">
                    <w:rPr>
                      <w:rFonts w:asciiTheme="majorHAnsi" w:hAnsiTheme="majorHAnsi"/>
                      <w:b/>
                      <w:bCs/>
                      <w:sz w:val="21"/>
                      <w:szCs w:val="21"/>
                      <w:lang w:val="en" w:bidi="en-US"/>
                    </w:rPr>
                    <w:t>Cost Reporting &amp; Analytics</w:t>
                  </w:r>
                </w:p>
              </w:tc>
            </w:tr>
            <w:tr w:rsidR="009A477E" w:rsidRPr="00B541C8" w14:paraId="18B7FA4B" w14:textId="77777777" w:rsidTr="000F6C85">
              <w:trPr>
                <w:trHeight w:val="232"/>
              </w:trPr>
              <w:tc>
                <w:tcPr>
                  <w:tcW w:w="3585" w:type="dxa"/>
                </w:tcPr>
                <w:p w14:paraId="51A58802" w14:textId="5C416E9C" w:rsidR="00FD18AE" w:rsidRPr="00B541C8" w:rsidRDefault="00FD18AE" w:rsidP="009A477E">
                  <w:pPr>
                    <w:widowControl w:val="0"/>
                    <w:overflowPunct w:val="0"/>
                    <w:autoSpaceDE w:val="0"/>
                    <w:autoSpaceDN w:val="0"/>
                    <w:adjustRightInd w:val="0"/>
                    <w:spacing w:before="20" w:after="20"/>
                    <w:ind w:right="14"/>
                    <w:rPr>
                      <w:rFonts w:asciiTheme="majorHAnsi" w:hAnsiTheme="majorHAnsi"/>
                      <w:b/>
                      <w:bCs/>
                      <w:sz w:val="21"/>
                      <w:szCs w:val="21"/>
                    </w:rPr>
                  </w:pPr>
                  <w:r w:rsidRPr="00B541C8">
                    <w:rPr>
                      <w:rFonts w:asciiTheme="majorHAnsi" w:hAnsiTheme="majorHAnsi"/>
                      <w:b/>
                      <w:bCs/>
                      <w:noProof/>
                      <w:sz w:val="21"/>
                      <w:szCs w:val="21"/>
                      <w:lang w:val="en-IN" w:eastAsia="en-IN"/>
                    </w:rPr>
                    <w:drawing>
                      <wp:inline distT="0" distB="0" distL="0" distR="0" wp14:anchorId="553D41AB" wp14:editId="2A0D25A6">
                        <wp:extent cx="2038350" cy="17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p w14:paraId="07711825" w14:textId="548FFB1B" w:rsidR="009A477E" w:rsidRPr="00B541C8" w:rsidRDefault="00076F0D" w:rsidP="009A477E">
                  <w:pPr>
                    <w:widowControl w:val="0"/>
                    <w:overflowPunct w:val="0"/>
                    <w:autoSpaceDE w:val="0"/>
                    <w:autoSpaceDN w:val="0"/>
                    <w:adjustRightInd w:val="0"/>
                    <w:spacing w:before="20" w:after="20"/>
                    <w:ind w:right="14"/>
                    <w:rPr>
                      <w:rFonts w:asciiTheme="majorHAnsi" w:hAnsiTheme="majorHAnsi"/>
                      <w:b/>
                      <w:bCs/>
                      <w:sz w:val="21"/>
                      <w:szCs w:val="21"/>
                      <w:lang w:val="en" w:bidi="en-US"/>
                    </w:rPr>
                  </w:pPr>
                  <w:r>
                    <w:rPr>
                      <w:rFonts w:asciiTheme="majorHAnsi" w:hAnsiTheme="majorHAnsi"/>
                      <w:b/>
                      <w:bCs/>
                      <w:sz w:val="21"/>
                      <w:szCs w:val="21"/>
                      <w:lang w:val="en" w:bidi="en-US"/>
                    </w:rPr>
                    <w:t>OFAC Compliance &amp; Risk Assessment</w:t>
                  </w:r>
                </w:p>
              </w:tc>
            </w:tr>
            <w:tr w:rsidR="007C53F3" w:rsidRPr="00B541C8" w14:paraId="42468777" w14:textId="77777777" w:rsidTr="000F6C85">
              <w:trPr>
                <w:trHeight w:val="232"/>
              </w:trPr>
              <w:tc>
                <w:tcPr>
                  <w:tcW w:w="3585" w:type="dxa"/>
                </w:tcPr>
                <w:p w14:paraId="6509C139" w14:textId="79DC5CAB" w:rsidR="00847132" w:rsidRPr="00B541C8" w:rsidRDefault="00076F0D" w:rsidP="008E6474">
                  <w:pPr>
                    <w:widowControl w:val="0"/>
                    <w:overflowPunct w:val="0"/>
                    <w:autoSpaceDE w:val="0"/>
                    <w:autoSpaceDN w:val="0"/>
                    <w:adjustRightInd w:val="0"/>
                    <w:spacing w:before="20" w:after="20"/>
                    <w:ind w:right="14"/>
                    <w:rPr>
                      <w:rFonts w:asciiTheme="majorHAnsi" w:hAnsiTheme="majorHAnsi"/>
                      <w:b/>
                      <w:bCs/>
                      <w:sz w:val="21"/>
                      <w:szCs w:val="21"/>
                    </w:rPr>
                  </w:pPr>
                  <w:r w:rsidRPr="00B541C8">
                    <w:rPr>
                      <w:rFonts w:asciiTheme="majorHAnsi" w:hAnsiTheme="majorHAnsi"/>
                      <w:b/>
                      <w:bCs/>
                      <w:noProof/>
                      <w:sz w:val="21"/>
                      <w:szCs w:val="21"/>
                      <w:lang w:val="en-IN" w:eastAsia="en-IN"/>
                    </w:rPr>
                    <w:drawing>
                      <wp:inline distT="0" distB="0" distL="0" distR="0" wp14:anchorId="15DBF5B3" wp14:editId="326D84F5">
                        <wp:extent cx="20383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076F0D" w:rsidRPr="00B541C8" w14:paraId="58034D28" w14:textId="77777777" w:rsidTr="000F6C85">
              <w:trPr>
                <w:trHeight w:val="232"/>
              </w:trPr>
              <w:tc>
                <w:tcPr>
                  <w:tcW w:w="3585" w:type="dxa"/>
                </w:tcPr>
                <w:p w14:paraId="26C7BF51" w14:textId="0D83F940" w:rsidR="00076F0D" w:rsidRPr="00B541C8" w:rsidRDefault="00076F0D" w:rsidP="00076F0D">
                  <w:pPr>
                    <w:widowControl w:val="0"/>
                    <w:overflowPunct w:val="0"/>
                    <w:autoSpaceDE w:val="0"/>
                    <w:autoSpaceDN w:val="0"/>
                    <w:adjustRightInd w:val="0"/>
                    <w:spacing w:before="20" w:after="20"/>
                    <w:ind w:right="14"/>
                    <w:rPr>
                      <w:rFonts w:asciiTheme="majorHAnsi" w:hAnsiTheme="majorHAnsi"/>
                      <w:b/>
                      <w:bCs/>
                      <w:sz w:val="21"/>
                      <w:szCs w:val="21"/>
                      <w:lang w:val="en" w:bidi="en-US"/>
                    </w:rPr>
                  </w:pPr>
                  <w:r w:rsidRPr="00B541C8">
                    <w:rPr>
                      <w:rFonts w:asciiTheme="majorHAnsi" w:hAnsiTheme="majorHAnsi"/>
                      <w:b/>
                      <w:bCs/>
                      <w:sz w:val="21"/>
                      <w:szCs w:val="21"/>
                      <w:lang w:val="en" w:bidi="en-US"/>
                    </w:rPr>
                    <w:t xml:space="preserve">SWIFT </w:t>
                  </w:r>
                  <w:r>
                    <w:rPr>
                      <w:rFonts w:asciiTheme="majorHAnsi" w:hAnsiTheme="majorHAnsi"/>
                      <w:b/>
                      <w:bCs/>
                      <w:sz w:val="21"/>
                      <w:szCs w:val="21"/>
                      <w:lang w:val="en" w:bidi="en-US"/>
                    </w:rPr>
                    <w:t>Investigations</w:t>
                  </w:r>
                </w:p>
              </w:tc>
            </w:tr>
            <w:tr w:rsidR="00076F0D" w:rsidRPr="00B541C8" w14:paraId="3D25DC25" w14:textId="77777777" w:rsidTr="000F6C85">
              <w:trPr>
                <w:trHeight w:val="232"/>
              </w:trPr>
              <w:tc>
                <w:tcPr>
                  <w:tcW w:w="3585" w:type="dxa"/>
                </w:tcPr>
                <w:p w14:paraId="11B3E35B" w14:textId="77777777" w:rsidR="00076F0D" w:rsidRPr="00B541C8" w:rsidRDefault="00076F0D" w:rsidP="00076F0D">
                  <w:pPr>
                    <w:rPr>
                      <w:rFonts w:asciiTheme="majorHAnsi" w:eastAsia="Calibri" w:hAnsiTheme="majorHAnsi" w:cs="Tahoma"/>
                      <w:noProof/>
                      <w:color w:val="000000" w:themeColor="text1"/>
                      <w:sz w:val="20"/>
                      <w:szCs w:val="20"/>
                    </w:rPr>
                  </w:pPr>
                  <w:r w:rsidRPr="00B541C8">
                    <w:rPr>
                      <w:rFonts w:asciiTheme="majorHAnsi" w:eastAsia="Calibri" w:hAnsiTheme="majorHAnsi" w:cs="Tahoma"/>
                      <w:noProof/>
                      <w:color w:val="000000" w:themeColor="text1"/>
                      <w:sz w:val="20"/>
                      <w:szCs w:val="20"/>
                      <w:lang w:val="en-IN" w:eastAsia="en-IN"/>
                    </w:rPr>
                    <w:drawing>
                      <wp:inline distT="0" distB="0" distL="0" distR="0" wp14:anchorId="50B55FEA" wp14:editId="592D7723">
                        <wp:extent cx="2038350" cy="171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076F0D" w:rsidRPr="00B541C8" w14:paraId="471ABB1F" w14:textId="77777777" w:rsidTr="00076F0D">
              <w:trPr>
                <w:trHeight w:val="1390"/>
              </w:trPr>
              <w:tc>
                <w:tcPr>
                  <w:tcW w:w="3585" w:type="dxa"/>
                </w:tcPr>
                <w:p w14:paraId="1D900AEE" w14:textId="77777777" w:rsidR="00076F0D" w:rsidRDefault="00076F0D" w:rsidP="00076F0D">
                  <w:pPr>
                    <w:widowControl w:val="0"/>
                    <w:overflowPunct w:val="0"/>
                    <w:autoSpaceDE w:val="0"/>
                    <w:autoSpaceDN w:val="0"/>
                    <w:adjustRightInd w:val="0"/>
                    <w:spacing w:before="20" w:after="20"/>
                    <w:ind w:right="14"/>
                    <w:rPr>
                      <w:rFonts w:asciiTheme="majorHAnsi" w:hAnsiTheme="majorHAnsi"/>
                      <w:b/>
                      <w:bCs/>
                      <w:sz w:val="21"/>
                      <w:szCs w:val="21"/>
                      <w:lang w:val="en" w:bidi="en-US"/>
                    </w:rPr>
                  </w:pPr>
                  <w:r w:rsidRPr="00B541C8">
                    <w:rPr>
                      <w:rFonts w:asciiTheme="majorHAnsi" w:hAnsiTheme="majorHAnsi"/>
                      <w:b/>
                      <w:bCs/>
                      <w:sz w:val="21"/>
                      <w:szCs w:val="21"/>
                      <w:lang w:val="en" w:bidi="en-US"/>
                    </w:rPr>
                    <w:t>Forecasting</w:t>
                  </w:r>
                </w:p>
                <w:p w14:paraId="7C9C71DA" w14:textId="77777777" w:rsidR="00076F0D" w:rsidRDefault="00076F0D" w:rsidP="00076F0D">
                  <w:pPr>
                    <w:widowControl w:val="0"/>
                    <w:overflowPunct w:val="0"/>
                    <w:autoSpaceDE w:val="0"/>
                    <w:autoSpaceDN w:val="0"/>
                    <w:adjustRightInd w:val="0"/>
                    <w:spacing w:before="20" w:after="20"/>
                    <w:ind w:right="14"/>
                    <w:rPr>
                      <w:rFonts w:asciiTheme="majorHAnsi" w:hAnsiTheme="majorHAnsi" w:cs="Calibri"/>
                      <w:b/>
                      <w:color w:val="000000" w:themeColor="text1"/>
                      <w:sz w:val="12"/>
                      <w:szCs w:val="12"/>
                    </w:rPr>
                  </w:pPr>
                  <w:r w:rsidRPr="00B541C8">
                    <w:rPr>
                      <w:rFonts w:asciiTheme="majorHAnsi" w:hAnsiTheme="majorHAnsi"/>
                      <w:b/>
                      <w:bCs/>
                      <w:noProof/>
                      <w:sz w:val="21"/>
                      <w:szCs w:val="21"/>
                      <w:lang w:val="en-IN" w:eastAsia="en-IN"/>
                    </w:rPr>
                    <w:drawing>
                      <wp:inline distT="0" distB="0" distL="0" distR="0" wp14:anchorId="6F3CA64F" wp14:editId="04C5182B">
                        <wp:extent cx="2038350" cy="171450"/>
                        <wp:effectExtent l="0" t="0" r="0" b="0"/>
                        <wp:docPr id="955900280" name="Picture 955900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p w14:paraId="18C8B3FB" w14:textId="2B17BC3C" w:rsidR="00076F0D" w:rsidRDefault="00076F0D" w:rsidP="00076F0D">
                  <w:pPr>
                    <w:widowControl w:val="0"/>
                    <w:overflowPunct w:val="0"/>
                    <w:autoSpaceDE w:val="0"/>
                    <w:autoSpaceDN w:val="0"/>
                    <w:adjustRightInd w:val="0"/>
                    <w:spacing w:before="20" w:after="20"/>
                    <w:ind w:right="14"/>
                    <w:rPr>
                      <w:rFonts w:asciiTheme="majorHAnsi" w:hAnsiTheme="majorHAnsi"/>
                      <w:b/>
                      <w:bCs/>
                      <w:sz w:val="21"/>
                      <w:szCs w:val="21"/>
                      <w:lang w:val="en" w:bidi="en-US"/>
                    </w:rPr>
                  </w:pPr>
                  <w:r>
                    <w:rPr>
                      <w:rFonts w:asciiTheme="majorHAnsi" w:hAnsiTheme="majorHAnsi"/>
                      <w:b/>
                      <w:bCs/>
                      <w:sz w:val="21"/>
                      <w:szCs w:val="21"/>
                      <w:lang w:val="en" w:bidi="en-US"/>
                    </w:rPr>
                    <w:t>Team Leadership</w:t>
                  </w:r>
                </w:p>
                <w:p w14:paraId="707B5938" w14:textId="15DFB8BF" w:rsidR="00076F0D" w:rsidRPr="00B541C8" w:rsidRDefault="00076F0D" w:rsidP="00076F0D">
                  <w:pPr>
                    <w:widowControl w:val="0"/>
                    <w:overflowPunct w:val="0"/>
                    <w:autoSpaceDE w:val="0"/>
                    <w:autoSpaceDN w:val="0"/>
                    <w:adjustRightInd w:val="0"/>
                    <w:spacing w:before="20" w:after="20"/>
                    <w:ind w:right="14"/>
                    <w:rPr>
                      <w:rFonts w:asciiTheme="majorHAnsi" w:hAnsiTheme="majorHAnsi" w:cs="Calibri"/>
                      <w:b/>
                      <w:color w:val="000000" w:themeColor="text1"/>
                      <w:sz w:val="12"/>
                      <w:szCs w:val="12"/>
                    </w:rPr>
                  </w:pPr>
                  <w:r w:rsidRPr="00B541C8">
                    <w:rPr>
                      <w:rFonts w:asciiTheme="majorHAnsi" w:eastAsia="Calibri" w:hAnsiTheme="majorHAnsi" w:cs="Tahoma"/>
                      <w:noProof/>
                      <w:color w:val="000000" w:themeColor="text1"/>
                      <w:sz w:val="20"/>
                      <w:szCs w:val="20"/>
                      <w:lang w:val="en-IN" w:eastAsia="en-IN"/>
                    </w:rPr>
                    <w:drawing>
                      <wp:inline distT="0" distB="0" distL="0" distR="0" wp14:anchorId="42BF38E0" wp14:editId="3CF5B9C6">
                        <wp:extent cx="2038350" cy="171450"/>
                        <wp:effectExtent l="0" t="0" r="0" b="0"/>
                        <wp:docPr id="1131185685" name="Picture 1131185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bl>
          <w:p w14:paraId="67895ED0" w14:textId="07845DFC" w:rsidR="00F004D6" w:rsidRPr="00B541C8" w:rsidRDefault="00AC1545" w:rsidP="001C0A92">
            <w:pPr>
              <w:ind w:left="90"/>
              <w:rPr>
                <w:rFonts w:asciiTheme="majorHAnsi" w:hAnsiTheme="majorHAnsi" w:cs="Tahoma"/>
                <w:color w:val="037679"/>
                <w:sz w:val="28"/>
                <w:szCs w:val="28"/>
              </w:rPr>
            </w:pPr>
            <w:r w:rsidRPr="00B541C8">
              <w:rPr>
                <w:rFonts w:asciiTheme="majorHAnsi" w:hAnsiTheme="majorHAnsi"/>
                <w:noProof/>
                <w:lang w:val="en-IN" w:eastAsia="en-IN"/>
              </w:rPr>
              <w:drawing>
                <wp:inline distT="0" distB="0" distL="0" distR="0" wp14:anchorId="40405F78" wp14:editId="009B4BB3">
                  <wp:extent cx="238125" cy="238125"/>
                  <wp:effectExtent l="0" t="0" r="9525" b="95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1C0A92" w:rsidRPr="00B541C8">
              <w:rPr>
                <w:rFonts w:asciiTheme="majorHAnsi" w:hAnsiTheme="majorHAnsi" w:cs="Tahoma"/>
                <w:color w:val="037679"/>
                <w:sz w:val="28"/>
                <w:szCs w:val="28"/>
              </w:rPr>
              <w:t xml:space="preserve">  </w:t>
            </w:r>
            <w:r w:rsidR="00C8111E" w:rsidRPr="00B541C8">
              <w:rPr>
                <w:rFonts w:asciiTheme="majorHAnsi" w:hAnsiTheme="majorHAnsi" w:cs="Tahoma"/>
                <w:color w:val="037679"/>
                <w:sz w:val="28"/>
                <w:szCs w:val="28"/>
              </w:rPr>
              <w:t xml:space="preserve">Soft Skills </w:t>
            </w:r>
          </w:p>
          <w:p w14:paraId="1C074781" w14:textId="77777777" w:rsidR="00C8111E" w:rsidRPr="00B541C8" w:rsidRDefault="00C8111E" w:rsidP="00537588">
            <w:pPr>
              <w:rPr>
                <w:rFonts w:asciiTheme="majorHAnsi" w:hAnsiTheme="majorHAnsi" w:cs="Tahoma"/>
                <w:color w:val="037679"/>
                <w:sz w:val="12"/>
                <w:szCs w:val="12"/>
              </w:rPr>
            </w:pPr>
          </w:p>
          <w:tbl>
            <w:tblPr>
              <w:tblStyle w:val="TableGrid"/>
              <w:tblW w:w="3529"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9"/>
            </w:tblGrid>
            <w:tr w:rsidR="00BC5423" w:rsidRPr="00B541C8" w14:paraId="107EC8BF" w14:textId="77777777" w:rsidTr="00FC0C13">
              <w:trPr>
                <w:trHeight w:val="232"/>
              </w:trPr>
              <w:tc>
                <w:tcPr>
                  <w:tcW w:w="3529" w:type="dxa"/>
                </w:tcPr>
                <w:p w14:paraId="5E4ECF97" w14:textId="77777777" w:rsidR="00BC5423" w:rsidRPr="00B541C8" w:rsidRDefault="00BC5423" w:rsidP="00023A83">
                  <w:pPr>
                    <w:widowControl w:val="0"/>
                    <w:overflowPunct w:val="0"/>
                    <w:autoSpaceDE w:val="0"/>
                    <w:autoSpaceDN w:val="0"/>
                    <w:adjustRightInd w:val="0"/>
                    <w:spacing w:before="20" w:after="20"/>
                    <w:ind w:right="14"/>
                    <w:rPr>
                      <w:rFonts w:asciiTheme="majorHAnsi" w:eastAsia="Calibri" w:hAnsiTheme="majorHAnsi" w:cs="Tahoma"/>
                      <w:b/>
                      <w:color w:val="000000" w:themeColor="text1"/>
                      <w:sz w:val="20"/>
                      <w:szCs w:val="20"/>
                      <w:lang w:val="en-GB"/>
                    </w:rPr>
                  </w:pPr>
                  <w:r w:rsidRPr="00B541C8">
                    <w:rPr>
                      <w:rFonts w:asciiTheme="majorHAnsi" w:hAnsiTheme="majorHAnsi"/>
                      <w:b/>
                      <w:bCs/>
                      <w:sz w:val="21"/>
                      <w:szCs w:val="21"/>
                    </w:rPr>
                    <w:t>Communicator</w:t>
                  </w:r>
                </w:p>
              </w:tc>
            </w:tr>
            <w:tr w:rsidR="00BC5423" w:rsidRPr="00B541C8" w14:paraId="62A0AA29" w14:textId="77777777" w:rsidTr="00FC0C13">
              <w:trPr>
                <w:trHeight w:val="232"/>
              </w:trPr>
              <w:tc>
                <w:tcPr>
                  <w:tcW w:w="3529" w:type="dxa"/>
                </w:tcPr>
                <w:p w14:paraId="6AE808A6" w14:textId="77777777" w:rsidR="00BC5423" w:rsidRPr="00B541C8" w:rsidRDefault="00E67DB4" w:rsidP="00537588">
                  <w:pPr>
                    <w:rPr>
                      <w:rFonts w:asciiTheme="majorHAnsi" w:eastAsia="Calibri" w:hAnsiTheme="majorHAnsi" w:cs="Tahoma"/>
                      <w:b/>
                      <w:color w:val="000000" w:themeColor="text1"/>
                      <w:sz w:val="18"/>
                      <w:szCs w:val="20"/>
                      <w:lang w:val="en-GB"/>
                    </w:rPr>
                  </w:pPr>
                  <w:r w:rsidRPr="00B541C8">
                    <w:rPr>
                      <w:rFonts w:asciiTheme="majorHAnsi" w:eastAsia="Calibri" w:hAnsiTheme="majorHAnsi" w:cs="Tahoma"/>
                      <w:b/>
                      <w:noProof/>
                      <w:color w:val="000000" w:themeColor="text1"/>
                      <w:sz w:val="18"/>
                      <w:szCs w:val="20"/>
                      <w:lang w:val="en-IN" w:eastAsia="en-IN"/>
                    </w:rPr>
                    <w:drawing>
                      <wp:inline distT="0" distB="0" distL="0" distR="0" wp14:anchorId="60B3C1FB" wp14:editId="6B259D9D">
                        <wp:extent cx="20383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BC5423" w:rsidRPr="00B541C8" w14:paraId="27B82EF8" w14:textId="77777777" w:rsidTr="00FC0C13">
              <w:trPr>
                <w:trHeight w:val="232"/>
              </w:trPr>
              <w:tc>
                <w:tcPr>
                  <w:tcW w:w="3529" w:type="dxa"/>
                </w:tcPr>
                <w:p w14:paraId="48ACC96D" w14:textId="77777777" w:rsidR="00BC5423" w:rsidRPr="00B541C8" w:rsidRDefault="00BC5423" w:rsidP="00023A83">
                  <w:pPr>
                    <w:widowControl w:val="0"/>
                    <w:overflowPunct w:val="0"/>
                    <w:autoSpaceDE w:val="0"/>
                    <w:autoSpaceDN w:val="0"/>
                    <w:adjustRightInd w:val="0"/>
                    <w:spacing w:before="20" w:after="20"/>
                    <w:ind w:right="14"/>
                    <w:rPr>
                      <w:rFonts w:asciiTheme="majorHAnsi" w:eastAsia="Calibri" w:hAnsiTheme="majorHAnsi" w:cs="Tahoma"/>
                      <w:b/>
                      <w:color w:val="000000" w:themeColor="text1"/>
                      <w:sz w:val="20"/>
                      <w:szCs w:val="20"/>
                      <w:lang w:val="en-GB"/>
                    </w:rPr>
                  </w:pPr>
                  <w:r w:rsidRPr="00B541C8">
                    <w:rPr>
                      <w:rFonts w:asciiTheme="majorHAnsi" w:hAnsiTheme="majorHAnsi"/>
                      <w:b/>
                      <w:bCs/>
                      <w:sz w:val="21"/>
                      <w:szCs w:val="21"/>
                    </w:rPr>
                    <w:t>Innovator</w:t>
                  </w:r>
                </w:p>
              </w:tc>
            </w:tr>
            <w:tr w:rsidR="00BC5423" w:rsidRPr="00B541C8" w14:paraId="61A836CB" w14:textId="77777777" w:rsidTr="00FC0C13">
              <w:trPr>
                <w:trHeight w:val="232"/>
              </w:trPr>
              <w:tc>
                <w:tcPr>
                  <w:tcW w:w="3529" w:type="dxa"/>
                </w:tcPr>
                <w:p w14:paraId="5FEEA7CC" w14:textId="77777777" w:rsidR="00BC5423" w:rsidRPr="00B541C8" w:rsidRDefault="00E67DB4" w:rsidP="00537588">
                  <w:pPr>
                    <w:rPr>
                      <w:rFonts w:asciiTheme="majorHAnsi" w:eastAsia="Calibri" w:hAnsiTheme="majorHAnsi" w:cs="Tahoma"/>
                      <w:b/>
                      <w:color w:val="000000" w:themeColor="text1"/>
                      <w:sz w:val="18"/>
                      <w:szCs w:val="20"/>
                      <w:lang w:val="en-GB"/>
                    </w:rPr>
                  </w:pPr>
                  <w:r w:rsidRPr="00B541C8">
                    <w:rPr>
                      <w:rFonts w:asciiTheme="majorHAnsi" w:eastAsia="Calibri" w:hAnsiTheme="majorHAnsi" w:cs="Tahoma"/>
                      <w:b/>
                      <w:noProof/>
                      <w:color w:val="0D0D0D" w:themeColor="text1" w:themeTint="F2"/>
                      <w:sz w:val="18"/>
                      <w:szCs w:val="20"/>
                      <w:lang w:val="en-IN" w:eastAsia="en-IN"/>
                    </w:rPr>
                    <w:drawing>
                      <wp:inline distT="0" distB="0" distL="0" distR="0" wp14:anchorId="1D1C76C4" wp14:editId="6804F1E0">
                        <wp:extent cx="203835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BC5423" w:rsidRPr="00B541C8" w14:paraId="0CF2C434" w14:textId="77777777" w:rsidTr="00FC0C13">
              <w:trPr>
                <w:trHeight w:val="232"/>
              </w:trPr>
              <w:tc>
                <w:tcPr>
                  <w:tcW w:w="3529" w:type="dxa"/>
                </w:tcPr>
                <w:p w14:paraId="0D4AE2FD" w14:textId="77777777" w:rsidR="00BC5423" w:rsidRPr="00B541C8" w:rsidRDefault="00BC5423" w:rsidP="00023A83">
                  <w:pPr>
                    <w:widowControl w:val="0"/>
                    <w:overflowPunct w:val="0"/>
                    <w:autoSpaceDE w:val="0"/>
                    <w:autoSpaceDN w:val="0"/>
                    <w:adjustRightInd w:val="0"/>
                    <w:spacing w:before="20" w:after="20"/>
                    <w:ind w:right="14"/>
                    <w:rPr>
                      <w:rFonts w:asciiTheme="majorHAnsi" w:eastAsia="Calibri" w:hAnsiTheme="majorHAnsi" w:cs="Tahoma"/>
                      <w:b/>
                      <w:noProof/>
                      <w:color w:val="000000" w:themeColor="text1"/>
                      <w:sz w:val="20"/>
                      <w:szCs w:val="20"/>
                    </w:rPr>
                  </w:pPr>
                  <w:r w:rsidRPr="00B541C8">
                    <w:rPr>
                      <w:rFonts w:asciiTheme="majorHAnsi" w:hAnsiTheme="majorHAnsi"/>
                      <w:b/>
                      <w:bCs/>
                      <w:sz w:val="21"/>
                      <w:szCs w:val="21"/>
                    </w:rPr>
                    <w:t>Collaborator</w:t>
                  </w:r>
                </w:p>
              </w:tc>
            </w:tr>
            <w:tr w:rsidR="00BC5423" w:rsidRPr="00B541C8" w14:paraId="1CB05BE9" w14:textId="77777777" w:rsidTr="00FC0C13">
              <w:trPr>
                <w:trHeight w:val="232"/>
              </w:trPr>
              <w:tc>
                <w:tcPr>
                  <w:tcW w:w="3529" w:type="dxa"/>
                </w:tcPr>
                <w:p w14:paraId="585DAC85" w14:textId="77777777" w:rsidR="00BC5423" w:rsidRPr="00B541C8" w:rsidRDefault="00E67DB4" w:rsidP="00537588">
                  <w:pPr>
                    <w:rPr>
                      <w:rFonts w:asciiTheme="majorHAnsi" w:eastAsia="Calibri" w:hAnsiTheme="majorHAnsi" w:cs="Tahoma"/>
                      <w:b/>
                      <w:noProof/>
                      <w:color w:val="000000" w:themeColor="text1"/>
                      <w:sz w:val="18"/>
                      <w:szCs w:val="20"/>
                    </w:rPr>
                  </w:pPr>
                  <w:r w:rsidRPr="00B541C8">
                    <w:rPr>
                      <w:rFonts w:asciiTheme="majorHAnsi" w:eastAsia="Calibri" w:hAnsiTheme="majorHAnsi" w:cs="Tahoma"/>
                      <w:b/>
                      <w:noProof/>
                      <w:color w:val="595959" w:themeColor="text1" w:themeTint="A6"/>
                      <w:sz w:val="18"/>
                      <w:szCs w:val="20"/>
                      <w:lang w:val="en-IN" w:eastAsia="en-IN"/>
                    </w:rPr>
                    <w:drawing>
                      <wp:inline distT="0" distB="0" distL="0" distR="0" wp14:anchorId="20C012D1" wp14:editId="039E99BF">
                        <wp:extent cx="20383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BC5423" w:rsidRPr="00B541C8" w14:paraId="2D94B79F" w14:textId="77777777" w:rsidTr="00FC0C13">
              <w:trPr>
                <w:trHeight w:val="232"/>
              </w:trPr>
              <w:tc>
                <w:tcPr>
                  <w:tcW w:w="3529" w:type="dxa"/>
                </w:tcPr>
                <w:p w14:paraId="34C2BB35" w14:textId="77777777" w:rsidR="00BC5423" w:rsidRPr="00B541C8" w:rsidRDefault="000A25BD" w:rsidP="00023A83">
                  <w:pPr>
                    <w:widowControl w:val="0"/>
                    <w:overflowPunct w:val="0"/>
                    <w:autoSpaceDE w:val="0"/>
                    <w:autoSpaceDN w:val="0"/>
                    <w:adjustRightInd w:val="0"/>
                    <w:spacing w:before="20" w:after="20"/>
                    <w:ind w:right="14"/>
                    <w:rPr>
                      <w:rFonts w:asciiTheme="majorHAnsi" w:eastAsia="Calibri" w:hAnsiTheme="majorHAnsi" w:cs="Tahoma"/>
                      <w:b/>
                      <w:color w:val="000000" w:themeColor="text1"/>
                      <w:sz w:val="20"/>
                      <w:szCs w:val="20"/>
                      <w:lang w:val="en-GB"/>
                    </w:rPr>
                  </w:pPr>
                  <w:r w:rsidRPr="00B541C8">
                    <w:rPr>
                      <w:rFonts w:asciiTheme="majorHAnsi" w:hAnsiTheme="majorHAnsi"/>
                      <w:b/>
                      <w:bCs/>
                      <w:sz w:val="21"/>
                      <w:szCs w:val="21"/>
                    </w:rPr>
                    <w:t xml:space="preserve">Analytical / </w:t>
                  </w:r>
                  <w:r w:rsidR="00290D02" w:rsidRPr="00B541C8">
                    <w:rPr>
                      <w:rFonts w:asciiTheme="majorHAnsi" w:hAnsiTheme="majorHAnsi"/>
                      <w:b/>
                      <w:bCs/>
                      <w:sz w:val="21"/>
                      <w:szCs w:val="21"/>
                    </w:rPr>
                    <w:t>Thinker</w:t>
                  </w:r>
                </w:p>
              </w:tc>
            </w:tr>
            <w:tr w:rsidR="00BC5423" w:rsidRPr="00B541C8" w14:paraId="05D2BB54" w14:textId="77777777" w:rsidTr="00FC0C13">
              <w:trPr>
                <w:trHeight w:val="232"/>
              </w:trPr>
              <w:tc>
                <w:tcPr>
                  <w:tcW w:w="3529" w:type="dxa"/>
                </w:tcPr>
                <w:p w14:paraId="3D5520A9" w14:textId="77777777" w:rsidR="00BC5423" w:rsidRPr="00B541C8" w:rsidRDefault="00E67DB4" w:rsidP="00537588">
                  <w:pPr>
                    <w:rPr>
                      <w:rFonts w:asciiTheme="majorHAnsi" w:eastAsia="Calibri" w:hAnsiTheme="majorHAnsi" w:cs="Tahoma"/>
                      <w:b/>
                      <w:noProof/>
                      <w:color w:val="000000" w:themeColor="text1"/>
                      <w:sz w:val="18"/>
                      <w:szCs w:val="20"/>
                    </w:rPr>
                  </w:pPr>
                  <w:r w:rsidRPr="00B541C8">
                    <w:rPr>
                      <w:rFonts w:asciiTheme="majorHAnsi" w:eastAsia="Calibri" w:hAnsiTheme="majorHAnsi" w:cs="Tahoma"/>
                      <w:b/>
                      <w:noProof/>
                      <w:color w:val="0D0D0D" w:themeColor="text1" w:themeTint="F2"/>
                      <w:sz w:val="18"/>
                      <w:szCs w:val="20"/>
                      <w:lang w:val="en-IN" w:eastAsia="en-IN"/>
                    </w:rPr>
                    <w:drawing>
                      <wp:inline distT="0" distB="0" distL="0" distR="0" wp14:anchorId="767CE23D" wp14:editId="300044A8">
                        <wp:extent cx="20383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2.gif"/>
                                <pic:cNvPicPr/>
                              </pic:nvPicPr>
                              <pic:blipFill>
                                <a:blip r:embed="rId12">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r w:rsidR="00BC5423" w:rsidRPr="00B541C8" w14:paraId="61E4211D" w14:textId="77777777" w:rsidTr="00FC0C13">
              <w:trPr>
                <w:trHeight w:val="232"/>
              </w:trPr>
              <w:tc>
                <w:tcPr>
                  <w:tcW w:w="3529" w:type="dxa"/>
                </w:tcPr>
                <w:p w14:paraId="00694762" w14:textId="77777777" w:rsidR="00BC5423" w:rsidRPr="00B541C8" w:rsidRDefault="00290D02" w:rsidP="00023A83">
                  <w:pPr>
                    <w:widowControl w:val="0"/>
                    <w:overflowPunct w:val="0"/>
                    <w:autoSpaceDE w:val="0"/>
                    <w:autoSpaceDN w:val="0"/>
                    <w:adjustRightInd w:val="0"/>
                    <w:spacing w:before="20" w:after="20"/>
                    <w:ind w:right="14"/>
                    <w:rPr>
                      <w:rFonts w:asciiTheme="majorHAnsi" w:hAnsiTheme="majorHAnsi"/>
                      <w:b/>
                      <w:bCs/>
                      <w:sz w:val="21"/>
                      <w:szCs w:val="21"/>
                    </w:rPr>
                  </w:pPr>
                  <w:r w:rsidRPr="00B541C8">
                    <w:rPr>
                      <w:rFonts w:asciiTheme="majorHAnsi" w:hAnsiTheme="majorHAnsi"/>
                      <w:b/>
                      <w:bCs/>
                      <w:sz w:val="21"/>
                      <w:szCs w:val="21"/>
                    </w:rPr>
                    <w:t>Intuitive</w:t>
                  </w:r>
                  <w:r w:rsidR="009E5E1A" w:rsidRPr="00B541C8">
                    <w:rPr>
                      <w:rFonts w:asciiTheme="majorHAnsi" w:hAnsiTheme="majorHAnsi"/>
                      <w:b/>
                      <w:bCs/>
                      <w:sz w:val="21"/>
                      <w:szCs w:val="21"/>
                    </w:rPr>
                    <w:t xml:space="preserve"> / Team player</w:t>
                  </w:r>
                </w:p>
              </w:tc>
            </w:tr>
            <w:tr w:rsidR="00BC5423" w:rsidRPr="00B541C8" w14:paraId="6757FDE0" w14:textId="77777777" w:rsidTr="00FC0C13">
              <w:trPr>
                <w:trHeight w:val="232"/>
              </w:trPr>
              <w:tc>
                <w:tcPr>
                  <w:tcW w:w="3529" w:type="dxa"/>
                </w:tcPr>
                <w:p w14:paraId="07D73D51" w14:textId="77777777" w:rsidR="00BC5423" w:rsidRPr="00B541C8" w:rsidRDefault="00BC5423" w:rsidP="00537588">
                  <w:pPr>
                    <w:rPr>
                      <w:rFonts w:asciiTheme="majorHAnsi" w:eastAsia="Calibri" w:hAnsiTheme="majorHAnsi" w:cs="Tahoma"/>
                      <w:b/>
                      <w:noProof/>
                      <w:color w:val="595959" w:themeColor="text1" w:themeTint="A6"/>
                      <w:sz w:val="18"/>
                      <w:szCs w:val="20"/>
                    </w:rPr>
                  </w:pPr>
                  <w:r w:rsidRPr="00B541C8">
                    <w:rPr>
                      <w:rFonts w:asciiTheme="majorHAnsi" w:eastAsia="Calibri" w:hAnsiTheme="majorHAnsi" w:cs="Tahoma"/>
                      <w:b/>
                      <w:noProof/>
                      <w:color w:val="595959" w:themeColor="text1" w:themeTint="A6"/>
                      <w:sz w:val="18"/>
                      <w:szCs w:val="20"/>
                      <w:lang w:val="en-IN" w:eastAsia="en-IN"/>
                    </w:rPr>
                    <w:drawing>
                      <wp:inline distT="0" distB="0" distL="0" distR="0" wp14:anchorId="1556BCAC" wp14:editId="3B90CB95">
                        <wp:extent cx="20383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1">
                                  <a:extLst>
                                    <a:ext uri="{28A0092B-C50C-407E-A947-70E740481C1C}">
                                      <a14:useLocalDpi xmlns:a14="http://schemas.microsoft.com/office/drawing/2010/main" val="0"/>
                                    </a:ext>
                                  </a:extLst>
                                </a:blip>
                                <a:stretch>
                                  <a:fillRect/>
                                </a:stretch>
                              </pic:blipFill>
                              <pic:spPr>
                                <a:xfrm>
                                  <a:off x="0" y="0"/>
                                  <a:ext cx="2038350" cy="171450"/>
                                </a:xfrm>
                                <a:prstGeom prst="rect">
                                  <a:avLst/>
                                </a:prstGeom>
                              </pic:spPr>
                            </pic:pic>
                          </a:graphicData>
                        </a:graphic>
                      </wp:inline>
                    </w:drawing>
                  </w:r>
                </w:p>
              </w:tc>
            </w:tr>
          </w:tbl>
          <w:p w14:paraId="35B37615" w14:textId="648770C7" w:rsidR="00144DB3" w:rsidRPr="00B541C8" w:rsidRDefault="00144DB3" w:rsidP="00321394">
            <w:pPr>
              <w:contextualSpacing/>
              <w:rPr>
                <w:rFonts w:asciiTheme="majorHAnsi" w:hAnsiTheme="majorHAnsi"/>
              </w:rPr>
            </w:pPr>
          </w:p>
        </w:tc>
      </w:tr>
      <w:tr w:rsidR="00246695" w:rsidRPr="00B541C8" w14:paraId="4F297D19" w14:textId="77777777" w:rsidTr="00E75DC6">
        <w:trPr>
          <w:trHeight w:val="3602"/>
        </w:trPr>
        <w:tc>
          <w:tcPr>
            <w:tcW w:w="10860" w:type="dxa"/>
            <w:gridSpan w:val="2"/>
            <w:shd w:val="clear" w:color="auto" w:fill="FFFFFF" w:themeFill="background1"/>
            <w:vAlign w:val="center"/>
          </w:tcPr>
          <w:p w14:paraId="2FB7F01D" w14:textId="2B465513" w:rsidR="00CF3F19" w:rsidRPr="00B541C8" w:rsidRDefault="00CF3F19" w:rsidP="00A20BA5">
            <w:pPr>
              <w:pStyle w:val="ListParagraph"/>
              <w:numPr>
                <w:ilvl w:val="0"/>
                <w:numId w:val="4"/>
              </w:numPr>
              <w:rPr>
                <w:rFonts w:asciiTheme="majorHAnsi" w:hAnsiTheme="majorHAnsi" w:cs="Tahoma"/>
                <w:color w:val="037679"/>
                <w:sz w:val="28"/>
                <w:szCs w:val="28"/>
              </w:rPr>
            </w:pPr>
            <w:r w:rsidRPr="00B541C8">
              <w:rPr>
                <w:rFonts w:asciiTheme="majorHAnsi" w:hAnsiTheme="majorHAnsi"/>
                <w:noProof/>
                <w:lang w:val="en-IN" w:eastAsia="en-IN"/>
              </w:rPr>
              <mc:AlternateContent>
                <mc:Choice Requires="wps">
                  <w:drawing>
                    <wp:anchor distT="0" distB="0" distL="114300" distR="114300" simplePos="0" relativeHeight="251675648" behindDoc="0" locked="0" layoutInCell="1" allowOverlap="1" wp14:anchorId="19B9E928" wp14:editId="2DFEEBCA">
                      <wp:simplePos x="0" y="0"/>
                      <wp:positionH relativeFrom="column">
                        <wp:posOffset>3422015</wp:posOffset>
                      </wp:positionH>
                      <wp:positionV relativeFrom="paragraph">
                        <wp:posOffset>368935</wp:posOffset>
                      </wp:positionV>
                      <wp:extent cx="1383030" cy="624840"/>
                      <wp:effectExtent l="76200" t="76200" r="121920" b="1181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624840"/>
                              </a:xfrm>
                              <a:prstGeom prst="rect">
                                <a:avLst/>
                              </a:prstGeom>
                              <a:solidFill>
                                <a:srgbClr val="037679"/>
                              </a:solidFill>
                              <a:ln w="9525">
                                <a:noFill/>
                                <a:miter lim="800000"/>
                                <a:headEnd/>
                                <a:tailEnd/>
                              </a:ln>
                              <a:effectLst>
                                <a:glow rad="63500">
                                  <a:schemeClr val="accent6">
                                    <a:satMod val="175000"/>
                                    <a:alpha val="40000"/>
                                  </a:schemeClr>
                                </a:glow>
                                <a:outerShdw blurRad="50800" dist="38100" dir="2700000" algn="tl" rotWithShape="0">
                                  <a:prstClr val="black">
                                    <a:alpha val="40000"/>
                                  </a:prstClr>
                                </a:outerShdw>
                              </a:effectLst>
                            </wps:spPr>
                            <wps:txbx>
                              <w:txbxContent>
                                <w:p w14:paraId="70210E69" w14:textId="3DE02DCB" w:rsidR="00D63940" w:rsidRPr="00110190" w:rsidRDefault="00F61D38" w:rsidP="002A64E8">
                                  <w:pPr>
                                    <w:spacing w:after="0" w:line="240" w:lineRule="auto"/>
                                    <w:jc w:val="center"/>
                                    <w:rPr>
                                      <w:rFonts w:ascii="Cambria" w:hAnsi="Cambria" w:cs="Tahoma"/>
                                      <w:b/>
                                      <w:color w:val="F2F2F2" w:themeColor="background1" w:themeShade="F2"/>
                                      <w:sz w:val="24"/>
                                      <w:szCs w:val="24"/>
                                    </w:rPr>
                                  </w:pPr>
                                  <w:r w:rsidRPr="00F61D38">
                                    <w:rPr>
                                      <w:rFonts w:ascii="Cambria" w:hAnsi="Cambria" w:cs="Tahoma"/>
                                      <w:b/>
                                      <w:bCs/>
                                      <w:iCs/>
                                      <w:color w:val="F2F2F2" w:themeColor="background1" w:themeShade="F2"/>
                                      <w:sz w:val="24"/>
                                      <w:szCs w:val="24"/>
                                      <w:lang w:val="en"/>
                                    </w:rPr>
                                    <w:t>Flex Limited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9E928" id="_x0000_s1029" type="#_x0000_t202" style="position:absolute;left:0;text-align:left;margin-left:269.45pt;margin-top:29.05pt;width:108.9pt;height:4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" fillcolor="#037679" stroked="f">
                      <v:shadow on="t" color="black" opacity="26214f" origin="-.5,-.5" offset=".74836mm,.74836mm"/>
                      <v:textbox>
                        <w:txbxContent>
                          <w:p w14:paraId="70210E69" w14:textId="3DE02DCB" w:rsidR="00D63940" w:rsidRPr="00110190" w:rsidRDefault="00F61D38" w:rsidP="002A64E8">
                            <w:pPr>
                              <w:spacing w:after="0" w:line="240" w:lineRule="auto"/>
                              <w:jc w:val="center"/>
                              <w:rPr>
                                <w:rFonts w:ascii="Cambria" w:hAnsi="Cambria" w:cs="Tahoma"/>
                                <w:b/>
                                <w:color w:val="F2F2F2" w:themeColor="background1" w:themeShade="F2"/>
                                <w:sz w:val="24"/>
                                <w:szCs w:val="24"/>
                              </w:rPr>
                            </w:pPr>
                            <w:r w:rsidRPr="00F61D38">
                              <w:rPr>
                                <w:rFonts w:ascii="Cambria" w:hAnsi="Cambria" w:cs="Tahoma"/>
                                <w:b/>
                                <w:bCs/>
                                <w:iCs/>
                                <w:color w:val="F2F2F2" w:themeColor="background1" w:themeShade="F2"/>
                                <w:sz w:val="24"/>
                                <w:szCs w:val="24"/>
                                <w:lang w:val="en"/>
                              </w:rPr>
                              <w:t>Flex Limited</w:t>
                            </w:r>
                          </w:p>
                        </w:txbxContent>
                      </v:textbox>
                    </v:shape>
                  </w:pict>
                </mc:Fallback>
              </mc:AlternateContent>
            </w:r>
            <w:r w:rsidRPr="00B541C8">
              <w:rPr>
                <w:rFonts w:asciiTheme="majorHAnsi" w:hAnsiTheme="majorHAnsi"/>
                <w:noProof/>
                <w:lang w:val="en-IN" w:eastAsia="en-IN"/>
              </w:rPr>
              <mc:AlternateContent>
                <mc:Choice Requires="wps">
                  <w:drawing>
                    <wp:anchor distT="0" distB="0" distL="114300" distR="114300" simplePos="0" relativeHeight="251673600" behindDoc="0" locked="0" layoutInCell="1" allowOverlap="1" wp14:anchorId="7A888917" wp14:editId="77237680">
                      <wp:simplePos x="0" y="0"/>
                      <wp:positionH relativeFrom="column">
                        <wp:posOffset>318770</wp:posOffset>
                      </wp:positionH>
                      <wp:positionV relativeFrom="paragraph">
                        <wp:posOffset>410210</wp:posOffset>
                      </wp:positionV>
                      <wp:extent cx="1352550" cy="571500"/>
                      <wp:effectExtent l="76200" t="76200" r="114300" b="1143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71500"/>
                              </a:xfrm>
                              <a:prstGeom prst="rect">
                                <a:avLst/>
                              </a:prstGeom>
                              <a:solidFill>
                                <a:srgbClr val="037679"/>
                              </a:solidFill>
                              <a:ln w="9525">
                                <a:noFill/>
                                <a:miter lim="800000"/>
                                <a:headEnd/>
                                <a:tailEnd/>
                              </a:ln>
                              <a:effectLst>
                                <a:glow rad="63500">
                                  <a:schemeClr val="accent6">
                                    <a:satMod val="175000"/>
                                    <a:alpha val="40000"/>
                                  </a:schemeClr>
                                </a:glow>
                                <a:outerShdw blurRad="50800" dist="38100" dir="2700000" algn="tl" rotWithShape="0">
                                  <a:prstClr val="black">
                                    <a:alpha val="40000"/>
                                  </a:prstClr>
                                </a:outerShdw>
                              </a:effectLst>
                            </wps:spPr>
                            <wps:txbx>
                              <w:txbxContent>
                                <w:p w14:paraId="2A7DE090" w14:textId="0DF3C997" w:rsidR="00D63940" w:rsidRPr="00110190" w:rsidRDefault="00AD624A" w:rsidP="00FE11D0">
                                  <w:pPr>
                                    <w:spacing w:after="0" w:line="240" w:lineRule="auto"/>
                                    <w:jc w:val="center"/>
                                    <w:rPr>
                                      <w:rFonts w:ascii="Cambria" w:hAnsi="Cambria" w:cs="Tahoma"/>
                                      <w:b/>
                                      <w:color w:val="F2F2F2" w:themeColor="background1" w:themeShade="F2"/>
                                      <w:sz w:val="24"/>
                                      <w:szCs w:val="24"/>
                                    </w:rPr>
                                  </w:pPr>
                                  <w:r w:rsidRPr="00AD624A">
                                    <w:rPr>
                                      <w:rFonts w:ascii="Cambria" w:hAnsi="Cambria" w:cs="Tahoma"/>
                                      <w:b/>
                                      <w:bCs/>
                                      <w:iCs/>
                                      <w:color w:val="F2F2F2" w:themeColor="background1" w:themeShade="F2"/>
                                      <w:sz w:val="24"/>
                                      <w:szCs w:val="24"/>
                                      <w:lang w:val="en"/>
                                    </w:rPr>
                                    <w:t>TCS E-serve Limited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888917" id="_x0000_s1030" type="#_x0000_t202" style="position:absolute;left:0;text-align:left;margin-left:25.1pt;margin-top:32.3pt;width:106.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" fillcolor="#037679" stroked="f">
                      <v:shadow on="t" color="black" opacity="26214f" origin="-.5,-.5" offset=".74836mm,.74836mm"/>
                      <v:textbox>
                        <w:txbxContent>
                          <w:p w14:paraId="2A7DE090" w14:textId="0DF3C997" w:rsidR="00D63940" w:rsidRPr="00110190" w:rsidRDefault="00AD624A" w:rsidP="00FE11D0">
                            <w:pPr>
                              <w:spacing w:after="0" w:line="240" w:lineRule="auto"/>
                              <w:jc w:val="center"/>
                              <w:rPr>
                                <w:rFonts w:ascii="Cambria" w:hAnsi="Cambria" w:cs="Tahoma"/>
                                <w:b/>
                                <w:color w:val="F2F2F2" w:themeColor="background1" w:themeShade="F2"/>
                                <w:sz w:val="24"/>
                                <w:szCs w:val="24"/>
                              </w:rPr>
                            </w:pPr>
                            <w:r w:rsidRPr="00AD624A">
                              <w:rPr>
                                <w:rFonts w:ascii="Cambria" w:hAnsi="Cambria" w:cs="Tahoma"/>
                                <w:b/>
                                <w:bCs/>
                                <w:iCs/>
                                <w:color w:val="F2F2F2" w:themeColor="background1" w:themeShade="F2"/>
                                <w:sz w:val="24"/>
                                <w:szCs w:val="24"/>
                                <w:lang w:val="en"/>
                              </w:rPr>
                              <w:t>TCS E-serve Limited</w:t>
                            </w:r>
                          </w:p>
                        </w:txbxContent>
                      </v:textbox>
                    </v:shape>
                  </w:pict>
                </mc:Fallback>
              </mc:AlternateContent>
            </w:r>
            <w:r w:rsidR="00246695" w:rsidRPr="00B541C8">
              <w:rPr>
                <w:rFonts w:asciiTheme="majorHAnsi" w:hAnsiTheme="majorHAnsi" w:cs="Tahoma"/>
                <w:color w:val="037679"/>
                <w:sz w:val="28"/>
                <w:szCs w:val="28"/>
              </w:rPr>
              <w:t>Career Timeline</w:t>
            </w:r>
            <w:r w:rsidR="00246695" w:rsidRPr="00B541C8">
              <w:rPr>
                <w:rFonts w:asciiTheme="majorHAnsi" w:hAnsiTheme="majorHAnsi" w:cs="Tahoma"/>
                <w:color w:val="037679"/>
                <w:sz w:val="28"/>
                <w:szCs w:val="28"/>
              </w:rPr>
              <w:br/>
            </w:r>
          </w:p>
          <w:p w14:paraId="1CFA7364" w14:textId="08776102" w:rsidR="00246695" w:rsidRPr="00B541C8" w:rsidRDefault="00157EF3" w:rsidP="00023A83">
            <w:pPr>
              <w:jc w:val="center"/>
              <w:rPr>
                <w:rFonts w:asciiTheme="majorHAnsi" w:hAnsiTheme="majorHAnsi"/>
              </w:rPr>
            </w:pPr>
            <w:r w:rsidRPr="00B541C8">
              <w:rPr>
                <w:rFonts w:asciiTheme="majorHAnsi" w:hAnsiTheme="majorHAnsi"/>
                <w:noProof/>
                <w:lang w:val="en-IN" w:eastAsia="en-IN"/>
              </w:rPr>
              <mc:AlternateContent>
                <mc:Choice Requires="wps">
                  <w:drawing>
                    <wp:anchor distT="0" distB="0" distL="114300" distR="114300" simplePos="0" relativeHeight="251658240" behindDoc="0" locked="0" layoutInCell="1" allowOverlap="1" wp14:anchorId="4ADC26F9" wp14:editId="6BB96A14">
                      <wp:simplePos x="0" y="0"/>
                      <wp:positionH relativeFrom="column">
                        <wp:posOffset>412750</wp:posOffset>
                      </wp:positionH>
                      <wp:positionV relativeFrom="paragraph">
                        <wp:posOffset>704215</wp:posOffset>
                      </wp:positionV>
                      <wp:extent cx="1219200" cy="2952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EF290" w14:textId="1BEFE6D5" w:rsidR="00246695" w:rsidRPr="007D5B40" w:rsidRDefault="009E63A9" w:rsidP="00052196">
                                  <w:pPr>
                                    <w:rPr>
                                      <w:rFonts w:ascii="Cambria" w:hAnsi="Cambria" w:cs="Tahoma"/>
                                      <w:b/>
                                      <w:color w:val="FFFFFF" w:themeColor="background1"/>
                                      <w:sz w:val="20"/>
                                      <w:szCs w:val="20"/>
                                    </w:rPr>
                                  </w:pPr>
                                  <w:r w:rsidRPr="009E63A9">
                                    <w:rPr>
                                      <w:rFonts w:ascii="Cambria" w:hAnsi="Cambria" w:cs="Tahoma"/>
                                      <w:b/>
                                      <w:bCs/>
                                      <w:color w:val="000000" w:themeColor="text1"/>
                                      <w:sz w:val="20"/>
                                      <w:szCs w:val="20"/>
                                      <w:lang w:val="en"/>
                                    </w:rPr>
                                    <w:t>Aug'03</w:t>
                                  </w:r>
                                  <w:r>
                                    <w:rPr>
                                      <w:rFonts w:ascii="Cambria" w:hAnsi="Cambria" w:cs="Tahoma"/>
                                      <w:b/>
                                      <w:bCs/>
                                      <w:color w:val="000000" w:themeColor="text1"/>
                                      <w:sz w:val="20"/>
                                      <w:szCs w:val="20"/>
                                      <w:lang w:val="en"/>
                                    </w:rPr>
                                    <w:t xml:space="preserve"> - </w:t>
                                  </w:r>
                                  <w:r w:rsidRPr="009E63A9">
                                    <w:rPr>
                                      <w:rFonts w:ascii="Cambria" w:hAnsi="Cambria" w:cs="Tahoma"/>
                                      <w:b/>
                                      <w:bCs/>
                                      <w:color w:val="000000" w:themeColor="text1"/>
                                      <w:sz w:val="20"/>
                                      <w:szCs w:val="20"/>
                                      <w:lang w:val="en"/>
                                    </w:rPr>
                                    <w:t>Aug'09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C26F9" id="Rectangle 35" o:spid="_x0000_s1031" style="position:absolute;left:0;text-align:left;margin-left:32.5pt;margin-top:55.45pt;width:96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" filled="f" stroked="f" strokeweight="2pt">
                      <v:textbox>
                        <w:txbxContent>
                          <w:p w14:paraId="098EF290" w14:textId="1BEFE6D5" w:rsidR="00246695" w:rsidRPr="007D5B40" w:rsidRDefault="009E63A9" w:rsidP="00052196">
                            <w:pPr>
                              <w:rPr>
                                <w:rFonts w:ascii="Cambria" w:hAnsi="Cambria" w:cs="Tahoma"/>
                                <w:b/>
                                <w:color w:val="FFFFFF" w:themeColor="background1"/>
                                <w:sz w:val="20"/>
                                <w:szCs w:val="20"/>
                              </w:rPr>
                            </w:pPr>
                            <w:r w:rsidRPr="009E63A9">
                              <w:rPr>
                                <w:rFonts w:ascii="Cambria" w:hAnsi="Cambria" w:cs="Tahoma"/>
                                <w:b/>
                                <w:bCs/>
                                <w:color w:val="000000" w:themeColor="text1"/>
                                <w:sz w:val="20"/>
                                <w:szCs w:val="20"/>
                                <w:lang w:val="en"/>
                              </w:rPr>
                              <w:t>Aug'03</w:t>
                            </w:r>
                            <w:r>
                              <w:rPr>
                                <w:rFonts w:ascii="Cambria" w:hAnsi="Cambria" w:cs="Tahoma"/>
                                <w:b/>
                                <w:bCs/>
                                <w:color w:val="000000" w:themeColor="text1"/>
                                <w:sz w:val="20"/>
                                <w:szCs w:val="20"/>
                                <w:lang w:val="en"/>
                              </w:rPr>
                              <w:t xml:space="preserve"> - </w:t>
                            </w:r>
                            <w:r w:rsidRPr="009E63A9">
                              <w:rPr>
                                <w:rFonts w:ascii="Cambria" w:hAnsi="Cambria" w:cs="Tahoma"/>
                                <w:b/>
                                <w:bCs/>
                                <w:color w:val="000000" w:themeColor="text1"/>
                                <w:sz w:val="20"/>
                                <w:szCs w:val="20"/>
                                <w:lang w:val="en"/>
                              </w:rPr>
                              <w:t>Aug'09</w:t>
                            </w:r>
                          </w:p>
                        </w:txbxContent>
                      </v:textbox>
                    </v:rect>
                  </w:pict>
                </mc:Fallback>
              </mc:AlternateContent>
            </w:r>
            <w:r w:rsidRPr="00B541C8">
              <w:rPr>
                <w:rFonts w:asciiTheme="majorHAnsi" w:hAnsiTheme="majorHAnsi" w:cs="Tahoma"/>
                <w:noProof/>
                <w:color w:val="232345"/>
                <w:sz w:val="28"/>
                <w:szCs w:val="28"/>
                <w:lang w:val="en-IN" w:eastAsia="en-IN"/>
              </w:rPr>
              <mc:AlternateContent>
                <mc:Choice Requires="wps">
                  <w:drawing>
                    <wp:anchor distT="0" distB="0" distL="114300" distR="114300" simplePos="0" relativeHeight="251665408" behindDoc="0" locked="0" layoutInCell="1" allowOverlap="1" wp14:anchorId="0DB088DB" wp14:editId="66D14D76">
                      <wp:simplePos x="0" y="0"/>
                      <wp:positionH relativeFrom="column">
                        <wp:posOffset>5274945</wp:posOffset>
                      </wp:positionH>
                      <wp:positionV relativeFrom="paragraph">
                        <wp:posOffset>697865</wp:posOffset>
                      </wp:positionV>
                      <wp:extent cx="1266825" cy="304800"/>
                      <wp:effectExtent l="0" t="0" r="0" b="0"/>
                      <wp:wrapNone/>
                      <wp:docPr id="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8117F" w14:textId="494D512D" w:rsidR="00C5197D" w:rsidRPr="007F0FF9" w:rsidRDefault="00BB4A2A" w:rsidP="00052196">
                                  <w:pPr>
                                    <w:rPr>
                                      <w:rFonts w:ascii="Cambria" w:hAnsi="Cambria" w:cs="Tahoma"/>
                                      <w:b/>
                                      <w:color w:val="000000" w:themeColor="text1"/>
                                      <w:sz w:val="20"/>
                                      <w:szCs w:val="20"/>
                                    </w:rPr>
                                  </w:pPr>
                                  <w:r w:rsidRPr="00BB4A2A">
                                    <w:rPr>
                                      <w:rFonts w:ascii="Cambria" w:hAnsi="Cambria" w:cs="Tahoma"/>
                                      <w:b/>
                                      <w:color w:val="000000" w:themeColor="text1"/>
                                      <w:sz w:val="20"/>
                                      <w:szCs w:val="20"/>
                                    </w:rPr>
                                    <w:t>Sep'18</w:t>
                                  </w:r>
                                  <w:r>
                                    <w:rPr>
                                      <w:rFonts w:ascii="Cambria" w:hAnsi="Cambria" w:cs="Tahoma"/>
                                      <w:b/>
                                      <w:color w:val="000000" w:themeColor="text1"/>
                                      <w:sz w:val="20"/>
                                      <w:szCs w:val="20"/>
                                    </w:rPr>
                                    <w:t>-</w:t>
                                  </w:r>
                                  <w:r w:rsidRPr="00BB4A2A">
                                    <w:rPr>
                                      <w:rFonts w:ascii="Cambria" w:hAnsi="Cambria" w:cs="Tahoma"/>
                                      <w:b/>
                                      <w:color w:val="000000" w:themeColor="text1"/>
                                      <w:sz w:val="20"/>
                                      <w:szCs w:val="20"/>
                                    </w:rPr>
                                    <w:t xml:space="preserve">Nov'22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088DB" id="Rectangle 37" o:spid="_x0000_s1032" style="position:absolute;left:0;text-align:left;margin-left:415.35pt;margin-top:54.95pt;width:99.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" filled="f" stroked="f" strokeweight="2pt">
                      <v:textbox>
                        <w:txbxContent>
                          <w:p w14:paraId="03D8117F" w14:textId="494D512D" w:rsidR="00C5197D" w:rsidRPr="007F0FF9" w:rsidRDefault="00BB4A2A" w:rsidP="00052196">
                            <w:pPr>
                              <w:rPr>
                                <w:rFonts w:ascii="Cambria" w:hAnsi="Cambria" w:cs="Tahoma"/>
                                <w:b/>
                                <w:color w:val="000000" w:themeColor="text1"/>
                                <w:sz w:val="20"/>
                                <w:szCs w:val="20"/>
                              </w:rPr>
                            </w:pPr>
                            <w:r w:rsidRPr="00BB4A2A">
                              <w:rPr>
                                <w:rFonts w:ascii="Cambria" w:hAnsi="Cambria" w:cs="Tahoma"/>
                                <w:b/>
                                <w:color w:val="000000" w:themeColor="text1"/>
                                <w:sz w:val="20"/>
                                <w:szCs w:val="20"/>
                              </w:rPr>
                              <w:t>Sep'18</w:t>
                            </w:r>
                            <w:r>
                              <w:rPr>
                                <w:rFonts w:ascii="Cambria" w:hAnsi="Cambria" w:cs="Tahoma"/>
                                <w:b/>
                                <w:color w:val="000000" w:themeColor="text1"/>
                                <w:sz w:val="20"/>
                                <w:szCs w:val="20"/>
                              </w:rPr>
                              <w:t>-</w:t>
                            </w:r>
                            <w:r w:rsidRPr="00BB4A2A">
                              <w:rPr>
                                <w:rFonts w:ascii="Cambria" w:hAnsi="Cambria" w:cs="Tahoma"/>
                                <w:b/>
                                <w:color w:val="000000" w:themeColor="text1"/>
                                <w:sz w:val="20"/>
                                <w:szCs w:val="20"/>
                              </w:rPr>
                              <w:t xml:space="preserve">Nov'22  </w:t>
                            </w:r>
                          </w:p>
                        </w:txbxContent>
                      </v:textbox>
                    </v:rect>
                  </w:pict>
                </mc:Fallback>
              </mc:AlternateContent>
            </w:r>
            <w:r w:rsidRPr="00B541C8">
              <w:rPr>
                <w:rFonts w:asciiTheme="majorHAnsi" w:hAnsiTheme="majorHAnsi"/>
                <w:noProof/>
                <w:lang w:val="en-IN" w:eastAsia="en-IN"/>
              </w:rPr>
              <mc:AlternateContent>
                <mc:Choice Requires="wps">
                  <w:drawing>
                    <wp:anchor distT="0" distB="0" distL="114300" distR="114300" simplePos="0" relativeHeight="251663360" behindDoc="0" locked="0" layoutInCell="1" allowOverlap="1" wp14:anchorId="0CED7BBC" wp14:editId="204A062D">
                      <wp:simplePos x="0" y="0"/>
                      <wp:positionH relativeFrom="column">
                        <wp:posOffset>1990090</wp:posOffset>
                      </wp:positionH>
                      <wp:positionV relativeFrom="paragraph">
                        <wp:posOffset>704215</wp:posOffset>
                      </wp:positionV>
                      <wp:extent cx="1323975" cy="36195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564D45" w14:textId="050492C1" w:rsidR="00144EB6" w:rsidRPr="009A477E" w:rsidRDefault="001E6046" w:rsidP="00052196">
                                  <w:pPr>
                                    <w:rPr>
                                      <w:rFonts w:ascii="Cambria" w:hAnsi="Cambria" w:cs="Tahoma"/>
                                      <w:b/>
                                      <w:color w:val="000000" w:themeColor="text1"/>
                                      <w:sz w:val="20"/>
                                      <w:szCs w:val="20"/>
                                    </w:rPr>
                                  </w:pPr>
                                  <w:r w:rsidRPr="001E6046">
                                    <w:rPr>
                                      <w:rFonts w:ascii="Cambria" w:hAnsi="Cambria" w:cs="Tahoma"/>
                                      <w:b/>
                                      <w:color w:val="000000" w:themeColor="text1"/>
                                      <w:sz w:val="20"/>
                                      <w:szCs w:val="20"/>
                                      <w:lang w:val="en"/>
                                    </w:rPr>
                                    <w:t>Apr’10 – Sep’12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D7BBC" id="Rectangle 12" o:spid="_x0000_s1033" style="position:absolute;left:0;text-align:left;margin-left:156.7pt;margin-top:55.45pt;width:104.2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" filled="f" stroked="f" strokeweight="2pt">
                      <v:textbox>
                        <w:txbxContent>
                          <w:p w14:paraId="14564D45" w14:textId="050492C1" w:rsidR="00144EB6" w:rsidRPr="009A477E" w:rsidRDefault="001E6046" w:rsidP="00052196">
                            <w:pPr>
                              <w:rPr>
                                <w:rFonts w:ascii="Cambria" w:hAnsi="Cambria" w:cs="Tahoma"/>
                                <w:b/>
                                <w:color w:val="000000" w:themeColor="text1"/>
                                <w:sz w:val="20"/>
                                <w:szCs w:val="20"/>
                              </w:rPr>
                            </w:pPr>
                            <w:r w:rsidRPr="001E6046">
                              <w:rPr>
                                <w:rFonts w:ascii="Cambria" w:hAnsi="Cambria" w:cs="Tahoma"/>
                                <w:b/>
                                <w:color w:val="000000" w:themeColor="text1"/>
                                <w:sz w:val="20"/>
                                <w:szCs w:val="20"/>
                                <w:lang w:val="en"/>
                              </w:rPr>
                              <w:t>Apr’10 – Sep’12</w:t>
                            </w:r>
                          </w:p>
                        </w:txbxContent>
                      </v:textbox>
                    </v:rect>
                  </w:pict>
                </mc:Fallback>
              </mc:AlternateContent>
            </w:r>
            <w:r w:rsidR="00AF2A3C" w:rsidRPr="00B541C8">
              <w:rPr>
                <w:rFonts w:asciiTheme="majorHAnsi" w:hAnsiTheme="majorHAnsi"/>
                <w:noProof/>
                <w:lang w:val="en-IN" w:eastAsia="en-IN"/>
              </w:rPr>
              <mc:AlternateContent>
                <mc:Choice Requires="wps">
                  <w:drawing>
                    <wp:anchor distT="0" distB="0" distL="114300" distR="114300" simplePos="0" relativeHeight="251677696" behindDoc="0" locked="0" layoutInCell="1" allowOverlap="1" wp14:anchorId="67EB7BCC" wp14:editId="718FA5A4">
                      <wp:simplePos x="0" y="0"/>
                      <wp:positionH relativeFrom="column">
                        <wp:posOffset>3576320</wp:posOffset>
                      </wp:positionH>
                      <wp:positionV relativeFrom="paragraph">
                        <wp:posOffset>697865</wp:posOffset>
                      </wp:positionV>
                      <wp:extent cx="1323975" cy="3619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0919E7" w14:textId="5A99BAF7" w:rsidR="00922DB4" w:rsidRPr="009A477E" w:rsidRDefault="00F61D38" w:rsidP="00052196">
                                  <w:pPr>
                                    <w:rPr>
                                      <w:rFonts w:ascii="Cambria" w:hAnsi="Cambria" w:cs="Tahoma"/>
                                      <w:b/>
                                      <w:color w:val="000000" w:themeColor="text1"/>
                                      <w:sz w:val="20"/>
                                      <w:szCs w:val="20"/>
                                    </w:rPr>
                                  </w:pPr>
                                  <w:r w:rsidRPr="00F61D38">
                                    <w:rPr>
                                      <w:rFonts w:ascii="Cambria" w:hAnsi="Cambria" w:cs="Tahoma"/>
                                      <w:b/>
                                      <w:color w:val="000000" w:themeColor="text1"/>
                                      <w:sz w:val="20"/>
                                      <w:szCs w:val="20"/>
                                    </w:rPr>
                                    <w:t>Mar’13 – May’17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B7BCC" id="_x0000_s1034" style="position:absolute;left:0;text-align:left;margin-left:281.6pt;margin-top:54.95pt;width:104.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" filled="f" stroked="f" strokeweight="2pt">
                      <v:textbox>
                        <w:txbxContent>
                          <w:p w14:paraId="240919E7" w14:textId="5A99BAF7" w:rsidR="00922DB4" w:rsidRPr="009A477E" w:rsidRDefault="00F61D38" w:rsidP="00052196">
                            <w:pPr>
                              <w:rPr>
                                <w:rFonts w:ascii="Cambria" w:hAnsi="Cambria" w:cs="Tahoma"/>
                                <w:b/>
                                <w:color w:val="000000" w:themeColor="text1"/>
                                <w:sz w:val="20"/>
                                <w:szCs w:val="20"/>
                              </w:rPr>
                            </w:pPr>
                            <w:r w:rsidRPr="00F61D38">
                              <w:rPr>
                                <w:rFonts w:ascii="Cambria" w:hAnsi="Cambria" w:cs="Tahoma"/>
                                <w:b/>
                                <w:color w:val="000000" w:themeColor="text1"/>
                                <w:sz w:val="20"/>
                                <w:szCs w:val="20"/>
                              </w:rPr>
                              <w:t>Mar’13 – May’17</w:t>
                            </w:r>
                          </w:p>
                        </w:txbxContent>
                      </v:textbox>
                    </v:rect>
                  </w:pict>
                </mc:Fallback>
              </mc:AlternateContent>
            </w:r>
            <w:r w:rsidR="00CF3F19" w:rsidRPr="00B541C8">
              <w:rPr>
                <w:rFonts w:asciiTheme="majorHAnsi" w:hAnsiTheme="majorHAnsi" w:cs="Tahoma"/>
                <w:noProof/>
                <w:color w:val="232345"/>
                <w:sz w:val="28"/>
                <w:szCs w:val="28"/>
                <w:lang w:val="en-IN" w:eastAsia="en-IN"/>
              </w:rPr>
              <mc:AlternateContent>
                <mc:Choice Requires="wps">
                  <w:drawing>
                    <wp:anchor distT="0" distB="0" distL="114300" distR="114300" simplePos="0" relativeHeight="251671552" behindDoc="0" locked="0" layoutInCell="1" allowOverlap="1" wp14:anchorId="6702E0F6" wp14:editId="27BD70A0">
                      <wp:simplePos x="0" y="0"/>
                      <wp:positionH relativeFrom="column">
                        <wp:posOffset>1858010</wp:posOffset>
                      </wp:positionH>
                      <wp:positionV relativeFrom="paragraph">
                        <wp:posOffset>1120775</wp:posOffset>
                      </wp:positionV>
                      <wp:extent cx="1352550" cy="638175"/>
                      <wp:effectExtent l="76200" t="76200" r="114300" b="1238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38175"/>
                              </a:xfrm>
                              <a:prstGeom prst="rect">
                                <a:avLst/>
                              </a:prstGeom>
                              <a:solidFill>
                                <a:srgbClr val="037679"/>
                              </a:solidFill>
                              <a:ln w="9525">
                                <a:noFill/>
                                <a:miter lim="800000"/>
                                <a:headEnd/>
                                <a:tailEnd/>
                              </a:ln>
                              <a:effectLst>
                                <a:glow rad="63500">
                                  <a:schemeClr val="accent6">
                                    <a:satMod val="175000"/>
                                    <a:alpha val="40000"/>
                                  </a:schemeClr>
                                </a:glow>
                                <a:outerShdw blurRad="50800" dist="38100" dir="2700000" algn="tl" rotWithShape="0">
                                  <a:prstClr val="black">
                                    <a:alpha val="40000"/>
                                  </a:prstClr>
                                </a:outerShdw>
                              </a:effectLst>
                            </wps:spPr>
                            <wps:txbx>
                              <w:txbxContent>
                                <w:p w14:paraId="6CCF8734" w14:textId="13505BDA" w:rsidR="00110190" w:rsidRPr="00110190" w:rsidRDefault="001E6046" w:rsidP="002A64E8">
                                  <w:pPr>
                                    <w:spacing w:after="0" w:line="240" w:lineRule="auto"/>
                                    <w:jc w:val="center"/>
                                    <w:rPr>
                                      <w:rFonts w:ascii="Cambria" w:hAnsi="Cambria" w:cs="Tahoma"/>
                                      <w:b/>
                                      <w:color w:val="F2F2F2" w:themeColor="background1" w:themeShade="F2"/>
                                      <w:sz w:val="24"/>
                                      <w:szCs w:val="24"/>
                                    </w:rPr>
                                  </w:pPr>
                                  <w:r w:rsidRPr="001E6046">
                                    <w:rPr>
                                      <w:rFonts w:ascii="Cambria" w:hAnsi="Cambria" w:cs="Tahoma"/>
                                      <w:b/>
                                      <w:bCs/>
                                      <w:iCs/>
                                      <w:color w:val="F2F2F2" w:themeColor="background1" w:themeShade="F2"/>
                                      <w:sz w:val="24"/>
                                      <w:szCs w:val="24"/>
                                      <w:lang w:val="en"/>
                                    </w:rPr>
                                    <w:t>Wipro Limited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702E0F6" id="_x0000_s1035" type="#_x0000_t202" style="position:absolute;left:0;text-align:left;margin-left:146.3pt;margin-top:88.25pt;width:106.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" fillcolor="#037679" stroked="f">
                      <v:shadow on="t" color="black" opacity="26214f" origin="-.5,-.5" offset=".74836mm,.74836mm"/>
                      <v:textbox>
                        <w:txbxContent>
                          <w:p w14:paraId="6CCF8734" w14:textId="13505BDA" w:rsidR="00110190" w:rsidRPr="00110190" w:rsidRDefault="001E6046" w:rsidP="002A64E8">
                            <w:pPr>
                              <w:spacing w:after="0" w:line="240" w:lineRule="auto"/>
                              <w:jc w:val="center"/>
                              <w:rPr>
                                <w:rFonts w:ascii="Cambria" w:hAnsi="Cambria" w:cs="Tahoma"/>
                                <w:b/>
                                <w:color w:val="F2F2F2" w:themeColor="background1" w:themeShade="F2"/>
                                <w:sz w:val="24"/>
                                <w:szCs w:val="24"/>
                              </w:rPr>
                            </w:pPr>
                            <w:r w:rsidRPr="001E6046">
                              <w:rPr>
                                <w:rFonts w:ascii="Cambria" w:hAnsi="Cambria" w:cs="Tahoma"/>
                                <w:b/>
                                <w:bCs/>
                                <w:iCs/>
                                <w:color w:val="F2F2F2" w:themeColor="background1" w:themeShade="F2"/>
                                <w:sz w:val="24"/>
                                <w:szCs w:val="24"/>
                                <w:lang w:val="en"/>
                              </w:rPr>
                              <w:t>Wipro Limited</w:t>
                            </w:r>
                          </w:p>
                        </w:txbxContent>
                      </v:textbox>
                    </v:shape>
                  </w:pict>
                </mc:Fallback>
              </mc:AlternateContent>
            </w:r>
            <w:r w:rsidR="00CF3F19" w:rsidRPr="00B541C8">
              <w:rPr>
                <w:rFonts w:asciiTheme="majorHAnsi" w:hAnsiTheme="majorHAnsi" w:cs="Tahoma"/>
                <w:noProof/>
                <w:color w:val="232345"/>
                <w:sz w:val="28"/>
                <w:szCs w:val="28"/>
                <w:lang w:val="en-IN" w:eastAsia="en-IN"/>
              </w:rPr>
              <mc:AlternateContent>
                <mc:Choice Requires="wps">
                  <w:drawing>
                    <wp:anchor distT="0" distB="0" distL="114300" distR="114300" simplePos="0" relativeHeight="251679744" behindDoc="0" locked="0" layoutInCell="1" allowOverlap="1" wp14:anchorId="0FA8D6DE" wp14:editId="4C7A67D1">
                      <wp:simplePos x="0" y="0"/>
                      <wp:positionH relativeFrom="column">
                        <wp:posOffset>5096510</wp:posOffset>
                      </wp:positionH>
                      <wp:positionV relativeFrom="paragraph">
                        <wp:posOffset>1120775</wp:posOffset>
                      </wp:positionV>
                      <wp:extent cx="1352550" cy="619125"/>
                      <wp:effectExtent l="76200" t="76200" r="114300" b="1238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19125"/>
                              </a:xfrm>
                              <a:prstGeom prst="rect">
                                <a:avLst/>
                              </a:prstGeom>
                              <a:solidFill>
                                <a:srgbClr val="037679"/>
                              </a:solidFill>
                              <a:ln w="9525">
                                <a:noFill/>
                                <a:miter lim="800000"/>
                                <a:headEnd/>
                                <a:tailEnd/>
                              </a:ln>
                              <a:effectLst>
                                <a:glow rad="63500">
                                  <a:schemeClr val="accent6">
                                    <a:satMod val="175000"/>
                                    <a:alpha val="40000"/>
                                  </a:schemeClr>
                                </a:glow>
                                <a:outerShdw blurRad="50800" dist="38100" dir="2700000" algn="tl" rotWithShape="0">
                                  <a:prstClr val="black">
                                    <a:alpha val="40000"/>
                                  </a:prstClr>
                                </a:outerShdw>
                              </a:effectLst>
                            </wps:spPr>
                            <wps:txbx>
                              <w:txbxContent>
                                <w:p w14:paraId="038A1175" w14:textId="2F2B205C" w:rsidR="00922DB4" w:rsidRPr="00F23442" w:rsidRDefault="00F61D38" w:rsidP="002A64E8">
                                  <w:pPr>
                                    <w:spacing w:after="0" w:line="240" w:lineRule="auto"/>
                                    <w:jc w:val="center"/>
                                    <w:rPr>
                                      <w:rFonts w:ascii="Cambria" w:hAnsi="Cambria" w:cs="Tahoma"/>
                                      <w:b/>
                                      <w:color w:val="F2F2F2" w:themeColor="background1" w:themeShade="F2"/>
                                      <w:sz w:val="24"/>
                                      <w:szCs w:val="24"/>
                                    </w:rPr>
                                  </w:pPr>
                                  <w:r w:rsidRPr="00F61D38">
                                    <w:rPr>
                                      <w:rFonts w:ascii="Cambria" w:hAnsi="Cambria" w:cs="Tahoma"/>
                                      <w:b/>
                                      <w:bCs/>
                                      <w:iCs/>
                                      <w:color w:val="F2F2F2" w:themeColor="background1" w:themeShade="F2"/>
                                      <w:sz w:val="24"/>
                                      <w:szCs w:val="24"/>
                                      <w:lang w:val="en"/>
                                    </w:rPr>
                                    <w:t>IFRS9 IPAC - HSBC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A8D6DE" id="_x0000_s1036" type="#_x0000_t202" style="position:absolute;left:0;text-align:left;margin-left:401.3pt;margin-top:88.25pt;width:106.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" fillcolor="#037679" stroked="f">
                      <v:shadow on="t" color="black" opacity="26214f" origin="-.5,-.5" offset=".74836mm,.74836mm"/>
                      <v:textbox>
                        <w:txbxContent>
                          <w:p w14:paraId="038A1175" w14:textId="2F2B205C" w:rsidR="00922DB4" w:rsidRPr="00F23442" w:rsidRDefault="00F61D38" w:rsidP="002A64E8">
                            <w:pPr>
                              <w:spacing w:after="0" w:line="240" w:lineRule="auto"/>
                              <w:jc w:val="center"/>
                              <w:rPr>
                                <w:rFonts w:ascii="Cambria" w:hAnsi="Cambria" w:cs="Tahoma"/>
                                <w:b/>
                                <w:color w:val="F2F2F2" w:themeColor="background1" w:themeShade="F2"/>
                                <w:sz w:val="24"/>
                                <w:szCs w:val="24"/>
                              </w:rPr>
                            </w:pPr>
                            <w:r w:rsidRPr="00F61D38">
                              <w:rPr>
                                <w:rFonts w:ascii="Cambria" w:hAnsi="Cambria" w:cs="Tahoma"/>
                                <w:b/>
                                <w:bCs/>
                                <w:iCs/>
                                <w:color w:val="F2F2F2" w:themeColor="background1" w:themeShade="F2"/>
                                <w:sz w:val="24"/>
                                <w:szCs w:val="24"/>
                                <w:lang w:val="en"/>
                              </w:rPr>
                              <w:t>IFRS9 IPAC - HSBC</w:t>
                            </w:r>
                          </w:p>
                        </w:txbxContent>
                      </v:textbox>
                    </v:shape>
                  </w:pict>
                </mc:Fallback>
              </mc:AlternateContent>
            </w:r>
            <w:r w:rsidR="00083D5B" w:rsidRPr="00B541C8">
              <w:rPr>
                <w:rFonts w:asciiTheme="majorHAnsi" w:hAnsiTheme="majorHAnsi"/>
                <w:noProof/>
                <w:lang w:val="en-IN" w:eastAsia="en-IN"/>
              </w:rPr>
              <mc:AlternateContent>
                <mc:Choice Requires="wps">
                  <w:drawing>
                    <wp:anchor distT="0" distB="0" distL="114300" distR="114300" simplePos="0" relativeHeight="251659264" behindDoc="0" locked="0" layoutInCell="1" allowOverlap="1" wp14:anchorId="0DB088DB" wp14:editId="620859C9">
                      <wp:simplePos x="0" y="0"/>
                      <wp:positionH relativeFrom="column">
                        <wp:posOffset>5039360</wp:posOffset>
                      </wp:positionH>
                      <wp:positionV relativeFrom="paragraph">
                        <wp:posOffset>699135</wp:posOffset>
                      </wp:positionV>
                      <wp:extent cx="1298575" cy="33020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8575" cy="33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C3DAF" w14:textId="5B5118F4" w:rsidR="00246695" w:rsidRPr="009A477E" w:rsidRDefault="00246695" w:rsidP="00052196">
                                  <w:pPr>
                                    <w:rPr>
                                      <w:rFonts w:ascii="Cambria" w:hAnsi="Cambria" w:cs="Tahoma"/>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088DB" id="_x0000_s1037" style="position:absolute;left:0;text-align:left;margin-left:396.8pt;margin-top:55.05pt;width:102.2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" filled="f" stroked="f" strokeweight="2pt">
                      <v:textbox>
                        <w:txbxContent>
                          <w:p w14:paraId="7F8C3DAF" w14:textId="5B5118F4" w:rsidR="00246695" w:rsidRPr="009A477E" w:rsidRDefault="00246695" w:rsidP="00052196">
                            <w:pPr>
                              <w:rPr>
                                <w:rFonts w:ascii="Cambria" w:hAnsi="Cambria" w:cs="Tahoma"/>
                                <w:b/>
                                <w:color w:val="000000" w:themeColor="text1"/>
                                <w:sz w:val="20"/>
                                <w:szCs w:val="20"/>
                              </w:rPr>
                            </w:pPr>
                          </w:p>
                        </w:txbxContent>
                      </v:textbox>
                    </v:rect>
                  </w:pict>
                </mc:Fallback>
              </mc:AlternateContent>
            </w:r>
            <w:r w:rsidR="00246695" w:rsidRPr="00B541C8">
              <w:rPr>
                <w:rFonts w:asciiTheme="majorHAnsi" w:hAnsiTheme="majorHAnsi"/>
                <w:noProof/>
                <w:lang w:val="en-IN" w:eastAsia="en-IN"/>
              </w:rPr>
              <w:drawing>
                <wp:inline distT="0" distB="0" distL="0" distR="0" wp14:anchorId="7ACFF572" wp14:editId="3F8DB3C6">
                  <wp:extent cx="6475095" cy="15906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4blcs.gif"/>
                          <pic:cNvPicPr/>
                        </pic:nvPicPr>
                        <pic:blipFill rotWithShape="1">
                          <a:blip r:embed="rId14">
                            <a:extLst>
                              <a:ext uri="{28A0092B-C50C-407E-A947-70E740481C1C}">
                                <a14:useLocalDpi xmlns:a14="http://schemas.microsoft.com/office/drawing/2010/main" val="0"/>
                              </a:ext>
                            </a:extLst>
                          </a:blip>
                          <a:srcRect l="1" r="-411"/>
                          <a:stretch/>
                        </pic:blipFill>
                        <pic:spPr bwMode="auto">
                          <a:xfrm>
                            <a:off x="0" y="0"/>
                            <a:ext cx="6475095" cy="1590675"/>
                          </a:xfrm>
                          <a:prstGeom prst="rect">
                            <a:avLst/>
                          </a:prstGeom>
                          <a:ln>
                            <a:noFill/>
                          </a:ln>
                          <a:extLst>
                            <a:ext uri="{53640926-AAD7-44D8-BBD7-CCE9431645EC}">
                              <a14:shadowObscured xmlns:a14="http://schemas.microsoft.com/office/drawing/2010/main"/>
                            </a:ext>
                          </a:extLst>
                        </pic:spPr>
                      </pic:pic>
                    </a:graphicData>
                  </a:graphic>
                </wp:inline>
              </w:drawing>
            </w:r>
          </w:p>
        </w:tc>
      </w:tr>
      <w:tr w:rsidR="0081319D" w:rsidRPr="00B541C8" w14:paraId="38423D4E" w14:textId="77777777" w:rsidTr="00E75DC6">
        <w:trPr>
          <w:trHeight w:val="248"/>
        </w:trPr>
        <w:tc>
          <w:tcPr>
            <w:tcW w:w="10860" w:type="dxa"/>
            <w:gridSpan w:val="2"/>
            <w:shd w:val="clear" w:color="auto" w:fill="FFFFFF" w:themeFill="background1"/>
          </w:tcPr>
          <w:p w14:paraId="6F790101" w14:textId="60B41216" w:rsidR="00321394" w:rsidRPr="00B541C8" w:rsidRDefault="00321394" w:rsidP="001560F9">
            <w:pPr>
              <w:ind w:right="45"/>
              <w:jc w:val="both"/>
              <w:rPr>
                <w:rFonts w:asciiTheme="majorHAnsi" w:hAnsiTheme="majorHAnsi" w:cs="Tahoma"/>
                <w:color w:val="037679"/>
                <w:sz w:val="12"/>
                <w:szCs w:val="12"/>
              </w:rPr>
            </w:pPr>
          </w:p>
          <w:p w14:paraId="69902DEE" w14:textId="259921A8" w:rsidR="008376E1" w:rsidRPr="00B541C8" w:rsidRDefault="008376E1" w:rsidP="00A20BA5">
            <w:pPr>
              <w:pStyle w:val="ListParagraph"/>
              <w:numPr>
                <w:ilvl w:val="0"/>
                <w:numId w:val="3"/>
              </w:numPr>
              <w:ind w:left="360" w:right="45"/>
              <w:jc w:val="both"/>
              <w:rPr>
                <w:rFonts w:asciiTheme="majorHAnsi" w:hAnsiTheme="majorHAnsi" w:cs="Tahoma"/>
                <w:color w:val="037679"/>
                <w:sz w:val="28"/>
                <w:szCs w:val="28"/>
              </w:rPr>
            </w:pPr>
            <w:r w:rsidRPr="00B541C8">
              <w:rPr>
                <w:rFonts w:asciiTheme="majorHAnsi" w:hAnsiTheme="majorHAnsi" w:cs="Tahoma"/>
                <w:color w:val="037679"/>
                <w:sz w:val="28"/>
                <w:szCs w:val="28"/>
              </w:rPr>
              <w:lastRenderedPageBreak/>
              <w:t>Professional Experience</w:t>
            </w:r>
          </w:p>
          <w:p w14:paraId="403CC123" w14:textId="77777777" w:rsidR="00C2507B" w:rsidRPr="00B541C8" w:rsidRDefault="00C2507B" w:rsidP="00AE2FCE">
            <w:pPr>
              <w:ind w:right="45"/>
              <w:jc w:val="both"/>
              <w:rPr>
                <w:rFonts w:asciiTheme="majorHAnsi" w:hAnsiTheme="majorHAnsi" w:cs="Tahoma"/>
                <w:color w:val="037679"/>
                <w:sz w:val="2"/>
                <w:szCs w:val="2"/>
              </w:rPr>
            </w:pPr>
          </w:p>
          <w:p w14:paraId="416E809E" w14:textId="1298894A" w:rsidR="007E43CA" w:rsidRPr="00B541C8" w:rsidRDefault="009E63A9" w:rsidP="00FC1A32">
            <w:pPr>
              <w:shd w:val="clear" w:color="auto" w:fill="FDE9D9" w:themeFill="accent6" w:themeFillTint="33"/>
              <w:spacing w:line="276" w:lineRule="auto"/>
              <w:ind w:right="261"/>
              <w:jc w:val="center"/>
              <w:rPr>
                <w:rFonts w:asciiTheme="majorHAnsi" w:eastAsia="Cambria" w:hAnsiTheme="majorHAnsi" w:cs="Cambria"/>
                <w:b/>
                <w:bCs/>
                <w:sz w:val="21"/>
                <w:szCs w:val="21"/>
                <w:lang w:val="en" w:eastAsia="en-IN"/>
              </w:rPr>
            </w:pPr>
            <w:r w:rsidRPr="009E63A9">
              <w:rPr>
                <w:rFonts w:asciiTheme="majorHAnsi" w:eastAsia="Cambria" w:hAnsiTheme="majorHAnsi" w:cs="Cambria"/>
                <w:b/>
                <w:bCs/>
                <w:sz w:val="21"/>
                <w:szCs w:val="21"/>
                <w:lang w:val="en" w:eastAsia="en-IN"/>
              </w:rPr>
              <w:t xml:space="preserve">Sep'18 </w:t>
            </w:r>
            <w:r w:rsidR="00BB4A2A">
              <w:rPr>
                <w:rFonts w:asciiTheme="majorHAnsi" w:eastAsia="Cambria" w:hAnsiTheme="majorHAnsi" w:cs="Cambria"/>
                <w:b/>
                <w:bCs/>
                <w:sz w:val="21"/>
                <w:szCs w:val="21"/>
                <w:lang w:val="en" w:eastAsia="en-IN"/>
              </w:rPr>
              <w:t xml:space="preserve">- </w:t>
            </w:r>
            <w:r w:rsidRPr="009E63A9">
              <w:rPr>
                <w:rFonts w:asciiTheme="majorHAnsi" w:eastAsia="Cambria" w:hAnsiTheme="majorHAnsi" w:cs="Cambria"/>
                <w:b/>
                <w:bCs/>
                <w:sz w:val="21"/>
                <w:szCs w:val="21"/>
                <w:lang w:val="en" w:eastAsia="en-IN"/>
              </w:rPr>
              <w:t>Nov'22</w:t>
            </w:r>
            <w:r w:rsidR="00681F82" w:rsidRPr="00B541C8">
              <w:rPr>
                <w:rFonts w:asciiTheme="majorHAnsi" w:eastAsia="Cambria" w:hAnsiTheme="majorHAnsi" w:cs="Cambria"/>
                <w:b/>
                <w:bCs/>
                <w:sz w:val="21"/>
                <w:szCs w:val="21"/>
                <w:lang w:val="en" w:eastAsia="en-IN"/>
              </w:rPr>
              <w:t xml:space="preserve">: </w:t>
            </w:r>
            <w:r w:rsidR="00EC195F" w:rsidRPr="00B541C8">
              <w:rPr>
                <w:rFonts w:asciiTheme="majorHAnsi" w:eastAsia="Cambria" w:hAnsiTheme="majorHAnsi" w:cs="Cambria"/>
                <w:b/>
                <w:bCs/>
                <w:sz w:val="21"/>
                <w:szCs w:val="21"/>
                <w:lang w:val="en" w:eastAsia="en-IN"/>
              </w:rPr>
              <w:t>IFRS9 IPAC - HSBC Chennai as Assistant Vice President</w:t>
            </w:r>
          </w:p>
          <w:p w14:paraId="50EBFF2A" w14:textId="27D07230" w:rsidR="00E825A0" w:rsidRPr="00B541C8" w:rsidRDefault="00E825A0" w:rsidP="00FC1A32">
            <w:pPr>
              <w:shd w:val="clear" w:color="auto" w:fill="FDE9D9" w:themeFill="accent6" w:themeFillTint="33"/>
              <w:spacing w:line="276" w:lineRule="auto"/>
              <w:ind w:right="261"/>
              <w:jc w:val="center"/>
              <w:rPr>
                <w:rFonts w:asciiTheme="majorHAnsi" w:hAnsiTheme="majorHAnsi" w:cs="Calibri"/>
                <w:noProof/>
                <w:sz w:val="2"/>
                <w:szCs w:val="2"/>
                <w:lang w:bidi="hi-IN"/>
              </w:rPr>
            </w:pPr>
            <w:r w:rsidRPr="00B541C8">
              <w:rPr>
                <w:rFonts w:asciiTheme="majorHAnsi" w:eastAsia="Cambria" w:hAnsiTheme="majorHAnsi" w:cs="Cambria"/>
                <w:b/>
                <w:bCs/>
                <w:sz w:val="21"/>
                <w:szCs w:val="21"/>
                <w:lang w:val="en" w:eastAsia="en-IN"/>
              </w:rPr>
              <w:t xml:space="preserve">Growth Path: </w:t>
            </w:r>
            <w:r w:rsidRPr="00B541C8">
              <w:rPr>
                <w:rFonts w:asciiTheme="majorHAnsi" w:eastAsia="Cambria" w:hAnsiTheme="majorHAnsi" w:cs="Cambria"/>
                <w:sz w:val="21"/>
                <w:szCs w:val="21"/>
                <w:lang w:val="en" w:eastAsia="en-IN"/>
              </w:rPr>
              <w:t>Assistant Vice President</w:t>
            </w:r>
            <w:r w:rsidR="00043D30" w:rsidRPr="00B541C8">
              <w:rPr>
                <w:rFonts w:asciiTheme="majorHAnsi" w:eastAsia="Cambria" w:hAnsiTheme="majorHAnsi" w:cs="Cambria"/>
                <w:sz w:val="21"/>
                <w:szCs w:val="21"/>
                <w:lang w:val="en" w:eastAsia="en-IN"/>
              </w:rPr>
              <w:t xml:space="preserve"> (</w:t>
            </w:r>
            <w:r w:rsidRPr="00B541C8">
              <w:rPr>
                <w:rFonts w:asciiTheme="majorHAnsi" w:eastAsia="Cambria" w:hAnsiTheme="majorHAnsi" w:cs="Cambria"/>
                <w:sz w:val="21"/>
                <w:szCs w:val="21"/>
                <w:lang w:val="en" w:eastAsia="en-IN"/>
              </w:rPr>
              <w:t>Jul’21 – Nov’22</w:t>
            </w:r>
            <w:r w:rsidR="00043D30" w:rsidRPr="00B541C8">
              <w:rPr>
                <w:rFonts w:asciiTheme="majorHAnsi" w:eastAsia="Cambria" w:hAnsiTheme="majorHAnsi" w:cs="Cambria"/>
                <w:sz w:val="21"/>
                <w:szCs w:val="21"/>
                <w:lang w:val="en" w:eastAsia="en-IN"/>
              </w:rPr>
              <w:t xml:space="preserve">) | </w:t>
            </w:r>
            <w:r w:rsidRPr="00B541C8">
              <w:rPr>
                <w:rFonts w:asciiTheme="majorHAnsi" w:eastAsia="Cambria" w:hAnsiTheme="majorHAnsi" w:cs="Cambria"/>
                <w:sz w:val="21"/>
                <w:szCs w:val="21"/>
                <w:lang w:val="en" w:eastAsia="en-IN"/>
              </w:rPr>
              <w:t>Manager</w:t>
            </w:r>
            <w:r w:rsidR="00043D30" w:rsidRPr="00B541C8">
              <w:rPr>
                <w:rFonts w:asciiTheme="majorHAnsi" w:eastAsia="Cambria" w:hAnsiTheme="majorHAnsi" w:cs="Cambria"/>
                <w:sz w:val="21"/>
                <w:szCs w:val="21"/>
                <w:lang w:val="en" w:eastAsia="en-IN"/>
              </w:rPr>
              <w:t xml:space="preserve"> </w:t>
            </w:r>
            <w:r w:rsidR="00514317" w:rsidRPr="00B541C8">
              <w:rPr>
                <w:rFonts w:asciiTheme="majorHAnsi" w:eastAsia="Cambria" w:hAnsiTheme="majorHAnsi" w:cs="Cambria"/>
                <w:sz w:val="21"/>
                <w:szCs w:val="21"/>
                <w:lang w:val="en" w:eastAsia="en-IN"/>
              </w:rPr>
              <w:t>(</w:t>
            </w:r>
            <w:r w:rsidRPr="00B541C8">
              <w:rPr>
                <w:rFonts w:asciiTheme="majorHAnsi" w:eastAsia="Cambria" w:hAnsiTheme="majorHAnsi" w:cs="Cambria"/>
                <w:sz w:val="21"/>
                <w:szCs w:val="21"/>
                <w:lang w:val="en" w:eastAsia="en-IN"/>
              </w:rPr>
              <w:t>Sep’18 – Jun’21</w:t>
            </w:r>
            <w:r w:rsidR="00867E7F" w:rsidRPr="00B541C8">
              <w:rPr>
                <w:rFonts w:asciiTheme="majorHAnsi" w:eastAsia="Cambria" w:hAnsiTheme="majorHAnsi" w:cs="Cambria"/>
                <w:sz w:val="21"/>
                <w:szCs w:val="21"/>
                <w:lang w:val="en" w:eastAsia="en-IN"/>
              </w:rPr>
              <w:t>)</w:t>
            </w:r>
          </w:p>
          <w:p w14:paraId="28921BA7" w14:textId="77777777"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IFRS9 LIC Reconciliation Reports:</w:t>
            </w:r>
            <w:r w:rsidRPr="00B541C8">
              <w:rPr>
                <w:rFonts w:asciiTheme="majorHAnsi" w:eastAsia="Cambria" w:hAnsiTheme="majorHAnsi" w:cs="Cambria"/>
                <w:sz w:val="21"/>
                <w:szCs w:val="21"/>
                <w:lang w:val="en" w:eastAsia="en-IN"/>
              </w:rPr>
              <w:t xml:space="preserve"> Responsible for reviewing and delivering IFRS9 LIC reconciliation reports to global process owners, ensuring accuracy and compliance with international financial reporting standards.</w:t>
            </w:r>
          </w:p>
          <w:p w14:paraId="083B92AA" w14:textId="0341403D"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Outbound Reconciliation Reports:</w:t>
            </w:r>
            <w:r w:rsidRPr="00B541C8">
              <w:rPr>
                <w:rFonts w:asciiTheme="majorHAnsi" w:eastAsia="Cambria" w:hAnsiTheme="majorHAnsi" w:cs="Cambria"/>
                <w:sz w:val="21"/>
                <w:szCs w:val="21"/>
                <w:lang w:val="en" w:eastAsia="en-IN"/>
              </w:rPr>
              <w:t xml:space="preserve"> </w:t>
            </w:r>
            <w:r w:rsidR="005F524A" w:rsidRPr="005F524A">
              <w:rPr>
                <w:rFonts w:asciiTheme="majorHAnsi" w:eastAsia="Cambria" w:hAnsiTheme="majorHAnsi" w:cs="Cambria"/>
                <w:sz w:val="21"/>
                <w:szCs w:val="21"/>
                <w:lang w:val="en" w:eastAsia="en-IN"/>
              </w:rPr>
              <w:t>Supervise the review and delivery of outbound reconciliation reports, including Country and Regional Impairment Reports, to the CFO and CRO, offering crucial financial insights.</w:t>
            </w:r>
          </w:p>
          <w:p w14:paraId="707631B0" w14:textId="77777777"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ECL Impact Assessment:</w:t>
            </w:r>
            <w:r w:rsidRPr="00B541C8">
              <w:rPr>
                <w:rFonts w:asciiTheme="majorHAnsi" w:eastAsia="Cambria" w:hAnsiTheme="majorHAnsi" w:cs="Cambria"/>
                <w:sz w:val="21"/>
                <w:szCs w:val="21"/>
                <w:lang w:val="en" w:eastAsia="en-IN"/>
              </w:rPr>
              <w:t xml:space="preserve"> Conduct assessments of Expected Credit Loss (ECL) impacts related to policy simplifications submitted by various sites, contributing to informed decision-making and risk management.</w:t>
            </w:r>
          </w:p>
          <w:p w14:paraId="015D140B" w14:textId="77777777"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Financial Reporting Collaboration:</w:t>
            </w:r>
            <w:r w:rsidRPr="00B541C8">
              <w:rPr>
                <w:rFonts w:asciiTheme="majorHAnsi" w:eastAsia="Cambria" w:hAnsiTheme="majorHAnsi" w:cs="Cambria"/>
                <w:sz w:val="21"/>
                <w:szCs w:val="21"/>
                <w:lang w:val="en" w:eastAsia="en-IN"/>
              </w:rPr>
              <w:t xml:space="preserve"> Collaborate with cross-functional teams to support FINREP (Financial Reporting) quarterly disclosures, ensuring the accuracy and timeliness of financial data.</w:t>
            </w:r>
          </w:p>
          <w:p w14:paraId="6AD69B12" w14:textId="77777777"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Operational Oversight:</w:t>
            </w:r>
            <w:r w:rsidRPr="00B541C8">
              <w:rPr>
                <w:rFonts w:asciiTheme="majorHAnsi" w:eastAsia="Cambria" w:hAnsiTheme="majorHAnsi" w:cs="Cambria"/>
                <w:sz w:val="21"/>
                <w:szCs w:val="21"/>
                <w:lang w:val="en" w:eastAsia="en-IN"/>
              </w:rPr>
              <w:t xml:space="preserve"> Maintain day-to-day oversight of operations, ensuring smooth and efficient functioning, and addressing any operational challenges promptly.</w:t>
            </w:r>
          </w:p>
          <w:p w14:paraId="460800C5" w14:textId="77777777"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Team Coordination:</w:t>
            </w:r>
            <w:r w:rsidRPr="00B541C8">
              <w:rPr>
                <w:rFonts w:asciiTheme="majorHAnsi" w:eastAsia="Cambria" w:hAnsiTheme="majorHAnsi" w:cs="Cambria"/>
                <w:sz w:val="21"/>
                <w:szCs w:val="21"/>
                <w:lang w:val="en" w:eastAsia="en-IN"/>
              </w:rPr>
              <w:t xml:space="preserve"> Manage high-priority functions within quality and time frame targets through effective coordination with a professional team, fostering a culture of excellence.</w:t>
            </w:r>
          </w:p>
          <w:p w14:paraId="3C1254EB" w14:textId="77777777" w:rsidR="00C64E17" w:rsidRPr="00B541C8" w:rsidRDefault="00C64E17" w:rsidP="00C64E1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Process Automation:</w:t>
            </w:r>
            <w:r w:rsidRPr="00B541C8">
              <w:rPr>
                <w:rFonts w:asciiTheme="majorHAnsi" w:eastAsia="Cambria" w:hAnsiTheme="majorHAnsi" w:cs="Cambria"/>
                <w:sz w:val="21"/>
                <w:szCs w:val="21"/>
                <w:lang w:val="en" w:eastAsia="en-IN"/>
              </w:rPr>
              <w:t xml:space="preserve"> Lead efforts to design and implement automated solutions for manual workflows, with a focus on improving operational and financial efficiency, as demonstrated in the accomplishments section.</w:t>
            </w:r>
          </w:p>
          <w:p w14:paraId="0D4A7FAC" w14:textId="765FF7D0" w:rsidR="001E71B7" w:rsidRPr="00B541C8" w:rsidRDefault="00C64E17" w:rsidP="00CD4621">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Risk Assessment and Mitigation:</w:t>
            </w:r>
            <w:r w:rsidRPr="00B541C8">
              <w:rPr>
                <w:rFonts w:asciiTheme="majorHAnsi" w:eastAsia="Cambria" w:hAnsiTheme="majorHAnsi" w:cs="Cambria"/>
                <w:sz w:val="21"/>
                <w:szCs w:val="21"/>
                <w:lang w:val="en" w:eastAsia="en-IN"/>
              </w:rPr>
              <w:t xml:space="preserve"> Regularly assess risks within the processes and develop mitigation plans to ensure the effective health and efficiency of operations, minimizing potential disruptions.</w:t>
            </w:r>
          </w:p>
          <w:p w14:paraId="20FAF967" w14:textId="44FA71DE" w:rsidR="00987E3A" w:rsidRPr="00B541C8" w:rsidRDefault="00987E3A" w:rsidP="00987E3A">
            <w:pPr>
              <w:spacing w:after="240"/>
              <w:ind w:right="261"/>
              <w:contextualSpacing/>
              <w:jc w:val="both"/>
              <w:rPr>
                <w:rFonts w:asciiTheme="majorHAnsi" w:eastAsia="Cambria" w:hAnsiTheme="majorHAnsi" w:cs="Cambria"/>
                <w:b/>
                <w:bCs/>
                <w:sz w:val="21"/>
                <w:szCs w:val="21"/>
                <w:lang w:val="en" w:eastAsia="en-IN"/>
              </w:rPr>
            </w:pPr>
            <w:r w:rsidRPr="00B541C8">
              <w:rPr>
                <w:rFonts w:asciiTheme="majorHAnsi" w:eastAsia="Cambria" w:hAnsiTheme="majorHAnsi" w:cs="Cambria"/>
                <w:b/>
                <w:bCs/>
                <w:sz w:val="21"/>
                <w:szCs w:val="21"/>
                <w:lang w:val="en" w:eastAsia="en-IN"/>
              </w:rPr>
              <w:t>Highlights:</w:t>
            </w:r>
          </w:p>
          <w:p w14:paraId="1D6E5252" w14:textId="16F794EE" w:rsidR="00FD237E" w:rsidRPr="00B541C8" w:rsidRDefault="00675E51" w:rsidP="005D1040">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Led</w:t>
            </w:r>
            <w:r w:rsidR="00FD237E" w:rsidRPr="00B541C8">
              <w:rPr>
                <w:rFonts w:asciiTheme="majorHAnsi" w:eastAsia="Cambria" w:hAnsiTheme="majorHAnsi" w:cs="Cambria"/>
                <w:sz w:val="21"/>
                <w:szCs w:val="21"/>
                <w:lang w:val="en" w:eastAsia="en-IN"/>
              </w:rPr>
              <w:t xml:space="preserve"> automation of the Gather IFRS9 platform, improving CFO/CRO sign-off tracking for quarterly CIR packs.</w:t>
            </w:r>
          </w:p>
          <w:p w14:paraId="6AC9FF25" w14:textId="58E67DA0" w:rsidR="005D1040" w:rsidRPr="00B541C8" w:rsidRDefault="005D1040" w:rsidP="005D1040">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Pioneered Qlik Sense automation for the Global Analytics Report, expediting reports to PRA.</w:t>
            </w:r>
          </w:p>
          <w:p w14:paraId="4FAAAA1B" w14:textId="3ADC53B9" w:rsidR="005D1040" w:rsidRPr="00B541C8" w:rsidRDefault="005D1040" w:rsidP="005D1040">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Drove Data Governance adoption among IFRS9 teams and related sub-systems.</w:t>
            </w:r>
          </w:p>
          <w:p w14:paraId="2E00B445" w14:textId="6BE1C760" w:rsidR="00E92A41" w:rsidRPr="00B541C8" w:rsidRDefault="00E92A41" w:rsidP="005D1040">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Received the 'At our Best Recognition' award in the following categories:</w:t>
            </w:r>
          </w:p>
          <w:p w14:paraId="6C10968D" w14:textId="77777777" w:rsidR="00E92A41" w:rsidRPr="00B541C8" w:rsidRDefault="00E92A41" w:rsidP="009C5342">
            <w:pPr>
              <w:numPr>
                <w:ilvl w:val="1"/>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Taking ownership and accountability</w:t>
            </w:r>
          </w:p>
          <w:p w14:paraId="536C971B" w14:textId="77777777" w:rsidR="00E92A41" w:rsidRPr="00B541C8" w:rsidRDefault="00E92A41" w:rsidP="009C5342">
            <w:pPr>
              <w:numPr>
                <w:ilvl w:val="1"/>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Achieving outstanding results through ethical means</w:t>
            </w:r>
          </w:p>
          <w:p w14:paraId="07EDD8A1" w14:textId="77777777" w:rsidR="00E92A41" w:rsidRPr="00B541C8" w:rsidRDefault="00E92A41" w:rsidP="009C5342">
            <w:pPr>
              <w:numPr>
                <w:ilvl w:val="1"/>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Building and nurturing trusted relationships</w:t>
            </w:r>
          </w:p>
          <w:p w14:paraId="4A9C4898" w14:textId="77777777" w:rsidR="00E92A41" w:rsidRPr="00B541C8" w:rsidRDefault="00E92A41" w:rsidP="009C5342">
            <w:pPr>
              <w:numPr>
                <w:ilvl w:val="1"/>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Facilitating the growth and success of colleagues.</w:t>
            </w:r>
          </w:p>
          <w:p w14:paraId="11652B83" w14:textId="3E99E469" w:rsidR="00A72E8A" w:rsidRPr="006E2FD4" w:rsidRDefault="00A72E8A" w:rsidP="00E92A41">
            <w:pPr>
              <w:spacing w:after="240"/>
              <w:ind w:right="261"/>
              <w:contextualSpacing/>
              <w:jc w:val="both"/>
              <w:rPr>
                <w:rFonts w:asciiTheme="majorHAnsi" w:eastAsia="Cambria" w:hAnsiTheme="majorHAnsi" w:cs="Cambria"/>
                <w:sz w:val="13"/>
                <w:szCs w:val="13"/>
                <w:lang w:val="en" w:eastAsia="en-IN"/>
              </w:rPr>
            </w:pPr>
          </w:p>
          <w:p w14:paraId="7E305604" w14:textId="71B4ECB1" w:rsidR="00327364" w:rsidRPr="00B541C8" w:rsidRDefault="0052104F" w:rsidP="00FC1A32">
            <w:pPr>
              <w:shd w:val="clear" w:color="auto" w:fill="FDE9D9" w:themeFill="accent6" w:themeFillTint="33"/>
              <w:spacing w:line="276" w:lineRule="auto"/>
              <w:ind w:right="261"/>
              <w:jc w:val="center"/>
              <w:rPr>
                <w:rFonts w:asciiTheme="majorHAnsi" w:eastAsia="Cambria" w:hAnsiTheme="majorHAnsi" w:cs="Cambria"/>
                <w:b/>
                <w:bCs/>
                <w:sz w:val="21"/>
                <w:szCs w:val="21"/>
                <w:lang w:val="en" w:eastAsia="en-IN"/>
              </w:rPr>
            </w:pPr>
            <w:bookmarkStart w:id="1" w:name="_j0lgtcbhvagc" w:colFirst="0" w:colLast="0"/>
            <w:bookmarkEnd w:id="1"/>
            <w:r w:rsidRPr="00B541C8">
              <w:rPr>
                <w:rFonts w:asciiTheme="majorHAnsi" w:eastAsia="Cambria" w:hAnsiTheme="majorHAnsi" w:cs="Cambria"/>
                <w:b/>
                <w:bCs/>
                <w:sz w:val="21"/>
                <w:szCs w:val="21"/>
                <w:lang w:val="en" w:eastAsia="en-IN"/>
              </w:rPr>
              <w:t>Mar’13 – May’17: Flex Limited, Chennai as Manager, Cost Accounting Solutions</w:t>
            </w:r>
          </w:p>
          <w:p w14:paraId="3648AFD0" w14:textId="5DA1974A" w:rsidR="00585620" w:rsidRPr="00B541C8" w:rsidRDefault="00585620" w:rsidP="00775CAA">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Migration Leadership:</w:t>
            </w:r>
            <w:r w:rsidRPr="00B541C8">
              <w:rPr>
                <w:rFonts w:asciiTheme="majorHAnsi" w:eastAsia="Cambria" w:hAnsiTheme="majorHAnsi" w:cs="Cambria"/>
                <w:sz w:val="21"/>
                <w:szCs w:val="21"/>
                <w:lang w:val="en" w:eastAsia="en-IN"/>
              </w:rPr>
              <w:t xml:space="preserve"> </w:t>
            </w:r>
            <w:r w:rsidR="000E1CC9">
              <w:rPr>
                <w:rFonts w:asciiTheme="majorHAnsi" w:eastAsia="Cambria" w:hAnsiTheme="majorHAnsi" w:cs="Cambria"/>
                <w:sz w:val="21"/>
                <w:szCs w:val="21"/>
                <w:lang w:val="en" w:eastAsia="en-IN"/>
              </w:rPr>
              <w:t>Led</w:t>
            </w:r>
            <w:r w:rsidRPr="00B541C8">
              <w:rPr>
                <w:rFonts w:asciiTheme="majorHAnsi" w:eastAsia="Cambria" w:hAnsiTheme="majorHAnsi" w:cs="Cambria"/>
                <w:sz w:val="21"/>
                <w:szCs w:val="21"/>
                <w:lang w:val="en" w:eastAsia="en-IN"/>
              </w:rPr>
              <w:t xml:space="preserve"> the migration of cost accounting activities for multiple European Flex sites, ensuring a seamless transition and efficient operation.</w:t>
            </w:r>
          </w:p>
          <w:p w14:paraId="0B5AE7DD" w14:textId="004346D5" w:rsidR="00585620" w:rsidRPr="00D07F99" w:rsidRDefault="00585620" w:rsidP="00EC07E7">
            <w:pPr>
              <w:numPr>
                <w:ilvl w:val="0"/>
                <w:numId w:val="6"/>
              </w:numPr>
              <w:spacing w:after="240"/>
              <w:ind w:right="261"/>
              <w:contextualSpacing/>
              <w:jc w:val="both"/>
              <w:rPr>
                <w:rFonts w:asciiTheme="majorHAnsi" w:eastAsia="Cambria" w:hAnsiTheme="majorHAnsi" w:cs="Cambria"/>
                <w:sz w:val="21"/>
                <w:szCs w:val="21"/>
                <w:lang w:val="en" w:eastAsia="en-IN"/>
              </w:rPr>
            </w:pPr>
            <w:r w:rsidRPr="00D07F99">
              <w:rPr>
                <w:rFonts w:asciiTheme="majorHAnsi" w:eastAsia="Cambria" w:hAnsiTheme="majorHAnsi" w:cs="Cambria"/>
                <w:b/>
                <w:bCs/>
                <w:sz w:val="21"/>
                <w:szCs w:val="21"/>
                <w:lang w:val="en" w:eastAsia="en-IN"/>
              </w:rPr>
              <w:t>Cost Reduction Initiatives:</w:t>
            </w:r>
            <w:r w:rsidRPr="00D07F99">
              <w:rPr>
                <w:rFonts w:asciiTheme="majorHAnsi" w:eastAsia="Cambria" w:hAnsiTheme="majorHAnsi" w:cs="Cambria"/>
                <w:sz w:val="21"/>
                <w:szCs w:val="21"/>
                <w:lang w:val="en" w:eastAsia="en-IN"/>
              </w:rPr>
              <w:t xml:space="preserve"> </w:t>
            </w:r>
            <w:r w:rsidR="009C2B38" w:rsidRPr="009C2B38">
              <w:rPr>
                <w:rFonts w:asciiTheme="majorHAnsi" w:eastAsia="Cambria" w:hAnsiTheme="majorHAnsi" w:cs="Cambria"/>
                <w:sz w:val="21"/>
                <w:szCs w:val="21"/>
                <w:lang w:val="en" w:eastAsia="en-IN"/>
              </w:rPr>
              <w:t>Lead cost reduction and efficiency improvement projects across sites, ensuring accurate year-end reporting, rolling forecasts, and month-end closing under tight deadlines.</w:t>
            </w:r>
          </w:p>
          <w:p w14:paraId="397DC4DB" w14:textId="77777777" w:rsidR="00585620" w:rsidRPr="00B541C8" w:rsidRDefault="00585620" w:rsidP="00775CAA">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Continuous Improvement:</w:t>
            </w:r>
            <w:r w:rsidRPr="00B541C8">
              <w:rPr>
                <w:rFonts w:asciiTheme="majorHAnsi" w:eastAsia="Cambria" w:hAnsiTheme="majorHAnsi" w:cs="Cambria"/>
                <w:sz w:val="21"/>
                <w:szCs w:val="21"/>
                <w:lang w:val="en" w:eastAsia="en-IN"/>
              </w:rPr>
              <w:t xml:space="preserve"> Foster and promote a culture of continuous improvement in alignment with stakeholders to create added value and efficiency.</w:t>
            </w:r>
          </w:p>
          <w:p w14:paraId="28F5C88C" w14:textId="77777777" w:rsidR="00585620" w:rsidRPr="00B541C8" w:rsidRDefault="00585620" w:rsidP="00775CAA">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Change Management:</w:t>
            </w:r>
            <w:r w:rsidRPr="00B541C8">
              <w:rPr>
                <w:rFonts w:asciiTheme="majorHAnsi" w:eastAsia="Cambria" w:hAnsiTheme="majorHAnsi" w:cs="Cambria"/>
                <w:sz w:val="21"/>
                <w:szCs w:val="21"/>
                <w:lang w:val="en" w:eastAsia="en-IN"/>
              </w:rPr>
              <w:t xml:space="preserve"> Lead the transition of global standardization projects, facilitating the team's adaptation to changes as part of change management efforts.</w:t>
            </w:r>
          </w:p>
          <w:p w14:paraId="4811236D" w14:textId="71FB321F" w:rsidR="00585620" w:rsidRPr="005E773D" w:rsidRDefault="00585620" w:rsidP="00937E43">
            <w:pPr>
              <w:numPr>
                <w:ilvl w:val="0"/>
                <w:numId w:val="6"/>
              </w:numPr>
              <w:ind w:right="261"/>
              <w:contextualSpacing/>
              <w:jc w:val="both"/>
              <w:rPr>
                <w:rFonts w:asciiTheme="majorHAnsi" w:eastAsia="Cambria" w:hAnsiTheme="majorHAnsi" w:cs="Cambria"/>
                <w:sz w:val="21"/>
                <w:szCs w:val="21"/>
                <w:lang w:val="en" w:eastAsia="en-IN"/>
              </w:rPr>
            </w:pPr>
            <w:r w:rsidRPr="005E773D">
              <w:rPr>
                <w:rFonts w:asciiTheme="majorHAnsi" w:eastAsia="Cambria" w:hAnsiTheme="majorHAnsi" w:cs="Cambria"/>
                <w:b/>
                <w:bCs/>
                <w:sz w:val="21"/>
                <w:szCs w:val="21"/>
                <w:lang w:val="en" w:eastAsia="en-IN"/>
              </w:rPr>
              <w:t>Risk Mitigation:</w:t>
            </w:r>
            <w:r w:rsidRPr="005E773D">
              <w:rPr>
                <w:rFonts w:asciiTheme="majorHAnsi" w:eastAsia="Cambria" w:hAnsiTheme="majorHAnsi" w:cs="Cambria"/>
                <w:sz w:val="21"/>
                <w:szCs w:val="21"/>
                <w:lang w:val="en" w:eastAsia="en-IN"/>
              </w:rPr>
              <w:t xml:space="preserve"> </w:t>
            </w:r>
            <w:r w:rsidR="005E773D" w:rsidRPr="005E773D">
              <w:rPr>
                <w:rFonts w:asciiTheme="majorHAnsi" w:eastAsia="Cambria" w:hAnsiTheme="majorHAnsi" w:cs="Cambria"/>
                <w:sz w:val="21"/>
                <w:szCs w:val="21"/>
                <w:lang w:val="en" w:eastAsia="en-IN"/>
              </w:rPr>
              <w:t>Implement internal controls and corrective measures to mitigate risk and rectify deficiencies in cost accounting processes. Facilitate audits and develop efficient action plans for prompt audit findings resolution, ensuring compliance and accountability.</w:t>
            </w:r>
          </w:p>
          <w:p w14:paraId="44D1643D" w14:textId="77777777" w:rsidR="00937E43" w:rsidRPr="00937E43" w:rsidRDefault="00585620" w:rsidP="00937E43">
            <w:pPr>
              <w:pStyle w:val="ListParagraph"/>
              <w:numPr>
                <w:ilvl w:val="0"/>
                <w:numId w:val="6"/>
              </w:numPr>
              <w:ind w:right="261"/>
              <w:jc w:val="both"/>
              <w:rPr>
                <w:rFonts w:asciiTheme="majorHAnsi" w:eastAsia="Cambria" w:hAnsiTheme="majorHAnsi" w:cs="Cambria"/>
                <w:b/>
                <w:bCs/>
                <w:sz w:val="21"/>
                <w:szCs w:val="21"/>
                <w:lang w:val="en" w:eastAsia="en-IN"/>
              </w:rPr>
            </w:pPr>
            <w:r w:rsidRPr="00937E43">
              <w:rPr>
                <w:rFonts w:asciiTheme="majorHAnsi" w:eastAsia="Cambria" w:hAnsiTheme="majorHAnsi" w:cs="Cambria"/>
                <w:b/>
                <w:bCs/>
                <w:sz w:val="21"/>
                <w:szCs w:val="21"/>
                <w:lang w:val="en" w:eastAsia="en-IN"/>
              </w:rPr>
              <w:t>Leadership and Development:</w:t>
            </w:r>
            <w:r w:rsidRPr="00937E43">
              <w:rPr>
                <w:rFonts w:asciiTheme="majorHAnsi" w:eastAsia="Cambria" w:hAnsiTheme="majorHAnsi" w:cs="Cambria"/>
                <w:sz w:val="21"/>
                <w:szCs w:val="21"/>
                <w:lang w:val="en" w:eastAsia="en-IN"/>
              </w:rPr>
              <w:t xml:space="preserve"> </w:t>
            </w:r>
            <w:r w:rsidR="00937E43" w:rsidRPr="00937E43">
              <w:rPr>
                <w:rFonts w:asciiTheme="majorHAnsi" w:eastAsia="Cambria" w:hAnsiTheme="majorHAnsi" w:cs="Cambria"/>
                <w:sz w:val="21"/>
                <w:szCs w:val="21"/>
                <w:lang w:val="en" w:eastAsia="en-IN"/>
              </w:rPr>
              <w:t>Lead headcount planning, align with organizational goals, guide employee objectives, evaluate departmental performance through KPI reviews with regional controllers, and actively improve outputs based on exceptions and KPIs.</w:t>
            </w:r>
          </w:p>
          <w:p w14:paraId="0153005F" w14:textId="001871C6" w:rsidR="004C4D61" w:rsidRPr="00937E43" w:rsidRDefault="004C4D61" w:rsidP="00937E43">
            <w:pPr>
              <w:ind w:right="261"/>
              <w:jc w:val="both"/>
              <w:rPr>
                <w:rFonts w:asciiTheme="majorHAnsi" w:eastAsia="Cambria" w:hAnsiTheme="majorHAnsi" w:cs="Cambria"/>
                <w:b/>
                <w:bCs/>
                <w:sz w:val="21"/>
                <w:szCs w:val="21"/>
                <w:lang w:val="en" w:eastAsia="en-IN"/>
              </w:rPr>
            </w:pPr>
            <w:r w:rsidRPr="00937E43">
              <w:rPr>
                <w:rFonts w:asciiTheme="majorHAnsi" w:eastAsia="Cambria" w:hAnsiTheme="majorHAnsi" w:cs="Cambria"/>
                <w:b/>
                <w:bCs/>
                <w:sz w:val="21"/>
                <w:szCs w:val="21"/>
                <w:lang w:val="en" w:eastAsia="en-IN"/>
              </w:rPr>
              <w:t>Highlights:</w:t>
            </w:r>
          </w:p>
          <w:p w14:paraId="49CE5EA8" w14:textId="5E7683BF" w:rsidR="00992EA7" w:rsidRPr="00B541C8" w:rsidRDefault="00992EA7" w:rsidP="00937E43">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Change Management Achievement - Spearheaded the Accuracy Framework Project, enhancing the reporting platform for the cost accounting team.</w:t>
            </w:r>
          </w:p>
          <w:p w14:paraId="0FC89C3C" w14:textId="38F118CD" w:rsidR="00992EA7" w:rsidRPr="00B541C8" w:rsidRDefault="00992EA7" w:rsidP="00937E43">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Recognized with the Best Team Award for enhancing Work Order and Non-Nettable Metrics.</w:t>
            </w:r>
          </w:p>
          <w:p w14:paraId="0FF84091" w14:textId="14514CA3" w:rsidR="00992EA7" w:rsidRPr="00B541C8" w:rsidRDefault="00992EA7" w:rsidP="00992EA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Received the Best Finance Team Award for standardizing Standard Operating Procedures (SOPs) across regions.</w:t>
            </w:r>
          </w:p>
          <w:p w14:paraId="2696C2DF" w14:textId="06B1A033" w:rsidR="00992EA7" w:rsidRPr="00B541C8" w:rsidRDefault="00992EA7" w:rsidP="00992EA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Served as the Transition Lead, successfully managing the migration of cost accounting activities for Flex sites within demanding timelines.</w:t>
            </w:r>
          </w:p>
          <w:p w14:paraId="262FDB76" w14:textId="675B69A7" w:rsidR="00992EA7" w:rsidRPr="00B541C8" w:rsidRDefault="00992EA7" w:rsidP="00992EA7">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Led the automation initiative for Quarterly Business Review (QBR) packs, streamlining their delivery to site financial controllers and regional controllers.</w:t>
            </w:r>
          </w:p>
          <w:p w14:paraId="34EDCFC4" w14:textId="77777777" w:rsidR="007E4C17" w:rsidRPr="00B541C8" w:rsidRDefault="007E4C17" w:rsidP="00327364">
            <w:pPr>
              <w:ind w:right="261"/>
              <w:contextualSpacing/>
              <w:jc w:val="both"/>
              <w:rPr>
                <w:rFonts w:asciiTheme="majorHAnsi" w:eastAsia="Cambria" w:hAnsiTheme="majorHAnsi" w:cs="Cambria"/>
                <w:sz w:val="7"/>
                <w:szCs w:val="7"/>
                <w:lang w:val="en" w:eastAsia="en-IN"/>
              </w:rPr>
            </w:pPr>
          </w:p>
          <w:p w14:paraId="1D416DF3" w14:textId="1030C5D7" w:rsidR="00C21055" w:rsidRPr="00B541C8" w:rsidRDefault="00E80C6B" w:rsidP="00901F01">
            <w:pPr>
              <w:shd w:val="clear" w:color="auto" w:fill="FDE9D9" w:themeFill="accent6" w:themeFillTint="33"/>
              <w:spacing w:line="276" w:lineRule="auto"/>
              <w:ind w:right="261"/>
              <w:jc w:val="center"/>
              <w:rPr>
                <w:rFonts w:asciiTheme="majorHAnsi" w:eastAsia="Cambria" w:hAnsiTheme="majorHAnsi" w:cs="Cambria"/>
                <w:b/>
                <w:bCs/>
                <w:sz w:val="21"/>
                <w:szCs w:val="21"/>
                <w:lang w:val="en" w:eastAsia="en-IN"/>
              </w:rPr>
            </w:pPr>
            <w:r w:rsidRPr="00B541C8">
              <w:rPr>
                <w:rFonts w:asciiTheme="majorHAnsi" w:eastAsia="Cambria" w:hAnsiTheme="majorHAnsi" w:cs="Cambria"/>
                <w:b/>
                <w:bCs/>
                <w:sz w:val="21"/>
                <w:szCs w:val="21"/>
                <w:lang w:val="en" w:eastAsia="en-IN"/>
              </w:rPr>
              <w:t>Apr’10 – Sep’12</w:t>
            </w:r>
            <w:r w:rsidR="008923AB" w:rsidRPr="00B541C8">
              <w:rPr>
                <w:rFonts w:asciiTheme="majorHAnsi" w:eastAsia="Cambria" w:hAnsiTheme="majorHAnsi" w:cs="Cambria"/>
                <w:b/>
                <w:bCs/>
                <w:sz w:val="21"/>
                <w:szCs w:val="21"/>
                <w:lang w:val="en" w:eastAsia="en-IN"/>
              </w:rPr>
              <w:t>:</w:t>
            </w:r>
            <w:r w:rsidR="000D070B" w:rsidRPr="00B541C8">
              <w:rPr>
                <w:rFonts w:asciiTheme="majorHAnsi" w:eastAsia="Cambria" w:hAnsiTheme="majorHAnsi" w:cs="Cambria"/>
                <w:b/>
                <w:bCs/>
                <w:sz w:val="21"/>
                <w:szCs w:val="21"/>
                <w:lang w:val="en" w:eastAsia="en-IN"/>
              </w:rPr>
              <w:t xml:space="preserve"> </w:t>
            </w:r>
            <w:r w:rsidR="006F7802" w:rsidRPr="00B541C8">
              <w:rPr>
                <w:rFonts w:asciiTheme="majorHAnsi" w:eastAsia="Cambria" w:hAnsiTheme="majorHAnsi" w:cs="Cambria"/>
                <w:b/>
                <w:bCs/>
                <w:sz w:val="21"/>
                <w:szCs w:val="21"/>
                <w:lang w:val="en" w:eastAsia="en-IN"/>
              </w:rPr>
              <w:t xml:space="preserve">Wipro Limited, Chennai as Assistant Manager-Centre </w:t>
            </w:r>
            <w:r w:rsidR="00C748A3" w:rsidRPr="00B541C8">
              <w:rPr>
                <w:rFonts w:asciiTheme="majorHAnsi" w:eastAsia="Cambria" w:hAnsiTheme="majorHAnsi" w:cs="Cambria"/>
                <w:b/>
                <w:bCs/>
                <w:sz w:val="21"/>
                <w:szCs w:val="21"/>
                <w:lang w:val="en" w:eastAsia="en-IN"/>
              </w:rPr>
              <w:t>o</w:t>
            </w:r>
            <w:r w:rsidR="006F7802" w:rsidRPr="00B541C8">
              <w:rPr>
                <w:rFonts w:asciiTheme="majorHAnsi" w:eastAsia="Cambria" w:hAnsiTheme="majorHAnsi" w:cs="Cambria"/>
                <w:b/>
                <w:bCs/>
                <w:sz w:val="21"/>
                <w:szCs w:val="21"/>
                <w:lang w:val="en" w:eastAsia="en-IN"/>
              </w:rPr>
              <w:t>f Excellence</w:t>
            </w:r>
          </w:p>
          <w:p w14:paraId="6B8A36D5" w14:textId="7EFBA3B2" w:rsidR="00B35725" w:rsidRPr="00B541C8" w:rsidRDefault="00B35725" w:rsidP="00B35725">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General Ledger Reconciliation &amp; Analysis:</w:t>
            </w:r>
            <w:r w:rsidRPr="00B541C8">
              <w:rPr>
                <w:rFonts w:asciiTheme="majorHAnsi" w:eastAsia="Cambria" w:hAnsiTheme="majorHAnsi" w:cs="Cambria"/>
                <w:sz w:val="21"/>
                <w:szCs w:val="21"/>
                <w:lang w:val="en" w:eastAsia="en-IN"/>
              </w:rPr>
              <w:t xml:space="preserve"> </w:t>
            </w:r>
            <w:r w:rsidR="00AC7F1C" w:rsidRPr="00AC7F1C">
              <w:rPr>
                <w:rFonts w:asciiTheme="majorHAnsi" w:eastAsia="Cambria" w:hAnsiTheme="majorHAnsi" w:cs="Cambria"/>
                <w:sz w:val="21"/>
                <w:szCs w:val="21"/>
                <w:lang w:val="en" w:eastAsia="en-IN"/>
              </w:rPr>
              <w:t>Review</w:t>
            </w:r>
            <w:r w:rsidR="00A21550">
              <w:rPr>
                <w:rFonts w:asciiTheme="majorHAnsi" w:eastAsia="Cambria" w:hAnsiTheme="majorHAnsi" w:cs="Cambria"/>
                <w:sz w:val="21"/>
                <w:szCs w:val="21"/>
                <w:lang w:val="en" w:eastAsia="en-IN"/>
              </w:rPr>
              <w:t>ed</w:t>
            </w:r>
            <w:r w:rsidR="00AC7F1C" w:rsidRPr="00AC7F1C">
              <w:rPr>
                <w:rFonts w:asciiTheme="majorHAnsi" w:eastAsia="Cambria" w:hAnsiTheme="majorHAnsi" w:cs="Cambria"/>
                <w:sz w:val="21"/>
                <w:szCs w:val="21"/>
                <w:lang w:val="en" w:eastAsia="en-IN"/>
              </w:rPr>
              <w:t xml:space="preserve"> and manage</w:t>
            </w:r>
            <w:r w:rsidR="00A21550">
              <w:rPr>
                <w:rFonts w:asciiTheme="majorHAnsi" w:eastAsia="Cambria" w:hAnsiTheme="majorHAnsi" w:cs="Cambria"/>
                <w:sz w:val="21"/>
                <w:szCs w:val="21"/>
                <w:lang w:val="en" w:eastAsia="en-IN"/>
              </w:rPr>
              <w:t>d</w:t>
            </w:r>
            <w:r w:rsidR="00AC7F1C" w:rsidRPr="00AC7F1C">
              <w:rPr>
                <w:rFonts w:asciiTheme="majorHAnsi" w:eastAsia="Cambria" w:hAnsiTheme="majorHAnsi" w:cs="Cambria"/>
                <w:sz w:val="21"/>
                <w:szCs w:val="21"/>
                <w:lang w:val="en" w:eastAsia="en-IN"/>
              </w:rPr>
              <w:t xml:space="preserve"> general ledger reconciliation and analysis, ensuring timely reconciliation of all assigned RTR accounts, and obtaining necessary approvals.</w:t>
            </w:r>
          </w:p>
          <w:p w14:paraId="30667AAC" w14:textId="7B61F807" w:rsidR="00B35725" w:rsidRPr="00B541C8" w:rsidRDefault="00B35725" w:rsidP="00B35725">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Internal Audits:</w:t>
            </w:r>
            <w:r w:rsidRPr="00B541C8">
              <w:rPr>
                <w:rFonts w:asciiTheme="majorHAnsi" w:eastAsia="Cambria" w:hAnsiTheme="majorHAnsi" w:cs="Cambria"/>
                <w:sz w:val="21"/>
                <w:szCs w:val="21"/>
                <w:lang w:val="en" w:eastAsia="en-IN"/>
              </w:rPr>
              <w:t xml:space="preserve"> Conduct</w:t>
            </w:r>
            <w:r w:rsidR="00A21550">
              <w:rPr>
                <w:rFonts w:asciiTheme="majorHAnsi" w:eastAsia="Cambria" w:hAnsiTheme="majorHAnsi" w:cs="Cambria"/>
                <w:sz w:val="21"/>
                <w:szCs w:val="21"/>
                <w:lang w:val="en" w:eastAsia="en-IN"/>
              </w:rPr>
              <w:t>ed</w:t>
            </w:r>
            <w:r w:rsidRPr="00B541C8">
              <w:rPr>
                <w:rFonts w:asciiTheme="majorHAnsi" w:eastAsia="Cambria" w:hAnsiTheme="majorHAnsi" w:cs="Cambria"/>
                <w:sz w:val="21"/>
                <w:szCs w:val="21"/>
                <w:lang w:val="en" w:eastAsia="en-IN"/>
              </w:rPr>
              <w:t xml:space="preserve"> operational and standardization audits for Finance and Accounting (F&amp;A) operations, providing recommendations </w:t>
            </w:r>
            <w:r w:rsidR="000E1CC9">
              <w:rPr>
                <w:rFonts w:asciiTheme="majorHAnsi" w:eastAsia="Cambria" w:hAnsiTheme="majorHAnsi" w:cs="Cambria"/>
                <w:sz w:val="21"/>
                <w:szCs w:val="21"/>
                <w:lang w:val="en" w:eastAsia="en-IN"/>
              </w:rPr>
              <w:t>to the global operations head based on audit findings</w:t>
            </w:r>
            <w:r w:rsidRPr="00B541C8">
              <w:rPr>
                <w:rFonts w:asciiTheme="majorHAnsi" w:eastAsia="Cambria" w:hAnsiTheme="majorHAnsi" w:cs="Cambria"/>
                <w:sz w:val="21"/>
                <w:szCs w:val="21"/>
                <w:lang w:val="en" w:eastAsia="en-IN"/>
              </w:rPr>
              <w:t>.</w:t>
            </w:r>
          </w:p>
          <w:p w14:paraId="667CE489" w14:textId="77777777" w:rsidR="00B35725" w:rsidRPr="00B541C8" w:rsidRDefault="00B35725" w:rsidP="00B35725">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Business Process Re-engineering:</w:t>
            </w:r>
            <w:r w:rsidRPr="00B541C8">
              <w:rPr>
                <w:rFonts w:asciiTheme="majorHAnsi" w:eastAsia="Cambria" w:hAnsiTheme="majorHAnsi" w:cs="Cambria"/>
                <w:sz w:val="21"/>
                <w:szCs w:val="21"/>
                <w:lang w:val="en" w:eastAsia="en-IN"/>
              </w:rPr>
              <w:t xml:space="preserve"> Lead the implementation of standard business requirement documents for the Base application across F&amp;A operations, streamlining processes and ensuring consistency.</w:t>
            </w:r>
          </w:p>
          <w:p w14:paraId="6058439E" w14:textId="2421C4B6" w:rsidR="00B35725" w:rsidRDefault="00B35725" w:rsidP="00B35725">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Critical Vendor Reconciliation &amp; Analysis:</w:t>
            </w:r>
            <w:r w:rsidRPr="00B541C8">
              <w:rPr>
                <w:rFonts w:asciiTheme="majorHAnsi" w:eastAsia="Cambria" w:hAnsiTheme="majorHAnsi" w:cs="Cambria"/>
                <w:sz w:val="21"/>
                <w:szCs w:val="21"/>
                <w:lang w:val="en" w:eastAsia="en-IN"/>
              </w:rPr>
              <w:t xml:space="preserve"> </w:t>
            </w:r>
            <w:r w:rsidR="00E520B0" w:rsidRPr="00E520B0">
              <w:rPr>
                <w:rFonts w:asciiTheme="majorHAnsi" w:eastAsia="Cambria" w:hAnsiTheme="majorHAnsi" w:cs="Cambria"/>
                <w:sz w:val="21"/>
                <w:szCs w:val="21"/>
                <w:lang w:val="en" w:eastAsia="en-IN"/>
              </w:rPr>
              <w:t>Supervise</w:t>
            </w:r>
            <w:r w:rsidR="00A21550">
              <w:rPr>
                <w:rFonts w:asciiTheme="majorHAnsi" w:eastAsia="Cambria" w:hAnsiTheme="majorHAnsi" w:cs="Cambria"/>
                <w:sz w:val="21"/>
                <w:szCs w:val="21"/>
                <w:lang w:val="en" w:eastAsia="en-IN"/>
              </w:rPr>
              <w:t>d</w:t>
            </w:r>
            <w:r w:rsidR="00E520B0" w:rsidRPr="00E520B0">
              <w:rPr>
                <w:rFonts w:asciiTheme="majorHAnsi" w:eastAsia="Cambria" w:hAnsiTheme="majorHAnsi" w:cs="Cambria"/>
                <w:sz w:val="21"/>
                <w:szCs w:val="21"/>
                <w:lang w:val="en" w:eastAsia="en-IN"/>
              </w:rPr>
              <w:t xml:space="preserve"> critical vendor reconciliation and analysis, addressing missing invoices, handling past due invoices, and resolving pending items, while ensuring accurate accounting in collaboration with the Internal Processing team.</w:t>
            </w:r>
          </w:p>
          <w:p w14:paraId="25C025DD" w14:textId="77777777" w:rsidR="00076F0D" w:rsidRDefault="00076F0D" w:rsidP="00076F0D">
            <w:pPr>
              <w:ind w:left="360" w:right="261"/>
              <w:contextualSpacing/>
              <w:jc w:val="both"/>
              <w:rPr>
                <w:rFonts w:asciiTheme="majorHAnsi" w:eastAsia="Cambria" w:hAnsiTheme="majorHAnsi" w:cs="Cambria"/>
                <w:b/>
                <w:bCs/>
                <w:sz w:val="21"/>
                <w:szCs w:val="21"/>
                <w:lang w:val="en" w:eastAsia="en-IN"/>
              </w:rPr>
            </w:pPr>
          </w:p>
          <w:p w14:paraId="650841B9" w14:textId="77777777" w:rsidR="00076F0D" w:rsidRDefault="00076F0D" w:rsidP="00076F0D">
            <w:pPr>
              <w:ind w:left="360" w:right="261"/>
              <w:contextualSpacing/>
              <w:jc w:val="both"/>
              <w:rPr>
                <w:rFonts w:asciiTheme="majorHAnsi" w:eastAsia="Cambria" w:hAnsiTheme="majorHAnsi" w:cs="Cambria"/>
                <w:sz w:val="21"/>
                <w:szCs w:val="21"/>
                <w:lang w:val="en" w:eastAsia="en-IN"/>
              </w:rPr>
            </w:pPr>
          </w:p>
          <w:p w14:paraId="3526FB29" w14:textId="23FD516B" w:rsidR="00B35725" w:rsidRPr="00B541C8" w:rsidRDefault="00B35725" w:rsidP="00B35725">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lastRenderedPageBreak/>
              <w:t>Knowledge Management &amp; Other Projects:</w:t>
            </w:r>
            <w:r w:rsidRPr="00B541C8">
              <w:rPr>
                <w:rFonts w:asciiTheme="majorHAnsi" w:eastAsia="Cambria" w:hAnsiTheme="majorHAnsi" w:cs="Cambria"/>
                <w:sz w:val="21"/>
                <w:szCs w:val="21"/>
                <w:lang w:val="en" w:eastAsia="en-IN"/>
              </w:rPr>
              <w:t xml:space="preserve"> Review</w:t>
            </w:r>
            <w:r w:rsidR="00A21550">
              <w:rPr>
                <w:rFonts w:asciiTheme="majorHAnsi" w:eastAsia="Cambria" w:hAnsiTheme="majorHAnsi" w:cs="Cambria"/>
                <w:sz w:val="21"/>
                <w:szCs w:val="21"/>
                <w:lang w:val="en" w:eastAsia="en-IN"/>
              </w:rPr>
              <w:t>ed</w:t>
            </w:r>
            <w:r w:rsidRPr="00B541C8">
              <w:rPr>
                <w:rFonts w:asciiTheme="majorHAnsi" w:eastAsia="Cambria" w:hAnsiTheme="majorHAnsi" w:cs="Cambria"/>
                <w:sz w:val="21"/>
                <w:szCs w:val="21"/>
                <w:lang w:val="en" w:eastAsia="en-IN"/>
              </w:rPr>
              <w:t xml:space="preserve"> and </w:t>
            </w:r>
            <w:r w:rsidR="004407CA" w:rsidRPr="00B541C8">
              <w:rPr>
                <w:rFonts w:asciiTheme="majorHAnsi" w:eastAsia="Cambria" w:hAnsiTheme="majorHAnsi" w:cs="Cambria"/>
                <w:sz w:val="21"/>
                <w:szCs w:val="21"/>
                <w:lang w:val="en" w:eastAsia="en-IN"/>
              </w:rPr>
              <w:t>submitted</w:t>
            </w:r>
            <w:r w:rsidRPr="00B541C8">
              <w:rPr>
                <w:rFonts w:asciiTheme="majorHAnsi" w:eastAsia="Cambria" w:hAnsiTheme="majorHAnsi" w:cs="Cambria"/>
                <w:sz w:val="21"/>
                <w:szCs w:val="21"/>
                <w:lang w:val="en" w:eastAsia="en-IN"/>
              </w:rPr>
              <w:t xml:space="preserve"> health reports and case studies related to finance and accounting processes to senior management, contributing to knowledge management efforts.</w:t>
            </w:r>
          </w:p>
          <w:p w14:paraId="337E29EA" w14:textId="4200FA45" w:rsidR="00B35725" w:rsidRPr="00B541C8" w:rsidRDefault="00B35725" w:rsidP="00B35725">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Performance Assessment:</w:t>
            </w:r>
            <w:r w:rsidRPr="00B541C8">
              <w:rPr>
                <w:rFonts w:asciiTheme="majorHAnsi" w:eastAsia="Cambria" w:hAnsiTheme="majorHAnsi" w:cs="Cambria"/>
                <w:sz w:val="21"/>
                <w:szCs w:val="21"/>
                <w:lang w:val="en" w:eastAsia="en-IN"/>
              </w:rPr>
              <w:t xml:space="preserve"> </w:t>
            </w:r>
            <w:r w:rsidR="00A21550" w:rsidRPr="00A21550">
              <w:rPr>
                <w:rFonts w:asciiTheme="majorHAnsi" w:eastAsia="Cambria" w:hAnsiTheme="majorHAnsi" w:cs="Cambria"/>
                <w:sz w:val="21"/>
                <w:szCs w:val="21"/>
                <w:lang w:val="en" w:eastAsia="en-IN"/>
              </w:rPr>
              <w:t>Assessed team performance against annual goals, identifying and addressing risks and challenges</w:t>
            </w:r>
            <w:r w:rsidR="000E1CC9">
              <w:rPr>
                <w:rFonts w:asciiTheme="majorHAnsi" w:eastAsia="Cambria" w:hAnsiTheme="majorHAnsi" w:cs="Cambria"/>
                <w:sz w:val="21"/>
                <w:szCs w:val="21"/>
                <w:lang w:val="en" w:eastAsia="en-IN"/>
              </w:rPr>
              <w:t xml:space="preserve"> while </w:t>
            </w:r>
            <w:r w:rsidR="00A21550" w:rsidRPr="00A21550">
              <w:rPr>
                <w:rFonts w:asciiTheme="majorHAnsi" w:eastAsia="Cambria" w:hAnsiTheme="majorHAnsi" w:cs="Cambria"/>
                <w:sz w:val="21"/>
                <w:szCs w:val="21"/>
                <w:lang w:val="en" w:eastAsia="en-IN"/>
              </w:rPr>
              <w:t>driving regular succession planning and competence development for team members.</w:t>
            </w:r>
          </w:p>
          <w:p w14:paraId="4810860B" w14:textId="769D3A7C" w:rsidR="00C21055" w:rsidRPr="00B541C8" w:rsidRDefault="00B35725" w:rsidP="00A63B0A">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b/>
                <w:bCs/>
                <w:sz w:val="21"/>
                <w:szCs w:val="21"/>
                <w:lang w:val="en" w:eastAsia="en-IN"/>
              </w:rPr>
              <w:t>Learning and Inclusion:</w:t>
            </w:r>
            <w:r w:rsidRPr="00B541C8">
              <w:rPr>
                <w:rFonts w:asciiTheme="majorHAnsi" w:eastAsia="Cambria" w:hAnsiTheme="majorHAnsi" w:cs="Cambria"/>
                <w:sz w:val="21"/>
                <w:szCs w:val="21"/>
                <w:lang w:val="en" w:eastAsia="en-IN"/>
              </w:rPr>
              <w:t xml:space="preserve"> Create learning opportunities and foster a diverse and inclusive working environment across teams, promoting continuous growth and collaboration.</w:t>
            </w:r>
          </w:p>
          <w:p w14:paraId="7D423197" w14:textId="77777777" w:rsidR="00AC787B" w:rsidRPr="00B541C8" w:rsidRDefault="00AC787B" w:rsidP="00AC787B">
            <w:pPr>
              <w:spacing w:after="240"/>
              <w:ind w:right="261"/>
              <w:contextualSpacing/>
              <w:jc w:val="both"/>
              <w:rPr>
                <w:rFonts w:asciiTheme="majorHAnsi" w:eastAsia="Cambria" w:hAnsiTheme="majorHAnsi" w:cs="Cambria"/>
                <w:b/>
                <w:bCs/>
                <w:sz w:val="21"/>
                <w:szCs w:val="21"/>
                <w:lang w:val="en" w:eastAsia="en-IN"/>
              </w:rPr>
            </w:pPr>
            <w:r w:rsidRPr="00B541C8">
              <w:rPr>
                <w:rFonts w:asciiTheme="majorHAnsi" w:eastAsia="Cambria" w:hAnsiTheme="majorHAnsi" w:cs="Cambria"/>
                <w:b/>
                <w:bCs/>
                <w:sz w:val="21"/>
                <w:szCs w:val="21"/>
                <w:lang w:val="en" w:eastAsia="en-IN"/>
              </w:rPr>
              <w:t>Highlights:</w:t>
            </w:r>
          </w:p>
          <w:p w14:paraId="66B07C6A" w14:textId="255E3793" w:rsidR="00EB7B85" w:rsidRPr="00B541C8" w:rsidRDefault="00EB7B85" w:rsidP="00EB7B85">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Played a crucial role in conducting internal audits, pinpointing areas of potential risk, and presenting recommendations to the management.</w:t>
            </w:r>
          </w:p>
          <w:p w14:paraId="28C38DAE" w14:textId="7FDCF89D" w:rsidR="00EB7B85" w:rsidRPr="00B541C8" w:rsidRDefault="00EB7B85" w:rsidP="00EB7B85">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Authored, validated, and compiled official documentation detailing the current processes and business requirements for the Base Workflow tool as part of the Standardization project.</w:t>
            </w:r>
          </w:p>
          <w:p w14:paraId="4D9450FD" w14:textId="7C186F48" w:rsidR="00EB7B85" w:rsidRPr="00B541C8" w:rsidRDefault="00EB7B85" w:rsidP="00EB7B85">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Expedited the critical vendor reconciliation process, slashing the turnaround time from one week to just two business days by implementing standardized templates and automation.</w:t>
            </w:r>
          </w:p>
          <w:p w14:paraId="34A81DF1" w14:textId="43E02F8D" w:rsidR="00AC787B" w:rsidRPr="00B541C8" w:rsidRDefault="00EB7B85" w:rsidP="00EB7B85">
            <w:pPr>
              <w:numPr>
                <w:ilvl w:val="0"/>
                <w:numId w:val="6"/>
              </w:numPr>
              <w:spacing w:after="240"/>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Took a leading role in crafting the Record to Report Manual, serving as a comprehensive reference guide for all aspects within the R2R (Record to Report) domain</w:t>
            </w:r>
            <w:r w:rsidR="00AC787B" w:rsidRPr="00B541C8">
              <w:rPr>
                <w:rFonts w:asciiTheme="majorHAnsi" w:eastAsia="Cambria" w:hAnsiTheme="majorHAnsi" w:cs="Cambria"/>
                <w:sz w:val="21"/>
                <w:szCs w:val="21"/>
                <w:lang w:val="en" w:eastAsia="en-IN"/>
              </w:rPr>
              <w:t>.</w:t>
            </w:r>
          </w:p>
          <w:p w14:paraId="5B4672EF" w14:textId="77777777" w:rsidR="00166810" w:rsidRPr="00B541C8" w:rsidRDefault="00166810" w:rsidP="00166810">
            <w:pPr>
              <w:ind w:right="261"/>
              <w:contextualSpacing/>
              <w:jc w:val="both"/>
              <w:rPr>
                <w:rFonts w:asciiTheme="majorHAnsi" w:eastAsia="Cambria" w:hAnsiTheme="majorHAnsi" w:cs="Cambria"/>
                <w:sz w:val="7"/>
                <w:szCs w:val="7"/>
              </w:rPr>
            </w:pPr>
          </w:p>
          <w:p w14:paraId="2AA23FA7" w14:textId="77777777" w:rsidR="00AD7045" w:rsidRPr="00B541C8" w:rsidRDefault="00AD7045" w:rsidP="00166810">
            <w:pPr>
              <w:tabs>
                <w:tab w:val="left" w:pos="10248"/>
              </w:tabs>
              <w:ind w:right="261"/>
              <w:jc w:val="both"/>
              <w:rPr>
                <w:rFonts w:asciiTheme="majorHAnsi" w:eastAsia="Cambria" w:hAnsiTheme="majorHAnsi" w:cs="Cambria"/>
                <w:sz w:val="2"/>
                <w:szCs w:val="2"/>
              </w:rPr>
            </w:pPr>
          </w:p>
          <w:p w14:paraId="6AD63AC7" w14:textId="77777777" w:rsidR="00382822" w:rsidRPr="00B541C8" w:rsidRDefault="00382822" w:rsidP="00166810">
            <w:pPr>
              <w:pStyle w:val="ListParagraph"/>
              <w:numPr>
                <w:ilvl w:val="0"/>
                <w:numId w:val="3"/>
              </w:numPr>
              <w:ind w:left="360" w:right="120"/>
              <w:jc w:val="both"/>
              <w:rPr>
                <w:rFonts w:asciiTheme="majorHAnsi" w:hAnsiTheme="majorHAnsi" w:cs="Tahoma"/>
                <w:b/>
                <w:color w:val="037679"/>
                <w:sz w:val="28"/>
                <w:szCs w:val="28"/>
                <w:lang w:val="en-IN"/>
              </w:rPr>
            </w:pPr>
            <w:r w:rsidRPr="00B541C8">
              <w:rPr>
                <w:rFonts w:asciiTheme="majorHAnsi" w:hAnsiTheme="majorHAnsi" w:cs="Tahoma"/>
                <w:b/>
                <w:color w:val="037679"/>
                <w:sz w:val="28"/>
                <w:szCs w:val="28"/>
                <w:lang w:val="en-IN"/>
              </w:rPr>
              <w:t>Previous Experience</w:t>
            </w:r>
          </w:p>
          <w:p w14:paraId="3F0104F2" w14:textId="77777777" w:rsidR="00382822" w:rsidRPr="00B541C8" w:rsidRDefault="00382822" w:rsidP="00F77E8D">
            <w:pPr>
              <w:ind w:right="120"/>
              <w:jc w:val="both"/>
              <w:rPr>
                <w:rFonts w:asciiTheme="majorHAnsi" w:eastAsia="Calibri" w:hAnsiTheme="majorHAnsi" w:cs="Times New Roman"/>
                <w:b/>
                <w:sz w:val="2"/>
                <w:szCs w:val="2"/>
              </w:rPr>
            </w:pPr>
          </w:p>
          <w:p w14:paraId="31B1C2E5" w14:textId="77619012" w:rsidR="00512454" w:rsidRPr="00734580" w:rsidRDefault="009E63A9" w:rsidP="009C1856">
            <w:pPr>
              <w:shd w:val="clear" w:color="auto" w:fill="FDE9D9" w:themeFill="accent6" w:themeFillTint="33"/>
              <w:ind w:right="261"/>
              <w:contextualSpacing/>
              <w:jc w:val="center"/>
              <w:rPr>
                <w:rFonts w:asciiTheme="majorHAnsi" w:eastAsia="Cambria" w:hAnsiTheme="majorHAnsi" w:cs="Cambria"/>
                <w:b/>
                <w:bCs/>
                <w:sz w:val="21"/>
                <w:szCs w:val="21"/>
                <w:lang w:val="en" w:eastAsia="en-IN"/>
              </w:rPr>
            </w:pPr>
            <w:r w:rsidRPr="009E63A9">
              <w:rPr>
                <w:rFonts w:asciiTheme="majorHAnsi" w:eastAsia="Cambria" w:hAnsiTheme="majorHAnsi" w:cs="Cambria"/>
                <w:b/>
                <w:bCs/>
                <w:sz w:val="21"/>
                <w:szCs w:val="21"/>
                <w:lang w:val="en" w:eastAsia="en-IN"/>
              </w:rPr>
              <w:t>Aug'03</w:t>
            </w:r>
            <w:r>
              <w:rPr>
                <w:rFonts w:asciiTheme="majorHAnsi" w:eastAsia="Cambria" w:hAnsiTheme="majorHAnsi" w:cs="Cambria"/>
                <w:b/>
                <w:bCs/>
                <w:sz w:val="21"/>
                <w:szCs w:val="21"/>
                <w:lang w:val="en" w:eastAsia="en-IN"/>
              </w:rPr>
              <w:t>-</w:t>
            </w:r>
            <w:r w:rsidRPr="009E63A9">
              <w:rPr>
                <w:rFonts w:asciiTheme="majorHAnsi" w:eastAsia="Cambria" w:hAnsiTheme="majorHAnsi" w:cs="Cambria"/>
                <w:b/>
                <w:bCs/>
                <w:sz w:val="21"/>
                <w:szCs w:val="21"/>
                <w:lang w:val="en" w:eastAsia="en-IN"/>
              </w:rPr>
              <w:t>Aug'09</w:t>
            </w:r>
            <w:r w:rsidR="00AA02F6" w:rsidRPr="00B541C8">
              <w:rPr>
                <w:rFonts w:asciiTheme="majorHAnsi" w:eastAsia="Cambria" w:hAnsiTheme="majorHAnsi" w:cs="Cambria"/>
                <w:b/>
                <w:bCs/>
                <w:sz w:val="21"/>
                <w:szCs w:val="21"/>
                <w:lang w:val="en" w:eastAsia="en-IN"/>
              </w:rPr>
              <w:t xml:space="preserve">: </w:t>
            </w:r>
            <w:r w:rsidR="006F3972" w:rsidRPr="00B541C8">
              <w:rPr>
                <w:rFonts w:asciiTheme="majorHAnsi" w:eastAsia="Cambria" w:hAnsiTheme="majorHAnsi" w:cs="Cambria"/>
                <w:b/>
                <w:bCs/>
                <w:sz w:val="21"/>
                <w:szCs w:val="21"/>
                <w:lang w:val="en" w:eastAsia="en-IN"/>
              </w:rPr>
              <w:t xml:space="preserve">TCS E-serve Limited, Chennai as </w:t>
            </w:r>
            <w:r w:rsidR="006F3972" w:rsidRPr="00734580">
              <w:rPr>
                <w:rFonts w:asciiTheme="majorHAnsi" w:eastAsia="Cambria" w:hAnsiTheme="majorHAnsi" w:cs="Cambria"/>
                <w:b/>
                <w:bCs/>
                <w:sz w:val="21"/>
                <w:szCs w:val="21"/>
                <w:lang w:val="en" w:eastAsia="en-IN"/>
              </w:rPr>
              <w:t xml:space="preserve">Assistant </w:t>
            </w:r>
            <w:r w:rsidR="00A416E0" w:rsidRPr="00734580">
              <w:rPr>
                <w:rFonts w:asciiTheme="majorHAnsi" w:eastAsia="Cambria" w:hAnsiTheme="majorHAnsi" w:cs="Cambria"/>
                <w:b/>
                <w:bCs/>
                <w:sz w:val="21"/>
                <w:szCs w:val="21"/>
                <w:lang w:val="en" w:eastAsia="en-IN"/>
              </w:rPr>
              <w:t>Manager/Team</w:t>
            </w:r>
            <w:r w:rsidR="006F3972" w:rsidRPr="00734580">
              <w:rPr>
                <w:rFonts w:asciiTheme="majorHAnsi" w:eastAsia="Cambria" w:hAnsiTheme="majorHAnsi" w:cs="Cambria"/>
                <w:b/>
                <w:bCs/>
                <w:sz w:val="21"/>
                <w:szCs w:val="21"/>
                <w:lang w:val="en" w:eastAsia="en-IN"/>
              </w:rPr>
              <w:t xml:space="preserve"> Lead</w:t>
            </w:r>
          </w:p>
          <w:p w14:paraId="487AC1F6" w14:textId="0398B52C" w:rsidR="005B21B9" w:rsidRPr="00734580" w:rsidRDefault="005B21B9" w:rsidP="009C1856">
            <w:pPr>
              <w:shd w:val="clear" w:color="auto" w:fill="FDE9D9" w:themeFill="accent6" w:themeFillTint="33"/>
              <w:ind w:right="261"/>
              <w:contextualSpacing/>
              <w:jc w:val="center"/>
              <w:rPr>
                <w:rFonts w:asciiTheme="majorHAnsi" w:eastAsia="Cambria" w:hAnsiTheme="majorHAnsi" w:cs="Cambria"/>
                <w:b/>
                <w:bCs/>
                <w:sz w:val="21"/>
                <w:szCs w:val="21"/>
                <w:lang w:val="en" w:eastAsia="en-IN"/>
              </w:rPr>
            </w:pPr>
            <w:r w:rsidRPr="00734580">
              <w:rPr>
                <w:rFonts w:asciiTheme="majorHAnsi" w:eastAsia="Cambria" w:hAnsiTheme="majorHAnsi" w:cs="Cambria"/>
                <w:b/>
                <w:bCs/>
                <w:sz w:val="21"/>
                <w:szCs w:val="21"/>
                <w:lang w:val="en" w:eastAsia="en-IN"/>
              </w:rPr>
              <w:t xml:space="preserve">Growth Path: </w:t>
            </w:r>
            <w:r w:rsidR="00E22BDE" w:rsidRPr="00863249">
              <w:rPr>
                <w:rFonts w:asciiTheme="majorHAnsi" w:eastAsia="Cambria" w:hAnsiTheme="majorHAnsi" w:cs="Cambria"/>
                <w:sz w:val="21"/>
                <w:szCs w:val="21"/>
                <w:lang w:val="en" w:eastAsia="en-IN"/>
              </w:rPr>
              <w:t xml:space="preserve">Assistant Manager/Team Lead (Nov’06 – Aug’09) | </w:t>
            </w:r>
            <w:r w:rsidRPr="00863249">
              <w:rPr>
                <w:rFonts w:asciiTheme="majorHAnsi" w:eastAsia="Cambria" w:hAnsiTheme="majorHAnsi" w:cs="Cambria"/>
                <w:sz w:val="21"/>
                <w:szCs w:val="21"/>
                <w:lang w:val="en" w:eastAsia="en-IN"/>
              </w:rPr>
              <w:t>Senior Associate |Associate (Aug’03 – Oct’06</w:t>
            </w:r>
            <w:r w:rsidR="00F76846" w:rsidRPr="00863249">
              <w:rPr>
                <w:rFonts w:asciiTheme="majorHAnsi" w:eastAsia="Cambria" w:hAnsiTheme="majorHAnsi" w:cs="Cambria"/>
                <w:sz w:val="21"/>
                <w:szCs w:val="21"/>
                <w:lang w:val="en" w:eastAsia="en-IN"/>
              </w:rPr>
              <w:t>)</w:t>
            </w:r>
          </w:p>
          <w:p w14:paraId="16C5C816" w14:textId="0FEBA8F4" w:rsidR="00973780" w:rsidRPr="00B541C8" w:rsidRDefault="00973780" w:rsidP="00973780">
            <w:pPr>
              <w:ind w:right="261"/>
              <w:contextualSpacing/>
              <w:jc w:val="both"/>
              <w:rPr>
                <w:rFonts w:asciiTheme="majorHAnsi" w:eastAsia="Cambria" w:hAnsiTheme="majorHAnsi" w:cs="Cambria"/>
                <w:sz w:val="21"/>
                <w:szCs w:val="21"/>
              </w:rPr>
            </w:pPr>
            <w:r w:rsidRPr="00B541C8">
              <w:rPr>
                <w:rFonts w:asciiTheme="majorHAnsi" w:hAnsiTheme="majorHAnsi"/>
                <w:b/>
                <w:sz w:val="20"/>
              </w:rPr>
              <w:t xml:space="preserve">Highlights as </w:t>
            </w:r>
            <w:r w:rsidR="00F33571" w:rsidRPr="00B541C8">
              <w:rPr>
                <w:rFonts w:asciiTheme="majorHAnsi" w:hAnsiTheme="majorHAnsi"/>
                <w:b/>
                <w:sz w:val="20"/>
              </w:rPr>
              <w:t>Assistant Manager/Team Lead</w:t>
            </w:r>
            <w:r w:rsidRPr="00B541C8">
              <w:rPr>
                <w:rFonts w:asciiTheme="majorHAnsi" w:hAnsiTheme="majorHAnsi"/>
                <w:b/>
                <w:sz w:val="20"/>
              </w:rPr>
              <w:t>:</w:t>
            </w:r>
          </w:p>
          <w:p w14:paraId="31429476" w14:textId="77777777" w:rsidR="00264A23" w:rsidRPr="00264A23" w:rsidRDefault="00264A23" w:rsidP="00264A23">
            <w:pPr>
              <w:numPr>
                <w:ilvl w:val="0"/>
                <w:numId w:val="6"/>
              </w:numPr>
              <w:ind w:right="261"/>
              <w:contextualSpacing/>
              <w:jc w:val="both"/>
              <w:rPr>
                <w:rFonts w:asciiTheme="majorHAnsi" w:eastAsia="Cambria" w:hAnsiTheme="majorHAnsi" w:cs="Cambria"/>
                <w:sz w:val="21"/>
                <w:szCs w:val="21"/>
                <w:lang w:val="en" w:eastAsia="en-IN"/>
              </w:rPr>
            </w:pPr>
            <w:r w:rsidRPr="00264A23">
              <w:rPr>
                <w:rFonts w:asciiTheme="majorHAnsi" w:eastAsia="Cambria" w:hAnsiTheme="majorHAnsi" w:cs="Cambria"/>
                <w:sz w:val="21"/>
                <w:szCs w:val="21"/>
                <w:lang w:val="en" w:eastAsia="en-IN"/>
              </w:rPr>
              <w:t>Earned the Eliminate 2 Earn Award for making a substantial contribution to Investigation Eliminations.</w:t>
            </w:r>
          </w:p>
          <w:p w14:paraId="3CA09CF2" w14:textId="01F08614" w:rsidR="00264A23" w:rsidRPr="00264A23" w:rsidRDefault="00264A23" w:rsidP="00264A23">
            <w:pPr>
              <w:numPr>
                <w:ilvl w:val="0"/>
                <w:numId w:val="6"/>
              </w:numPr>
              <w:ind w:right="261"/>
              <w:contextualSpacing/>
              <w:jc w:val="both"/>
              <w:rPr>
                <w:rFonts w:asciiTheme="majorHAnsi" w:eastAsia="Cambria" w:hAnsiTheme="majorHAnsi" w:cs="Cambria"/>
                <w:sz w:val="21"/>
                <w:szCs w:val="21"/>
                <w:lang w:val="en" w:eastAsia="en-IN"/>
              </w:rPr>
            </w:pPr>
            <w:r w:rsidRPr="00264A23">
              <w:rPr>
                <w:rFonts w:asciiTheme="majorHAnsi" w:eastAsia="Cambria" w:hAnsiTheme="majorHAnsi" w:cs="Cambria"/>
                <w:sz w:val="21"/>
                <w:szCs w:val="21"/>
                <w:lang w:val="en" w:eastAsia="en-IN"/>
              </w:rPr>
              <w:t>Recognized with the Achievers Award for outstanding team performance.</w:t>
            </w:r>
          </w:p>
          <w:p w14:paraId="56E38ACD" w14:textId="03547041" w:rsidR="00264A23" w:rsidRPr="00264A23" w:rsidRDefault="00264A23" w:rsidP="00264A23">
            <w:pPr>
              <w:numPr>
                <w:ilvl w:val="0"/>
                <w:numId w:val="6"/>
              </w:numPr>
              <w:ind w:right="261"/>
              <w:contextualSpacing/>
              <w:jc w:val="both"/>
              <w:rPr>
                <w:rFonts w:asciiTheme="majorHAnsi" w:eastAsia="Cambria" w:hAnsiTheme="majorHAnsi" w:cs="Cambria"/>
                <w:sz w:val="21"/>
                <w:szCs w:val="21"/>
                <w:lang w:val="en" w:eastAsia="en-IN"/>
              </w:rPr>
            </w:pPr>
            <w:r w:rsidRPr="00264A23">
              <w:rPr>
                <w:rFonts w:asciiTheme="majorHAnsi" w:eastAsia="Cambria" w:hAnsiTheme="majorHAnsi" w:cs="Cambria"/>
                <w:sz w:val="21"/>
                <w:szCs w:val="21"/>
                <w:lang w:val="en" w:eastAsia="en-IN"/>
              </w:rPr>
              <w:t>Bestowed with top honors for effectively managing bankruptcy clients as a special assignment at Citi.</w:t>
            </w:r>
          </w:p>
          <w:p w14:paraId="20DC87CD" w14:textId="59632FED" w:rsidR="00264A23" w:rsidRPr="00264A23" w:rsidRDefault="00264A23" w:rsidP="00264A23">
            <w:pPr>
              <w:numPr>
                <w:ilvl w:val="0"/>
                <w:numId w:val="6"/>
              </w:numPr>
              <w:ind w:right="261"/>
              <w:contextualSpacing/>
              <w:jc w:val="both"/>
              <w:rPr>
                <w:rFonts w:asciiTheme="majorHAnsi" w:eastAsia="Cambria" w:hAnsiTheme="majorHAnsi" w:cs="Cambria"/>
                <w:sz w:val="21"/>
                <w:szCs w:val="21"/>
                <w:lang w:val="en" w:eastAsia="en-IN"/>
              </w:rPr>
            </w:pPr>
            <w:r w:rsidRPr="00264A23">
              <w:rPr>
                <w:rFonts w:asciiTheme="majorHAnsi" w:eastAsia="Cambria" w:hAnsiTheme="majorHAnsi" w:cs="Cambria"/>
                <w:sz w:val="21"/>
                <w:szCs w:val="21"/>
                <w:lang w:val="en" w:eastAsia="en-IN"/>
              </w:rPr>
              <w:t>Awarded the Star of the Quarter for exceptional team performance.</w:t>
            </w:r>
          </w:p>
          <w:p w14:paraId="438D0439" w14:textId="4D327E6B" w:rsidR="00264A23" w:rsidRPr="00264A23" w:rsidRDefault="00264A23" w:rsidP="00264A23">
            <w:pPr>
              <w:numPr>
                <w:ilvl w:val="0"/>
                <w:numId w:val="6"/>
              </w:numPr>
              <w:ind w:right="261"/>
              <w:contextualSpacing/>
              <w:jc w:val="both"/>
              <w:rPr>
                <w:rFonts w:asciiTheme="majorHAnsi" w:eastAsia="Cambria" w:hAnsiTheme="majorHAnsi" w:cs="Cambria"/>
                <w:sz w:val="21"/>
                <w:szCs w:val="21"/>
                <w:lang w:val="en" w:eastAsia="en-IN"/>
              </w:rPr>
            </w:pPr>
            <w:r w:rsidRPr="00264A23">
              <w:rPr>
                <w:rFonts w:asciiTheme="majorHAnsi" w:eastAsia="Cambria" w:hAnsiTheme="majorHAnsi" w:cs="Cambria"/>
                <w:sz w:val="21"/>
                <w:szCs w:val="21"/>
                <w:lang w:val="en" w:eastAsia="en-IN"/>
              </w:rPr>
              <w:t>Received the Champion Award for making significant contributions to process enhancements.</w:t>
            </w:r>
          </w:p>
          <w:p w14:paraId="57484590" w14:textId="3DED98AB" w:rsidR="00973780" w:rsidRPr="00B541C8" w:rsidRDefault="00264A23" w:rsidP="00264A23">
            <w:pPr>
              <w:numPr>
                <w:ilvl w:val="0"/>
                <w:numId w:val="6"/>
              </w:numPr>
              <w:spacing w:after="200" w:line="276" w:lineRule="auto"/>
              <w:ind w:right="261"/>
              <w:contextualSpacing/>
              <w:jc w:val="both"/>
              <w:rPr>
                <w:rFonts w:asciiTheme="majorHAnsi" w:eastAsia="Cambria" w:hAnsiTheme="majorHAnsi" w:cs="Cambria"/>
                <w:sz w:val="21"/>
                <w:szCs w:val="21"/>
              </w:rPr>
            </w:pPr>
            <w:r w:rsidRPr="00264A23">
              <w:rPr>
                <w:rFonts w:asciiTheme="majorHAnsi" w:eastAsia="Cambria" w:hAnsiTheme="majorHAnsi" w:cs="Cambria"/>
                <w:sz w:val="21"/>
                <w:szCs w:val="21"/>
                <w:lang w:val="en" w:eastAsia="en-IN"/>
              </w:rPr>
              <w:t>Played a pivotal role in consistently maintaining a zero percent employee retention rate.</w:t>
            </w:r>
          </w:p>
          <w:p w14:paraId="540E2479" w14:textId="7ADA1974" w:rsidR="00F2126E" w:rsidRPr="00B541C8" w:rsidRDefault="00F2126E" w:rsidP="005B21B9">
            <w:pPr>
              <w:ind w:right="261"/>
              <w:contextualSpacing/>
              <w:jc w:val="both"/>
              <w:rPr>
                <w:rFonts w:asciiTheme="majorHAnsi" w:eastAsia="Cambria" w:hAnsiTheme="majorHAnsi" w:cs="Cambria"/>
                <w:sz w:val="21"/>
                <w:szCs w:val="21"/>
              </w:rPr>
            </w:pPr>
            <w:r w:rsidRPr="00B541C8">
              <w:rPr>
                <w:rFonts w:asciiTheme="majorHAnsi" w:hAnsiTheme="majorHAnsi"/>
                <w:b/>
                <w:sz w:val="20"/>
              </w:rPr>
              <w:t>Highlights as Senior Associate |Associate:</w:t>
            </w:r>
          </w:p>
          <w:p w14:paraId="75BA0022" w14:textId="72ED082B" w:rsidR="00511876" w:rsidRPr="00B541C8" w:rsidRDefault="00511876"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Recognized with the Achievers Award for exceptional team performance in September '05 and August '06.</w:t>
            </w:r>
          </w:p>
          <w:p w14:paraId="60ED15BA" w14:textId="75ECC61F" w:rsidR="00511876" w:rsidRPr="00B541C8" w:rsidRDefault="00511876"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 xml:space="preserve">Awarded the Star of the Quarter </w:t>
            </w:r>
            <w:r w:rsidR="000E1CC9">
              <w:rPr>
                <w:rFonts w:asciiTheme="majorHAnsi" w:eastAsia="Cambria" w:hAnsiTheme="majorHAnsi" w:cs="Cambria"/>
                <w:sz w:val="21"/>
                <w:szCs w:val="21"/>
                <w:lang w:val="en" w:eastAsia="en-IN"/>
              </w:rPr>
              <w:t>from</w:t>
            </w:r>
            <w:r w:rsidRPr="00B541C8">
              <w:rPr>
                <w:rFonts w:asciiTheme="majorHAnsi" w:eastAsia="Cambria" w:hAnsiTheme="majorHAnsi" w:cs="Cambria"/>
                <w:sz w:val="21"/>
                <w:szCs w:val="21"/>
                <w:lang w:val="en" w:eastAsia="en-IN"/>
              </w:rPr>
              <w:t xml:space="preserve"> July to September '06.</w:t>
            </w:r>
          </w:p>
          <w:p w14:paraId="3DB25FEB" w14:textId="77777777" w:rsidR="00C541DF" w:rsidRPr="00B541C8" w:rsidRDefault="00C541DF"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Actively contributed to inquiries involving Euro, Foreign Currency, and Dollar Investigations as a team member.</w:t>
            </w:r>
          </w:p>
          <w:p w14:paraId="012B543A" w14:textId="3A9693D7" w:rsidR="00511876" w:rsidRPr="00B541C8" w:rsidRDefault="00511876"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Distinguished for creating comprehensive training materials for MIDCAN (MID Cancellations).</w:t>
            </w:r>
          </w:p>
          <w:p w14:paraId="30D10B2A" w14:textId="119D0FBC" w:rsidR="00511876" w:rsidRPr="00B541C8" w:rsidRDefault="00511876"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Nominated to join a high-value team responsible for transactions exceeding the threshold.</w:t>
            </w:r>
          </w:p>
          <w:p w14:paraId="2747DECF" w14:textId="04365F75" w:rsidR="00511876" w:rsidRPr="00B541C8" w:rsidRDefault="00511876"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Received the Champion Award for making significant contributions to process enhancements in May '04.</w:t>
            </w:r>
          </w:p>
          <w:p w14:paraId="7FF0E169" w14:textId="4708463E" w:rsidR="00511876" w:rsidRPr="00B541C8" w:rsidRDefault="00511876" w:rsidP="00511876">
            <w:pPr>
              <w:numPr>
                <w:ilvl w:val="0"/>
                <w:numId w:val="6"/>
              </w:numPr>
              <w:ind w:right="261"/>
              <w:contextualSpacing/>
              <w:jc w:val="both"/>
              <w:rPr>
                <w:rFonts w:asciiTheme="majorHAnsi" w:eastAsia="Cambria" w:hAnsiTheme="majorHAnsi" w:cs="Cambria"/>
                <w:sz w:val="21"/>
                <w:szCs w:val="21"/>
                <w:lang w:val="en" w:eastAsia="en-IN"/>
              </w:rPr>
            </w:pPr>
            <w:r w:rsidRPr="00B541C8">
              <w:rPr>
                <w:rFonts w:asciiTheme="majorHAnsi" w:eastAsia="Cambria" w:hAnsiTheme="majorHAnsi" w:cs="Cambria"/>
                <w:sz w:val="21"/>
                <w:szCs w:val="21"/>
                <w:lang w:val="en" w:eastAsia="en-IN"/>
              </w:rPr>
              <w:t>Honored with the Achievers Award for outstanding team performance in December '04.</w:t>
            </w:r>
          </w:p>
          <w:p w14:paraId="5D32BBC9" w14:textId="55CD756A" w:rsidR="00512454" w:rsidRPr="00B541C8" w:rsidRDefault="00511876" w:rsidP="00511876">
            <w:pPr>
              <w:numPr>
                <w:ilvl w:val="0"/>
                <w:numId w:val="6"/>
              </w:numPr>
              <w:ind w:right="261"/>
              <w:contextualSpacing/>
              <w:jc w:val="both"/>
              <w:rPr>
                <w:rFonts w:asciiTheme="majorHAnsi" w:eastAsia="Cambria" w:hAnsiTheme="majorHAnsi" w:cs="Cambria"/>
                <w:sz w:val="21"/>
                <w:szCs w:val="21"/>
              </w:rPr>
            </w:pPr>
            <w:r w:rsidRPr="00B541C8">
              <w:rPr>
                <w:rFonts w:asciiTheme="majorHAnsi" w:eastAsia="Cambria" w:hAnsiTheme="majorHAnsi" w:cs="Cambria"/>
                <w:sz w:val="21"/>
                <w:szCs w:val="21"/>
                <w:lang w:val="en" w:eastAsia="en-IN"/>
              </w:rPr>
              <w:t>Nominated for Onsite COB (Close of Business) training at Citibank Dublin, showcasing expertise and dedication</w:t>
            </w:r>
            <w:r w:rsidR="00512454" w:rsidRPr="00B541C8">
              <w:rPr>
                <w:rFonts w:asciiTheme="majorHAnsi" w:eastAsia="Cambria" w:hAnsiTheme="majorHAnsi" w:cs="Cambria"/>
                <w:sz w:val="21"/>
                <w:szCs w:val="21"/>
                <w:lang w:val="en" w:eastAsia="en-IN"/>
              </w:rPr>
              <w:t>.</w:t>
            </w:r>
          </w:p>
          <w:p w14:paraId="7CA88F13" w14:textId="77777777" w:rsidR="00157EF3" w:rsidRPr="00B541C8" w:rsidRDefault="00157EF3" w:rsidP="00512454">
            <w:pPr>
              <w:spacing w:after="20"/>
              <w:rPr>
                <w:rFonts w:asciiTheme="majorHAnsi" w:hAnsiTheme="majorHAnsi"/>
                <w:bCs/>
                <w:sz w:val="7"/>
                <w:szCs w:val="7"/>
                <w:lang w:val="en"/>
              </w:rPr>
            </w:pPr>
          </w:p>
          <w:p w14:paraId="21762E3D" w14:textId="6466E916" w:rsidR="000D4082" w:rsidRDefault="00CF6A32" w:rsidP="009C1856">
            <w:pPr>
              <w:shd w:val="clear" w:color="auto" w:fill="FDE9D9" w:themeFill="accent6" w:themeFillTint="33"/>
              <w:ind w:right="261"/>
              <w:contextualSpacing/>
              <w:jc w:val="center"/>
              <w:rPr>
                <w:rFonts w:asciiTheme="majorHAnsi" w:eastAsia="Cambria" w:hAnsiTheme="majorHAnsi" w:cs="Cambria"/>
                <w:b/>
                <w:bCs/>
                <w:sz w:val="21"/>
                <w:szCs w:val="21"/>
                <w:lang w:val="en" w:eastAsia="en-IN"/>
              </w:rPr>
            </w:pPr>
            <w:r w:rsidRPr="00B541C8">
              <w:rPr>
                <w:rFonts w:asciiTheme="majorHAnsi" w:eastAsia="Cambria" w:hAnsiTheme="majorHAnsi" w:cs="Cambria"/>
                <w:b/>
                <w:bCs/>
                <w:sz w:val="21"/>
                <w:szCs w:val="21"/>
                <w:lang w:val="en" w:eastAsia="en-IN"/>
              </w:rPr>
              <w:t>May’02 – Mar’03</w:t>
            </w:r>
            <w:r w:rsidR="00330D2A" w:rsidRPr="00B541C8">
              <w:rPr>
                <w:rFonts w:asciiTheme="majorHAnsi" w:eastAsia="Cambria" w:hAnsiTheme="majorHAnsi" w:cs="Cambria"/>
                <w:b/>
                <w:bCs/>
                <w:sz w:val="21"/>
                <w:szCs w:val="21"/>
                <w:lang w:val="en" w:eastAsia="en-IN"/>
              </w:rPr>
              <w:t xml:space="preserve">: </w:t>
            </w:r>
            <w:r w:rsidRPr="00B541C8">
              <w:rPr>
                <w:rFonts w:asciiTheme="majorHAnsi" w:eastAsia="Cambria" w:hAnsiTheme="majorHAnsi" w:cs="Cambria"/>
                <w:b/>
                <w:bCs/>
                <w:sz w:val="21"/>
                <w:szCs w:val="21"/>
                <w:lang w:val="en" w:eastAsia="en-IN"/>
              </w:rPr>
              <w:t>Mitsui Babcock Limited Chennai as Accounts Assistant</w:t>
            </w:r>
          </w:p>
          <w:p w14:paraId="38DB5383" w14:textId="77777777" w:rsidR="007C003E" w:rsidRDefault="007C003E" w:rsidP="000D4082">
            <w:pPr>
              <w:ind w:right="261"/>
              <w:contextualSpacing/>
              <w:jc w:val="both"/>
              <w:rPr>
                <w:rFonts w:asciiTheme="majorHAnsi" w:eastAsia="Cambria" w:hAnsiTheme="majorHAnsi" w:cs="Cambria"/>
                <w:b/>
                <w:bCs/>
                <w:sz w:val="21"/>
                <w:szCs w:val="21"/>
                <w:lang w:val="en" w:eastAsia="en-IN"/>
              </w:rPr>
            </w:pPr>
          </w:p>
          <w:p w14:paraId="307207DA" w14:textId="6CC238D5" w:rsidR="007C003E" w:rsidRPr="00B541C8" w:rsidRDefault="00924BAA" w:rsidP="007C003E">
            <w:pPr>
              <w:pStyle w:val="ListParagraph"/>
              <w:numPr>
                <w:ilvl w:val="0"/>
                <w:numId w:val="3"/>
              </w:numPr>
              <w:spacing w:after="200" w:line="276" w:lineRule="auto"/>
              <w:ind w:left="360" w:right="120"/>
              <w:jc w:val="both"/>
              <w:rPr>
                <w:rFonts w:asciiTheme="majorHAnsi" w:hAnsiTheme="majorHAnsi" w:cs="Tahoma"/>
                <w:b/>
                <w:color w:val="037679"/>
                <w:sz w:val="28"/>
                <w:szCs w:val="28"/>
                <w:lang w:val="en-IN"/>
              </w:rPr>
            </w:pPr>
            <w:r>
              <w:rPr>
                <w:rFonts w:asciiTheme="majorHAnsi" w:hAnsiTheme="majorHAnsi" w:cs="Tahoma"/>
                <w:b/>
                <w:color w:val="037679"/>
                <w:sz w:val="28"/>
                <w:szCs w:val="28"/>
                <w:lang w:val="en-IN"/>
              </w:rPr>
              <w:t>Technical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8"/>
              <w:gridCol w:w="2658"/>
              <w:gridCol w:w="2659"/>
              <w:gridCol w:w="2659"/>
            </w:tblGrid>
            <w:tr w:rsidR="00D36096" w14:paraId="23E3E09D" w14:textId="77777777" w:rsidTr="00C45C95">
              <w:tc>
                <w:tcPr>
                  <w:tcW w:w="2658" w:type="dxa"/>
                </w:tcPr>
                <w:p w14:paraId="47AB6B30"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SARACEN</w:t>
                  </w:r>
                </w:p>
                <w:p w14:paraId="163BEDE0"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XCEPTOR</w:t>
                  </w:r>
                </w:p>
                <w:p w14:paraId="14217143"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QLIK SENSE</w:t>
                  </w:r>
                </w:p>
                <w:p w14:paraId="6202C45F"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SAS VA</w:t>
                  </w:r>
                </w:p>
                <w:p w14:paraId="13E35283" w14:textId="521B4B78" w:rsidR="00D36096"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BAAN ERP</w:t>
                  </w:r>
                </w:p>
              </w:tc>
              <w:tc>
                <w:tcPr>
                  <w:tcW w:w="2658" w:type="dxa"/>
                </w:tcPr>
                <w:p w14:paraId="727FD375"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MS VISIO</w:t>
                  </w:r>
                </w:p>
                <w:p w14:paraId="2CE036FA"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OUTLOOK SOFT</w:t>
                  </w:r>
                </w:p>
                <w:p w14:paraId="7ECBC261"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EONIA</w:t>
                  </w:r>
                </w:p>
                <w:p w14:paraId="74A872AA" w14:textId="77777777" w:rsidR="00D36096"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PEGA</w:t>
                  </w:r>
                </w:p>
                <w:p w14:paraId="12E1316D" w14:textId="3727512E" w:rsidR="00F4041B" w:rsidRPr="00F4041B" w:rsidRDefault="00F4041B" w:rsidP="00F4041B">
                  <w:pPr>
                    <w:pStyle w:val="ListParagraph"/>
                    <w:numPr>
                      <w:ilvl w:val="0"/>
                      <w:numId w:val="16"/>
                    </w:numPr>
                    <w:ind w:right="261"/>
                    <w:jc w:val="both"/>
                    <w:rPr>
                      <w:rFonts w:asciiTheme="majorHAnsi" w:eastAsia="Cambria" w:hAnsiTheme="majorHAnsi" w:cs="Cambria"/>
                      <w:sz w:val="21"/>
                      <w:szCs w:val="21"/>
                    </w:rPr>
                  </w:pPr>
                  <w:r w:rsidRPr="005E0483">
                    <w:rPr>
                      <w:rFonts w:asciiTheme="majorHAnsi" w:eastAsia="Cambria" w:hAnsiTheme="majorHAnsi" w:cs="Cambria"/>
                      <w:sz w:val="21"/>
                      <w:szCs w:val="21"/>
                    </w:rPr>
                    <w:t>MS Power BI</w:t>
                  </w:r>
                </w:p>
              </w:tc>
              <w:tc>
                <w:tcPr>
                  <w:tcW w:w="2659" w:type="dxa"/>
                </w:tcPr>
                <w:p w14:paraId="2F31CE28"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RECON FRONTIER</w:t>
                  </w:r>
                </w:p>
                <w:p w14:paraId="24BEAF92"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GLOBAL PAY PLUS</w:t>
                  </w:r>
                </w:p>
                <w:p w14:paraId="4262421D"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FLEXCUBE</w:t>
                  </w:r>
                </w:p>
                <w:p w14:paraId="4E8F36B7"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COGNOS</w:t>
                  </w:r>
                </w:p>
                <w:p w14:paraId="6431E129" w14:textId="1F760D10" w:rsidR="00D36096"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HYPERION</w:t>
                  </w:r>
                </w:p>
              </w:tc>
              <w:tc>
                <w:tcPr>
                  <w:tcW w:w="2659" w:type="dxa"/>
                </w:tcPr>
                <w:p w14:paraId="5A6D1BED"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TALLY</w:t>
                  </w:r>
                </w:p>
                <w:p w14:paraId="26D52EE4" w14:textId="77777777" w:rsidR="006E0968" w:rsidRPr="007A3B00" w:rsidRDefault="006E0968" w:rsidP="007A3B00">
                  <w:pPr>
                    <w:pStyle w:val="ListParagraph"/>
                    <w:numPr>
                      <w:ilvl w:val="0"/>
                      <w:numId w:val="16"/>
                    </w:numPr>
                    <w:ind w:right="261"/>
                    <w:jc w:val="both"/>
                    <w:rPr>
                      <w:rFonts w:asciiTheme="majorHAnsi" w:eastAsia="Cambria" w:hAnsiTheme="majorHAnsi" w:cs="Cambria"/>
                      <w:sz w:val="21"/>
                      <w:szCs w:val="21"/>
                      <w:lang w:val="en" w:eastAsia="en-IN"/>
                    </w:rPr>
                  </w:pPr>
                  <w:r w:rsidRPr="007A3B00">
                    <w:rPr>
                      <w:rFonts w:asciiTheme="majorHAnsi" w:eastAsia="Cambria" w:hAnsiTheme="majorHAnsi" w:cs="Cambria"/>
                      <w:sz w:val="21"/>
                      <w:szCs w:val="21"/>
                      <w:lang w:val="en" w:eastAsia="en-IN"/>
                    </w:rPr>
                    <w:t>MSOFFICE</w:t>
                  </w:r>
                </w:p>
                <w:p w14:paraId="5B749880" w14:textId="77777777" w:rsidR="006E0968" w:rsidRPr="005E0483" w:rsidRDefault="006E0968" w:rsidP="007A3B00">
                  <w:pPr>
                    <w:pStyle w:val="ListParagraph"/>
                    <w:numPr>
                      <w:ilvl w:val="0"/>
                      <w:numId w:val="16"/>
                    </w:numPr>
                    <w:ind w:right="261"/>
                    <w:jc w:val="both"/>
                    <w:rPr>
                      <w:rFonts w:asciiTheme="majorHAnsi" w:eastAsia="Cambria" w:hAnsiTheme="majorHAnsi" w:cs="Cambria"/>
                      <w:sz w:val="21"/>
                      <w:szCs w:val="21"/>
                    </w:rPr>
                  </w:pPr>
                  <w:r w:rsidRPr="007A3B00">
                    <w:rPr>
                      <w:rFonts w:asciiTheme="majorHAnsi" w:eastAsia="Cambria" w:hAnsiTheme="majorHAnsi" w:cs="Cambria"/>
                      <w:sz w:val="21"/>
                      <w:szCs w:val="21"/>
                      <w:lang w:val="en" w:eastAsia="en-IN"/>
                    </w:rPr>
                    <w:t>MSACCESS</w:t>
                  </w:r>
                </w:p>
                <w:p w14:paraId="6897D56F" w14:textId="77777777" w:rsidR="00D36096" w:rsidRPr="007A3B00" w:rsidRDefault="00D36096" w:rsidP="00076F0D">
                  <w:pPr>
                    <w:pStyle w:val="ListParagraph"/>
                    <w:ind w:left="360" w:right="261"/>
                    <w:jc w:val="both"/>
                    <w:rPr>
                      <w:rFonts w:asciiTheme="majorHAnsi" w:eastAsia="Cambria" w:hAnsiTheme="majorHAnsi" w:cs="Cambria"/>
                      <w:sz w:val="21"/>
                      <w:szCs w:val="21"/>
                      <w:lang w:val="en" w:eastAsia="en-IN"/>
                    </w:rPr>
                  </w:pPr>
                </w:p>
              </w:tc>
            </w:tr>
          </w:tbl>
          <w:p w14:paraId="740BAF6F" w14:textId="77777777" w:rsidR="001D74A8" w:rsidRPr="00B541C8" w:rsidRDefault="001D74A8" w:rsidP="00BA2965">
            <w:pPr>
              <w:ind w:right="261"/>
              <w:contextualSpacing/>
              <w:jc w:val="both"/>
              <w:rPr>
                <w:rFonts w:asciiTheme="majorHAnsi" w:eastAsia="Cambria" w:hAnsiTheme="majorHAnsi" w:cs="Cambria"/>
                <w:b/>
                <w:bCs/>
                <w:sz w:val="2"/>
                <w:szCs w:val="2"/>
              </w:rPr>
            </w:pPr>
          </w:p>
          <w:p w14:paraId="7EE52826" w14:textId="235CA60F" w:rsidR="00FC0C13" w:rsidRPr="00B541C8" w:rsidRDefault="00344117" w:rsidP="00344117">
            <w:pPr>
              <w:jc w:val="both"/>
              <w:rPr>
                <w:rFonts w:asciiTheme="majorHAnsi" w:hAnsiTheme="majorHAnsi"/>
                <w:sz w:val="21"/>
                <w:szCs w:val="21"/>
                <w:lang w:val="en-IN"/>
              </w:rPr>
            </w:pPr>
            <w:r w:rsidRPr="00B541C8">
              <w:rPr>
                <w:rFonts w:asciiTheme="majorHAnsi" w:hAnsiTheme="majorHAnsi"/>
                <w:noProof/>
                <w:lang w:val="en-IN" w:eastAsia="en-IN"/>
              </w:rPr>
              <mc:AlternateContent>
                <mc:Choice Requires="wps">
                  <w:drawing>
                    <wp:anchor distT="0" distB="0" distL="114300" distR="114300" simplePos="0" relativeHeight="251681792" behindDoc="0" locked="0" layoutInCell="1" allowOverlap="1" wp14:anchorId="49022A0B" wp14:editId="0A332375">
                      <wp:simplePos x="0" y="0"/>
                      <wp:positionH relativeFrom="column">
                        <wp:posOffset>401955</wp:posOffset>
                      </wp:positionH>
                      <wp:positionV relativeFrom="paragraph">
                        <wp:posOffset>50800</wp:posOffset>
                      </wp:positionV>
                      <wp:extent cx="6527800" cy="850900"/>
                      <wp:effectExtent l="0" t="0" r="0" b="0"/>
                      <wp:wrapNone/>
                      <wp:docPr id="643"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7800"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44DB0" w14:textId="77777777" w:rsidR="00344117" w:rsidRPr="00C71743" w:rsidRDefault="00344117" w:rsidP="00A62E6E">
                                  <w:pPr>
                                    <w:pStyle w:val="ListParagraph"/>
                                    <w:suppressAutoHyphens/>
                                    <w:autoSpaceDN w:val="0"/>
                                    <w:spacing w:after="0" w:line="240" w:lineRule="auto"/>
                                    <w:ind w:left="0" w:right="-61"/>
                                    <w:jc w:val="both"/>
                                    <w:textAlignment w:val="baseline"/>
                                    <w:rPr>
                                      <w:rFonts w:ascii="Cambria" w:hAnsi="Cambria" w:cs="Tahoma"/>
                                      <w:b/>
                                      <w:bCs/>
                                      <w:color w:val="FFFFFF" w:themeColor="background1"/>
                                      <w:sz w:val="24"/>
                                      <w:szCs w:val="28"/>
                                    </w:rPr>
                                  </w:pPr>
                                  <w:r w:rsidRPr="00C71743">
                                    <w:rPr>
                                      <w:rFonts w:ascii="Cambria" w:hAnsi="Cambria" w:cs="Tahoma"/>
                                      <w:noProof/>
                                      <w:color w:val="FFFFFF" w:themeColor="background1"/>
                                      <w:sz w:val="28"/>
                                      <w:szCs w:val="28"/>
                                      <w:lang w:val="en-IN" w:eastAsia="en-IN"/>
                                    </w:rPr>
                                    <w:drawing>
                                      <wp:inline distT="0" distB="0" distL="0" distR="0" wp14:anchorId="7CA58331" wp14:editId="74A6EEB3">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71743">
                                    <w:rPr>
                                      <w:rFonts w:ascii="Cambria" w:hAnsi="Cambria" w:cs="Tahoma"/>
                                      <w:color w:val="FFFFFF" w:themeColor="background1"/>
                                      <w:sz w:val="28"/>
                                      <w:szCs w:val="28"/>
                                    </w:rPr>
                                    <w:t xml:space="preserve"> </w:t>
                                  </w:r>
                                  <w:r w:rsidRPr="00C71743">
                                    <w:rPr>
                                      <w:rFonts w:ascii="Cambria" w:hAnsi="Cambria" w:cs="Tahoma"/>
                                      <w:b/>
                                      <w:bCs/>
                                      <w:color w:val="FFFFFF" w:themeColor="background1"/>
                                      <w:sz w:val="24"/>
                                      <w:szCs w:val="28"/>
                                    </w:rPr>
                                    <w:t>Personal Details</w:t>
                                  </w:r>
                                </w:p>
                                <w:p w14:paraId="1CE36216" w14:textId="64E20873" w:rsidR="00344117" w:rsidRPr="00C71743" w:rsidRDefault="00344117" w:rsidP="00A62E6E">
                                  <w:pPr>
                                    <w:suppressAutoHyphens/>
                                    <w:autoSpaceDN w:val="0"/>
                                    <w:spacing w:after="0" w:line="240" w:lineRule="auto"/>
                                    <w:ind w:right="-58"/>
                                    <w:jc w:val="both"/>
                                    <w:textAlignment w:val="baseline"/>
                                    <w:rPr>
                                      <w:rFonts w:ascii="Cambria" w:hAnsi="Cambria" w:cs="Tahoma"/>
                                      <w:b/>
                                      <w:color w:val="FFFFFF" w:themeColor="background1"/>
                                      <w:spacing w:val="-4"/>
                                      <w:sz w:val="21"/>
                                      <w:szCs w:val="21"/>
                                      <w:lang w:val="en-IN"/>
                                    </w:rPr>
                                  </w:pPr>
                                  <w:r w:rsidRPr="00C71743">
                                    <w:rPr>
                                      <w:rFonts w:ascii="Cambria" w:hAnsi="Cambria" w:cs="Tahoma"/>
                                      <w:b/>
                                      <w:color w:val="FFFFFF" w:themeColor="background1"/>
                                      <w:spacing w:val="-4"/>
                                      <w:sz w:val="21"/>
                                      <w:szCs w:val="21"/>
                                    </w:rPr>
                                    <w:t>Languages Known:</w:t>
                                  </w:r>
                                  <w:r w:rsidR="0018103E">
                                    <w:rPr>
                                      <w:rFonts w:ascii="Cambria" w:hAnsi="Cambria" w:cs="Tahoma"/>
                                      <w:b/>
                                      <w:color w:val="FFFFFF" w:themeColor="background1"/>
                                      <w:spacing w:val="-4"/>
                                      <w:sz w:val="21"/>
                                      <w:szCs w:val="21"/>
                                    </w:rPr>
                                    <w:t xml:space="preserve"> </w:t>
                                  </w:r>
                                  <w:r w:rsidRPr="00C71743">
                                    <w:rPr>
                                      <w:rFonts w:ascii="Cambria" w:hAnsi="Cambria" w:cs="Tahoma"/>
                                      <w:b/>
                                      <w:color w:val="FFFFFF" w:themeColor="background1"/>
                                      <w:spacing w:val="-4"/>
                                      <w:sz w:val="21"/>
                                      <w:szCs w:val="21"/>
                                    </w:rPr>
                                    <w:t xml:space="preserve"> </w:t>
                                  </w:r>
                                  <w:r w:rsidR="008D36C5" w:rsidRPr="008D36C5">
                                    <w:rPr>
                                      <w:rFonts w:ascii="Cambria" w:eastAsia="Cambria" w:hAnsi="Cambria" w:cs="Cambria"/>
                                      <w:sz w:val="21"/>
                                      <w:szCs w:val="21"/>
                                    </w:rPr>
                                    <w:t>English, Hindi, and Tamil</w:t>
                                  </w:r>
                                </w:p>
                                <w:p w14:paraId="42CD2168" w14:textId="764385A1" w:rsidR="00336F85" w:rsidRPr="0018103E" w:rsidRDefault="00344117" w:rsidP="00A62E6E">
                                  <w:pPr>
                                    <w:suppressAutoHyphens/>
                                    <w:autoSpaceDN w:val="0"/>
                                    <w:spacing w:after="0" w:line="240" w:lineRule="auto"/>
                                    <w:ind w:right="-58"/>
                                    <w:jc w:val="both"/>
                                    <w:textAlignment w:val="baseline"/>
                                    <w:rPr>
                                      <w:rFonts w:ascii="Cambria" w:eastAsia="Times New Roman" w:hAnsi="Cambria" w:cs="Times New Roman"/>
                                      <w:bCs/>
                                      <w:sz w:val="21"/>
                                      <w:szCs w:val="21"/>
                                    </w:rPr>
                                  </w:pPr>
                                  <w:r w:rsidRPr="00C71743">
                                    <w:rPr>
                                      <w:rFonts w:ascii="Cambria" w:hAnsi="Cambria" w:cs="Tahoma"/>
                                      <w:b/>
                                      <w:color w:val="FFFFFF" w:themeColor="background1"/>
                                      <w:spacing w:val="-4"/>
                                      <w:sz w:val="21"/>
                                      <w:szCs w:val="21"/>
                                    </w:rPr>
                                    <w:t>Address:</w:t>
                                  </w:r>
                                  <w:r w:rsidRPr="00C71743">
                                    <w:rPr>
                                      <w:rFonts w:ascii="Cambria" w:eastAsia="Times New Roman" w:hAnsi="Cambria" w:cs="Times New Roman"/>
                                      <w:sz w:val="21"/>
                                      <w:szCs w:val="21"/>
                                    </w:rPr>
                                    <w:t xml:space="preserve"> </w:t>
                                  </w:r>
                                  <w:r w:rsidR="00930F2E" w:rsidRPr="00930F2E">
                                    <w:rPr>
                                      <w:rFonts w:ascii="Cambria" w:eastAsia="Cambria" w:hAnsi="Cambria" w:cs="Cambria"/>
                                      <w:sz w:val="21"/>
                                      <w:szCs w:val="21"/>
                                    </w:rPr>
                                    <w:t>Nanganallur, Chennai -600061</w:t>
                                  </w:r>
                                </w:p>
                                <w:p w14:paraId="7F02FBB9" w14:textId="72F3F6F9" w:rsidR="00344117" w:rsidRPr="00C71743" w:rsidRDefault="00344117" w:rsidP="00A62E6E">
                                  <w:pPr>
                                    <w:suppressAutoHyphens/>
                                    <w:autoSpaceDN w:val="0"/>
                                    <w:spacing w:after="0" w:line="240" w:lineRule="auto"/>
                                    <w:ind w:right="-58"/>
                                    <w:jc w:val="both"/>
                                    <w:textAlignment w:val="baseline"/>
                                    <w:rPr>
                                      <w:rFonts w:ascii="Cambria" w:hAnsi="Cambria" w:cs="Tahoma"/>
                                      <w:color w:val="FFFFFF" w:themeColor="background1"/>
                                      <w:spacing w:val="-4"/>
                                      <w:sz w:val="21"/>
                                      <w:szCs w:val="21"/>
                                    </w:rPr>
                                  </w:pPr>
                                  <w:r w:rsidRPr="00C71743">
                                    <w:rPr>
                                      <w:rFonts w:ascii="Cambria" w:hAnsi="Cambria" w:cs="Tahoma"/>
                                      <w:b/>
                                      <w:bCs/>
                                      <w:color w:val="F2F2F2" w:themeColor="background1" w:themeShade="F2"/>
                                      <w:spacing w:val="-4"/>
                                      <w:sz w:val="21"/>
                                      <w:szCs w:val="21"/>
                                    </w:rPr>
                                    <w:t>LinkedIn:</w:t>
                                  </w:r>
                                  <w:r w:rsidR="0018103E">
                                    <w:rPr>
                                      <w:rFonts w:ascii="Cambria" w:hAnsi="Cambria" w:cs="Tahoma"/>
                                      <w:color w:val="F2F2F2" w:themeColor="background1" w:themeShade="F2"/>
                                      <w:spacing w:val="-4"/>
                                      <w:sz w:val="21"/>
                                      <w:szCs w:val="21"/>
                                    </w:rPr>
                                    <w:t xml:space="preserve"> </w:t>
                                  </w:r>
                                  <w:r w:rsidRPr="00C71743">
                                    <w:rPr>
                                      <w:rFonts w:ascii="Cambria" w:hAnsi="Cambria" w:cs="Tahoma"/>
                                      <w:color w:val="F2F2F2" w:themeColor="background1" w:themeShade="F2"/>
                                      <w:spacing w:val="-4"/>
                                      <w:sz w:val="21"/>
                                      <w:szCs w:val="21"/>
                                    </w:rPr>
                                    <w:t xml:space="preserve"> </w:t>
                                  </w:r>
                                  <w:r w:rsidR="00124D8D" w:rsidRPr="00124D8D">
                                    <w:rPr>
                                      <w:rFonts w:ascii="Cambria" w:hAnsi="Cambria" w:cs="Tahoma"/>
                                      <w:color w:val="F2F2F2" w:themeColor="background1" w:themeShade="F2"/>
                                      <w:spacing w:val="-4"/>
                                      <w:sz w:val="21"/>
                                      <w:szCs w:val="21"/>
                                    </w:rPr>
                                    <w:t>http://www.linkedin.com/in/anusha-rs-3609a547</w:t>
                                  </w:r>
                                </w:p>
                                <w:p w14:paraId="307FE783" w14:textId="77777777" w:rsidR="00344117" w:rsidRPr="00C71743" w:rsidRDefault="00344117" w:rsidP="00A62E6E">
                                  <w:pPr>
                                    <w:suppressAutoHyphens/>
                                    <w:autoSpaceDN w:val="0"/>
                                    <w:spacing w:after="0" w:line="240" w:lineRule="auto"/>
                                    <w:ind w:right="-58"/>
                                    <w:jc w:val="both"/>
                                    <w:textAlignment w:val="baseline"/>
                                    <w:rPr>
                                      <w:rFonts w:ascii="Cambria" w:hAnsi="Cambria" w:cs="Tahoma"/>
                                      <w:color w:val="FFFFFF" w:themeColor="background1"/>
                                      <w:spacing w:val="-4"/>
                                    </w:rPr>
                                  </w:pPr>
                                </w:p>
                                <w:p w14:paraId="35E15772" w14:textId="77777777" w:rsidR="00344117" w:rsidRPr="00C71743" w:rsidRDefault="00344117" w:rsidP="00A62E6E">
                                  <w:pPr>
                                    <w:suppressAutoHyphens/>
                                    <w:autoSpaceDN w:val="0"/>
                                    <w:spacing w:after="0" w:line="240" w:lineRule="auto"/>
                                    <w:ind w:right="-58"/>
                                    <w:jc w:val="both"/>
                                    <w:textAlignment w:val="baseline"/>
                                    <w:rPr>
                                      <w:rFonts w:ascii="Cambria" w:hAnsi="Cambria" w:cs="Tahoma"/>
                                      <w:color w:val="F2F2F2" w:themeColor="background1" w:themeShade="F2"/>
                                      <w:spacing w:val="-4"/>
                                    </w:rPr>
                                  </w:pPr>
                                </w:p>
                                <w:p w14:paraId="20E47580" w14:textId="77777777" w:rsidR="00344117" w:rsidRPr="00C71743" w:rsidRDefault="00344117" w:rsidP="00A62E6E">
                                  <w:pPr>
                                    <w:suppressAutoHyphens/>
                                    <w:autoSpaceDN w:val="0"/>
                                    <w:spacing w:after="0" w:line="240" w:lineRule="auto"/>
                                    <w:ind w:right="-58"/>
                                    <w:jc w:val="both"/>
                                    <w:textAlignment w:val="baseline"/>
                                    <w:rPr>
                                      <w:rFonts w:ascii="Cambria" w:hAnsi="Cambria" w:cs="Tahoma"/>
                                      <w:color w:val="F2F2F2" w:themeColor="background1" w:themeShade="F2"/>
                                    </w:rPr>
                                  </w:pPr>
                                </w:p>
                                <w:p w14:paraId="777C751B" w14:textId="77777777" w:rsidR="00344117" w:rsidRPr="00C71743" w:rsidRDefault="00344117" w:rsidP="00A62E6E">
                                  <w:pPr>
                                    <w:spacing w:after="0" w:line="240" w:lineRule="auto"/>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22A0B" id="Rectangle 643" o:spid="_x0000_s1038" style="position:absolute;left:0;text-align:left;margin-left:31.65pt;margin-top:4pt;width:514pt;height: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" filled="f" stroked="f" strokeweight="2pt">
                      <v:textbox>
                        <w:txbxContent>
                          <w:p w14:paraId="00D44DB0" w14:textId="77777777" w:rsidR="00344117" w:rsidRPr="00C71743" w:rsidRDefault="00344117" w:rsidP="00A62E6E">
                            <w:pPr>
                              <w:pStyle w:val="ListParagraph"/>
                              <w:suppressAutoHyphens/>
                              <w:autoSpaceDN w:val="0"/>
                              <w:spacing w:after="0" w:line="240" w:lineRule="auto"/>
                              <w:ind w:left="0" w:right="-61"/>
                              <w:jc w:val="both"/>
                              <w:textAlignment w:val="baseline"/>
                              <w:rPr>
                                <w:rFonts w:ascii="Cambria" w:hAnsi="Cambria" w:cs="Tahoma"/>
                                <w:b/>
                                <w:bCs/>
                                <w:color w:val="FFFFFF" w:themeColor="background1"/>
                                <w:sz w:val="24"/>
                                <w:szCs w:val="28"/>
                              </w:rPr>
                            </w:pPr>
                            <w:r w:rsidRPr="00C71743">
                              <w:rPr>
                                <w:rFonts w:ascii="Cambria" w:hAnsi="Cambria" w:cs="Tahoma"/>
                                <w:noProof/>
                                <w:color w:val="FFFFFF" w:themeColor="background1"/>
                                <w:sz w:val="28"/>
                                <w:szCs w:val="28"/>
                                <w:lang w:val="en-IN" w:eastAsia="en-IN"/>
                              </w:rPr>
                              <w:drawing>
                                <wp:inline distT="0" distB="0" distL="0" distR="0" wp14:anchorId="7CA58331" wp14:editId="74A6EEB3">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71743">
                              <w:rPr>
                                <w:rFonts w:ascii="Cambria" w:hAnsi="Cambria" w:cs="Tahoma"/>
                                <w:color w:val="FFFFFF" w:themeColor="background1"/>
                                <w:sz w:val="28"/>
                                <w:szCs w:val="28"/>
                              </w:rPr>
                              <w:t xml:space="preserve"> </w:t>
                            </w:r>
                            <w:r w:rsidRPr="00C71743">
                              <w:rPr>
                                <w:rFonts w:ascii="Cambria" w:hAnsi="Cambria" w:cs="Tahoma"/>
                                <w:b/>
                                <w:bCs/>
                                <w:color w:val="FFFFFF" w:themeColor="background1"/>
                                <w:sz w:val="24"/>
                                <w:szCs w:val="28"/>
                              </w:rPr>
                              <w:t>Personal Details</w:t>
                            </w:r>
                          </w:p>
                          <w:p w14:paraId="1CE36216" w14:textId="64E20873" w:rsidR="00344117" w:rsidRPr="00C71743" w:rsidRDefault="00344117" w:rsidP="00A62E6E">
                            <w:pPr>
                              <w:suppressAutoHyphens/>
                              <w:autoSpaceDN w:val="0"/>
                              <w:spacing w:after="0" w:line="240" w:lineRule="auto"/>
                              <w:ind w:right="-58"/>
                              <w:jc w:val="both"/>
                              <w:textAlignment w:val="baseline"/>
                              <w:rPr>
                                <w:rFonts w:ascii="Cambria" w:hAnsi="Cambria" w:cs="Tahoma"/>
                                <w:b/>
                                <w:color w:val="FFFFFF" w:themeColor="background1"/>
                                <w:spacing w:val="-4"/>
                                <w:sz w:val="21"/>
                                <w:szCs w:val="21"/>
                                <w:lang w:val="en-IN"/>
                              </w:rPr>
                            </w:pPr>
                            <w:r w:rsidRPr="00C71743">
                              <w:rPr>
                                <w:rFonts w:ascii="Cambria" w:hAnsi="Cambria" w:cs="Tahoma"/>
                                <w:b/>
                                <w:color w:val="FFFFFF" w:themeColor="background1"/>
                                <w:spacing w:val="-4"/>
                                <w:sz w:val="21"/>
                                <w:szCs w:val="21"/>
                              </w:rPr>
                              <w:t>Languages Known:</w:t>
                            </w:r>
                            <w:r w:rsidR="0018103E">
                              <w:rPr>
                                <w:rFonts w:ascii="Cambria" w:hAnsi="Cambria" w:cs="Tahoma"/>
                                <w:b/>
                                <w:color w:val="FFFFFF" w:themeColor="background1"/>
                                <w:spacing w:val="-4"/>
                                <w:sz w:val="21"/>
                                <w:szCs w:val="21"/>
                              </w:rPr>
                              <w:t xml:space="preserve"> </w:t>
                            </w:r>
                            <w:r w:rsidRPr="00C71743">
                              <w:rPr>
                                <w:rFonts w:ascii="Cambria" w:hAnsi="Cambria" w:cs="Tahoma"/>
                                <w:b/>
                                <w:color w:val="FFFFFF" w:themeColor="background1"/>
                                <w:spacing w:val="-4"/>
                                <w:sz w:val="21"/>
                                <w:szCs w:val="21"/>
                              </w:rPr>
                              <w:t xml:space="preserve"> </w:t>
                            </w:r>
                            <w:r w:rsidR="008D36C5" w:rsidRPr="008D36C5">
                              <w:rPr>
                                <w:rFonts w:ascii="Cambria" w:eastAsia="Cambria" w:hAnsi="Cambria" w:cs="Cambria"/>
                                <w:sz w:val="21"/>
                                <w:szCs w:val="21"/>
                              </w:rPr>
                              <w:t>English, Hindi, and Tamil</w:t>
                            </w:r>
                          </w:p>
                          <w:p w14:paraId="42CD2168" w14:textId="764385A1" w:rsidR="00336F85" w:rsidRPr="0018103E" w:rsidRDefault="00344117" w:rsidP="00A62E6E">
                            <w:pPr>
                              <w:suppressAutoHyphens/>
                              <w:autoSpaceDN w:val="0"/>
                              <w:spacing w:after="0" w:line="240" w:lineRule="auto"/>
                              <w:ind w:right="-58"/>
                              <w:jc w:val="both"/>
                              <w:textAlignment w:val="baseline"/>
                              <w:rPr>
                                <w:rFonts w:ascii="Cambria" w:eastAsia="Times New Roman" w:hAnsi="Cambria" w:cs="Times New Roman"/>
                                <w:bCs/>
                                <w:sz w:val="21"/>
                                <w:szCs w:val="21"/>
                              </w:rPr>
                            </w:pPr>
                            <w:r w:rsidRPr="00C71743">
                              <w:rPr>
                                <w:rFonts w:ascii="Cambria" w:hAnsi="Cambria" w:cs="Tahoma"/>
                                <w:b/>
                                <w:color w:val="FFFFFF" w:themeColor="background1"/>
                                <w:spacing w:val="-4"/>
                                <w:sz w:val="21"/>
                                <w:szCs w:val="21"/>
                              </w:rPr>
                              <w:t>Address:</w:t>
                            </w:r>
                            <w:r w:rsidRPr="00C71743">
                              <w:rPr>
                                <w:rFonts w:ascii="Cambria" w:eastAsia="Times New Roman" w:hAnsi="Cambria" w:cs="Times New Roman"/>
                                <w:sz w:val="21"/>
                                <w:szCs w:val="21"/>
                              </w:rPr>
                              <w:t xml:space="preserve"> </w:t>
                            </w:r>
                            <w:r w:rsidR="00930F2E" w:rsidRPr="00930F2E">
                              <w:rPr>
                                <w:rFonts w:ascii="Cambria" w:eastAsia="Cambria" w:hAnsi="Cambria" w:cs="Cambria"/>
                                <w:sz w:val="21"/>
                                <w:szCs w:val="21"/>
                              </w:rPr>
                              <w:t>Nanganallur, Chennai -600061</w:t>
                            </w:r>
                          </w:p>
                          <w:p w14:paraId="7F02FBB9" w14:textId="72F3F6F9" w:rsidR="00344117" w:rsidRPr="00C71743" w:rsidRDefault="00344117" w:rsidP="00A62E6E">
                            <w:pPr>
                              <w:suppressAutoHyphens/>
                              <w:autoSpaceDN w:val="0"/>
                              <w:spacing w:after="0" w:line="240" w:lineRule="auto"/>
                              <w:ind w:right="-58"/>
                              <w:jc w:val="both"/>
                              <w:textAlignment w:val="baseline"/>
                              <w:rPr>
                                <w:rFonts w:ascii="Cambria" w:hAnsi="Cambria" w:cs="Tahoma"/>
                                <w:color w:val="FFFFFF" w:themeColor="background1"/>
                                <w:spacing w:val="-4"/>
                                <w:sz w:val="21"/>
                                <w:szCs w:val="21"/>
                              </w:rPr>
                            </w:pPr>
                            <w:r w:rsidRPr="00C71743">
                              <w:rPr>
                                <w:rFonts w:ascii="Cambria" w:hAnsi="Cambria" w:cs="Tahoma"/>
                                <w:b/>
                                <w:bCs/>
                                <w:color w:val="F2F2F2" w:themeColor="background1" w:themeShade="F2"/>
                                <w:spacing w:val="-4"/>
                                <w:sz w:val="21"/>
                                <w:szCs w:val="21"/>
                              </w:rPr>
                              <w:t>LinkedIn:</w:t>
                            </w:r>
                            <w:r w:rsidR="0018103E">
                              <w:rPr>
                                <w:rFonts w:ascii="Cambria" w:hAnsi="Cambria" w:cs="Tahoma"/>
                                <w:color w:val="F2F2F2" w:themeColor="background1" w:themeShade="F2"/>
                                <w:spacing w:val="-4"/>
                                <w:sz w:val="21"/>
                                <w:szCs w:val="21"/>
                              </w:rPr>
                              <w:t xml:space="preserve"> </w:t>
                            </w:r>
                            <w:r w:rsidRPr="00C71743">
                              <w:rPr>
                                <w:rFonts w:ascii="Cambria" w:hAnsi="Cambria" w:cs="Tahoma"/>
                                <w:color w:val="F2F2F2" w:themeColor="background1" w:themeShade="F2"/>
                                <w:spacing w:val="-4"/>
                                <w:sz w:val="21"/>
                                <w:szCs w:val="21"/>
                              </w:rPr>
                              <w:t xml:space="preserve"> </w:t>
                            </w:r>
                            <w:r w:rsidR="00124D8D" w:rsidRPr="00124D8D">
                              <w:rPr>
                                <w:rFonts w:ascii="Cambria" w:hAnsi="Cambria" w:cs="Tahoma"/>
                                <w:color w:val="F2F2F2" w:themeColor="background1" w:themeShade="F2"/>
                                <w:spacing w:val="-4"/>
                                <w:sz w:val="21"/>
                                <w:szCs w:val="21"/>
                              </w:rPr>
                              <w:t>http://www.linkedin.com/in/anusha-rs-3609a547</w:t>
                            </w:r>
                          </w:p>
                          <w:p w14:paraId="307FE783" w14:textId="77777777" w:rsidR="00344117" w:rsidRPr="00C71743" w:rsidRDefault="00344117" w:rsidP="00A62E6E">
                            <w:pPr>
                              <w:suppressAutoHyphens/>
                              <w:autoSpaceDN w:val="0"/>
                              <w:spacing w:after="0" w:line="240" w:lineRule="auto"/>
                              <w:ind w:right="-58"/>
                              <w:jc w:val="both"/>
                              <w:textAlignment w:val="baseline"/>
                              <w:rPr>
                                <w:rFonts w:ascii="Cambria" w:hAnsi="Cambria" w:cs="Tahoma"/>
                                <w:color w:val="FFFFFF" w:themeColor="background1"/>
                                <w:spacing w:val="-4"/>
                              </w:rPr>
                            </w:pPr>
                          </w:p>
                          <w:p w14:paraId="35E15772" w14:textId="77777777" w:rsidR="00344117" w:rsidRPr="00C71743" w:rsidRDefault="00344117" w:rsidP="00A62E6E">
                            <w:pPr>
                              <w:suppressAutoHyphens/>
                              <w:autoSpaceDN w:val="0"/>
                              <w:spacing w:after="0" w:line="240" w:lineRule="auto"/>
                              <w:ind w:right="-58"/>
                              <w:jc w:val="both"/>
                              <w:textAlignment w:val="baseline"/>
                              <w:rPr>
                                <w:rFonts w:ascii="Cambria" w:hAnsi="Cambria" w:cs="Tahoma"/>
                                <w:color w:val="F2F2F2" w:themeColor="background1" w:themeShade="F2"/>
                                <w:spacing w:val="-4"/>
                              </w:rPr>
                            </w:pPr>
                          </w:p>
                          <w:p w14:paraId="20E47580" w14:textId="77777777" w:rsidR="00344117" w:rsidRPr="00C71743" w:rsidRDefault="00344117" w:rsidP="00A62E6E">
                            <w:pPr>
                              <w:suppressAutoHyphens/>
                              <w:autoSpaceDN w:val="0"/>
                              <w:spacing w:after="0" w:line="240" w:lineRule="auto"/>
                              <w:ind w:right="-58"/>
                              <w:jc w:val="both"/>
                              <w:textAlignment w:val="baseline"/>
                              <w:rPr>
                                <w:rFonts w:ascii="Cambria" w:hAnsi="Cambria" w:cs="Tahoma"/>
                                <w:color w:val="F2F2F2" w:themeColor="background1" w:themeShade="F2"/>
                              </w:rPr>
                            </w:pPr>
                          </w:p>
                          <w:p w14:paraId="777C751B" w14:textId="77777777" w:rsidR="00344117" w:rsidRPr="00C71743" w:rsidRDefault="00344117" w:rsidP="00A62E6E">
                            <w:pPr>
                              <w:spacing w:after="0" w:line="240" w:lineRule="auto"/>
                              <w:jc w:val="center"/>
                              <w:rPr>
                                <w:rFonts w:ascii="Cambria" w:hAnsi="Cambria"/>
                              </w:rPr>
                            </w:pPr>
                          </w:p>
                        </w:txbxContent>
                      </v:textbox>
                    </v:rect>
                  </w:pict>
                </mc:Fallback>
              </mc:AlternateContent>
            </w:r>
            <w:r w:rsidRPr="00B541C8">
              <w:rPr>
                <w:rFonts w:asciiTheme="majorHAnsi" w:hAnsiTheme="majorHAnsi" w:cs="Tahoma"/>
                <w:noProof/>
                <w:color w:val="6A6969"/>
                <w:sz w:val="20"/>
                <w:szCs w:val="20"/>
                <w:lang w:val="en-IN" w:eastAsia="en-IN"/>
              </w:rPr>
              <w:drawing>
                <wp:inline distT="0" distB="0" distL="0" distR="0" wp14:anchorId="449700B0" wp14:editId="6499860C">
                  <wp:extent cx="10092690" cy="901700"/>
                  <wp:effectExtent l="0" t="0" r="381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gif"/>
                          <pic:cNvPicPr/>
                        </pic:nvPicPr>
                        <pic:blipFill>
                          <a:blip r:embed="rId17">
                            <a:extLst>
                              <a:ext uri="{28A0092B-C50C-407E-A947-70E740481C1C}">
                                <a14:useLocalDpi xmlns:a14="http://schemas.microsoft.com/office/drawing/2010/main" val="0"/>
                              </a:ext>
                            </a:extLst>
                          </a:blip>
                          <a:stretch>
                            <a:fillRect/>
                          </a:stretch>
                        </pic:blipFill>
                        <pic:spPr>
                          <a:xfrm>
                            <a:off x="0" y="0"/>
                            <a:ext cx="10093104" cy="901737"/>
                          </a:xfrm>
                          <a:prstGeom prst="rect">
                            <a:avLst/>
                          </a:prstGeom>
                        </pic:spPr>
                      </pic:pic>
                    </a:graphicData>
                  </a:graphic>
                </wp:inline>
              </w:drawing>
            </w:r>
          </w:p>
        </w:tc>
      </w:tr>
      <w:tr w:rsidR="0046241C" w:rsidRPr="00B541C8" w14:paraId="07E9BC70" w14:textId="77777777" w:rsidTr="00663C16">
        <w:trPr>
          <w:trHeight w:val="60"/>
        </w:trPr>
        <w:tc>
          <w:tcPr>
            <w:tcW w:w="10860" w:type="dxa"/>
            <w:gridSpan w:val="2"/>
            <w:shd w:val="clear" w:color="auto" w:fill="FFFFFF" w:themeFill="background1"/>
          </w:tcPr>
          <w:p w14:paraId="3C118A0C" w14:textId="178D50AC" w:rsidR="0046241C" w:rsidRPr="00B541C8" w:rsidRDefault="0046241C" w:rsidP="00321394">
            <w:pPr>
              <w:ind w:right="45"/>
              <w:jc w:val="both"/>
              <w:rPr>
                <w:rFonts w:asciiTheme="majorHAnsi" w:hAnsiTheme="majorHAnsi" w:cs="Tahoma"/>
                <w:color w:val="037679"/>
                <w:sz w:val="12"/>
                <w:szCs w:val="12"/>
              </w:rPr>
            </w:pPr>
          </w:p>
        </w:tc>
      </w:tr>
    </w:tbl>
    <w:p w14:paraId="6036AAC8" w14:textId="77777777" w:rsidR="008376E1" w:rsidRPr="00B541C8" w:rsidRDefault="008376E1" w:rsidP="00E611A1">
      <w:pPr>
        <w:spacing w:after="0"/>
        <w:rPr>
          <w:rFonts w:asciiTheme="majorHAnsi" w:hAnsiTheme="majorHAnsi"/>
        </w:rPr>
      </w:pPr>
    </w:p>
    <w:sectPr w:rsidR="008376E1" w:rsidRPr="00B541C8" w:rsidSect="00663C16">
      <w:pgSz w:w="11909" w:h="16834" w:code="9"/>
      <w:pgMar w:top="0" w:right="749"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3D420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visibility:visible;mso-wrap-style:square" o:bullet="t">
        <v:imagedata r:id="rId1" o:title=""/>
      </v:shape>
    </w:pict>
  </w:numPicBullet>
  <w:numPicBullet w:numPicBulletId="1">
    <w:pict>
      <v:shape w14:anchorId="4BEDCCC5" id="_x0000_i1027" type="#_x0000_t75" style="width:18pt;height:18pt;visibility:visible;mso-wrap-style:square" o:bullet="t">
        <v:imagedata r:id="rId2" o:title=""/>
      </v:shape>
    </w:pict>
  </w:numPicBullet>
  <w:numPicBullet w:numPicBulletId="2">
    <w:pict>
      <v:shape id="_x0000_i1028" type="#_x0000_t75" style="width:18pt;height:18pt;visibility:visible" o:bullet="t">
        <v:imagedata r:id="rId3" o:title=""/>
      </v:shape>
    </w:pict>
  </w:numPicBullet>
  <w:numPicBullet w:numPicBulletId="3">
    <w:pict>
      <v:shape id="_x0000_i1029" type="#_x0000_t75" style="width:18pt;height:18pt;visibility:visible;mso-wrap-style:square" o:bullet="t">
        <v:imagedata r:id="rId4" o:title=""/>
      </v:shape>
    </w:pict>
  </w:numPicBullet>
  <w:abstractNum w:abstractNumId="0" w15:restartNumberingAfterBreak="0">
    <w:nsid w:val="00000005"/>
    <w:multiLevelType w:val="multilevel"/>
    <w:tmpl w:val="00000005"/>
    <w:name w:val="WW8Num9"/>
    <w:lvl w:ilvl="0">
      <w:start w:val="1"/>
      <w:numFmt w:val="bullet"/>
      <w:lvlText w:val="o"/>
      <w:lvlJc w:val="left"/>
      <w:pPr>
        <w:tabs>
          <w:tab w:val="num" w:pos="360"/>
        </w:tabs>
        <w:ind w:left="360" w:hanging="360"/>
      </w:pPr>
      <w:rPr>
        <w:rFonts w:ascii="Courier New" w:hAnsi="Courier New" w:cs="Courier New"/>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15:restartNumberingAfterBreak="0">
    <w:nsid w:val="0162301A"/>
    <w:multiLevelType w:val="hybridMultilevel"/>
    <w:tmpl w:val="47588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D60AC8"/>
    <w:multiLevelType w:val="hybridMultilevel"/>
    <w:tmpl w:val="77DA7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3713E8"/>
    <w:multiLevelType w:val="hybridMultilevel"/>
    <w:tmpl w:val="B380ACE2"/>
    <w:lvl w:ilvl="0" w:tplc="E452B7E6">
      <w:start w:val="1"/>
      <w:numFmt w:val="bullet"/>
      <w:lvlText w:val=""/>
      <w:lvlPicBulletId w:val="3"/>
      <w:lvlJc w:val="left"/>
      <w:pPr>
        <w:tabs>
          <w:tab w:val="num" w:pos="360"/>
        </w:tabs>
        <w:ind w:left="360" w:hanging="360"/>
      </w:pPr>
      <w:rPr>
        <w:rFonts w:ascii="Symbol" w:hAnsi="Symbol" w:hint="default"/>
      </w:rPr>
    </w:lvl>
    <w:lvl w:ilvl="1" w:tplc="84727F5C" w:tentative="1">
      <w:start w:val="1"/>
      <w:numFmt w:val="bullet"/>
      <w:lvlText w:val=""/>
      <w:lvlJc w:val="left"/>
      <w:pPr>
        <w:tabs>
          <w:tab w:val="num" w:pos="1080"/>
        </w:tabs>
        <w:ind w:left="1080" w:hanging="360"/>
      </w:pPr>
      <w:rPr>
        <w:rFonts w:ascii="Symbol" w:hAnsi="Symbol" w:hint="default"/>
      </w:rPr>
    </w:lvl>
    <w:lvl w:ilvl="2" w:tplc="58D07ADE" w:tentative="1">
      <w:start w:val="1"/>
      <w:numFmt w:val="bullet"/>
      <w:lvlText w:val=""/>
      <w:lvlJc w:val="left"/>
      <w:pPr>
        <w:tabs>
          <w:tab w:val="num" w:pos="1800"/>
        </w:tabs>
        <w:ind w:left="1800" w:hanging="360"/>
      </w:pPr>
      <w:rPr>
        <w:rFonts w:ascii="Symbol" w:hAnsi="Symbol" w:hint="default"/>
      </w:rPr>
    </w:lvl>
    <w:lvl w:ilvl="3" w:tplc="13ACF008" w:tentative="1">
      <w:start w:val="1"/>
      <w:numFmt w:val="bullet"/>
      <w:lvlText w:val=""/>
      <w:lvlJc w:val="left"/>
      <w:pPr>
        <w:tabs>
          <w:tab w:val="num" w:pos="2520"/>
        </w:tabs>
        <w:ind w:left="2520" w:hanging="360"/>
      </w:pPr>
      <w:rPr>
        <w:rFonts w:ascii="Symbol" w:hAnsi="Symbol" w:hint="default"/>
      </w:rPr>
    </w:lvl>
    <w:lvl w:ilvl="4" w:tplc="0BE00B02" w:tentative="1">
      <w:start w:val="1"/>
      <w:numFmt w:val="bullet"/>
      <w:lvlText w:val=""/>
      <w:lvlJc w:val="left"/>
      <w:pPr>
        <w:tabs>
          <w:tab w:val="num" w:pos="3240"/>
        </w:tabs>
        <w:ind w:left="3240" w:hanging="360"/>
      </w:pPr>
      <w:rPr>
        <w:rFonts w:ascii="Symbol" w:hAnsi="Symbol" w:hint="default"/>
      </w:rPr>
    </w:lvl>
    <w:lvl w:ilvl="5" w:tplc="95F41FAE" w:tentative="1">
      <w:start w:val="1"/>
      <w:numFmt w:val="bullet"/>
      <w:lvlText w:val=""/>
      <w:lvlJc w:val="left"/>
      <w:pPr>
        <w:tabs>
          <w:tab w:val="num" w:pos="3960"/>
        </w:tabs>
        <w:ind w:left="3960" w:hanging="360"/>
      </w:pPr>
      <w:rPr>
        <w:rFonts w:ascii="Symbol" w:hAnsi="Symbol" w:hint="default"/>
      </w:rPr>
    </w:lvl>
    <w:lvl w:ilvl="6" w:tplc="CAE06912" w:tentative="1">
      <w:start w:val="1"/>
      <w:numFmt w:val="bullet"/>
      <w:lvlText w:val=""/>
      <w:lvlJc w:val="left"/>
      <w:pPr>
        <w:tabs>
          <w:tab w:val="num" w:pos="4680"/>
        </w:tabs>
        <w:ind w:left="4680" w:hanging="360"/>
      </w:pPr>
      <w:rPr>
        <w:rFonts w:ascii="Symbol" w:hAnsi="Symbol" w:hint="default"/>
      </w:rPr>
    </w:lvl>
    <w:lvl w:ilvl="7" w:tplc="49FE23DA" w:tentative="1">
      <w:start w:val="1"/>
      <w:numFmt w:val="bullet"/>
      <w:lvlText w:val=""/>
      <w:lvlJc w:val="left"/>
      <w:pPr>
        <w:tabs>
          <w:tab w:val="num" w:pos="5400"/>
        </w:tabs>
        <w:ind w:left="5400" w:hanging="360"/>
      </w:pPr>
      <w:rPr>
        <w:rFonts w:ascii="Symbol" w:hAnsi="Symbol" w:hint="default"/>
      </w:rPr>
    </w:lvl>
    <w:lvl w:ilvl="8" w:tplc="B9905CD0"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8E4282A"/>
    <w:multiLevelType w:val="hybridMultilevel"/>
    <w:tmpl w:val="3BA0DB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C552475"/>
    <w:multiLevelType w:val="hybridMultilevel"/>
    <w:tmpl w:val="AA60C7A6"/>
    <w:lvl w:ilvl="0" w:tplc="A5E489BA">
      <w:start w:val="1"/>
      <w:numFmt w:val="bullet"/>
      <w:lvlText w:val=""/>
      <w:lvlPicBulletId w:val="0"/>
      <w:lvlJc w:val="left"/>
      <w:pPr>
        <w:tabs>
          <w:tab w:val="num" w:pos="720"/>
        </w:tabs>
        <w:ind w:left="720" w:hanging="360"/>
      </w:pPr>
      <w:rPr>
        <w:rFonts w:ascii="Symbol" w:hAnsi="Symbol" w:hint="default"/>
      </w:rPr>
    </w:lvl>
    <w:lvl w:ilvl="1" w:tplc="337C7CD4" w:tentative="1">
      <w:start w:val="1"/>
      <w:numFmt w:val="bullet"/>
      <w:lvlText w:val=""/>
      <w:lvlJc w:val="left"/>
      <w:pPr>
        <w:tabs>
          <w:tab w:val="num" w:pos="1440"/>
        </w:tabs>
        <w:ind w:left="1440" w:hanging="360"/>
      </w:pPr>
      <w:rPr>
        <w:rFonts w:ascii="Symbol" w:hAnsi="Symbol" w:hint="default"/>
      </w:rPr>
    </w:lvl>
    <w:lvl w:ilvl="2" w:tplc="60540C04" w:tentative="1">
      <w:start w:val="1"/>
      <w:numFmt w:val="bullet"/>
      <w:lvlText w:val=""/>
      <w:lvlJc w:val="left"/>
      <w:pPr>
        <w:tabs>
          <w:tab w:val="num" w:pos="2160"/>
        </w:tabs>
        <w:ind w:left="2160" w:hanging="360"/>
      </w:pPr>
      <w:rPr>
        <w:rFonts w:ascii="Symbol" w:hAnsi="Symbol" w:hint="default"/>
      </w:rPr>
    </w:lvl>
    <w:lvl w:ilvl="3" w:tplc="615A2B2A" w:tentative="1">
      <w:start w:val="1"/>
      <w:numFmt w:val="bullet"/>
      <w:lvlText w:val=""/>
      <w:lvlJc w:val="left"/>
      <w:pPr>
        <w:tabs>
          <w:tab w:val="num" w:pos="2880"/>
        </w:tabs>
        <w:ind w:left="2880" w:hanging="360"/>
      </w:pPr>
      <w:rPr>
        <w:rFonts w:ascii="Symbol" w:hAnsi="Symbol" w:hint="default"/>
      </w:rPr>
    </w:lvl>
    <w:lvl w:ilvl="4" w:tplc="2F98449E" w:tentative="1">
      <w:start w:val="1"/>
      <w:numFmt w:val="bullet"/>
      <w:lvlText w:val=""/>
      <w:lvlJc w:val="left"/>
      <w:pPr>
        <w:tabs>
          <w:tab w:val="num" w:pos="3600"/>
        </w:tabs>
        <w:ind w:left="3600" w:hanging="360"/>
      </w:pPr>
      <w:rPr>
        <w:rFonts w:ascii="Symbol" w:hAnsi="Symbol" w:hint="default"/>
      </w:rPr>
    </w:lvl>
    <w:lvl w:ilvl="5" w:tplc="C7189E7E" w:tentative="1">
      <w:start w:val="1"/>
      <w:numFmt w:val="bullet"/>
      <w:lvlText w:val=""/>
      <w:lvlJc w:val="left"/>
      <w:pPr>
        <w:tabs>
          <w:tab w:val="num" w:pos="4320"/>
        </w:tabs>
        <w:ind w:left="4320" w:hanging="360"/>
      </w:pPr>
      <w:rPr>
        <w:rFonts w:ascii="Symbol" w:hAnsi="Symbol" w:hint="default"/>
      </w:rPr>
    </w:lvl>
    <w:lvl w:ilvl="6" w:tplc="F02AF96A" w:tentative="1">
      <w:start w:val="1"/>
      <w:numFmt w:val="bullet"/>
      <w:lvlText w:val=""/>
      <w:lvlJc w:val="left"/>
      <w:pPr>
        <w:tabs>
          <w:tab w:val="num" w:pos="5040"/>
        </w:tabs>
        <w:ind w:left="5040" w:hanging="360"/>
      </w:pPr>
      <w:rPr>
        <w:rFonts w:ascii="Symbol" w:hAnsi="Symbol" w:hint="default"/>
      </w:rPr>
    </w:lvl>
    <w:lvl w:ilvl="7" w:tplc="1646BFA4" w:tentative="1">
      <w:start w:val="1"/>
      <w:numFmt w:val="bullet"/>
      <w:lvlText w:val=""/>
      <w:lvlJc w:val="left"/>
      <w:pPr>
        <w:tabs>
          <w:tab w:val="num" w:pos="5760"/>
        </w:tabs>
        <w:ind w:left="5760" w:hanging="360"/>
      </w:pPr>
      <w:rPr>
        <w:rFonts w:ascii="Symbol" w:hAnsi="Symbol" w:hint="default"/>
      </w:rPr>
    </w:lvl>
    <w:lvl w:ilvl="8" w:tplc="9CA6316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16838CC"/>
    <w:multiLevelType w:val="hybridMultilevel"/>
    <w:tmpl w:val="590A2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ECB6266"/>
    <w:multiLevelType w:val="hybridMultilevel"/>
    <w:tmpl w:val="50E845F6"/>
    <w:lvl w:ilvl="0" w:tplc="682841AA">
      <w:start w:val="1"/>
      <w:numFmt w:val="bullet"/>
      <w:lvlText w:val=""/>
      <w:lvlPicBulletId w:val="1"/>
      <w:lvlJc w:val="left"/>
      <w:pPr>
        <w:tabs>
          <w:tab w:val="num" w:pos="720"/>
        </w:tabs>
        <w:ind w:left="720" w:hanging="360"/>
      </w:pPr>
      <w:rPr>
        <w:rFonts w:ascii="Symbol" w:hAnsi="Symbol" w:hint="default"/>
      </w:rPr>
    </w:lvl>
    <w:lvl w:ilvl="1" w:tplc="92C8909E" w:tentative="1">
      <w:start w:val="1"/>
      <w:numFmt w:val="bullet"/>
      <w:lvlText w:val=""/>
      <w:lvlJc w:val="left"/>
      <w:pPr>
        <w:tabs>
          <w:tab w:val="num" w:pos="1440"/>
        </w:tabs>
        <w:ind w:left="1440" w:hanging="360"/>
      </w:pPr>
      <w:rPr>
        <w:rFonts w:ascii="Symbol" w:hAnsi="Symbol" w:hint="default"/>
      </w:rPr>
    </w:lvl>
    <w:lvl w:ilvl="2" w:tplc="61C8A778" w:tentative="1">
      <w:start w:val="1"/>
      <w:numFmt w:val="bullet"/>
      <w:lvlText w:val=""/>
      <w:lvlJc w:val="left"/>
      <w:pPr>
        <w:tabs>
          <w:tab w:val="num" w:pos="2160"/>
        </w:tabs>
        <w:ind w:left="2160" w:hanging="360"/>
      </w:pPr>
      <w:rPr>
        <w:rFonts w:ascii="Symbol" w:hAnsi="Symbol" w:hint="default"/>
      </w:rPr>
    </w:lvl>
    <w:lvl w:ilvl="3" w:tplc="1DC6AD84" w:tentative="1">
      <w:start w:val="1"/>
      <w:numFmt w:val="bullet"/>
      <w:lvlText w:val=""/>
      <w:lvlJc w:val="left"/>
      <w:pPr>
        <w:tabs>
          <w:tab w:val="num" w:pos="2880"/>
        </w:tabs>
        <w:ind w:left="2880" w:hanging="360"/>
      </w:pPr>
      <w:rPr>
        <w:rFonts w:ascii="Symbol" w:hAnsi="Symbol" w:hint="default"/>
      </w:rPr>
    </w:lvl>
    <w:lvl w:ilvl="4" w:tplc="0CDA5E7A" w:tentative="1">
      <w:start w:val="1"/>
      <w:numFmt w:val="bullet"/>
      <w:lvlText w:val=""/>
      <w:lvlJc w:val="left"/>
      <w:pPr>
        <w:tabs>
          <w:tab w:val="num" w:pos="3600"/>
        </w:tabs>
        <w:ind w:left="3600" w:hanging="360"/>
      </w:pPr>
      <w:rPr>
        <w:rFonts w:ascii="Symbol" w:hAnsi="Symbol" w:hint="default"/>
      </w:rPr>
    </w:lvl>
    <w:lvl w:ilvl="5" w:tplc="CDAA92F2" w:tentative="1">
      <w:start w:val="1"/>
      <w:numFmt w:val="bullet"/>
      <w:lvlText w:val=""/>
      <w:lvlJc w:val="left"/>
      <w:pPr>
        <w:tabs>
          <w:tab w:val="num" w:pos="4320"/>
        </w:tabs>
        <w:ind w:left="4320" w:hanging="360"/>
      </w:pPr>
      <w:rPr>
        <w:rFonts w:ascii="Symbol" w:hAnsi="Symbol" w:hint="default"/>
      </w:rPr>
    </w:lvl>
    <w:lvl w:ilvl="6" w:tplc="E96EE074" w:tentative="1">
      <w:start w:val="1"/>
      <w:numFmt w:val="bullet"/>
      <w:lvlText w:val=""/>
      <w:lvlJc w:val="left"/>
      <w:pPr>
        <w:tabs>
          <w:tab w:val="num" w:pos="5040"/>
        </w:tabs>
        <w:ind w:left="5040" w:hanging="360"/>
      </w:pPr>
      <w:rPr>
        <w:rFonts w:ascii="Symbol" w:hAnsi="Symbol" w:hint="default"/>
      </w:rPr>
    </w:lvl>
    <w:lvl w:ilvl="7" w:tplc="7EA4C826" w:tentative="1">
      <w:start w:val="1"/>
      <w:numFmt w:val="bullet"/>
      <w:lvlText w:val=""/>
      <w:lvlJc w:val="left"/>
      <w:pPr>
        <w:tabs>
          <w:tab w:val="num" w:pos="5760"/>
        </w:tabs>
        <w:ind w:left="5760" w:hanging="360"/>
      </w:pPr>
      <w:rPr>
        <w:rFonts w:ascii="Symbol" w:hAnsi="Symbol" w:hint="default"/>
      </w:rPr>
    </w:lvl>
    <w:lvl w:ilvl="8" w:tplc="E018BA0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2CA3AF7"/>
    <w:multiLevelType w:val="hybridMultilevel"/>
    <w:tmpl w:val="4C64F0A8"/>
    <w:lvl w:ilvl="0" w:tplc="D1C61FBC">
      <w:start w:val="1"/>
      <w:numFmt w:val="bullet"/>
      <w:lvlText w:val=""/>
      <w:lvlPicBulletId w:val="2"/>
      <w:lvlJc w:val="left"/>
      <w:pPr>
        <w:ind w:left="960" w:hanging="360"/>
      </w:pPr>
      <w:rPr>
        <w:rFonts w:ascii="Symbol" w:hAnsi="Symbol" w:hint="default"/>
        <w:sz w:val="32"/>
        <w:szCs w:val="32"/>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395C4A60"/>
    <w:multiLevelType w:val="hybridMultilevel"/>
    <w:tmpl w:val="32F42898"/>
    <w:lvl w:ilvl="0" w:tplc="A976AC7E">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8E43A3"/>
    <w:multiLevelType w:val="hybridMultilevel"/>
    <w:tmpl w:val="53AC5CFE"/>
    <w:lvl w:ilvl="0" w:tplc="FC3C1358">
      <w:start w:val="1"/>
      <w:numFmt w:val="bullet"/>
      <w:lvlText w:val=""/>
      <w:lvlJc w:val="left"/>
      <w:pPr>
        <w:ind w:left="360" w:hanging="360"/>
      </w:pPr>
      <w:rPr>
        <w:rFonts w:ascii="Symbol" w:hAnsi="Symbol" w:hint="default"/>
        <w:sz w:val="21"/>
        <w:szCs w:val="2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F7857BC"/>
    <w:multiLevelType w:val="hybridMultilevel"/>
    <w:tmpl w:val="D3CE1836"/>
    <w:lvl w:ilvl="0" w:tplc="40090001">
      <w:start w:val="1"/>
      <w:numFmt w:val="bullet"/>
      <w:lvlText w:val=""/>
      <w:lvlJc w:val="left"/>
      <w:pPr>
        <w:ind w:left="1439" w:hanging="360"/>
      </w:pPr>
      <w:rPr>
        <w:rFonts w:ascii="Symbol" w:hAnsi="Symbol" w:hint="default"/>
      </w:rPr>
    </w:lvl>
    <w:lvl w:ilvl="1" w:tplc="47222F5E">
      <w:start w:val="2"/>
      <w:numFmt w:val="bullet"/>
      <w:lvlText w:val="·"/>
      <w:lvlJc w:val="left"/>
      <w:pPr>
        <w:ind w:left="2279" w:hanging="480"/>
      </w:pPr>
      <w:rPr>
        <w:rFonts w:ascii="Cambria" w:eastAsia="Cambria" w:hAnsi="Cambria" w:cs="Cambria"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12" w15:restartNumberingAfterBreak="0">
    <w:nsid w:val="60585895"/>
    <w:multiLevelType w:val="hybridMultilevel"/>
    <w:tmpl w:val="48A203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0F4FBE"/>
    <w:multiLevelType w:val="hybridMultilevel"/>
    <w:tmpl w:val="026C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AB0F06"/>
    <w:multiLevelType w:val="multilevel"/>
    <w:tmpl w:val="3A7E6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BA95D7E"/>
    <w:multiLevelType w:val="hybridMultilevel"/>
    <w:tmpl w:val="FE4A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B4756D"/>
    <w:multiLevelType w:val="hybridMultilevel"/>
    <w:tmpl w:val="6BAAC5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77934926">
    <w:abstractNumId w:val="5"/>
  </w:num>
  <w:num w:numId="2" w16cid:durableId="36010217">
    <w:abstractNumId w:val="7"/>
  </w:num>
  <w:num w:numId="3" w16cid:durableId="1648316609">
    <w:abstractNumId w:val="8"/>
  </w:num>
  <w:num w:numId="4" w16cid:durableId="1186138812">
    <w:abstractNumId w:val="3"/>
  </w:num>
  <w:num w:numId="5" w16cid:durableId="1380789271">
    <w:abstractNumId w:val="11"/>
  </w:num>
  <w:num w:numId="6" w16cid:durableId="1312253522">
    <w:abstractNumId w:val="4"/>
  </w:num>
  <w:num w:numId="7" w16cid:durableId="1301693175">
    <w:abstractNumId w:val="13"/>
  </w:num>
  <w:num w:numId="8" w16cid:durableId="240870196">
    <w:abstractNumId w:val="10"/>
  </w:num>
  <w:num w:numId="9" w16cid:durableId="325788200">
    <w:abstractNumId w:val="15"/>
  </w:num>
  <w:num w:numId="10" w16cid:durableId="943928102">
    <w:abstractNumId w:val="16"/>
  </w:num>
  <w:num w:numId="11" w16cid:durableId="1613321268">
    <w:abstractNumId w:val="1"/>
  </w:num>
  <w:num w:numId="12" w16cid:durableId="672033984">
    <w:abstractNumId w:val="9"/>
  </w:num>
  <w:num w:numId="13" w16cid:durableId="1791243930">
    <w:abstractNumId w:val="2"/>
  </w:num>
  <w:num w:numId="14" w16cid:durableId="1178618667">
    <w:abstractNumId w:val="12"/>
  </w:num>
  <w:num w:numId="15" w16cid:durableId="1980567790">
    <w:abstractNumId w:val="14"/>
  </w:num>
  <w:num w:numId="16" w16cid:durableId="141724626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16A6"/>
    <w:rsid w:val="00001938"/>
    <w:rsid w:val="00002883"/>
    <w:rsid w:val="00007275"/>
    <w:rsid w:val="00011C3A"/>
    <w:rsid w:val="0001525E"/>
    <w:rsid w:val="000205D2"/>
    <w:rsid w:val="00021602"/>
    <w:rsid w:val="00023A83"/>
    <w:rsid w:val="00025BE0"/>
    <w:rsid w:val="000261F1"/>
    <w:rsid w:val="00026676"/>
    <w:rsid w:val="00030DF1"/>
    <w:rsid w:val="00031D08"/>
    <w:rsid w:val="00033459"/>
    <w:rsid w:val="00043D30"/>
    <w:rsid w:val="00044776"/>
    <w:rsid w:val="00050DC2"/>
    <w:rsid w:val="0005169C"/>
    <w:rsid w:val="00052196"/>
    <w:rsid w:val="00055BF4"/>
    <w:rsid w:val="00056F7D"/>
    <w:rsid w:val="000645B2"/>
    <w:rsid w:val="000711B8"/>
    <w:rsid w:val="00071AB3"/>
    <w:rsid w:val="0007532D"/>
    <w:rsid w:val="00076F0D"/>
    <w:rsid w:val="00081C29"/>
    <w:rsid w:val="00083945"/>
    <w:rsid w:val="00083D5B"/>
    <w:rsid w:val="00084C02"/>
    <w:rsid w:val="0008580B"/>
    <w:rsid w:val="00090BE6"/>
    <w:rsid w:val="000948AA"/>
    <w:rsid w:val="00095222"/>
    <w:rsid w:val="000A25BD"/>
    <w:rsid w:val="000B559A"/>
    <w:rsid w:val="000C28C4"/>
    <w:rsid w:val="000D03B8"/>
    <w:rsid w:val="000D070B"/>
    <w:rsid w:val="000D1B26"/>
    <w:rsid w:val="000D4082"/>
    <w:rsid w:val="000D55EA"/>
    <w:rsid w:val="000E00BD"/>
    <w:rsid w:val="000E1CC9"/>
    <w:rsid w:val="000E4153"/>
    <w:rsid w:val="000E4DA8"/>
    <w:rsid w:val="000F0455"/>
    <w:rsid w:val="000F3EE0"/>
    <w:rsid w:val="000F6C85"/>
    <w:rsid w:val="000F7E8E"/>
    <w:rsid w:val="00102CF3"/>
    <w:rsid w:val="00103806"/>
    <w:rsid w:val="00103CBC"/>
    <w:rsid w:val="00107D23"/>
    <w:rsid w:val="00110190"/>
    <w:rsid w:val="00116A50"/>
    <w:rsid w:val="00123DDF"/>
    <w:rsid w:val="00124D8D"/>
    <w:rsid w:val="00126653"/>
    <w:rsid w:val="001272F8"/>
    <w:rsid w:val="0013351F"/>
    <w:rsid w:val="0013473D"/>
    <w:rsid w:val="00134F60"/>
    <w:rsid w:val="0014250B"/>
    <w:rsid w:val="00144DB3"/>
    <w:rsid w:val="00144EB6"/>
    <w:rsid w:val="00146253"/>
    <w:rsid w:val="00147F27"/>
    <w:rsid w:val="00150663"/>
    <w:rsid w:val="001542F0"/>
    <w:rsid w:val="001560F9"/>
    <w:rsid w:val="0015794F"/>
    <w:rsid w:val="00157EF3"/>
    <w:rsid w:val="001647F9"/>
    <w:rsid w:val="0016489D"/>
    <w:rsid w:val="00166810"/>
    <w:rsid w:val="00172BCB"/>
    <w:rsid w:val="00175647"/>
    <w:rsid w:val="0017585E"/>
    <w:rsid w:val="00180B4E"/>
    <w:rsid w:val="00180E68"/>
    <w:rsid w:val="0018103E"/>
    <w:rsid w:val="00182342"/>
    <w:rsid w:val="00187427"/>
    <w:rsid w:val="001A143D"/>
    <w:rsid w:val="001A1CA1"/>
    <w:rsid w:val="001A405B"/>
    <w:rsid w:val="001A4E41"/>
    <w:rsid w:val="001A50F7"/>
    <w:rsid w:val="001A75AA"/>
    <w:rsid w:val="001B23E6"/>
    <w:rsid w:val="001B53BA"/>
    <w:rsid w:val="001C0A92"/>
    <w:rsid w:val="001C1774"/>
    <w:rsid w:val="001C48C2"/>
    <w:rsid w:val="001D0853"/>
    <w:rsid w:val="001D265B"/>
    <w:rsid w:val="001D2B5D"/>
    <w:rsid w:val="001D381F"/>
    <w:rsid w:val="001D74A8"/>
    <w:rsid w:val="001E130C"/>
    <w:rsid w:val="001E6046"/>
    <w:rsid w:val="001E71B7"/>
    <w:rsid w:val="001E74AE"/>
    <w:rsid w:val="001E792D"/>
    <w:rsid w:val="001F04D6"/>
    <w:rsid w:val="001F29C9"/>
    <w:rsid w:val="001F4736"/>
    <w:rsid w:val="002005D8"/>
    <w:rsid w:val="00201174"/>
    <w:rsid w:val="002014C7"/>
    <w:rsid w:val="0020345E"/>
    <w:rsid w:val="00204295"/>
    <w:rsid w:val="002156AC"/>
    <w:rsid w:val="00225070"/>
    <w:rsid w:val="002274D4"/>
    <w:rsid w:val="00227778"/>
    <w:rsid w:val="00232212"/>
    <w:rsid w:val="002339F6"/>
    <w:rsid w:val="0023458F"/>
    <w:rsid w:val="00235570"/>
    <w:rsid w:val="00235674"/>
    <w:rsid w:val="00236048"/>
    <w:rsid w:val="00240B0F"/>
    <w:rsid w:val="00245F04"/>
    <w:rsid w:val="00245FFE"/>
    <w:rsid w:val="00246695"/>
    <w:rsid w:val="00250B9E"/>
    <w:rsid w:val="002555B1"/>
    <w:rsid w:val="002605D4"/>
    <w:rsid w:val="00261A87"/>
    <w:rsid w:val="0026277F"/>
    <w:rsid w:val="00264A23"/>
    <w:rsid w:val="00265B11"/>
    <w:rsid w:val="00267120"/>
    <w:rsid w:val="002673F7"/>
    <w:rsid w:val="00267FAA"/>
    <w:rsid w:val="00273B5A"/>
    <w:rsid w:val="00284619"/>
    <w:rsid w:val="00285E47"/>
    <w:rsid w:val="00285F50"/>
    <w:rsid w:val="00287BD7"/>
    <w:rsid w:val="00290D02"/>
    <w:rsid w:val="00290D38"/>
    <w:rsid w:val="00291548"/>
    <w:rsid w:val="00293228"/>
    <w:rsid w:val="00293832"/>
    <w:rsid w:val="00295DCC"/>
    <w:rsid w:val="002A1549"/>
    <w:rsid w:val="002A64E8"/>
    <w:rsid w:val="002A6F3D"/>
    <w:rsid w:val="002B282B"/>
    <w:rsid w:val="002B3EAB"/>
    <w:rsid w:val="002B526B"/>
    <w:rsid w:val="002B7266"/>
    <w:rsid w:val="002C59E3"/>
    <w:rsid w:val="002D0F36"/>
    <w:rsid w:val="002D271E"/>
    <w:rsid w:val="002D47EB"/>
    <w:rsid w:val="002D61A3"/>
    <w:rsid w:val="002E12E8"/>
    <w:rsid w:val="002E5570"/>
    <w:rsid w:val="002F71AF"/>
    <w:rsid w:val="00300190"/>
    <w:rsid w:val="00300DB7"/>
    <w:rsid w:val="00301A53"/>
    <w:rsid w:val="00302FBC"/>
    <w:rsid w:val="00306D54"/>
    <w:rsid w:val="00307490"/>
    <w:rsid w:val="00311091"/>
    <w:rsid w:val="0031353E"/>
    <w:rsid w:val="00316B63"/>
    <w:rsid w:val="00321394"/>
    <w:rsid w:val="00327364"/>
    <w:rsid w:val="00330D2A"/>
    <w:rsid w:val="0033285E"/>
    <w:rsid w:val="00333E73"/>
    <w:rsid w:val="00336F85"/>
    <w:rsid w:val="0034241E"/>
    <w:rsid w:val="00344117"/>
    <w:rsid w:val="003504CE"/>
    <w:rsid w:val="003556FD"/>
    <w:rsid w:val="00361F03"/>
    <w:rsid w:val="00363FCA"/>
    <w:rsid w:val="00370AE4"/>
    <w:rsid w:val="00370ED4"/>
    <w:rsid w:val="00370F8D"/>
    <w:rsid w:val="00372DE9"/>
    <w:rsid w:val="003748AA"/>
    <w:rsid w:val="0038066A"/>
    <w:rsid w:val="00382822"/>
    <w:rsid w:val="003846DB"/>
    <w:rsid w:val="00384AFD"/>
    <w:rsid w:val="003862DE"/>
    <w:rsid w:val="00391AA2"/>
    <w:rsid w:val="00391DA5"/>
    <w:rsid w:val="00395EA4"/>
    <w:rsid w:val="00396731"/>
    <w:rsid w:val="00397E1B"/>
    <w:rsid w:val="003B0B9F"/>
    <w:rsid w:val="003B2344"/>
    <w:rsid w:val="003B4820"/>
    <w:rsid w:val="003B624B"/>
    <w:rsid w:val="003B6277"/>
    <w:rsid w:val="003C0A06"/>
    <w:rsid w:val="003C3920"/>
    <w:rsid w:val="003C5557"/>
    <w:rsid w:val="003C6A28"/>
    <w:rsid w:val="003D54B7"/>
    <w:rsid w:val="003D5944"/>
    <w:rsid w:val="003E1AE0"/>
    <w:rsid w:val="003E4512"/>
    <w:rsid w:val="003E72E4"/>
    <w:rsid w:val="003E7BCC"/>
    <w:rsid w:val="003F7554"/>
    <w:rsid w:val="0040328B"/>
    <w:rsid w:val="00406E07"/>
    <w:rsid w:val="004101CD"/>
    <w:rsid w:val="00412D0D"/>
    <w:rsid w:val="00414A75"/>
    <w:rsid w:val="004200FA"/>
    <w:rsid w:val="00422EF5"/>
    <w:rsid w:val="0042434A"/>
    <w:rsid w:val="00426014"/>
    <w:rsid w:val="00426986"/>
    <w:rsid w:val="00426D2F"/>
    <w:rsid w:val="004353F0"/>
    <w:rsid w:val="00437CE1"/>
    <w:rsid w:val="004407CA"/>
    <w:rsid w:val="00443ABB"/>
    <w:rsid w:val="00447E56"/>
    <w:rsid w:val="0045097B"/>
    <w:rsid w:val="004567CC"/>
    <w:rsid w:val="004606E8"/>
    <w:rsid w:val="0046241C"/>
    <w:rsid w:val="00463255"/>
    <w:rsid w:val="004668FB"/>
    <w:rsid w:val="00466BC7"/>
    <w:rsid w:val="00481004"/>
    <w:rsid w:val="00484793"/>
    <w:rsid w:val="00487C9E"/>
    <w:rsid w:val="00492D03"/>
    <w:rsid w:val="004939E9"/>
    <w:rsid w:val="00494E76"/>
    <w:rsid w:val="004A12C7"/>
    <w:rsid w:val="004A28E4"/>
    <w:rsid w:val="004A2BA9"/>
    <w:rsid w:val="004B3DAE"/>
    <w:rsid w:val="004B40A0"/>
    <w:rsid w:val="004C2F2D"/>
    <w:rsid w:val="004C4D61"/>
    <w:rsid w:val="004C5DA4"/>
    <w:rsid w:val="004D0440"/>
    <w:rsid w:val="004D6712"/>
    <w:rsid w:val="004E021F"/>
    <w:rsid w:val="004E22F3"/>
    <w:rsid w:val="004E3A66"/>
    <w:rsid w:val="004F1474"/>
    <w:rsid w:val="004F1C22"/>
    <w:rsid w:val="004F603C"/>
    <w:rsid w:val="004F67F0"/>
    <w:rsid w:val="00506D28"/>
    <w:rsid w:val="005078D5"/>
    <w:rsid w:val="00507A6A"/>
    <w:rsid w:val="00511876"/>
    <w:rsid w:val="00512454"/>
    <w:rsid w:val="00514317"/>
    <w:rsid w:val="0052104F"/>
    <w:rsid w:val="00521367"/>
    <w:rsid w:val="00523952"/>
    <w:rsid w:val="00525C58"/>
    <w:rsid w:val="00527D71"/>
    <w:rsid w:val="005300A9"/>
    <w:rsid w:val="00532DF1"/>
    <w:rsid w:val="00534383"/>
    <w:rsid w:val="00535DC6"/>
    <w:rsid w:val="00537588"/>
    <w:rsid w:val="00543313"/>
    <w:rsid w:val="00543929"/>
    <w:rsid w:val="00547DC0"/>
    <w:rsid w:val="00554F72"/>
    <w:rsid w:val="00562ACA"/>
    <w:rsid w:val="0057134D"/>
    <w:rsid w:val="0057538A"/>
    <w:rsid w:val="0057782C"/>
    <w:rsid w:val="0058119C"/>
    <w:rsid w:val="0058262C"/>
    <w:rsid w:val="00583634"/>
    <w:rsid w:val="00585620"/>
    <w:rsid w:val="00586D4A"/>
    <w:rsid w:val="0058728F"/>
    <w:rsid w:val="00591BE1"/>
    <w:rsid w:val="005946EC"/>
    <w:rsid w:val="0059697A"/>
    <w:rsid w:val="005A32A0"/>
    <w:rsid w:val="005A38DE"/>
    <w:rsid w:val="005A45BE"/>
    <w:rsid w:val="005A49EC"/>
    <w:rsid w:val="005A72A4"/>
    <w:rsid w:val="005B21B9"/>
    <w:rsid w:val="005B2E18"/>
    <w:rsid w:val="005B6400"/>
    <w:rsid w:val="005C0B0D"/>
    <w:rsid w:val="005C422E"/>
    <w:rsid w:val="005D1040"/>
    <w:rsid w:val="005E0483"/>
    <w:rsid w:val="005E26CD"/>
    <w:rsid w:val="005E2AC9"/>
    <w:rsid w:val="005E773D"/>
    <w:rsid w:val="005F39D1"/>
    <w:rsid w:val="005F4008"/>
    <w:rsid w:val="005F524A"/>
    <w:rsid w:val="00601571"/>
    <w:rsid w:val="00604EEE"/>
    <w:rsid w:val="00616DD9"/>
    <w:rsid w:val="00621A7D"/>
    <w:rsid w:val="0062259F"/>
    <w:rsid w:val="00624047"/>
    <w:rsid w:val="0062547C"/>
    <w:rsid w:val="00635C9C"/>
    <w:rsid w:val="006367F5"/>
    <w:rsid w:val="00636BC9"/>
    <w:rsid w:val="006434BE"/>
    <w:rsid w:val="00656B5E"/>
    <w:rsid w:val="006625C8"/>
    <w:rsid w:val="00663C16"/>
    <w:rsid w:val="00664188"/>
    <w:rsid w:val="00673B61"/>
    <w:rsid w:val="006740C5"/>
    <w:rsid w:val="00675E51"/>
    <w:rsid w:val="00677460"/>
    <w:rsid w:val="00677AE9"/>
    <w:rsid w:val="0068084D"/>
    <w:rsid w:val="00681F82"/>
    <w:rsid w:val="0068394C"/>
    <w:rsid w:val="0068417F"/>
    <w:rsid w:val="00687B11"/>
    <w:rsid w:val="00692B45"/>
    <w:rsid w:val="00697C22"/>
    <w:rsid w:val="006A0EC0"/>
    <w:rsid w:val="006A2A92"/>
    <w:rsid w:val="006A4D97"/>
    <w:rsid w:val="006B3224"/>
    <w:rsid w:val="006B7EFE"/>
    <w:rsid w:val="006C1AD8"/>
    <w:rsid w:val="006C220C"/>
    <w:rsid w:val="006D3A50"/>
    <w:rsid w:val="006D3EC8"/>
    <w:rsid w:val="006D54CF"/>
    <w:rsid w:val="006E0968"/>
    <w:rsid w:val="006E2FD4"/>
    <w:rsid w:val="006E3930"/>
    <w:rsid w:val="006E67DE"/>
    <w:rsid w:val="006F3972"/>
    <w:rsid w:val="006F74E2"/>
    <w:rsid w:val="006F7802"/>
    <w:rsid w:val="00700DDF"/>
    <w:rsid w:val="007013D2"/>
    <w:rsid w:val="00703662"/>
    <w:rsid w:val="00706609"/>
    <w:rsid w:val="00716DB8"/>
    <w:rsid w:val="00725496"/>
    <w:rsid w:val="00730953"/>
    <w:rsid w:val="00734094"/>
    <w:rsid w:val="007341E1"/>
    <w:rsid w:val="00734580"/>
    <w:rsid w:val="007350FF"/>
    <w:rsid w:val="00740133"/>
    <w:rsid w:val="0074149A"/>
    <w:rsid w:val="00742FC7"/>
    <w:rsid w:val="007524FA"/>
    <w:rsid w:val="00754134"/>
    <w:rsid w:val="0076714E"/>
    <w:rsid w:val="00771491"/>
    <w:rsid w:val="0077158F"/>
    <w:rsid w:val="00775CAA"/>
    <w:rsid w:val="007823FD"/>
    <w:rsid w:val="00785069"/>
    <w:rsid w:val="00790DE0"/>
    <w:rsid w:val="00793AF6"/>
    <w:rsid w:val="00794D3A"/>
    <w:rsid w:val="007A32FC"/>
    <w:rsid w:val="007A3B00"/>
    <w:rsid w:val="007A3DD3"/>
    <w:rsid w:val="007A4601"/>
    <w:rsid w:val="007A6517"/>
    <w:rsid w:val="007B111E"/>
    <w:rsid w:val="007B6CCA"/>
    <w:rsid w:val="007C003E"/>
    <w:rsid w:val="007C53F3"/>
    <w:rsid w:val="007C75BB"/>
    <w:rsid w:val="007D5B40"/>
    <w:rsid w:val="007E1822"/>
    <w:rsid w:val="007E3AE7"/>
    <w:rsid w:val="007E43CA"/>
    <w:rsid w:val="007E4C17"/>
    <w:rsid w:val="007F0FF9"/>
    <w:rsid w:val="007F22F4"/>
    <w:rsid w:val="007F6627"/>
    <w:rsid w:val="00802088"/>
    <w:rsid w:val="0081319D"/>
    <w:rsid w:val="008171F2"/>
    <w:rsid w:val="00830840"/>
    <w:rsid w:val="00832052"/>
    <w:rsid w:val="008327E6"/>
    <w:rsid w:val="008376E1"/>
    <w:rsid w:val="00840EA2"/>
    <w:rsid w:val="008459BA"/>
    <w:rsid w:val="0084639D"/>
    <w:rsid w:val="00847132"/>
    <w:rsid w:val="008518DB"/>
    <w:rsid w:val="00853296"/>
    <w:rsid w:val="00863249"/>
    <w:rsid w:val="00863600"/>
    <w:rsid w:val="00865906"/>
    <w:rsid w:val="00866989"/>
    <w:rsid w:val="008670CC"/>
    <w:rsid w:val="00867E7F"/>
    <w:rsid w:val="008813F2"/>
    <w:rsid w:val="00883950"/>
    <w:rsid w:val="008840F3"/>
    <w:rsid w:val="00886302"/>
    <w:rsid w:val="00890034"/>
    <w:rsid w:val="00891CE9"/>
    <w:rsid w:val="008923AB"/>
    <w:rsid w:val="00893759"/>
    <w:rsid w:val="008A29AB"/>
    <w:rsid w:val="008B43FD"/>
    <w:rsid w:val="008C300A"/>
    <w:rsid w:val="008C466A"/>
    <w:rsid w:val="008C796D"/>
    <w:rsid w:val="008D36C5"/>
    <w:rsid w:val="008D51FD"/>
    <w:rsid w:val="008D68A2"/>
    <w:rsid w:val="008D798C"/>
    <w:rsid w:val="008E3908"/>
    <w:rsid w:val="008E505C"/>
    <w:rsid w:val="008E6474"/>
    <w:rsid w:val="008F48F0"/>
    <w:rsid w:val="00901440"/>
    <w:rsid w:val="00901F01"/>
    <w:rsid w:val="0090254D"/>
    <w:rsid w:val="009064F7"/>
    <w:rsid w:val="009067C8"/>
    <w:rsid w:val="00906E80"/>
    <w:rsid w:val="00906F28"/>
    <w:rsid w:val="00910051"/>
    <w:rsid w:val="0091281A"/>
    <w:rsid w:val="00912DD2"/>
    <w:rsid w:val="00916739"/>
    <w:rsid w:val="0092127C"/>
    <w:rsid w:val="00921F00"/>
    <w:rsid w:val="00922DB4"/>
    <w:rsid w:val="0092467C"/>
    <w:rsid w:val="00924BAA"/>
    <w:rsid w:val="00926A79"/>
    <w:rsid w:val="00930F2E"/>
    <w:rsid w:val="00937E43"/>
    <w:rsid w:val="00940D08"/>
    <w:rsid w:val="00943B62"/>
    <w:rsid w:val="00944436"/>
    <w:rsid w:val="00946CE8"/>
    <w:rsid w:val="00954DB7"/>
    <w:rsid w:val="009556B7"/>
    <w:rsid w:val="009557C9"/>
    <w:rsid w:val="00960735"/>
    <w:rsid w:val="00962F47"/>
    <w:rsid w:val="00964117"/>
    <w:rsid w:val="0097064C"/>
    <w:rsid w:val="00973780"/>
    <w:rsid w:val="009760EF"/>
    <w:rsid w:val="00982D21"/>
    <w:rsid w:val="00985CD0"/>
    <w:rsid w:val="00987E3A"/>
    <w:rsid w:val="009922D5"/>
    <w:rsid w:val="009927F8"/>
    <w:rsid w:val="00992C3B"/>
    <w:rsid w:val="00992DE6"/>
    <w:rsid w:val="00992E29"/>
    <w:rsid w:val="00992EA7"/>
    <w:rsid w:val="0099530C"/>
    <w:rsid w:val="009978CB"/>
    <w:rsid w:val="009A02F8"/>
    <w:rsid w:val="009A04AD"/>
    <w:rsid w:val="009A4183"/>
    <w:rsid w:val="009A477E"/>
    <w:rsid w:val="009A4AC4"/>
    <w:rsid w:val="009A60D3"/>
    <w:rsid w:val="009B7111"/>
    <w:rsid w:val="009C1856"/>
    <w:rsid w:val="009C2B38"/>
    <w:rsid w:val="009C5342"/>
    <w:rsid w:val="009C7AC2"/>
    <w:rsid w:val="009D006F"/>
    <w:rsid w:val="009D21B7"/>
    <w:rsid w:val="009D366B"/>
    <w:rsid w:val="009D7BEF"/>
    <w:rsid w:val="009E11C9"/>
    <w:rsid w:val="009E5BB9"/>
    <w:rsid w:val="009E5E1A"/>
    <w:rsid w:val="009E63A9"/>
    <w:rsid w:val="009E7C7D"/>
    <w:rsid w:val="009F3C18"/>
    <w:rsid w:val="009F4CE0"/>
    <w:rsid w:val="009F730A"/>
    <w:rsid w:val="009F7D8D"/>
    <w:rsid w:val="00A01A28"/>
    <w:rsid w:val="00A04A0B"/>
    <w:rsid w:val="00A07A47"/>
    <w:rsid w:val="00A07DA1"/>
    <w:rsid w:val="00A105F6"/>
    <w:rsid w:val="00A10DBA"/>
    <w:rsid w:val="00A125AB"/>
    <w:rsid w:val="00A129D5"/>
    <w:rsid w:val="00A12D32"/>
    <w:rsid w:val="00A152FE"/>
    <w:rsid w:val="00A16C0B"/>
    <w:rsid w:val="00A17688"/>
    <w:rsid w:val="00A20BA5"/>
    <w:rsid w:val="00A21550"/>
    <w:rsid w:val="00A24D39"/>
    <w:rsid w:val="00A2514D"/>
    <w:rsid w:val="00A25705"/>
    <w:rsid w:val="00A25E49"/>
    <w:rsid w:val="00A34F14"/>
    <w:rsid w:val="00A350E6"/>
    <w:rsid w:val="00A416E0"/>
    <w:rsid w:val="00A42E72"/>
    <w:rsid w:val="00A62AD3"/>
    <w:rsid w:val="00A62E6E"/>
    <w:rsid w:val="00A63B0A"/>
    <w:rsid w:val="00A642DE"/>
    <w:rsid w:val="00A72E8A"/>
    <w:rsid w:val="00A749F7"/>
    <w:rsid w:val="00A85B24"/>
    <w:rsid w:val="00A87EAA"/>
    <w:rsid w:val="00A91A04"/>
    <w:rsid w:val="00A9334B"/>
    <w:rsid w:val="00A962A9"/>
    <w:rsid w:val="00AA02F6"/>
    <w:rsid w:val="00AA2D47"/>
    <w:rsid w:val="00AA48EF"/>
    <w:rsid w:val="00AA743F"/>
    <w:rsid w:val="00AA7682"/>
    <w:rsid w:val="00AB0722"/>
    <w:rsid w:val="00AB3038"/>
    <w:rsid w:val="00AB4048"/>
    <w:rsid w:val="00AB4AA8"/>
    <w:rsid w:val="00AB53D1"/>
    <w:rsid w:val="00AB5F8C"/>
    <w:rsid w:val="00AC1545"/>
    <w:rsid w:val="00AC787B"/>
    <w:rsid w:val="00AC7F1C"/>
    <w:rsid w:val="00AD2CFE"/>
    <w:rsid w:val="00AD450C"/>
    <w:rsid w:val="00AD624A"/>
    <w:rsid w:val="00AD7045"/>
    <w:rsid w:val="00AD75FC"/>
    <w:rsid w:val="00AE080D"/>
    <w:rsid w:val="00AE2FCE"/>
    <w:rsid w:val="00AE5DD1"/>
    <w:rsid w:val="00AF148A"/>
    <w:rsid w:val="00AF2767"/>
    <w:rsid w:val="00AF2A3C"/>
    <w:rsid w:val="00AF38BC"/>
    <w:rsid w:val="00AF7537"/>
    <w:rsid w:val="00B143BC"/>
    <w:rsid w:val="00B1677D"/>
    <w:rsid w:val="00B16C4E"/>
    <w:rsid w:val="00B20C29"/>
    <w:rsid w:val="00B22612"/>
    <w:rsid w:val="00B24B5E"/>
    <w:rsid w:val="00B252F6"/>
    <w:rsid w:val="00B25EE1"/>
    <w:rsid w:val="00B25FF9"/>
    <w:rsid w:val="00B32CA0"/>
    <w:rsid w:val="00B35725"/>
    <w:rsid w:val="00B368D2"/>
    <w:rsid w:val="00B44878"/>
    <w:rsid w:val="00B474ED"/>
    <w:rsid w:val="00B51EDC"/>
    <w:rsid w:val="00B533C4"/>
    <w:rsid w:val="00B541C8"/>
    <w:rsid w:val="00B62D7E"/>
    <w:rsid w:val="00B70BE9"/>
    <w:rsid w:val="00B731AA"/>
    <w:rsid w:val="00B77A70"/>
    <w:rsid w:val="00B806F5"/>
    <w:rsid w:val="00B919A2"/>
    <w:rsid w:val="00B92CEB"/>
    <w:rsid w:val="00B94F6A"/>
    <w:rsid w:val="00B96743"/>
    <w:rsid w:val="00BA041C"/>
    <w:rsid w:val="00BA2965"/>
    <w:rsid w:val="00BA2E0E"/>
    <w:rsid w:val="00BA3F76"/>
    <w:rsid w:val="00BA433E"/>
    <w:rsid w:val="00BA4907"/>
    <w:rsid w:val="00BA4B89"/>
    <w:rsid w:val="00BB4A2A"/>
    <w:rsid w:val="00BB760F"/>
    <w:rsid w:val="00BB782F"/>
    <w:rsid w:val="00BC0950"/>
    <w:rsid w:val="00BC3DF0"/>
    <w:rsid w:val="00BC5423"/>
    <w:rsid w:val="00BC658C"/>
    <w:rsid w:val="00BD36EC"/>
    <w:rsid w:val="00BD53E8"/>
    <w:rsid w:val="00BD69B2"/>
    <w:rsid w:val="00BE465D"/>
    <w:rsid w:val="00BE60B6"/>
    <w:rsid w:val="00C04BF0"/>
    <w:rsid w:val="00C04E47"/>
    <w:rsid w:val="00C124BF"/>
    <w:rsid w:val="00C13B01"/>
    <w:rsid w:val="00C17C2C"/>
    <w:rsid w:val="00C21055"/>
    <w:rsid w:val="00C2507B"/>
    <w:rsid w:val="00C25463"/>
    <w:rsid w:val="00C30B25"/>
    <w:rsid w:val="00C33CAE"/>
    <w:rsid w:val="00C34571"/>
    <w:rsid w:val="00C36530"/>
    <w:rsid w:val="00C4068D"/>
    <w:rsid w:val="00C40875"/>
    <w:rsid w:val="00C42C45"/>
    <w:rsid w:val="00C45C95"/>
    <w:rsid w:val="00C4775C"/>
    <w:rsid w:val="00C5197D"/>
    <w:rsid w:val="00C541DF"/>
    <w:rsid w:val="00C56C6A"/>
    <w:rsid w:val="00C57742"/>
    <w:rsid w:val="00C64E17"/>
    <w:rsid w:val="00C65C37"/>
    <w:rsid w:val="00C71A91"/>
    <w:rsid w:val="00C72029"/>
    <w:rsid w:val="00C72213"/>
    <w:rsid w:val="00C7279E"/>
    <w:rsid w:val="00C73204"/>
    <w:rsid w:val="00C734D6"/>
    <w:rsid w:val="00C748A3"/>
    <w:rsid w:val="00C8111E"/>
    <w:rsid w:val="00C81EB2"/>
    <w:rsid w:val="00C900B6"/>
    <w:rsid w:val="00C90B52"/>
    <w:rsid w:val="00CA1A6F"/>
    <w:rsid w:val="00CA2572"/>
    <w:rsid w:val="00CB19DB"/>
    <w:rsid w:val="00CB3506"/>
    <w:rsid w:val="00CC0833"/>
    <w:rsid w:val="00CC0B75"/>
    <w:rsid w:val="00CC1417"/>
    <w:rsid w:val="00CC28FE"/>
    <w:rsid w:val="00CC5A14"/>
    <w:rsid w:val="00CC7DF2"/>
    <w:rsid w:val="00CD15A1"/>
    <w:rsid w:val="00CD2BC0"/>
    <w:rsid w:val="00CD3463"/>
    <w:rsid w:val="00CD379F"/>
    <w:rsid w:val="00CD4621"/>
    <w:rsid w:val="00CE0E05"/>
    <w:rsid w:val="00CE6199"/>
    <w:rsid w:val="00CF2C4E"/>
    <w:rsid w:val="00CF3F19"/>
    <w:rsid w:val="00CF6A32"/>
    <w:rsid w:val="00D018A0"/>
    <w:rsid w:val="00D020F9"/>
    <w:rsid w:val="00D02750"/>
    <w:rsid w:val="00D04602"/>
    <w:rsid w:val="00D05B11"/>
    <w:rsid w:val="00D07F99"/>
    <w:rsid w:val="00D14D76"/>
    <w:rsid w:val="00D214B2"/>
    <w:rsid w:val="00D245BF"/>
    <w:rsid w:val="00D24686"/>
    <w:rsid w:val="00D278A3"/>
    <w:rsid w:val="00D32992"/>
    <w:rsid w:val="00D36096"/>
    <w:rsid w:val="00D45528"/>
    <w:rsid w:val="00D52400"/>
    <w:rsid w:val="00D60325"/>
    <w:rsid w:val="00D622E6"/>
    <w:rsid w:val="00D63940"/>
    <w:rsid w:val="00D640D5"/>
    <w:rsid w:val="00D65907"/>
    <w:rsid w:val="00D6728D"/>
    <w:rsid w:val="00D80A36"/>
    <w:rsid w:val="00D81660"/>
    <w:rsid w:val="00D877DF"/>
    <w:rsid w:val="00D87EC3"/>
    <w:rsid w:val="00DA08D7"/>
    <w:rsid w:val="00DA5CFE"/>
    <w:rsid w:val="00DA6953"/>
    <w:rsid w:val="00DA7419"/>
    <w:rsid w:val="00DB4E0B"/>
    <w:rsid w:val="00DB55E9"/>
    <w:rsid w:val="00DC2014"/>
    <w:rsid w:val="00DC41A0"/>
    <w:rsid w:val="00DD5B4F"/>
    <w:rsid w:val="00DD6191"/>
    <w:rsid w:val="00DE4101"/>
    <w:rsid w:val="00DE4C05"/>
    <w:rsid w:val="00DF1C24"/>
    <w:rsid w:val="00DF1F7B"/>
    <w:rsid w:val="00DF25F6"/>
    <w:rsid w:val="00DF3E92"/>
    <w:rsid w:val="00DF7AE3"/>
    <w:rsid w:val="00E01E7E"/>
    <w:rsid w:val="00E13829"/>
    <w:rsid w:val="00E15834"/>
    <w:rsid w:val="00E16206"/>
    <w:rsid w:val="00E16BED"/>
    <w:rsid w:val="00E21DAB"/>
    <w:rsid w:val="00E22BDE"/>
    <w:rsid w:val="00E22D3B"/>
    <w:rsid w:val="00E23850"/>
    <w:rsid w:val="00E31A44"/>
    <w:rsid w:val="00E36E20"/>
    <w:rsid w:val="00E401D5"/>
    <w:rsid w:val="00E43748"/>
    <w:rsid w:val="00E500BD"/>
    <w:rsid w:val="00E520B0"/>
    <w:rsid w:val="00E56A5E"/>
    <w:rsid w:val="00E5790E"/>
    <w:rsid w:val="00E57B53"/>
    <w:rsid w:val="00E611A1"/>
    <w:rsid w:val="00E61F47"/>
    <w:rsid w:val="00E639C6"/>
    <w:rsid w:val="00E65446"/>
    <w:rsid w:val="00E6589F"/>
    <w:rsid w:val="00E65E4F"/>
    <w:rsid w:val="00E67DB4"/>
    <w:rsid w:val="00E70BF0"/>
    <w:rsid w:val="00E734C6"/>
    <w:rsid w:val="00E75DC6"/>
    <w:rsid w:val="00E8045C"/>
    <w:rsid w:val="00E80C6B"/>
    <w:rsid w:val="00E825A0"/>
    <w:rsid w:val="00E830C1"/>
    <w:rsid w:val="00E8464C"/>
    <w:rsid w:val="00E85609"/>
    <w:rsid w:val="00E8629F"/>
    <w:rsid w:val="00E87B63"/>
    <w:rsid w:val="00E92A41"/>
    <w:rsid w:val="00E939D2"/>
    <w:rsid w:val="00E95A4E"/>
    <w:rsid w:val="00EA47A8"/>
    <w:rsid w:val="00EA5E4C"/>
    <w:rsid w:val="00EB74C7"/>
    <w:rsid w:val="00EB7B85"/>
    <w:rsid w:val="00EC195F"/>
    <w:rsid w:val="00EC3AE4"/>
    <w:rsid w:val="00EC66BF"/>
    <w:rsid w:val="00EC67B1"/>
    <w:rsid w:val="00ED0EBD"/>
    <w:rsid w:val="00ED285B"/>
    <w:rsid w:val="00EE3D02"/>
    <w:rsid w:val="00EE73FB"/>
    <w:rsid w:val="00EF136E"/>
    <w:rsid w:val="00EF79E1"/>
    <w:rsid w:val="00F004D6"/>
    <w:rsid w:val="00F03146"/>
    <w:rsid w:val="00F0540E"/>
    <w:rsid w:val="00F1084A"/>
    <w:rsid w:val="00F122A2"/>
    <w:rsid w:val="00F1366F"/>
    <w:rsid w:val="00F2126E"/>
    <w:rsid w:val="00F2225F"/>
    <w:rsid w:val="00F2334C"/>
    <w:rsid w:val="00F23442"/>
    <w:rsid w:val="00F2547B"/>
    <w:rsid w:val="00F27D0F"/>
    <w:rsid w:val="00F31588"/>
    <w:rsid w:val="00F31EE9"/>
    <w:rsid w:val="00F32E2A"/>
    <w:rsid w:val="00F33571"/>
    <w:rsid w:val="00F336F7"/>
    <w:rsid w:val="00F4041B"/>
    <w:rsid w:val="00F43D02"/>
    <w:rsid w:val="00F45886"/>
    <w:rsid w:val="00F46141"/>
    <w:rsid w:val="00F478AF"/>
    <w:rsid w:val="00F50A5C"/>
    <w:rsid w:val="00F54863"/>
    <w:rsid w:val="00F55BD7"/>
    <w:rsid w:val="00F565A7"/>
    <w:rsid w:val="00F566A5"/>
    <w:rsid w:val="00F61D38"/>
    <w:rsid w:val="00F62795"/>
    <w:rsid w:val="00F62F49"/>
    <w:rsid w:val="00F63B9D"/>
    <w:rsid w:val="00F672B1"/>
    <w:rsid w:val="00F76846"/>
    <w:rsid w:val="00F77E8D"/>
    <w:rsid w:val="00F938F1"/>
    <w:rsid w:val="00F968BA"/>
    <w:rsid w:val="00F97CA8"/>
    <w:rsid w:val="00FA2AB4"/>
    <w:rsid w:val="00FA605D"/>
    <w:rsid w:val="00FB3D0A"/>
    <w:rsid w:val="00FB4BDC"/>
    <w:rsid w:val="00FC0C13"/>
    <w:rsid w:val="00FC1A32"/>
    <w:rsid w:val="00FC3E0E"/>
    <w:rsid w:val="00FC3F4E"/>
    <w:rsid w:val="00FC5322"/>
    <w:rsid w:val="00FD18AE"/>
    <w:rsid w:val="00FD237E"/>
    <w:rsid w:val="00FD2B8E"/>
    <w:rsid w:val="00FD4AB9"/>
    <w:rsid w:val="00FD707D"/>
    <w:rsid w:val="00FD7C92"/>
    <w:rsid w:val="00FD7E53"/>
    <w:rsid w:val="00FE11D0"/>
    <w:rsid w:val="00FE6287"/>
    <w:rsid w:val="00FE76B2"/>
    <w:rsid w:val="00FE7AA7"/>
    <w:rsid w:val="00FF3B3A"/>
    <w:rsid w:val="00FF63E3"/>
    <w:rsid w:val="00FF70F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417C47D8"/>
  <w15:docId w15:val="{90D1ABEB-549E-4946-AE80-40736D91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Standard Bulleted List,Paragraph,Normal list,bullets,Citation List,Resume Title,heading 4,Bullets,Paragraphe de liste1,Puces,texte de base,Lettre d'introduction,Numbered paragraph 1,References,List_Paragraph,Multilevel para_II,Graphic,Ha"/>
    <w:basedOn w:val="Normal"/>
    <w:link w:val="ListParagraphChar"/>
    <w:uiPriority w:val="34"/>
    <w:qFormat/>
    <w:rsid w:val="005C0B0D"/>
    <w:pPr>
      <w:ind w:left="720"/>
      <w:contextualSpacing/>
    </w:pPr>
  </w:style>
  <w:style w:type="paragraph" w:styleId="CommentText">
    <w:name w:val="annotation text"/>
    <w:basedOn w:val="Normal"/>
    <w:link w:val="CommentTextChar"/>
    <w:uiPriority w:val="99"/>
    <w:unhideWhenUsed/>
    <w:rsid w:val="006740C5"/>
    <w:pPr>
      <w:spacing w:line="240" w:lineRule="auto"/>
    </w:pPr>
    <w:rPr>
      <w:sz w:val="20"/>
      <w:szCs w:val="20"/>
      <w:lang w:val="en-CA"/>
    </w:rPr>
  </w:style>
  <w:style w:type="character" w:customStyle="1" w:styleId="CommentTextChar">
    <w:name w:val="Comment Text Char"/>
    <w:basedOn w:val="DefaultParagraphFont"/>
    <w:link w:val="CommentText"/>
    <w:uiPriority w:val="99"/>
    <w:rsid w:val="006740C5"/>
    <w:rPr>
      <w:sz w:val="20"/>
      <w:szCs w:val="20"/>
      <w:lang w:val="en-CA"/>
    </w:rPr>
  </w:style>
  <w:style w:type="character" w:customStyle="1" w:styleId="ListParagraphChar">
    <w:name w:val="List Paragraph Char"/>
    <w:aliases w:val="Standard Bulleted List Char,Paragraph Char,Normal list Char,bullets Char,Citation List Char,Resume Title Char,heading 4 Char,Bullets Char,Paragraphe de liste1 Char,Puces Char,texte de base Char,Lettre d'introduction Char,Graphic Char"/>
    <w:link w:val="ListParagraph"/>
    <w:uiPriority w:val="34"/>
    <w:qFormat/>
    <w:locked/>
    <w:rsid w:val="00293832"/>
  </w:style>
  <w:style w:type="paragraph" w:styleId="NoSpacing">
    <w:name w:val="No Spacing"/>
    <w:uiPriority w:val="1"/>
    <w:qFormat/>
    <w:rsid w:val="00943B62"/>
    <w:pPr>
      <w:spacing w:after="0" w:line="240" w:lineRule="auto"/>
    </w:pPr>
  </w:style>
  <w:style w:type="character" w:styleId="Emphasis">
    <w:name w:val="Emphasis"/>
    <w:qFormat/>
    <w:rsid w:val="00943B62"/>
    <w:rPr>
      <w:i/>
      <w:iCs/>
    </w:rPr>
  </w:style>
  <w:style w:type="character" w:styleId="Hyperlink">
    <w:name w:val="Hyperlink"/>
    <w:basedOn w:val="DefaultParagraphFont"/>
    <w:uiPriority w:val="99"/>
    <w:unhideWhenUsed/>
    <w:rsid w:val="007C53F3"/>
    <w:rPr>
      <w:color w:val="0000FF" w:themeColor="hyperlink"/>
      <w:u w:val="single"/>
    </w:rPr>
  </w:style>
  <w:style w:type="character" w:styleId="CommentReference">
    <w:name w:val="annotation reference"/>
    <w:basedOn w:val="DefaultParagraphFont"/>
    <w:uiPriority w:val="99"/>
    <w:semiHidden/>
    <w:unhideWhenUsed/>
    <w:rsid w:val="00107D23"/>
    <w:rPr>
      <w:sz w:val="16"/>
      <w:szCs w:val="16"/>
    </w:rPr>
  </w:style>
  <w:style w:type="paragraph" w:styleId="CommentSubject">
    <w:name w:val="annotation subject"/>
    <w:basedOn w:val="CommentText"/>
    <w:next w:val="CommentText"/>
    <w:link w:val="CommentSubjectChar"/>
    <w:uiPriority w:val="99"/>
    <w:semiHidden/>
    <w:unhideWhenUsed/>
    <w:rsid w:val="00107D23"/>
    <w:rPr>
      <w:b/>
      <w:bCs/>
      <w:lang w:val="en-US"/>
    </w:rPr>
  </w:style>
  <w:style w:type="character" w:customStyle="1" w:styleId="CommentSubjectChar">
    <w:name w:val="Comment Subject Char"/>
    <w:basedOn w:val="CommentTextChar"/>
    <w:link w:val="CommentSubject"/>
    <w:uiPriority w:val="99"/>
    <w:semiHidden/>
    <w:rsid w:val="00107D23"/>
    <w:rPr>
      <w:b/>
      <w:bCs/>
      <w:sz w:val="20"/>
      <w:szCs w:val="20"/>
      <w:lang w:val="en-CA"/>
    </w:rPr>
  </w:style>
  <w:style w:type="paragraph" w:styleId="BodyTextIndent">
    <w:name w:val="Body Text Indent"/>
    <w:basedOn w:val="Normal"/>
    <w:link w:val="BodyTextIndentChar"/>
    <w:semiHidden/>
    <w:unhideWhenUsed/>
    <w:rsid w:val="00C42C45"/>
    <w:pPr>
      <w:widowControl w:val="0"/>
      <w:snapToGrid w:val="0"/>
      <w:spacing w:after="0" w:line="240" w:lineRule="auto"/>
      <w:ind w:left="360" w:hanging="360"/>
    </w:pPr>
    <w:rPr>
      <w:rFonts w:ascii="Times New Roman" w:eastAsia="Times New Roman" w:hAnsi="Times New Roman" w:cs="Times New Roman"/>
      <w:sz w:val="23"/>
      <w:szCs w:val="20"/>
    </w:rPr>
  </w:style>
  <w:style w:type="character" w:customStyle="1" w:styleId="BodyTextIndentChar">
    <w:name w:val="Body Text Indent Char"/>
    <w:basedOn w:val="DefaultParagraphFont"/>
    <w:link w:val="BodyTextIndent"/>
    <w:rsid w:val="00C42C45"/>
    <w:rPr>
      <w:rFonts w:ascii="Times New Roman" w:eastAsia="Times New Roman" w:hAnsi="Times New Roman" w:cs="Times New Roman"/>
      <w:sz w:val="23"/>
      <w:szCs w:val="20"/>
    </w:rPr>
  </w:style>
  <w:style w:type="character" w:customStyle="1" w:styleId="UnresolvedMention1">
    <w:name w:val="Unresolved Mention1"/>
    <w:basedOn w:val="DefaultParagraphFont"/>
    <w:uiPriority w:val="99"/>
    <w:semiHidden/>
    <w:unhideWhenUsed/>
    <w:rsid w:val="00426986"/>
    <w:rPr>
      <w:color w:val="605E5C"/>
      <w:shd w:val="clear" w:color="auto" w:fill="E1DFDD"/>
    </w:rPr>
  </w:style>
  <w:style w:type="paragraph" w:styleId="NormalWeb">
    <w:name w:val="Normal (Web)"/>
    <w:basedOn w:val="Normal"/>
    <w:uiPriority w:val="99"/>
    <w:unhideWhenUsed/>
    <w:rsid w:val="00D639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E3D02"/>
    <w:pPr>
      <w:spacing w:after="120"/>
    </w:pPr>
  </w:style>
  <w:style w:type="character" w:customStyle="1" w:styleId="BodyTextChar">
    <w:name w:val="Body Text Char"/>
    <w:basedOn w:val="DefaultParagraphFont"/>
    <w:link w:val="BodyText"/>
    <w:uiPriority w:val="99"/>
    <w:semiHidden/>
    <w:rsid w:val="00EE3D02"/>
  </w:style>
  <w:style w:type="paragraph" w:styleId="BodyText2">
    <w:name w:val="Body Text 2"/>
    <w:basedOn w:val="Normal"/>
    <w:link w:val="BodyText2Char"/>
    <w:uiPriority w:val="99"/>
    <w:semiHidden/>
    <w:unhideWhenUsed/>
    <w:rsid w:val="00CA2572"/>
    <w:pPr>
      <w:spacing w:after="120" w:line="480" w:lineRule="auto"/>
    </w:pPr>
    <w:rPr>
      <w:lang w:val="en-IN"/>
    </w:rPr>
  </w:style>
  <w:style w:type="character" w:customStyle="1" w:styleId="BodyText2Char">
    <w:name w:val="Body Text 2 Char"/>
    <w:basedOn w:val="DefaultParagraphFont"/>
    <w:link w:val="BodyText2"/>
    <w:uiPriority w:val="99"/>
    <w:semiHidden/>
    <w:rsid w:val="00CA2572"/>
    <w:rPr>
      <w:lang w:val="en-IN"/>
    </w:rPr>
  </w:style>
  <w:style w:type="paragraph" w:customStyle="1" w:styleId="Default">
    <w:name w:val="Default"/>
    <w:rsid w:val="001A1CA1"/>
    <w:pPr>
      <w:autoSpaceDE w:val="0"/>
      <w:autoSpaceDN w:val="0"/>
      <w:adjustRightInd w:val="0"/>
      <w:spacing w:after="0" w:line="240" w:lineRule="auto"/>
    </w:pPr>
    <w:rPr>
      <w:rFonts w:ascii="Cambria" w:eastAsia="Arial" w:hAnsi="Cambria" w:cs="Cambria"/>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09074">
      <w:bodyDiv w:val="1"/>
      <w:marLeft w:val="0"/>
      <w:marRight w:val="0"/>
      <w:marTop w:val="0"/>
      <w:marBottom w:val="0"/>
      <w:divBdr>
        <w:top w:val="none" w:sz="0" w:space="0" w:color="auto"/>
        <w:left w:val="none" w:sz="0" w:space="0" w:color="auto"/>
        <w:bottom w:val="none" w:sz="0" w:space="0" w:color="auto"/>
        <w:right w:val="none" w:sz="0" w:space="0" w:color="auto"/>
      </w:divBdr>
    </w:div>
    <w:div w:id="488983315">
      <w:bodyDiv w:val="1"/>
      <w:marLeft w:val="0"/>
      <w:marRight w:val="0"/>
      <w:marTop w:val="0"/>
      <w:marBottom w:val="0"/>
      <w:divBdr>
        <w:top w:val="none" w:sz="0" w:space="0" w:color="auto"/>
        <w:left w:val="none" w:sz="0" w:space="0" w:color="auto"/>
        <w:bottom w:val="none" w:sz="0" w:space="0" w:color="auto"/>
        <w:right w:val="none" w:sz="0" w:space="0" w:color="auto"/>
      </w:divBdr>
    </w:div>
    <w:div w:id="516315691">
      <w:bodyDiv w:val="1"/>
      <w:marLeft w:val="0"/>
      <w:marRight w:val="0"/>
      <w:marTop w:val="0"/>
      <w:marBottom w:val="0"/>
      <w:divBdr>
        <w:top w:val="none" w:sz="0" w:space="0" w:color="auto"/>
        <w:left w:val="none" w:sz="0" w:space="0" w:color="auto"/>
        <w:bottom w:val="none" w:sz="0" w:space="0" w:color="auto"/>
        <w:right w:val="none" w:sz="0" w:space="0" w:color="auto"/>
      </w:divBdr>
    </w:div>
    <w:div w:id="521556974">
      <w:bodyDiv w:val="1"/>
      <w:marLeft w:val="0"/>
      <w:marRight w:val="0"/>
      <w:marTop w:val="0"/>
      <w:marBottom w:val="0"/>
      <w:divBdr>
        <w:top w:val="none" w:sz="0" w:space="0" w:color="auto"/>
        <w:left w:val="none" w:sz="0" w:space="0" w:color="auto"/>
        <w:bottom w:val="none" w:sz="0" w:space="0" w:color="auto"/>
        <w:right w:val="none" w:sz="0" w:space="0" w:color="auto"/>
      </w:divBdr>
    </w:div>
    <w:div w:id="635182820">
      <w:bodyDiv w:val="1"/>
      <w:marLeft w:val="0"/>
      <w:marRight w:val="0"/>
      <w:marTop w:val="0"/>
      <w:marBottom w:val="0"/>
      <w:divBdr>
        <w:top w:val="none" w:sz="0" w:space="0" w:color="auto"/>
        <w:left w:val="none" w:sz="0" w:space="0" w:color="auto"/>
        <w:bottom w:val="none" w:sz="0" w:space="0" w:color="auto"/>
        <w:right w:val="none" w:sz="0" w:space="0" w:color="auto"/>
      </w:divBdr>
    </w:div>
    <w:div w:id="746851630">
      <w:bodyDiv w:val="1"/>
      <w:marLeft w:val="0"/>
      <w:marRight w:val="0"/>
      <w:marTop w:val="0"/>
      <w:marBottom w:val="0"/>
      <w:divBdr>
        <w:top w:val="none" w:sz="0" w:space="0" w:color="auto"/>
        <w:left w:val="none" w:sz="0" w:space="0" w:color="auto"/>
        <w:bottom w:val="none" w:sz="0" w:space="0" w:color="auto"/>
        <w:right w:val="none" w:sz="0" w:space="0" w:color="auto"/>
      </w:divBdr>
    </w:div>
    <w:div w:id="780686644">
      <w:bodyDiv w:val="1"/>
      <w:marLeft w:val="0"/>
      <w:marRight w:val="0"/>
      <w:marTop w:val="0"/>
      <w:marBottom w:val="0"/>
      <w:divBdr>
        <w:top w:val="none" w:sz="0" w:space="0" w:color="auto"/>
        <w:left w:val="none" w:sz="0" w:space="0" w:color="auto"/>
        <w:bottom w:val="none" w:sz="0" w:space="0" w:color="auto"/>
        <w:right w:val="none" w:sz="0" w:space="0" w:color="auto"/>
      </w:divBdr>
    </w:div>
    <w:div w:id="784471959">
      <w:bodyDiv w:val="1"/>
      <w:marLeft w:val="0"/>
      <w:marRight w:val="0"/>
      <w:marTop w:val="0"/>
      <w:marBottom w:val="0"/>
      <w:divBdr>
        <w:top w:val="none" w:sz="0" w:space="0" w:color="auto"/>
        <w:left w:val="none" w:sz="0" w:space="0" w:color="auto"/>
        <w:bottom w:val="none" w:sz="0" w:space="0" w:color="auto"/>
        <w:right w:val="none" w:sz="0" w:space="0" w:color="auto"/>
      </w:divBdr>
    </w:div>
    <w:div w:id="967130052">
      <w:bodyDiv w:val="1"/>
      <w:marLeft w:val="0"/>
      <w:marRight w:val="0"/>
      <w:marTop w:val="0"/>
      <w:marBottom w:val="0"/>
      <w:divBdr>
        <w:top w:val="none" w:sz="0" w:space="0" w:color="auto"/>
        <w:left w:val="none" w:sz="0" w:space="0" w:color="auto"/>
        <w:bottom w:val="none" w:sz="0" w:space="0" w:color="auto"/>
        <w:right w:val="none" w:sz="0" w:space="0" w:color="auto"/>
      </w:divBdr>
    </w:div>
    <w:div w:id="1006009996">
      <w:bodyDiv w:val="1"/>
      <w:marLeft w:val="0"/>
      <w:marRight w:val="0"/>
      <w:marTop w:val="0"/>
      <w:marBottom w:val="0"/>
      <w:divBdr>
        <w:top w:val="none" w:sz="0" w:space="0" w:color="auto"/>
        <w:left w:val="none" w:sz="0" w:space="0" w:color="auto"/>
        <w:bottom w:val="none" w:sz="0" w:space="0" w:color="auto"/>
        <w:right w:val="none" w:sz="0" w:space="0" w:color="auto"/>
      </w:divBdr>
    </w:div>
    <w:div w:id="1032851756">
      <w:bodyDiv w:val="1"/>
      <w:marLeft w:val="0"/>
      <w:marRight w:val="0"/>
      <w:marTop w:val="0"/>
      <w:marBottom w:val="0"/>
      <w:divBdr>
        <w:top w:val="none" w:sz="0" w:space="0" w:color="auto"/>
        <w:left w:val="none" w:sz="0" w:space="0" w:color="auto"/>
        <w:bottom w:val="none" w:sz="0" w:space="0" w:color="auto"/>
        <w:right w:val="none" w:sz="0" w:space="0" w:color="auto"/>
      </w:divBdr>
    </w:div>
    <w:div w:id="1048989724">
      <w:bodyDiv w:val="1"/>
      <w:marLeft w:val="0"/>
      <w:marRight w:val="0"/>
      <w:marTop w:val="0"/>
      <w:marBottom w:val="0"/>
      <w:divBdr>
        <w:top w:val="none" w:sz="0" w:space="0" w:color="auto"/>
        <w:left w:val="none" w:sz="0" w:space="0" w:color="auto"/>
        <w:bottom w:val="none" w:sz="0" w:space="0" w:color="auto"/>
        <w:right w:val="none" w:sz="0" w:space="0" w:color="auto"/>
      </w:divBdr>
    </w:div>
    <w:div w:id="1109203183">
      <w:bodyDiv w:val="1"/>
      <w:marLeft w:val="0"/>
      <w:marRight w:val="0"/>
      <w:marTop w:val="0"/>
      <w:marBottom w:val="0"/>
      <w:divBdr>
        <w:top w:val="none" w:sz="0" w:space="0" w:color="auto"/>
        <w:left w:val="none" w:sz="0" w:space="0" w:color="auto"/>
        <w:bottom w:val="none" w:sz="0" w:space="0" w:color="auto"/>
        <w:right w:val="none" w:sz="0" w:space="0" w:color="auto"/>
      </w:divBdr>
    </w:div>
    <w:div w:id="1113666496">
      <w:bodyDiv w:val="1"/>
      <w:marLeft w:val="0"/>
      <w:marRight w:val="0"/>
      <w:marTop w:val="0"/>
      <w:marBottom w:val="0"/>
      <w:divBdr>
        <w:top w:val="none" w:sz="0" w:space="0" w:color="auto"/>
        <w:left w:val="none" w:sz="0" w:space="0" w:color="auto"/>
        <w:bottom w:val="none" w:sz="0" w:space="0" w:color="auto"/>
        <w:right w:val="none" w:sz="0" w:space="0" w:color="auto"/>
      </w:divBdr>
    </w:div>
    <w:div w:id="1205410764">
      <w:bodyDiv w:val="1"/>
      <w:marLeft w:val="0"/>
      <w:marRight w:val="0"/>
      <w:marTop w:val="0"/>
      <w:marBottom w:val="0"/>
      <w:divBdr>
        <w:top w:val="none" w:sz="0" w:space="0" w:color="auto"/>
        <w:left w:val="none" w:sz="0" w:space="0" w:color="auto"/>
        <w:bottom w:val="none" w:sz="0" w:space="0" w:color="auto"/>
        <w:right w:val="none" w:sz="0" w:space="0" w:color="auto"/>
      </w:divBdr>
    </w:div>
    <w:div w:id="1380976769">
      <w:bodyDiv w:val="1"/>
      <w:marLeft w:val="0"/>
      <w:marRight w:val="0"/>
      <w:marTop w:val="0"/>
      <w:marBottom w:val="0"/>
      <w:divBdr>
        <w:top w:val="none" w:sz="0" w:space="0" w:color="auto"/>
        <w:left w:val="none" w:sz="0" w:space="0" w:color="auto"/>
        <w:bottom w:val="none" w:sz="0" w:space="0" w:color="auto"/>
        <w:right w:val="none" w:sz="0" w:space="0" w:color="auto"/>
      </w:divBdr>
    </w:div>
    <w:div w:id="1477188524">
      <w:bodyDiv w:val="1"/>
      <w:marLeft w:val="0"/>
      <w:marRight w:val="0"/>
      <w:marTop w:val="0"/>
      <w:marBottom w:val="0"/>
      <w:divBdr>
        <w:top w:val="none" w:sz="0" w:space="0" w:color="auto"/>
        <w:left w:val="none" w:sz="0" w:space="0" w:color="auto"/>
        <w:bottom w:val="none" w:sz="0" w:space="0" w:color="auto"/>
        <w:right w:val="none" w:sz="0" w:space="0" w:color="auto"/>
      </w:divBdr>
    </w:div>
    <w:div w:id="1662806446">
      <w:bodyDiv w:val="1"/>
      <w:marLeft w:val="0"/>
      <w:marRight w:val="0"/>
      <w:marTop w:val="0"/>
      <w:marBottom w:val="0"/>
      <w:divBdr>
        <w:top w:val="none" w:sz="0" w:space="0" w:color="auto"/>
        <w:left w:val="none" w:sz="0" w:space="0" w:color="auto"/>
        <w:bottom w:val="none" w:sz="0" w:space="0" w:color="auto"/>
        <w:right w:val="none" w:sz="0" w:space="0" w:color="auto"/>
      </w:divBdr>
    </w:div>
    <w:div w:id="1763188189">
      <w:bodyDiv w:val="1"/>
      <w:marLeft w:val="0"/>
      <w:marRight w:val="0"/>
      <w:marTop w:val="0"/>
      <w:marBottom w:val="0"/>
      <w:divBdr>
        <w:top w:val="none" w:sz="0" w:space="0" w:color="auto"/>
        <w:left w:val="none" w:sz="0" w:space="0" w:color="auto"/>
        <w:bottom w:val="none" w:sz="0" w:space="0" w:color="auto"/>
        <w:right w:val="none" w:sz="0" w:space="0" w:color="auto"/>
      </w:divBdr>
    </w:div>
    <w:div w:id="1766609936">
      <w:bodyDiv w:val="1"/>
      <w:marLeft w:val="0"/>
      <w:marRight w:val="0"/>
      <w:marTop w:val="0"/>
      <w:marBottom w:val="0"/>
      <w:divBdr>
        <w:top w:val="none" w:sz="0" w:space="0" w:color="auto"/>
        <w:left w:val="none" w:sz="0" w:space="0" w:color="auto"/>
        <w:bottom w:val="none" w:sz="0" w:space="0" w:color="auto"/>
        <w:right w:val="none" w:sz="0" w:space="0" w:color="auto"/>
      </w:divBdr>
    </w:div>
    <w:div w:id="1921328332">
      <w:bodyDiv w:val="1"/>
      <w:marLeft w:val="0"/>
      <w:marRight w:val="0"/>
      <w:marTop w:val="0"/>
      <w:marBottom w:val="0"/>
      <w:divBdr>
        <w:top w:val="none" w:sz="0" w:space="0" w:color="auto"/>
        <w:left w:val="none" w:sz="0" w:space="0" w:color="auto"/>
        <w:bottom w:val="none" w:sz="0" w:space="0" w:color="auto"/>
        <w:right w:val="none" w:sz="0" w:space="0" w:color="auto"/>
      </w:divBdr>
    </w:div>
    <w:div w:id="1937403778">
      <w:bodyDiv w:val="1"/>
      <w:marLeft w:val="0"/>
      <w:marRight w:val="0"/>
      <w:marTop w:val="0"/>
      <w:marBottom w:val="0"/>
      <w:divBdr>
        <w:top w:val="none" w:sz="0" w:space="0" w:color="auto"/>
        <w:left w:val="none" w:sz="0" w:space="0" w:color="auto"/>
        <w:bottom w:val="none" w:sz="0" w:space="0" w:color="auto"/>
        <w:right w:val="none" w:sz="0" w:space="0" w:color="auto"/>
      </w:divBdr>
    </w:div>
    <w:div w:id="2064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0.png"/><Relationship Id="rId13" Type="http://schemas.openxmlformats.org/officeDocument/2006/relationships/image" Target="media/image1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0.png"/><Relationship Id="rId12" Type="http://schemas.openxmlformats.org/officeDocument/2006/relationships/image" Target="media/image10.gif"/><Relationship Id="rId17"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image" Target="media/image130.png"/><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image" Target="media/image9.gif"/><Relationship Id="rId5" Type="http://schemas.openxmlformats.org/officeDocument/2006/relationships/image" Target="media/image5.png"/><Relationship Id="rId15" Type="http://schemas.openxmlformats.org/officeDocument/2006/relationships/image" Target="media/image13.png"/><Relationship Id="rId10" Type="http://schemas.openxmlformats.org/officeDocument/2006/relationships/image" Target="media/image8.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gif"/><Relationship Id="rId14" Type="http://schemas.openxmlformats.org/officeDocument/2006/relationships/image" Target="media/image12.gi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1431</Words>
  <Characters>9725</Characters>
  <Application>Microsoft Office Word</Application>
  <DocSecurity>0</DocSecurity>
  <Lines>216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Anusha RS</cp:lastModifiedBy>
  <cp:revision>3</cp:revision>
  <cp:lastPrinted>2018-12-24T13:32:00Z</cp:lastPrinted>
  <dcterms:created xsi:type="dcterms:W3CDTF">2023-10-11T07:59:00Z</dcterms:created>
  <dcterms:modified xsi:type="dcterms:W3CDTF">2023-10-11T08:00:00Z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336be6277277ca21042520a053464fbc758f153ad239ef85c972063d2c44772e</vt:lpwstr>
  </property>
</Properties>
</file>