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A9" w:rsidRDefault="00CB20A9">
      <w:pPr>
        <w:spacing w:after="0"/>
        <w:jc w:val="center"/>
        <w:rPr>
          <w:rFonts w:ascii="Times New Roman" w:hAnsi="Times New Roman"/>
          <w:b/>
          <w:u w:val="single"/>
        </w:rPr>
      </w:pPr>
    </w:p>
    <w:p w:rsidR="00CB20A9" w:rsidRDefault="00CB20A9">
      <w:pPr>
        <w:spacing w:after="0"/>
        <w:jc w:val="center"/>
        <w:rPr>
          <w:rFonts w:ascii="Times New Roman" w:hAnsi="Times New Roman"/>
          <w:b/>
          <w:u w:val="single"/>
        </w:rPr>
      </w:pPr>
    </w:p>
    <w:p w:rsidR="00CB20A9" w:rsidRDefault="0096254A">
      <w:pPr>
        <w:spacing w:after="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RESUME</w:t>
      </w:r>
    </w:p>
    <w:p w:rsidR="00CB20A9" w:rsidRDefault="00CB20A9">
      <w:pPr>
        <w:spacing w:after="0"/>
        <w:jc w:val="center"/>
        <w:rPr>
          <w:rFonts w:ascii="Times New Roman" w:hAnsi="Times New Roman"/>
          <w:b/>
          <w:u w:val="single"/>
        </w:rPr>
      </w:pPr>
    </w:p>
    <w:p w:rsidR="00CB20A9" w:rsidRDefault="00CB20A9">
      <w:pPr>
        <w:spacing w:after="0"/>
        <w:jc w:val="both"/>
        <w:rPr>
          <w:rFonts w:ascii="Times New Roman" w:hAnsi="Times New Roman"/>
          <w:b/>
          <w:u w:val="single"/>
        </w:rPr>
      </w:pPr>
    </w:p>
    <w:p w:rsidR="00CB20A9" w:rsidRDefault="0096254A">
      <w:p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M.MANONMANI</w:t>
      </w:r>
    </w:p>
    <w:p w:rsidR="00CB20A9" w:rsidRDefault="00776402" w:rsidP="0077640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  <w:r w:rsidR="0096254A">
        <w:rPr>
          <w:rFonts w:ascii="Times New Roman" w:hAnsi="Times New Roman"/>
        </w:rPr>
        <w:t>D/O, G. Mohan,</w:t>
      </w:r>
    </w:p>
    <w:p w:rsidR="00CB20A9" w:rsidRDefault="0096254A" w:rsidP="0077640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76402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No.13,Faizee Garden,</w:t>
      </w:r>
    </w:p>
    <w:p w:rsidR="00CB20A9" w:rsidRDefault="00776402" w:rsidP="0077640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  <w:r w:rsidR="0096254A">
        <w:rPr>
          <w:rFonts w:ascii="Times New Roman" w:hAnsi="Times New Roman"/>
        </w:rPr>
        <w:t>Canal Road</w:t>
      </w:r>
    </w:p>
    <w:p w:rsidR="00CB20A9" w:rsidRDefault="00776402" w:rsidP="0077640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  <w:r w:rsidR="0096254A">
        <w:rPr>
          <w:rFonts w:ascii="Times New Roman" w:hAnsi="Times New Roman"/>
        </w:rPr>
        <w:t>Thiruvanmiyur,</w:t>
      </w:r>
    </w:p>
    <w:p w:rsidR="00CB20A9" w:rsidRDefault="0096254A" w:rsidP="00776402">
      <w:pPr>
        <w:tabs>
          <w:tab w:val="left" w:pos="663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</w:t>
      </w:r>
      <w:r w:rsidR="00776402"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>Chennai-600 041.</w:t>
      </w:r>
    </w:p>
    <w:p w:rsidR="00CB20A9" w:rsidRDefault="0096254A" w:rsidP="00776402">
      <w:pPr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76402">
        <w:rPr>
          <w:rFonts w:ascii="Times New Roman" w:hAnsi="Times New Roman"/>
          <w:color w:val="FF0000"/>
        </w:rPr>
        <w:t xml:space="preserve">            </w:t>
      </w:r>
      <w:r>
        <w:rPr>
          <w:rFonts w:ascii="Times New Roman" w:hAnsi="Times New Roman"/>
          <w:color w:val="000000"/>
        </w:rPr>
        <w:t>Ph: 8056471731</w:t>
      </w:r>
    </w:p>
    <w:p w:rsidR="00CB20A9" w:rsidRDefault="0096254A" w:rsidP="00776402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E-MAIL: manonmanim4@gmail.com</w:t>
      </w:r>
    </w:p>
    <w:p w:rsidR="00CB20A9" w:rsidRDefault="00CB20A9">
      <w:pPr>
        <w:spacing w:after="0"/>
        <w:jc w:val="both"/>
        <w:rPr>
          <w:rFonts w:ascii="Times New Roman" w:hAnsi="Times New Roman"/>
        </w:rPr>
      </w:pPr>
    </w:p>
    <w:p w:rsidR="00CB20A9" w:rsidRDefault="00962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CAREER OBJECTIVE</w:t>
      </w:r>
    </w:p>
    <w:p w:rsidR="00CB20A9" w:rsidRDefault="0096254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To obtain a challenging position in progressive and dynamic organization that allows me to apply and enhance my knowledge and recognizes my contribution to the growth of the organization.</w:t>
      </w:r>
    </w:p>
    <w:p w:rsidR="00CB20A9" w:rsidRDefault="00962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 EXPERIENCE</w:t>
      </w:r>
    </w:p>
    <w:p w:rsidR="00CB20A9" w:rsidRDefault="00CB20A9">
      <w:pPr>
        <w:pStyle w:val="ListParagraph"/>
        <w:ind w:left="0"/>
        <w:jc w:val="both"/>
        <w:rPr>
          <w:rFonts w:ascii="Times New Roman" w:hAnsi="Times New Roman"/>
          <w:b/>
        </w:rPr>
      </w:pPr>
    </w:p>
    <w:p w:rsidR="00CB20A9" w:rsidRDefault="0096254A">
      <w:pPr>
        <w:pStyle w:val="ListParagraph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GE Global Operations, </w:t>
      </w:r>
      <w:r>
        <w:rPr>
          <w:rFonts w:ascii="Times New Roman" w:hAnsi="Times New Roman"/>
        </w:rPr>
        <w:t>Chennai as Associate -FP&amp;</w:t>
      </w:r>
      <w:r w:rsidR="00691EBB">
        <w:rPr>
          <w:rFonts w:ascii="Times New Roman" w:hAnsi="Times New Roman"/>
        </w:rPr>
        <w:t>A Operation</w:t>
      </w:r>
      <w:r>
        <w:rPr>
          <w:rFonts w:ascii="Times New Roman" w:hAnsi="Times New Roman"/>
        </w:rPr>
        <w:t xml:space="preserve"> (2017 – Till date)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Creating the PO's using SSS tools.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Increasing the amount in the PO's / Closed/ </w:t>
      </w:r>
      <w:r w:rsidR="00691EBB">
        <w:rPr>
          <w:rFonts w:ascii="Times New Roman" w:hAnsi="Times New Roman"/>
        </w:rPr>
        <w:t>finally</w:t>
      </w:r>
      <w:r>
        <w:rPr>
          <w:rFonts w:ascii="Times New Roman" w:hAnsi="Times New Roman"/>
        </w:rPr>
        <w:t xml:space="preserve"> closed/ Re-Opening the PO's if required.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Analyzing the open PO report from the purchased service dashboard and calculating the accruals.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Supporting and </w:t>
      </w:r>
      <w:r w:rsidR="00691EBB">
        <w:rPr>
          <w:rFonts w:ascii="Times New Roman" w:hAnsi="Times New Roman"/>
        </w:rPr>
        <w:t>centralizing</w:t>
      </w:r>
      <w:r>
        <w:rPr>
          <w:rFonts w:ascii="Times New Roman" w:hAnsi="Times New Roman"/>
        </w:rPr>
        <w:t xml:space="preserve"> the accruals for Global Ops Supply Chain HQ.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Preparing &amp; </w:t>
      </w:r>
      <w:r w:rsidR="00691EBB">
        <w:rPr>
          <w:rFonts w:ascii="Times New Roman" w:hAnsi="Times New Roman"/>
        </w:rPr>
        <w:t>analyzing</w:t>
      </w:r>
      <w:r>
        <w:rPr>
          <w:rFonts w:ascii="Times New Roman" w:hAnsi="Times New Roman"/>
        </w:rPr>
        <w:t xml:space="preserve"> the cost report </w:t>
      </w:r>
      <w:r w:rsidR="00691EBB">
        <w:rPr>
          <w:rFonts w:ascii="Times New Roman" w:hAnsi="Times New Roman"/>
        </w:rPr>
        <w:t>for (</w:t>
      </w:r>
      <w:r>
        <w:rPr>
          <w:rFonts w:ascii="Times New Roman" w:hAnsi="Times New Roman"/>
        </w:rPr>
        <w:t>Transportation, Healthcare, Corporate, Lighting).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Preparing the </w:t>
      </w:r>
      <w:r w:rsidR="00691EBB">
        <w:rPr>
          <w:rFonts w:ascii="Times New Roman" w:hAnsi="Times New Roman"/>
        </w:rPr>
        <w:t>variance</w:t>
      </w:r>
      <w:r>
        <w:rPr>
          <w:rFonts w:ascii="Times New Roman" w:hAnsi="Times New Roman"/>
        </w:rPr>
        <w:t xml:space="preserve"> analysis for cost report by using FI and comparing </w:t>
      </w:r>
      <w:r w:rsidR="00691EBB">
        <w:rPr>
          <w:rFonts w:ascii="Times New Roman" w:hAnsi="Times New Roman"/>
        </w:rPr>
        <w:t>the (Actual</w:t>
      </w:r>
      <w:r>
        <w:rPr>
          <w:rFonts w:ascii="Times New Roman" w:hAnsi="Times New Roman"/>
        </w:rPr>
        <w:t xml:space="preserve"> Cost </w:t>
      </w:r>
      <w:r w:rsidR="00691EBB">
        <w:rPr>
          <w:rFonts w:ascii="Times New Roman" w:hAnsi="Times New Roman"/>
        </w:rPr>
        <w:t>vs</w:t>
      </w:r>
      <w:r>
        <w:rPr>
          <w:rFonts w:ascii="Times New Roman" w:hAnsi="Times New Roman"/>
        </w:rPr>
        <w:t xml:space="preserve"> Budgeted amount) and </w:t>
      </w:r>
      <w:r w:rsidR="00691EBB">
        <w:rPr>
          <w:rFonts w:ascii="Times New Roman" w:hAnsi="Times New Roman"/>
        </w:rPr>
        <w:t>(Actual</w:t>
      </w:r>
      <w:r>
        <w:rPr>
          <w:rFonts w:ascii="Times New Roman" w:hAnsi="Times New Roman"/>
        </w:rPr>
        <w:t xml:space="preserve"> Cost </w:t>
      </w:r>
      <w:r w:rsidR="00691EBB">
        <w:rPr>
          <w:rFonts w:ascii="Times New Roman" w:hAnsi="Times New Roman"/>
        </w:rPr>
        <w:t>vs</w:t>
      </w:r>
      <w:r>
        <w:rPr>
          <w:rFonts w:ascii="Times New Roman" w:hAnsi="Times New Roman"/>
        </w:rPr>
        <w:t xml:space="preserve"> Last Month).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Headcount analysis for cost report and comparing the (Actual vs Last Month headcount).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Handled of </w:t>
      </w:r>
      <w:r w:rsidR="00691EBB">
        <w:rPr>
          <w:rFonts w:ascii="Times New Roman" w:hAnsi="Times New Roman"/>
        </w:rPr>
        <w:t>Isave</w:t>
      </w:r>
      <w:r>
        <w:rPr>
          <w:rFonts w:ascii="Times New Roman" w:hAnsi="Times New Roman"/>
        </w:rPr>
        <w:t xml:space="preserve"> Audit for Healthcare, O&amp;G, Power, Aviation using Isave tool.</w:t>
      </w:r>
    </w:p>
    <w:p w:rsidR="00CB20A9" w:rsidRDefault="0096254A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/>
        </w:rPr>
        <w:t>Invoice Error Correction should be corrected through IBS.</w:t>
      </w:r>
    </w:p>
    <w:p w:rsidR="00776402" w:rsidRDefault="00776402">
      <w:pPr>
        <w:pStyle w:val="ListParagraph"/>
        <w:ind w:left="0"/>
        <w:jc w:val="both"/>
        <w:rPr>
          <w:rFonts w:ascii="Times New Roman" w:hAnsi="Times New Roman"/>
          <w:b/>
        </w:rPr>
      </w:pPr>
    </w:p>
    <w:p w:rsidR="00CB20A9" w:rsidRDefault="0096254A">
      <w:pPr>
        <w:pStyle w:val="ListParagraph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SPi Technologies India Pvt Ltd, </w:t>
      </w:r>
      <w:r>
        <w:rPr>
          <w:rFonts w:ascii="Times New Roman" w:hAnsi="Times New Roman"/>
        </w:rPr>
        <w:t>Chennai as Accounts Executive (2013 – 2017)</w:t>
      </w:r>
    </w:p>
    <w:p w:rsidR="00776402" w:rsidRDefault="00776402">
      <w:pPr>
        <w:pStyle w:val="ListParagraph"/>
        <w:ind w:left="0"/>
        <w:jc w:val="both"/>
        <w:rPr>
          <w:rFonts w:ascii="Times New Roman" w:hAnsi="Times New Roman"/>
          <w:u w:val="single"/>
        </w:rPr>
      </w:pPr>
    </w:p>
    <w:p w:rsidR="00CB20A9" w:rsidRDefault="0096254A">
      <w:pPr>
        <w:pStyle w:val="ListParagraph"/>
        <w:ind w:left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FINANCIAL PLANNING &amp; ANALYSIS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Coordinated and prepared detailed annual budget with review and approval of department management.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Preparation of Management Report on Monthly basis.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Headcount Analysis Report on Monthly basis.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Preparation of Dashboard on Monthly basis.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Preparation of Project – Wise Profitability Report.</w:t>
      </w:r>
    </w:p>
    <w:p w:rsidR="00CB20A9" w:rsidRPr="00776402" w:rsidRDefault="0096254A" w:rsidP="00776402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Preparation of Revenue Analysis Report on monthly basis.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Preparation of Commissionable Accounts GPP Report.</w:t>
      </w:r>
    </w:p>
    <w:p w:rsidR="00CB20A9" w:rsidRDefault="00CB20A9">
      <w:pPr>
        <w:shd w:val="clear" w:color="auto" w:fill="FFFFFF"/>
        <w:spacing w:after="0"/>
        <w:jc w:val="both"/>
        <w:rPr>
          <w:rFonts w:ascii="Times New Roman" w:hAnsi="Times New Roman"/>
          <w:u w:val="single"/>
        </w:rPr>
      </w:pPr>
    </w:p>
    <w:p w:rsidR="00CB20A9" w:rsidRDefault="00CB20A9">
      <w:pPr>
        <w:shd w:val="clear" w:color="auto" w:fill="FFFFFF"/>
        <w:spacing w:after="0"/>
        <w:jc w:val="both"/>
        <w:rPr>
          <w:rFonts w:ascii="Times New Roman" w:hAnsi="Times New Roman"/>
          <w:u w:val="single"/>
        </w:rPr>
      </w:pPr>
    </w:p>
    <w:p w:rsidR="00CB20A9" w:rsidRDefault="0096254A">
      <w:p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AP PROCESS:</w:t>
      </w:r>
    </w:p>
    <w:p w:rsidR="00CB20A9" w:rsidRDefault="0096254A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/>
        </w:rPr>
        <w:t>Process the vendor invoices and verify the supporting document.</w:t>
      </w:r>
    </w:p>
    <w:p w:rsidR="00CB20A9" w:rsidRDefault="0096254A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/>
        </w:rPr>
        <w:t>Pass the entries for vendor payment in bank book and cash book.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Prepare &amp; Send month wise vendor invoice booked status and payments reports.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Follow up (internal/external) through incoming emails, phone inquiries, request for copies of invoices, discrepancy etc.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Prepare &amp; Send Vendor age wise outstanding report.</w:t>
      </w:r>
    </w:p>
    <w:p w:rsidR="00CB20A9" w:rsidRDefault="0096254A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</w:pPr>
      <w:r>
        <w:rPr>
          <w:rFonts w:ascii="Times New Roman" w:hAnsi="Times New Roman"/>
        </w:rPr>
        <w:t>Inter Company Checking for month closure.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P&amp;L and Balance sheet checking for the month end closure.</w:t>
      </w:r>
    </w:p>
    <w:p w:rsidR="00CB20A9" w:rsidRDefault="0096254A">
      <w:pPr>
        <w:pStyle w:val="ListParagraph"/>
        <w:ind w:left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AR PROCESS:</w:t>
      </w:r>
    </w:p>
    <w:p w:rsidR="00CB20A9" w:rsidRDefault="0096254A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Sending the invoices to client on daily basis.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 the Receipts entries for all mode of customer payments in bank book.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Debtors Reconciliation and set-off the customer ledger based on customer advice.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 the credit note entries to the customer ledger as per the sales activities.</w:t>
      </w:r>
    </w:p>
    <w:p w:rsidR="00CB20A9" w:rsidRDefault="0096254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Preparation of Sales Report on Weekly basis.</w:t>
      </w:r>
    </w:p>
    <w:p w:rsidR="00CB20A9" w:rsidRDefault="0096254A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Prepare &amp; Send customer age wise outstanding report.</w:t>
      </w:r>
    </w:p>
    <w:p w:rsidR="00CB20A9" w:rsidRDefault="00CB20A9">
      <w:pPr>
        <w:shd w:val="clear" w:color="auto" w:fill="FFFFFF"/>
        <w:spacing w:after="0"/>
        <w:jc w:val="both"/>
        <w:rPr>
          <w:rFonts w:ascii="Times New Roman" w:hAnsi="Times New Roman"/>
        </w:rPr>
      </w:pPr>
    </w:p>
    <w:p w:rsidR="00CB20A9" w:rsidRDefault="0096254A">
      <w:pPr>
        <w:shd w:val="clear" w:color="auto" w:fill="FFFFFF"/>
        <w:tabs>
          <w:tab w:val="left" w:pos="720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Access Corporate &amp; Legal Services (P) Ltd</w:t>
      </w:r>
      <w:r>
        <w:rPr>
          <w:rFonts w:ascii="Times New Roman" w:hAnsi="Times New Roman"/>
        </w:rPr>
        <w:t>, Chennai as Accounts Executive (2012 – 2013).</w:t>
      </w:r>
    </w:p>
    <w:p w:rsidR="00CB20A9" w:rsidRDefault="00CB20A9">
      <w:pPr>
        <w:shd w:val="clear" w:color="auto" w:fill="FFFFFF"/>
        <w:tabs>
          <w:tab w:val="left" w:pos="720"/>
        </w:tabs>
        <w:spacing w:after="0"/>
        <w:jc w:val="both"/>
        <w:rPr>
          <w:rFonts w:ascii="Times New Roman" w:hAnsi="Times New Roman"/>
        </w:rPr>
      </w:pPr>
    </w:p>
    <w:p w:rsidR="00CB20A9" w:rsidRDefault="0096254A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Posting the Entries and Maintaining the client Accounts in Tally.</w:t>
      </w:r>
    </w:p>
    <w:p w:rsidR="00CB20A9" w:rsidRDefault="00CB20A9">
      <w:pPr>
        <w:pStyle w:val="ListParagraph"/>
        <w:shd w:val="clear" w:color="auto" w:fill="FFFFFF"/>
        <w:spacing w:after="0"/>
        <w:jc w:val="both"/>
        <w:rPr>
          <w:rFonts w:ascii="Times New Roman" w:hAnsi="Times New Roman"/>
        </w:rPr>
      </w:pPr>
    </w:p>
    <w:p w:rsidR="00CB20A9" w:rsidRDefault="00962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ACADEMIC CREDENTIALS</w:t>
      </w:r>
    </w:p>
    <w:p w:rsidR="00CB20A9" w:rsidRDefault="00CB20A9">
      <w:pPr>
        <w:pStyle w:val="ListParagraph"/>
        <w:shd w:val="clear" w:color="auto" w:fill="FFFFFF"/>
        <w:spacing w:after="0"/>
        <w:jc w:val="both"/>
        <w:rPr>
          <w:rFonts w:ascii="Times New Roman" w:hAnsi="Times New Roman"/>
        </w:rPr>
      </w:pPr>
    </w:p>
    <w:p w:rsidR="00CB20A9" w:rsidRDefault="0096254A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Completed MBA in Sri Krishna Engineering College, Chennai. Anna University with specialization of FINANCE and HR with aggregate 78%.</w:t>
      </w:r>
    </w:p>
    <w:p w:rsidR="00CB20A9" w:rsidRDefault="0096254A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Completed BCA in Theivannai Ammal College for Women, Villupuram with aggregate 71%.</w:t>
      </w:r>
    </w:p>
    <w:p w:rsidR="00CB20A9" w:rsidRDefault="0096254A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Completed Higher secondary studies in Shri Hindocha Charitable Trust higher secondary school, Pondicherry with aggregate 70.5%.</w:t>
      </w:r>
    </w:p>
    <w:p w:rsidR="00CB20A9" w:rsidRDefault="00CB20A9">
      <w:pPr>
        <w:pStyle w:val="ListParagraph"/>
        <w:shd w:val="clear" w:color="auto" w:fill="FFFFFF"/>
        <w:spacing w:after="0"/>
        <w:jc w:val="both"/>
        <w:rPr>
          <w:rFonts w:ascii="Times New Roman" w:hAnsi="Times New Roman"/>
        </w:rPr>
      </w:pPr>
    </w:p>
    <w:p w:rsidR="00CB20A9" w:rsidRDefault="00962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tabs>
          <w:tab w:val="left" w:pos="3150"/>
        </w:tabs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COMPUTER PROFICIENCY</w:t>
      </w:r>
      <w:r>
        <w:rPr>
          <w:rFonts w:ascii="Times New Roman" w:hAnsi="Times New Roman"/>
          <w:b/>
        </w:rPr>
        <w:tab/>
      </w:r>
    </w:p>
    <w:p w:rsidR="00CB20A9" w:rsidRDefault="00CB20A9">
      <w:pPr>
        <w:pStyle w:val="ListParagraph"/>
        <w:shd w:val="clear" w:color="auto" w:fill="FFFFFF"/>
        <w:spacing w:after="0"/>
        <w:jc w:val="both"/>
        <w:rPr>
          <w:rFonts w:ascii="Times New Roman" w:hAnsi="Times New Roman"/>
        </w:rPr>
      </w:pPr>
    </w:p>
    <w:p w:rsidR="00CB20A9" w:rsidRDefault="0096254A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Application Software: MS Office (MS-word, Excel, PowerPoint)</w:t>
      </w:r>
    </w:p>
    <w:p w:rsidR="00CB20A9" w:rsidRDefault="0096254A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Accounting Package :</w:t>
      </w:r>
      <w:r>
        <w:rPr>
          <w:rFonts w:ascii="Times New Roman" w:eastAsia="Times New Roman" w:hAnsi="Times New Roman"/>
          <w:color w:val="000000"/>
        </w:rPr>
        <w:t xml:space="preserve"> Tally. ERP9, SAP, Oracle</w:t>
      </w:r>
    </w:p>
    <w:p w:rsidR="00CB20A9" w:rsidRDefault="00962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PROFILE</w:t>
      </w:r>
    </w:p>
    <w:p w:rsidR="00CB20A9" w:rsidRDefault="00CB20A9">
      <w:pPr>
        <w:shd w:val="clear" w:color="auto" w:fill="FFFFFF"/>
        <w:spacing w:after="0"/>
        <w:jc w:val="both"/>
        <w:rPr>
          <w:rFonts w:ascii="Times New Roman" w:hAnsi="Times New Roman"/>
        </w:rPr>
      </w:pPr>
    </w:p>
    <w:p w:rsidR="00CB20A9" w:rsidRDefault="0096254A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12/02/1990</w:t>
      </w:r>
    </w:p>
    <w:p w:rsidR="00CB20A9" w:rsidRDefault="0096254A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Languages Known</w:t>
      </w:r>
      <w:r>
        <w:rPr>
          <w:rFonts w:ascii="Times New Roman" w:hAnsi="Times New Roman"/>
        </w:rPr>
        <w:tab/>
        <w:t>: Tamil, English.</w:t>
      </w:r>
    </w:p>
    <w:p w:rsidR="00CB20A9" w:rsidRDefault="0096254A">
      <w:pPr>
        <w:shd w:val="clear" w:color="auto" w:fill="FFFFFF"/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I, M. MANONMANI hereby declare that the information given above is true to the best of my knowledge and belief.</w:t>
      </w:r>
    </w:p>
    <w:p w:rsidR="00CB20A9" w:rsidRDefault="00CB20A9">
      <w:pPr>
        <w:shd w:val="clear" w:color="auto" w:fill="FFFFFF"/>
        <w:spacing w:after="0"/>
        <w:jc w:val="both"/>
        <w:rPr>
          <w:rFonts w:ascii="Times New Roman" w:hAnsi="Times New Roman"/>
          <w:color w:val="000000"/>
        </w:rPr>
      </w:pPr>
    </w:p>
    <w:p w:rsidR="00CB20A9" w:rsidRDefault="0096254A">
      <w:pPr>
        <w:shd w:val="clear" w:color="auto" w:fill="FFFFFF"/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Place: Chennai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Yours Sincerely</w:t>
      </w:r>
    </w:p>
    <w:p w:rsidR="00CB20A9" w:rsidRDefault="00776402">
      <w:pPr>
        <w:shd w:val="clear" w:color="auto" w:fill="FFFFFF"/>
        <w:tabs>
          <w:tab w:val="left" w:pos="90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 w:rsidR="0096254A">
        <w:rPr>
          <w:rFonts w:ascii="Times New Roman" w:hAnsi="Times New Roman"/>
        </w:rPr>
        <w:t>(M. MANONMANI)</w:t>
      </w:r>
    </w:p>
    <w:p w:rsidR="00CB20A9" w:rsidRDefault="00CB20A9">
      <w:pPr>
        <w:shd w:val="clear" w:color="auto" w:fill="FFFFFF"/>
        <w:tabs>
          <w:tab w:val="left" w:pos="90"/>
        </w:tabs>
        <w:spacing w:after="0"/>
        <w:jc w:val="both"/>
        <w:rPr>
          <w:rFonts w:ascii="Times New Roman" w:hAnsi="Times New Roman"/>
        </w:rPr>
      </w:pPr>
    </w:p>
    <w:p w:rsidR="00CB20A9" w:rsidRDefault="00CB20A9">
      <w:pPr>
        <w:jc w:val="both"/>
      </w:pPr>
      <w:bookmarkStart w:id="0" w:name="_GoBack"/>
      <w:bookmarkEnd w:id="0"/>
    </w:p>
    <w:sectPr w:rsidR="00CB20A9" w:rsidSect="00CB20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00A" w:rsidRDefault="0041200A" w:rsidP="00CB20A9">
      <w:pPr>
        <w:spacing w:after="0" w:line="240" w:lineRule="auto"/>
      </w:pPr>
      <w:r>
        <w:separator/>
      </w:r>
    </w:p>
  </w:endnote>
  <w:endnote w:type="continuationSeparator" w:id="1">
    <w:p w:rsidR="0041200A" w:rsidRDefault="0041200A" w:rsidP="00CB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0A9" w:rsidRDefault="00CB20A9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00A" w:rsidRDefault="0041200A" w:rsidP="00CB20A9">
      <w:pPr>
        <w:spacing w:after="0" w:line="240" w:lineRule="auto"/>
      </w:pPr>
      <w:r>
        <w:separator/>
      </w:r>
    </w:p>
  </w:footnote>
  <w:footnote w:type="continuationSeparator" w:id="1">
    <w:p w:rsidR="0041200A" w:rsidRDefault="0041200A" w:rsidP="00CB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0A9" w:rsidRDefault="00CB20A9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711014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E94D7C6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6F382A58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D5C218F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EDE2B9C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B8923D68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172E97F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5FA2559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CF847A0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">
    <w:nsid w:val="00000002"/>
    <w:multiLevelType w:val="hybridMultilevel"/>
    <w:tmpl w:val="FFFFFFFF"/>
    <w:lvl w:ilvl="0" w:tplc="FA346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80EF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A7145C8C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04B0406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D354FDA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B1D83DF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836AE08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5AF6FB4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2A381AB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">
    <w:nsid w:val="00000003"/>
    <w:multiLevelType w:val="hybridMultilevel"/>
    <w:tmpl w:val="FFFFFFFF"/>
    <w:lvl w:ilvl="0" w:tplc="73C25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E3A6A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68C6FC7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6B58887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EB28FBF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4440C4F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45CCF63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34922C36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8CD06DC2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3">
    <w:nsid w:val="761D0B1E"/>
    <w:multiLevelType w:val="hybridMultilevel"/>
    <w:tmpl w:val="FFFFFFFF"/>
    <w:lvl w:ilvl="0" w:tplc="C4AEB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6A14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856A984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DE36430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2F1CA6DC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D5942FE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7686898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75B63334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AE800D3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20A9"/>
    <w:rsid w:val="00294507"/>
    <w:rsid w:val="0041200A"/>
    <w:rsid w:val="00691EBB"/>
    <w:rsid w:val="00776402"/>
    <w:rsid w:val="0096254A"/>
    <w:rsid w:val="00CB2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0A9"/>
    <w:rPr>
      <w:rFonts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rsid w:val="00CB20A9"/>
  </w:style>
  <w:style w:type="paragraph" w:styleId="ListParagraph">
    <w:name w:val="List Paragraph"/>
    <w:basedOn w:val="Normal"/>
    <w:link w:val="ListParagraphChar"/>
    <w:uiPriority w:val="34"/>
    <w:qFormat/>
    <w:rsid w:val="00CB20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NODE3</cp:lastModifiedBy>
  <cp:revision>32</cp:revision>
  <dcterms:created xsi:type="dcterms:W3CDTF">2015-09-27T14:17:00Z</dcterms:created>
  <dcterms:modified xsi:type="dcterms:W3CDTF">2018-03-14T12:32:00Z</dcterms:modified>
</cp:coreProperties>
</file>