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80" w:type="dxa"/>
        <w:tblInd w:w="534" w:type="dxa"/>
        <w:tblLook w:val="04A0"/>
      </w:tblPr>
      <w:tblGrid>
        <w:gridCol w:w="2106"/>
        <w:gridCol w:w="2801"/>
        <w:gridCol w:w="57"/>
        <w:gridCol w:w="4316"/>
      </w:tblGrid>
      <w:tr w:rsidR="00823C04" w:rsidTr="00DD7CE4">
        <w:trPr>
          <w:trHeight w:val="1436"/>
        </w:trPr>
        <w:tc>
          <w:tcPr>
            <w:tcW w:w="2106" w:type="dxa"/>
          </w:tcPr>
          <w:p w:rsidR="00823C04" w:rsidRPr="0089590A" w:rsidRDefault="0089590A" w:rsidP="00262E99">
            <w:pPr>
              <w:tabs>
                <w:tab w:val="left" w:pos="2977"/>
              </w:tabs>
            </w:pPr>
            <w:r>
              <w:rPr>
                <w:noProof/>
                <w:lang w:eastAsia="en-IN"/>
              </w:rPr>
              <w:drawing>
                <wp:inline distT="0" distB="0" distL="0" distR="0">
                  <wp:extent cx="1155700" cy="1302385"/>
                  <wp:effectExtent l="19050" t="19050" r="25400" b="12065"/>
                  <wp:docPr id="4" name="Picture 4" descr="C:\Users\lalit\Pictures\lalit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lit\Pictures\lalit2013.jpg"/>
                          <pic:cNvPicPr>
                            <a:picLocks noChangeAspect="1" noChangeArrowheads="1"/>
                          </pic:cNvPicPr>
                        </pic:nvPicPr>
                        <pic:blipFill>
                          <a:blip r:embed="rId8" cstate="print">
                            <a:lum/>
                          </a:blip>
                          <a:srcRect/>
                          <a:stretch>
                            <a:fillRect/>
                          </a:stretch>
                        </pic:blipFill>
                        <pic:spPr bwMode="auto">
                          <a:xfrm>
                            <a:off x="0" y="0"/>
                            <a:ext cx="1155700" cy="1302385"/>
                          </a:xfrm>
                          <a:prstGeom prst="rect">
                            <a:avLst/>
                          </a:prstGeom>
                          <a:noFill/>
                          <a:ln w="12700">
                            <a:solidFill>
                              <a:schemeClr val="tx1"/>
                            </a:solidFill>
                            <a:miter lim="800000"/>
                            <a:headEnd/>
                            <a:tailEnd/>
                          </a:ln>
                        </pic:spPr>
                      </pic:pic>
                    </a:graphicData>
                  </a:graphic>
                </wp:inline>
              </w:drawing>
            </w:r>
          </w:p>
        </w:tc>
        <w:tc>
          <w:tcPr>
            <w:tcW w:w="2858" w:type="dxa"/>
            <w:gridSpan w:val="2"/>
          </w:tcPr>
          <w:p w:rsidR="00823C04" w:rsidRDefault="00823C04" w:rsidP="00B4073F">
            <w:pPr>
              <w:rPr>
                <w:rFonts w:ascii="Arial" w:hAnsi="Arial" w:cs="Arial"/>
                <w:b/>
                <w:bCs/>
                <w:sz w:val="20"/>
                <w:szCs w:val="20"/>
                <w:u w:val="single"/>
              </w:rPr>
            </w:pPr>
          </w:p>
          <w:p w:rsidR="00823C04" w:rsidRPr="00C03C67" w:rsidRDefault="00823C04" w:rsidP="00823C04">
            <w:pPr>
              <w:rPr>
                <w:rFonts w:ascii="Arial" w:hAnsi="Arial" w:cs="Arial"/>
                <w:b/>
                <w:bCs/>
                <w:sz w:val="18"/>
                <w:szCs w:val="16"/>
                <w:u w:val="single"/>
              </w:rPr>
            </w:pPr>
            <w:r w:rsidRPr="00C03C67">
              <w:rPr>
                <w:rFonts w:ascii="Arial" w:hAnsi="Arial" w:cs="Arial"/>
                <w:b/>
                <w:bCs/>
                <w:sz w:val="18"/>
                <w:szCs w:val="16"/>
                <w:u w:val="single"/>
              </w:rPr>
              <w:t>LT COLONEL LALIT MOHAN</w:t>
            </w:r>
          </w:p>
          <w:p w:rsidR="00823C04" w:rsidRPr="00C03C67" w:rsidRDefault="00823C04" w:rsidP="00020D66">
            <w:pPr>
              <w:tabs>
                <w:tab w:val="left" w:pos="0"/>
              </w:tabs>
              <w:jc w:val="center"/>
              <w:rPr>
                <w:rFonts w:ascii="Arial" w:hAnsi="Arial" w:cs="Arial"/>
                <w:b/>
                <w:bCs/>
                <w:sz w:val="18"/>
                <w:szCs w:val="16"/>
              </w:rPr>
            </w:pPr>
          </w:p>
          <w:p w:rsidR="00823C04" w:rsidRPr="00840CA3" w:rsidRDefault="00823C04" w:rsidP="00020D66">
            <w:pPr>
              <w:tabs>
                <w:tab w:val="left" w:pos="0"/>
              </w:tabs>
              <w:jc w:val="center"/>
              <w:rPr>
                <w:rFonts w:ascii="Arial" w:hAnsi="Arial" w:cs="Arial"/>
                <w:b/>
                <w:sz w:val="16"/>
                <w:szCs w:val="16"/>
              </w:rPr>
            </w:pPr>
            <w:r w:rsidRPr="00840CA3">
              <w:rPr>
                <w:rFonts w:ascii="Arial" w:hAnsi="Arial" w:cs="Arial"/>
                <w:b/>
                <w:bCs/>
                <w:sz w:val="16"/>
                <w:szCs w:val="16"/>
              </w:rPr>
              <w:t>Mobile:</w:t>
            </w:r>
            <w:r w:rsidRPr="00840CA3">
              <w:rPr>
                <w:rFonts w:ascii="Arial" w:hAnsi="Arial" w:cs="Arial"/>
                <w:b/>
                <w:sz w:val="16"/>
                <w:szCs w:val="16"/>
              </w:rPr>
              <w:t xml:space="preserve"> +91</w:t>
            </w:r>
            <w:r w:rsidR="00E610D3">
              <w:rPr>
                <w:rFonts w:ascii="Arial" w:hAnsi="Arial" w:cs="Arial"/>
                <w:b/>
                <w:sz w:val="16"/>
                <w:szCs w:val="16"/>
              </w:rPr>
              <w:t>9565641555</w:t>
            </w:r>
          </w:p>
          <w:p w:rsidR="00823C04" w:rsidRPr="00C03C67" w:rsidRDefault="00823C04" w:rsidP="00020D66">
            <w:pPr>
              <w:tabs>
                <w:tab w:val="left" w:pos="0"/>
              </w:tabs>
              <w:jc w:val="center"/>
              <w:rPr>
                <w:rFonts w:ascii="Arial" w:hAnsi="Arial" w:cs="Arial"/>
                <w:b/>
                <w:bCs/>
                <w:sz w:val="18"/>
                <w:szCs w:val="16"/>
              </w:rPr>
            </w:pPr>
          </w:p>
          <w:p w:rsidR="00823C04" w:rsidRPr="00840CA3" w:rsidRDefault="00823C04" w:rsidP="00823C04">
            <w:pPr>
              <w:tabs>
                <w:tab w:val="left" w:pos="0"/>
              </w:tabs>
              <w:ind w:right="-250"/>
              <w:rPr>
                <w:rFonts w:ascii="Arial" w:hAnsi="Arial" w:cs="Arial"/>
                <w:b/>
                <w:sz w:val="16"/>
                <w:szCs w:val="16"/>
              </w:rPr>
            </w:pPr>
            <w:r w:rsidRPr="00840CA3">
              <w:rPr>
                <w:rFonts w:ascii="Arial" w:hAnsi="Arial" w:cs="Arial"/>
                <w:b/>
                <w:bCs/>
                <w:sz w:val="16"/>
                <w:szCs w:val="16"/>
              </w:rPr>
              <w:t xml:space="preserve">E-mail: </w:t>
            </w:r>
            <w:hyperlink r:id="rId9" w:history="1">
              <w:r w:rsidRPr="00840CA3">
                <w:rPr>
                  <w:rStyle w:val="Hyperlink"/>
                  <w:rFonts w:ascii="Arial" w:hAnsi="Arial" w:cs="Arial"/>
                  <w:b/>
                  <w:sz w:val="16"/>
                  <w:szCs w:val="16"/>
                </w:rPr>
                <w:t>l</w:t>
              </w:r>
              <w:r w:rsidRPr="00840CA3">
                <w:rPr>
                  <w:rStyle w:val="Hyperlink"/>
                  <w:rFonts w:ascii="Arial" w:hAnsi="Arial" w:cs="Arial"/>
                  <w:b/>
                  <w:color w:val="0000CC"/>
                  <w:sz w:val="16"/>
                  <w:szCs w:val="16"/>
                </w:rPr>
                <w:t>mhimani5@gmail.com</w:t>
              </w:r>
            </w:hyperlink>
          </w:p>
          <w:p w:rsidR="00823C04" w:rsidRDefault="00823C04" w:rsidP="00B4073F">
            <w:pPr>
              <w:tabs>
                <w:tab w:val="left" w:pos="0"/>
                <w:tab w:val="left" w:pos="2869"/>
                <w:tab w:val="left" w:pos="3861"/>
              </w:tabs>
              <w:ind w:right="2222"/>
              <w:rPr>
                <w:rFonts w:ascii="Arial" w:hAnsi="Arial" w:cs="Arial"/>
                <w:color w:val="0000CC"/>
                <w:sz w:val="20"/>
                <w:szCs w:val="20"/>
              </w:rPr>
            </w:pPr>
          </w:p>
        </w:tc>
        <w:tc>
          <w:tcPr>
            <w:tcW w:w="4316" w:type="dxa"/>
          </w:tcPr>
          <w:p w:rsidR="00C03C67" w:rsidRDefault="00C03C67" w:rsidP="00823C04">
            <w:pPr>
              <w:jc w:val="center"/>
              <w:rPr>
                <w:rFonts w:ascii="Arial" w:hAnsi="Arial" w:cs="Arial"/>
                <w:b/>
                <w:color w:val="0000FF"/>
                <w:sz w:val="18"/>
                <w:szCs w:val="20"/>
                <w:u w:val="single"/>
              </w:rPr>
            </w:pPr>
          </w:p>
          <w:p w:rsidR="00823C04" w:rsidRPr="00424346" w:rsidRDefault="00823C04" w:rsidP="00823C04">
            <w:pPr>
              <w:jc w:val="center"/>
              <w:rPr>
                <w:rFonts w:ascii="Arial" w:hAnsi="Arial" w:cs="Arial"/>
                <w:b/>
                <w:color w:val="0000CC"/>
                <w:sz w:val="20"/>
                <w:szCs w:val="20"/>
                <w:u w:val="single"/>
              </w:rPr>
            </w:pPr>
            <w:r w:rsidRPr="00424346">
              <w:rPr>
                <w:rFonts w:ascii="Arial" w:hAnsi="Arial" w:cs="Arial"/>
                <w:b/>
                <w:color w:val="0000CC"/>
                <w:sz w:val="20"/>
                <w:szCs w:val="20"/>
                <w:u w:val="single"/>
              </w:rPr>
              <w:t>CAREER OBJECTIVE</w:t>
            </w:r>
          </w:p>
          <w:p w:rsidR="00823C04" w:rsidRPr="00C2166D" w:rsidRDefault="00823C04" w:rsidP="00823C04">
            <w:pPr>
              <w:jc w:val="center"/>
              <w:rPr>
                <w:rFonts w:ascii="Arial" w:hAnsi="Arial" w:cs="Arial"/>
                <w:b/>
                <w:sz w:val="8"/>
                <w:szCs w:val="20"/>
              </w:rPr>
            </w:pPr>
          </w:p>
          <w:p w:rsidR="00823C04" w:rsidRPr="00424346" w:rsidRDefault="00823C04" w:rsidP="006D2143">
            <w:pPr>
              <w:jc w:val="center"/>
              <w:rPr>
                <w:rFonts w:ascii="Arial" w:hAnsi="Arial" w:cs="Arial"/>
                <w:b/>
                <w:bCs/>
                <w:sz w:val="20"/>
                <w:szCs w:val="20"/>
                <w:u w:val="single"/>
              </w:rPr>
            </w:pPr>
            <w:r w:rsidRPr="00840CA3">
              <w:rPr>
                <w:rFonts w:ascii="Arial" w:hAnsi="Arial" w:cs="Arial"/>
                <w:b/>
                <w:sz w:val="18"/>
                <w:szCs w:val="20"/>
              </w:rPr>
              <w:t xml:space="preserve">To leverage upon the expertise gained over two decades of service in the Indian Army for </w:t>
            </w:r>
            <w:r w:rsidR="006D2143" w:rsidRPr="00840CA3">
              <w:rPr>
                <w:rFonts w:ascii="Arial" w:hAnsi="Arial" w:cs="Arial"/>
                <w:b/>
                <w:sz w:val="18"/>
                <w:szCs w:val="20"/>
              </w:rPr>
              <w:t xml:space="preserve">organizational </w:t>
            </w:r>
            <w:r w:rsidRPr="00840CA3">
              <w:rPr>
                <w:rFonts w:ascii="Arial" w:hAnsi="Arial" w:cs="Arial"/>
                <w:b/>
                <w:sz w:val="18"/>
                <w:szCs w:val="20"/>
              </w:rPr>
              <w:t xml:space="preserve">and </w:t>
            </w:r>
            <w:r w:rsidR="006D2143" w:rsidRPr="00840CA3">
              <w:rPr>
                <w:rFonts w:ascii="Arial" w:hAnsi="Arial" w:cs="Arial"/>
                <w:b/>
                <w:sz w:val="18"/>
                <w:szCs w:val="20"/>
              </w:rPr>
              <w:t xml:space="preserve">personal </w:t>
            </w:r>
            <w:r w:rsidRPr="00840CA3">
              <w:rPr>
                <w:rFonts w:ascii="Arial" w:hAnsi="Arial" w:cs="Arial"/>
                <w:b/>
                <w:sz w:val="18"/>
                <w:szCs w:val="20"/>
              </w:rPr>
              <w:t>growth</w:t>
            </w:r>
            <w:r w:rsidR="00C03C67" w:rsidRPr="00424346">
              <w:rPr>
                <w:rFonts w:ascii="Arial" w:hAnsi="Arial" w:cs="Arial"/>
                <w:b/>
                <w:sz w:val="20"/>
                <w:szCs w:val="20"/>
              </w:rPr>
              <w:t>.</w:t>
            </w:r>
          </w:p>
        </w:tc>
      </w:tr>
      <w:tr w:rsidR="00167214" w:rsidTr="00782953">
        <w:trPr>
          <w:trHeight w:val="290"/>
        </w:trPr>
        <w:tc>
          <w:tcPr>
            <w:tcW w:w="9280" w:type="dxa"/>
            <w:gridSpan w:val="4"/>
          </w:tcPr>
          <w:p w:rsidR="00167214" w:rsidRPr="00CD1D15" w:rsidRDefault="00167214" w:rsidP="00B35939">
            <w:pPr>
              <w:pStyle w:val="ListParagraph"/>
              <w:numPr>
                <w:ilvl w:val="0"/>
                <w:numId w:val="9"/>
              </w:numPr>
              <w:rPr>
                <w:rFonts w:ascii="Arial" w:hAnsi="Arial" w:cs="Arial"/>
                <w:b/>
                <w:color w:val="0000CC"/>
                <w:sz w:val="8"/>
                <w:szCs w:val="18"/>
                <w:u w:val="single"/>
                <w:lang w:val="en-GB"/>
              </w:rPr>
            </w:pPr>
          </w:p>
          <w:p w:rsidR="00167214" w:rsidRPr="00CD1D15" w:rsidRDefault="00C64651" w:rsidP="00C64651">
            <w:pPr>
              <w:ind w:left="360"/>
              <w:jc w:val="center"/>
              <w:rPr>
                <w:rFonts w:ascii="Arial" w:hAnsi="Arial" w:cs="Arial"/>
                <w:b/>
                <w:color w:val="0000CC"/>
                <w:sz w:val="16"/>
                <w:szCs w:val="16"/>
                <w:u w:val="single"/>
                <w:lang w:val="en-GB"/>
              </w:rPr>
            </w:pPr>
            <w:r w:rsidRPr="00CD1D15">
              <w:rPr>
                <w:rFonts w:ascii="Arial" w:hAnsi="Arial" w:cs="Arial"/>
                <w:b/>
                <w:color w:val="0000CC"/>
                <w:sz w:val="16"/>
                <w:szCs w:val="16"/>
                <w:u w:val="single"/>
                <w:lang w:val="en-GB"/>
              </w:rPr>
              <w:t>CAREER SNAPSHOT</w:t>
            </w:r>
          </w:p>
          <w:p w:rsidR="00167214" w:rsidRPr="00CD1D15" w:rsidRDefault="00167214" w:rsidP="00167214">
            <w:pPr>
              <w:rPr>
                <w:rFonts w:ascii="Arial" w:hAnsi="Arial" w:cs="Arial"/>
                <w:sz w:val="14"/>
              </w:rPr>
            </w:pPr>
          </w:p>
          <w:p w:rsidR="00167214" w:rsidRPr="00CD1D15" w:rsidRDefault="00167214" w:rsidP="00303543">
            <w:pPr>
              <w:pStyle w:val="ListParagraph"/>
              <w:numPr>
                <w:ilvl w:val="0"/>
                <w:numId w:val="9"/>
              </w:numPr>
              <w:spacing w:after="120" w:line="276" w:lineRule="auto"/>
              <w:jc w:val="both"/>
              <w:rPr>
                <w:rFonts w:ascii="Arial" w:hAnsi="Arial" w:cs="Arial"/>
                <w:b/>
                <w:sz w:val="14"/>
                <w:szCs w:val="16"/>
              </w:rPr>
            </w:pPr>
            <w:r w:rsidRPr="00715383">
              <w:rPr>
                <w:rFonts w:ascii="Arial" w:hAnsi="Arial" w:cs="Arial"/>
                <w:b/>
                <w:sz w:val="14"/>
                <w:szCs w:val="16"/>
              </w:rPr>
              <w:t>Over 2</w:t>
            </w:r>
            <w:r w:rsidR="00715383">
              <w:rPr>
                <w:rFonts w:ascii="Arial" w:hAnsi="Arial" w:cs="Arial"/>
                <w:b/>
                <w:sz w:val="14"/>
                <w:szCs w:val="16"/>
              </w:rPr>
              <w:t>1</w:t>
            </w:r>
            <w:r w:rsidRPr="00CD1D15">
              <w:rPr>
                <w:rFonts w:ascii="Arial" w:hAnsi="Arial" w:cs="Arial"/>
                <w:b/>
                <w:sz w:val="14"/>
                <w:szCs w:val="16"/>
              </w:rPr>
              <w:t xml:space="preserve"> years of multi-dimensional, result oriented consistent above par performance in areas of </w:t>
            </w:r>
            <w:r w:rsidR="00B4485A" w:rsidRPr="00CD1D15">
              <w:rPr>
                <w:rFonts w:ascii="Arial" w:hAnsi="Arial" w:cs="Arial"/>
                <w:b/>
                <w:sz w:val="14"/>
                <w:szCs w:val="16"/>
              </w:rPr>
              <w:t>HRM/HRD,</w:t>
            </w:r>
            <w:r w:rsidR="00B4485A">
              <w:rPr>
                <w:rFonts w:ascii="Arial" w:hAnsi="Arial" w:cs="Arial"/>
                <w:b/>
                <w:sz w:val="14"/>
                <w:szCs w:val="16"/>
              </w:rPr>
              <w:t xml:space="preserve"> </w:t>
            </w:r>
            <w:r w:rsidRPr="00CD1D15">
              <w:rPr>
                <w:rFonts w:ascii="Arial" w:hAnsi="Arial" w:cs="Arial"/>
                <w:b/>
                <w:sz w:val="14"/>
                <w:szCs w:val="16"/>
              </w:rPr>
              <w:t>Strategy, Tactics, Planning &amp; Operations Execution, Administration, Security, Intelligence Acquisition, Training &amp; Development, Logistic Management, Mega Event Management serving the Indian Army.</w:t>
            </w:r>
          </w:p>
          <w:p w:rsidR="00167214" w:rsidRPr="00CD1D15" w:rsidRDefault="00167214" w:rsidP="00303543">
            <w:pPr>
              <w:pStyle w:val="ListParagraph"/>
              <w:numPr>
                <w:ilvl w:val="0"/>
                <w:numId w:val="9"/>
              </w:numPr>
              <w:spacing w:after="120" w:line="276" w:lineRule="auto"/>
              <w:jc w:val="both"/>
              <w:rPr>
                <w:rFonts w:ascii="Arial" w:hAnsi="Arial" w:cs="Arial"/>
                <w:b/>
                <w:sz w:val="14"/>
                <w:szCs w:val="16"/>
              </w:rPr>
            </w:pPr>
            <w:r w:rsidRPr="00CD1D15">
              <w:rPr>
                <w:rFonts w:ascii="Arial" w:hAnsi="Arial" w:cs="Arial"/>
                <w:b/>
                <w:sz w:val="14"/>
                <w:szCs w:val="16"/>
              </w:rPr>
              <w:t xml:space="preserve">Delivered veritable and customized results in varied operational and managerial roles under severe resource crunch situations in a time bound manner. Resolved multifaceted organizational problems in high stress environments with resoluteness and analytical approach, involving, negotiations &amp; Dispute Resolution, Policy/Strategy formulation and tactical execution, Social &amp; Community Development, Corporate social responsibility, Management of Educational Institutions, Hazards &amp; Disaster Management. </w:t>
            </w:r>
          </w:p>
          <w:p w:rsidR="00167214" w:rsidRPr="00CD1D15" w:rsidRDefault="00167214" w:rsidP="00303543">
            <w:pPr>
              <w:pStyle w:val="ListParagraph"/>
              <w:numPr>
                <w:ilvl w:val="0"/>
                <w:numId w:val="9"/>
              </w:numPr>
              <w:spacing w:after="120" w:line="276" w:lineRule="auto"/>
              <w:jc w:val="both"/>
              <w:rPr>
                <w:rFonts w:ascii="Arial" w:hAnsi="Arial" w:cs="Arial"/>
                <w:b/>
                <w:sz w:val="14"/>
                <w:szCs w:val="16"/>
              </w:rPr>
            </w:pPr>
            <w:r w:rsidRPr="00CD1D15">
              <w:rPr>
                <w:rFonts w:ascii="Arial" w:hAnsi="Arial" w:cs="Arial"/>
                <w:b/>
                <w:sz w:val="14"/>
                <w:szCs w:val="16"/>
              </w:rPr>
              <w:t>Pivotal in formulating Strategic Planning and Operations Management at macro and micro level and executed maintenance strategies for equipment and judicious utilization of enterprise resources, ensuring safe and efficient operations under extremely hostile conditions of weather and terrain and dynamic operational environment and also proactively planned and executed projects involving modernization of facilities and operational complexes.</w:t>
            </w:r>
          </w:p>
          <w:p w:rsidR="00167214" w:rsidRPr="00CD1D15" w:rsidRDefault="00167214" w:rsidP="00303543">
            <w:pPr>
              <w:pStyle w:val="ListParagraph"/>
              <w:numPr>
                <w:ilvl w:val="0"/>
                <w:numId w:val="9"/>
              </w:numPr>
              <w:spacing w:after="120" w:line="276" w:lineRule="auto"/>
              <w:jc w:val="both"/>
              <w:rPr>
                <w:rFonts w:ascii="Arial" w:hAnsi="Arial" w:cs="Arial"/>
                <w:b/>
                <w:color w:val="0000CC"/>
                <w:sz w:val="18"/>
                <w:szCs w:val="20"/>
                <w:u w:val="single"/>
              </w:rPr>
            </w:pPr>
            <w:r w:rsidRPr="00CD1D15">
              <w:rPr>
                <w:rFonts w:ascii="Arial" w:hAnsi="Arial" w:cs="Arial"/>
                <w:b/>
                <w:sz w:val="14"/>
                <w:szCs w:val="16"/>
              </w:rPr>
              <w:t>Highly motivated, energetic team leader with innate ability to define vision, goals, policies and processes &amp; motivated, positive team player with a “roll-up the sleeves” attitude. Networker and, an effective communicator with excellent negotiation, leadership, planning and social skills that can build and maintain relationships across and beyond organisations.</w:t>
            </w:r>
          </w:p>
          <w:p w:rsidR="00167214" w:rsidRPr="00CD1D15" w:rsidRDefault="00167214" w:rsidP="00303543">
            <w:pPr>
              <w:pStyle w:val="ListParagraph"/>
              <w:numPr>
                <w:ilvl w:val="0"/>
                <w:numId w:val="9"/>
              </w:numPr>
              <w:spacing w:after="120" w:line="276" w:lineRule="auto"/>
              <w:jc w:val="both"/>
              <w:rPr>
                <w:rFonts w:ascii="Arial" w:hAnsi="Arial" w:cs="Arial"/>
                <w:b/>
                <w:color w:val="0000CC"/>
                <w:sz w:val="20"/>
                <w:szCs w:val="20"/>
                <w:u w:val="single"/>
              </w:rPr>
            </w:pPr>
            <w:r w:rsidRPr="00CD1D15">
              <w:rPr>
                <w:rFonts w:ascii="Arial" w:hAnsi="Arial" w:cs="Arial"/>
                <w:b/>
                <w:sz w:val="14"/>
                <w:szCs w:val="16"/>
              </w:rPr>
              <w:t xml:space="preserve">Intensive work exposure in working with foreign delegations and counterparts from countries like US, China, Nigeria, Sri </w:t>
            </w:r>
            <w:r w:rsidRPr="00CD1D15">
              <w:rPr>
                <w:rFonts w:ascii="Arial" w:hAnsi="Arial" w:cs="Arial"/>
                <w:b/>
                <w:sz w:val="14"/>
                <w:szCs w:val="16"/>
                <w:lang w:val="en-GB"/>
              </w:rPr>
              <w:t>Lanka,</w:t>
            </w:r>
            <w:r w:rsidR="00C64651" w:rsidRPr="00CD1D15">
              <w:rPr>
                <w:rFonts w:ascii="Arial" w:hAnsi="Arial" w:cs="Arial"/>
                <w:b/>
                <w:sz w:val="14"/>
                <w:szCs w:val="16"/>
                <w:lang w:val="en-GB"/>
              </w:rPr>
              <w:t xml:space="preserve"> </w:t>
            </w:r>
            <w:r w:rsidRPr="00CD1D15">
              <w:rPr>
                <w:rFonts w:ascii="Arial" w:hAnsi="Arial" w:cs="Arial"/>
                <w:b/>
                <w:sz w:val="14"/>
                <w:szCs w:val="16"/>
                <w:lang w:val="en-GB"/>
              </w:rPr>
              <w:t>Bangladesh, Vietnam, Singapore, Bhutan, Nepal and Myanmar.</w:t>
            </w:r>
          </w:p>
        </w:tc>
      </w:tr>
      <w:tr w:rsidR="00C64651" w:rsidTr="00782953">
        <w:trPr>
          <w:trHeight w:val="290"/>
        </w:trPr>
        <w:tc>
          <w:tcPr>
            <w:tcW w:w="9280" w:type="dxa"/>
            <w:gridSpan w:val="4"/>
          </w:tcPr>
          <w:p w:rsidR="00C64651" w:rsidRPr="00CD1D15" w:rsidRDefault="004A0A2C" w:rsidP="00303543">
            <w:pPr>
              <w:tabs>
                <w:tab w:val="left" w:pos="0"/>
              </w:tabs>
              <w:spacing w:line="360" w:lineRule="auto"/>
              <w:jc w:val="center"/>
              <w:rPr>
                <w:rFonts w:ascii="Arial" w:hAnsi="Arial" w:cs="Arial"/>
                <w:b/>
                <w:color w:val="0000CC"/>
                <w:sz w:val="8"/>
                <w:szCs w:val="18"/>
                <w:u w:val="single"/>
                <w:lang w:val="en-GB"/>
              </w:rPr>
            </w:pPr>
            <w:r w:rsidRPr="00CD1D15">
              <w:rPr>
                <w:rFonts w:ascii="Arial" w:hAnsi="Arial" w:cs="Arial"/>
                <w:b/>
                <w:bCs/>
                <w:color w:val="0000FF"/>
                <w:sz w:val="14"/>
                <w:szCs w:val="16"/>
                <w:u w:val="single"/>
              </w:rPr>
              <w:t>CURRENT DESIGNATION</w:t>
            </w:r>
            <w:r w:rsidRPr="00CD1D15">
              <w:rPr>
                <w:rFonts w:ascii="Arial" w:hAnsi="Arial" w:cs="Arial"/>
                <w:b/>
                <w:bCs/>
                <w:color w:val="0000FF"/>
                <w:sz w:val="16"/>
                <w:szCs w:val="16"/>
              </w:rPr>
              <w:t>:</w:t>
            </w:r>
            <w:r w:rsidRPr="00CD1D15">
              <w:rPr>
                <w:rFonts w:ascii="Arial" w:hAnsi="Arial" w:cs="Arial"/>
              </w:rPr>
              <w:t xml:space="preserve"> </w:t>
            </w:r>
            <w:r w:rsidR="00303543" w:rsidRPr="00CD1D15">
              <w:rPr>
                <w:rFonts w:ascii="Arial" w:hAnsi="Arial" w:cs="Arial"/>
                <w:b/>
                <w:bCs/>
                <w:sz w:val="14"/>
                <w:szCs w:val="16"/>
                <w:lang w:val="en-GB"/>
              </w:rPr>
              <w:t xml:space="preserve">General Staff Officer Operations </w:t>
            </w:r>
            <w:r w:rsidR="00303543">
              <w:rPr>
                <w:rFonts w:ascii="Arial" w:hAnsi="Arial" w:cs="Arial"/>
                <w:b/>
                <w:bCs/>
                <w:sz w:val="14"/>
                <w:szCs w:val="16"/>
                <w:lang w:val="en-GB"/>
              </w:rPr>
              <w:t>(G-1</w:t>
            </w:r>
            <w:proofErr w:type="gramStart"/>
            <w:r w:rsidR="00303543">
              <w:rPr>
                <w:rFonts w:ascii="Arial" w:hAnsi="Arial" w:cs="Arial"/>
                <w:b/>
                <w:bCs/>
                <w:sz w:val="14"/>
                <w:szCs w:val="16"/>
                <w:lang w:val="en-GB"/>
              </w:rPr>
              <w:t>)(</w:t>
            </w:r>
            <w:proofErr w:type="gramEnd"/>
            <w:r w:rsidRPr="00CD1D15">
              <w:rPr>
                <w:rFonts w:ascii="Arial" w:hAnsi="Arial" w:cs="Arial"/>
                <w:b/>
                <w:bCs/>
                <w:sz w:val="14"/>
                <w:szCs w:val="16"/>
              </w:rPr>
              <w:t xml:space="preserve">Deputy Director </w:t>
            </w:r>
            <w:r w:rsidR="00303543">
              <w:rPr>
                <w:rFonts w:ascii="Arial" w:hAnsi="Arial" w:cs="Arial"/>
                <w:b/>
                <w:bCs/>
                <w:sz w:val="14"/>
                <w:szCs w:val="16"/>
              </w:rPr>
              <w:t>Level)</w:t>
            </w:r>
            <w:r w:rsidRPr="00CD1D15">
              <w:rPr>
                <w:rFonts w:ascii="Arial" w:hAnsi="Arial" w:cs="Arial"/>
                <w:b/>
                <w:bCs/>
                <w:sz w:val="14"/>
                <w:szCs w:val="16"/>
              </w:rPr>
              <w:t xml:space="preserve"> of a large logistics hub of Indian Army.</w:t>
            </w:r>
          </w:p>
        </w:tc>
      </w:tr>
      <w:tr w:rsidR="004A0A2C" w:rsidTr="00782953">
        <w:trPr>
          <w:trHeight w:val="290"/>
        </w:trPr>
        <w:tc>
          <w:tcPr>
            <w:tcW w:w="9280" w:type="dxa"/>
            <w:gridSpan w:val="4"/>
          </w:tcPr>
          <w:p w:rsidR="00840CA3" w:rsidRPr="00CD1D15" w:rsidRDefault="00840CA3" w:rsidP="004A0A2C">
            <w:pPr>
              <w:tabs>
                <w:tab w:val="left" w:pos="0"/>
              </w:tabs>
              <w:spacing w:line="360" w:lineRule="auto"/>
              <w:jc w:val="center"/>
              <w:rPr>
                <w:rFonts w:ascii="Arial" w:hAnsi="Arial" w:cs="Arial"/>
                <w:b/>
                <w:color w:val="0000FF"/>
                <w:sz w:val="2"/>
                <w:szCs w:val="16"/>
                <w:u w:val="single"/>
              </w:rPr>
            </w:pPr>
          </w:p>
          <w:p w:rsidR="004A0A2C" w:rsidRPr="00CD1D15" w:rsidRDefault="004A0A2C" w:rsidP="004A0A2C">
            <w:pPr>
              <w:tabs>
                <w:tab w:val="left" w:pos="0"/>
              </w:tabs>
              <w:spacing w:line="360" w:lineRule="auto"/>
              <w:jc w:val="center"/>
              <w:rPr>
                <w:rFonts w:ascii="Arial" w:hAnsi="Arial" w:cs="Arial"/>
                <w:b/>
                <w:bCs/>
                <w:color w:val="0000FF"/>
                <w:sz w:val="14"/>
                <w:szCs w:val="16"/>
                <w:u w:val="single"/>
              </w:rPr>
            </w:pPr>
            <w:r w:rsidRPr="00CD1D15">
              <w:rPr>
                <w:rFonts w:ascii="Arial" w:hAnsi="Arial" w:cs="Arial"/>
                <w:b/>
                <w:color w:val="0000FF"/>
                <w:sz w:val="14"/>
                <w:szCs w:val="16"/>
                <w:u w:val="single"/>
              </w:rPr>
              <w:t>CAREER HISTORY</w:t>
            </w:r>
          </w:p>
        </w:tc>
      </w:tr>
      <w:tr w:rsidR="004A0A2C" w:rsidTr="00DD7CE4">
        <w:trPr>
          <w:trHeight w:val="172"/>
        </w:trPr>
        <w:tc>
          <w:tcPr>
            <w:tcW w:w="4907" w:type="dxa"/>
            <w:gridSpan w:val="2"/>
          </w:tcPr>
          <w:p w:rsidR="004A0A2C" w:rsidRPr="00CD1D15" w:rsidRDefault="004A0A2C" w:rsidP="00B35939">
            <w:pPr>
              <w:pStyle w:val="ListParagraph"/>
              <w:numPr>
                <w:ilvl w:val="0"/>
                <w:numId w:val="3"/>
              </w:numPr>
              <w:ind w:right="-79"/>
              <w:rPr>
                <w:rFonts w:ascii="Arial" w:hAnsi="Arial" w:cs="Arial"/>
                <w:b/>
                <w:color w:val="0000FF"/>
                <w:sz w:val="14"/>
                <w:szCs w:val="16"/>
                <w:u w:val="single"/>
              </w:rPr>
            </w:pPr>
            <w:r w:rsidRPr="00CD1D15">
              <w:rPr>
                <w:rFonts w:ascii="Arial" w:hAnsi="Arial" w:cs="Arial"/>
                <w:sz w:val="14"/>
                <w:szCs w:val="16"/>
              </w:rPr>
              <w:t xml:space="preserve">Joined as </w:t>
            </w:r>
            <w:r w:rsidRPr="00CD1D15">
              <w:rPr>
                <w:rFonts w:ascii="Arial" w:hAnsi="Arial" w:cs="Arial"/>
                <w:b/>
                <w:bCs/>
                <w:sz w:val="14"/>
                <w:szCs w:val="16"/>
              </w:rPr>
              <w:t>2 Lieutenant</w:t>
            </w:r>
          </w:p>
        </w:tc>
        <w:tc>
          <w:tcPr>
            <w:tcW w:w="4373" w:type="dxa"/>
            <w:gridSpan w:val="2"/>
          </w:tcPr>
          <w:p w:rsidR="004A0A2C" w:rsidRPr="00CD1D15" w:rsidRDefault="004A0A2C" w:rsidP="000F7DFC">
            <w:pPr>
              <w:ind w:right="-79"/>
              <w:jc w:val="center"/>
              <w:rPr>
                <w:rFonts w:ascii="Arial" w:hAnsi="Arial" w:cs="Arial"/>
                <w:b/>
                <w:color w:val="0000FF"/>
                <w:sz w:val="14"/>
                <w:szCs w:val="16"/>
                <w:u w:val="single"/>
              </w:rPr>
            </w:pPr>
            <w:r w:rsidRPr="00CD1D15">
              <w:rPr>
                <w:rFonts w:ascii="Arial" w:hAnsi="Arial" w:cs="Arial"/>
                <w:b/>
                <w:bCs/>
                <w:sz w:val="14"/>
                <w:szCs w:val="16"/>
              </w:rPr>
              <w:t>1992 to 1994</w:t>
            </w:r>
          </w:p>
        </w:tc>
      </w:tr>
      <w:tr w:rsidR="004A0A2C" w:rsidTr="00DD7CE4">
        <w:trPr>
          <w:trHeight w:val="148"/>
        </w:trPr>
        <w:tc>
          <w:tcPr>
            <w:tcW w:w="4907" w:type="dxa"/>
            <w:gridSpan w:val="2"/>
          </w:tcPr>
          <w:p w:rsidR="004A0A2C" w:rsidRPr="00CD1D15" w:rsidRDefault="004A0A2C" w:rsidP="00B35939">
            <w:pPr>
              <w:pStyle w:val="ListParagraph"/>
              <w:numPr>
                <w:ilvl w:val="0"/>
                <w:numId w:val="3"/>
              </w:numPr>
              <w:ind w:right="-79"/>
              <w:rPr>
                <w:rFonts w:ascii="Arial" w:hAnsi="Arial" w:cs="Arial"/>
                <w:b/>
                <w:color w:val="0000FF"/>
                <w:sz w:val="14"/>
                <w:szCs w:val="16"/>
                <w:u w:val="single"/>
              </w:rPr>
            </w:pPr>
            <w:r w:rsidRPr="00CD1D15">
              <w:rPr>
                <w:rFonts w:ascii="Arial" w:hAnsi="Arial" w:cs="Arial"/>
                <w:sz w:val="14"/>
                <w:szCs w:val="16"/>
              </w:rPr>
              <w:t xml:space="preserve">Promoted as </w:t>
            </w:r>
            <w:r w:rsidRPr="00CD1D15">
              <w:rPr>
                <w:rFonts w:ascii="Arial" w:hAnsi="Arial" w:cs="Arial"/>
                <w:b/>
                <w:bCs/>
                <w:sz w:val="14"/>
                <w:szCs w:val="16"/>
              </w:rPr>
              <w:t>Captain</w:t>
            </w:r>
          </w:p>
        </w:tc>
        <w:tc>
          <w:tcPr>
            <w:tcW w:w="4373" w:type="dxa"/>
            <w:gridSpan w:val="2"/>
          </w:tcPr>
          <w:p w:rsidR="004A0A2C" w:rsidRPr="00CD1D15" w:rsidRDefault="004A0A2C" w:rsidP="000F7DFC">
            <w:pPr>
              <w:ind w:right="-79"/>
              <w:jc w:val="center"/>
              <w:rPr>
                <w:rFonts w:ascii="Arial" w:hAnsi="Arial" w:cs="Arial"/>
                <w:b/>
                <w:color w:val="0000FF"/>
                <w:sz w:val="14"/>
                <w:szCs w:val="16"/>
                <w:u w:val="single"/>
              </w:rPr>
            </w:pPr>
            <w:r w:rsidRPr="00CD1D15">
              <w:rPr>
                <w:rFonts w:ascii="Arial" w:hAnsi="Arial" w:cs="Arial"/>
                <w:b/>
                <w:bCs/>
                <w:sz w:val="14"/>
                <w:szCs w:val="16"/>
              </w:rPr>
              <w:t>1994 to 1996</w:t>
            </w:r>
          </w:p>
        </w:tc>
      </w:tr>
      <w:tr w:rsidR="004A0A2C" w:rsidTr="00DD7CE4">
        <w:trPr>
          <w:trHeight w:val="138"/>
        </w:trPr>
        <w:tc>
          <w:tcPr>
            <w:tcW w:w="4907" w:type="dxa"/>
            <w:gridSpan w:val="2"/>
          </w:tcPr>
          <w:p w:rsidR="004A0A2C" w:rsidRPr="00CD1D15" w:rsidRDefault="004A0A2C" w:rsidP="00B35939">
            <w:pPr>
              <w:pStyle w:val="ListParagraph"/>
              <w:numPr>
                <w:ilvl w:val="0"/>
                <w:numId w:val="3"/>
              </w:numPr>
              <w:ind w:right="-79"/>
              <w:rPr>
                <w:rFonts w:ascii="Arial" w:hAnsi="Arial" w:cs="Arial"/>
                <w:b/>
                <w:color w:val="0000FF"/>
                <w:sz w:val="14"/>
                <w:szCs w:val="16"/>
                <w:u w:val="single"/>
              </w:rPr>
            </w:pPr>
            <w:r w:rsidRPr="00CD1D15">
              <w:rPr>
                <w:rFonts w:ascii="Arial" w:hAnsi="Arial" w:cs="Arial"/>
                <w:sz w:val="14"/>
                <w:szCs w:val="16"/>
              </w:rPr>
              <w:t xml:space="preserve">Promoted as </w:t>
            </w:r>
            <w:r w:rsidRPr="00CD1D15">
              <w:rPr>
                <w:rFonts w:ascii="Arial" w:hAnsi="Arial" w:cs="Arial"/>
                <w:b/>
                <w:bCs/>
                <w:sz w:val="14"/>
                <w:szCs w:val="16"/>
              </w:rPr>
              <w:t>Major</w:t>
            </w:r>
          </w:p>
        </w:tc>
        <w:tc>
          <w:tcPr>
            <w:tcW w:w="4373" w:type="dxa"/>
            <w:gridSpan w:val="2"/>
          </w:tcPr>
          <w:p w:rsidR="004A0A2C" w:rsidRPr="00CD1D15" w:rsidRDefault="004A0A2C" w:rsidP="000F7DFC">
            <w:pPr>
              <w:ind w:right="-79"/>
              <w:jc w:val="center"/>
              <w:rPr>
                <w:rFonts w:ascii="Arial" w:hAnsi="Arial" w:cs="Arial"/>
                <w:b/>
                <w:color w:val="0000FF"/>
                <w:sz w:val="14"/>
                <w:szCs w:val="16"/>
                <w:u w:val="single"/>
              </w:rPr>
            </w:pPr>
            <w:r w:rsidRPr="00CD1D15">
              <w:rPr>
                <w:rFonts w:ascii="Arial" w:hAnsi="Arial" w:cs="Arial"/>
                <w:b/>
                <w:bCs/>
                <w:sz w:val="14"/>
                <w:szCs w:val="16"/>
              </w:rPr>
              <w:t>1996 to 2008</w:t>
            </w:r>
          </w:p>
        </w:tc>
      </w:tr>
      <w:tr w:rsidR="004A0A2C" w:rsidTr="00DD7CE4">
        <w:trPr>
          <w:trHeight w:val="142"/>
        </w:trPr>
        <w:tc>
          <w:tcPr>
            <w:tcW w:w="4907" w:type="dxa"/>
            <w:gridSpan w:val="2"/>
          </w:tcPr>
          <w:p w:rsidR="004A0A2C" w:rsidRPr="00CD1D15" w:rsidRDefault="004A0A2C" w:rsidP="00B35939">
            <w:pPr>
              <w:pStyle w:val="ListParagraph"/>
              <w:numPr>
                <w:ilvl w:val="0"/>
                <w:numId w:val="3"/>
              </w:numPr>
              <w:ind w:right="-79"/>
              <w:rPr>
                <w:rFonts w:ascii="Arial" w:hAnsi="Arial" w:cs="Arial"/>
                <w:b/>
                <w:color w:val="0000FF"/>
                <w:sz w:val="14"/>
                <w:szCs w:val="16"/>
                <w:u w:val="single"/>
              </w:rPr>
            </w:pPr>
            <w:r w:rsidRPr="00CD1D15">
              <w:rPr>
                <w:rFonts w:ascii="Arial" w:hAnsi="Arial" w:cs="Arial"/>
                <w:sz w:val="14"/>
                <w:szCs w:val="16"/>
              </w:rPr>
              <w:t xml:space="preserve">Promoted as </w:t>
            </w:r>
            <w:r w:rsidRPr="00CD1D15">
              <w:rPr>
                <w:rFonts w:ascii="Arial" w:hAnsi="Arial" w:cs="Arial"/>
                <w:b/>
                <w:bCs/>
                <w:sz w:val="14"/>
                <w:szCs w:val="16"/>
              </w:rPr>
              <w:t>Lieutenant Colonel</w:t>
            </w:r>
          </w:p>
        </w:tc>
        <w:tc>
          <w:tcPr>
            <w:tcW w:w="4373" w:type="dxa"/>
            <w:gridSpan w:val="2"/>
          </w:tcPr>
          <w:p w:rsidR="004A0A2C" w:rsidRPr="00CD1D15" w:rsidRDefault="004A0A2C" w:rsidP="00E610D3">
            <w:pPr>
              <w:ind w:right="-79"/>
              <w:jc w:val="center"/>
              <w:rPr>
                <w:rFonts w:ascii="Arial" w:hAnsi="Arial" w:cs="Arial"/>
                <w:b/>
                <w:color w:val="0000FF"/>
                <w:sz w:val="14"/>
                <w:szCs w:val="16"/>
                <w:u w:val="single"/>
              </w:rPr>
            </w:pPr>
            <w:r w:rsidRPr="00CD1D15">
              <w:rPr>
                <w:rFonts w:ascii="Arial" w:hAnsi="Arial" w:cs="Arial"/>
                <w:b/>
                <w:bCs/>
                <w:sz w:val="14"/>
                <w:szCs w:val="16"/>
              </w:rPr>
              <w:t>2008 to</w:t>
            </w:r>
            <w:r w:rsidR="00E610D3">
              <w:rPr>
                <w:rFonts w:ascii="Arial" w:hAnsi="Arial" w:cs="Arial"/>
                <w:b/>
                <w:bCs/>
                <w:sz w:val="14"/>
                <w:szCs w:val="16"/>
              </w:rPr>
              <w:t xml:space="preserve"> 2013</w:t>
            </w:r>
          </w:p>
        </w:tc>
      </w:tr>
      <w:tr w:rsidR="00E610D3" w:rsidTr="00DD7CE4">
        <w:trPr>
          <w:trHeight w:val="142"/>
        </w:trPr>
        <w:tc>
          <w:tcPr>
            <w:tcW w:w="4907" w:type="dxa"/>
            <w:gridSpan w:val="2"/>
          </w:tcPr>
          <w:p w:rsidR="00E610D3" w:rsidRPr="00CD1D15" w:rsidRDefault="00E610D3" w:rsidP="00B35939">
            <w:pPr>
              <w:pStyle w:val="ListParagraph"/>
              <w:numPr>
                <w:ilvl w:val="0"/>
                <w:numId w:val="3"/>
              </w:numPr>
              <w:ind w:right="-79"/>
              <w:rPr>
                <w:rFonts w:ascii="Arial" w:hAnsi="Arial" w:cs="Arial"/>
                <w:sz w:val="14"/>
                <w:szCs w:val="16"/>
              </w:rPr>
            </w:pPr>
            <w:r>
              <w:rPr>
                <w:rFonts w:ascii="Arial" w:hAnsi="Arial" w:cs="Arial"/>
                <w:sz w:val="14"/>
                <w:szCs w:val="16"/>
              </w:rPr>
              <w:t>Retired</w:t>
            </w:r>
            <w:r w:rsidRPr="00CD1D15">
              <w:rPr>
                <w:rFonts w:ascii="Arial" w:hAnsi="Arial" w:cs="Arial"/>
                <w:sz w:val="14"/>
                <w:szCs w:val="16"/>
              </w:rPr>
              <w:t xml:space="preserve"> as </w:t>
            </w:r>
            <w:r w:rsidRPr="00CD1D15">
              <w:rPr>
                <w:rFonts w:ascii="Arial" w:hAnsi="Arial" w:cs="Arial"/>
                <w:b/>
                <w:bCs/>
                <w:sz w:val="14"/>
                <w:szCs w:val="16"/>
              </w:rPr>
              <w:t>Lieutenant Colonel</w:t>
            </w:r>
          </w:p>
        </w:tc>
        <w:tc>
          <w:tcPr>
            <w:tcW w:w="4373" w:type="dxa"/>
            <w:gridSpan w:val="2"/>
          </w:tcPr>
          <w:p w:rsidR="00E610D3" w:rsidRPr="00CD1D15" w:rsidRDefault="00E610D3" w:rsidP="000F7DFC">
            <w:pPr>
              <w:ind w:right="-79"/>
              <w:jc w:val="center"/>
              <w:rPr>
                <w:rFonts w:ascii="Arial" w:hAnsi="Arial" w:cs="Arial"/>
                <w:b/>
                <w:bCs/>
                <w:sz w:val="14"/>
                <w:szCs w:val="16"/>
              </w:rPr>
            </w:pPr>
            <w:r>
              <w:rPr>
                <w:rFonts w:ascii="Arial" w:hAnsi="Arial" w:cs="Arial"/>
                <w:b/>
                <w:bCs/>
                <w:sz w:val="14"/>
                <w:szCs w:val="16"/>
              </w:rPr>
              <w:t>05 Sep 2013</w:t>
            </w:r>
          </w:p>
        </w:tc>
      </w:tr>
      <w:tr w:rsidR="004A0A2C" w:rsidTr="00782953">
        <w:trPr>
          <w:trHeight w:val="290"/>
        </w:trPr>
        <w:tc>
          <w:tcPr>
            <w:tcW w:w="9280" w:type="dxa"/>
            <w:gridSpan w:val="4"/>
          </w:tcPr>
          <w:p w:rsidR="004A0A2C" w:rsidRPr="00CD1D15" w:rsidRDefault="004A0A2C" w:rsidP="004A0A2C">
            <w:pPr>
              <w:jc w:val="center"/>
              <w:rPr>
                <w:rFonts w:ascii="Arial" w:hAnsi="Arial" w:cs="Arial"/>
                <w:b/>
                <w:color w:val="0000FF"/>
                <w:sz w:val="4"/>
                <w:szCs w:val="16"/>
                <w:u w:val="single"/>
              </w:rPr>
            </w:pPr>
          </w:p>
          <w:p w:rsidR="004A0A2C" w:rsidRPr="00CD1D15" w:rsidRDefault="004A0A2C" w:rsidP="004A0A2C">
            <w:pPr>
              <w:jc w:val="center"/>
              <w:rPr>
                <w:rFonts w:ascii="Arial" w:hAnsi="Arial" w:cs="Arial"/>
                <w:b/>
                <w:bCs/>
                <w:color w:val="0000FF"/>
                <w:sz w:val="16"/>
                <w:szCs w:val="16"/>
                <w:u w:val="single"/>
              </w:rPr>
            </w:pPr>
            <w:r w:rsidRPr="00CD1D15">
              <w:rPr>
                <w:rFonts w:ascii="Arial" w:hAnsi="Arial" w:cs="Arial"/>
                <w:b/>
                <w:color w:val="0000FF"/>
                <w:sz w:val="14"/>
                <w:szCs w:val="16"/>
                <w:u w:val="single"/>
              </w:rPr>
              <w:t>KEY POSTINGS</w:t>
            </w:r>
          </w:p>
        </w:tc>
      </w:tr>
      <w:tr w:rsidR="004A0A2C" w:rsidTr="00782953">
        <w:trPr>
          <w:trHeight w:val="290"/>
        </w:trPr>
        <w:tc>
          <w:tcPr>
            <w:tcW w:w="9280" w:type="dxa"/>
            <w:gridSpan w:val="4"/>
          </w:tcPr>
          <w:p w:rsidR="004A0A2C" w:rsidRPr="00CD1D15" w:rsidRDefault="004A0A2C" w:rsidP="004A0A2C">
            <w:pPr>
              <w:rPr>
                <w:rFonts w:ascii="Arial" w:hAnsi="Arial" w:cs="Arial"/>
                <w:b/>
                <w:bCs/>
                <w:sz w:val="12"/>
                <w:szCs w:val="16"/>
                <w:lang w:val="en-GB"/>
              </w:rPr>
            </w:pPr>
            <w:r w:rsidRPr="00CD1D15">
              <w:rPr>
                <w:rFonts w:ascii="Arial" w:hAnsi="Arial" w:cs="Arial"/>
                <w:b/>
                <w:bCs/>
                <w:sz w:val="14"/>
                <w:szCs w:val="16"/>
                <w:lang w:val="en-GB"/>
              </w:rPr>
              <w:t xml:space="preserve">1992-1994  </w:t>
            </w:r>
            <w:r w:rsidR="00840CA3" w:rsidRPr="00CD1D15">
              <w:rPr>
                <w:rFonts w:ascii="Arial" w:hAnsi="Arial" w:cs="Arial"/>
                <w:b/>
                <w:bCs/>
                <w:sz w:val="14"/>
                <w:szCs w:val="16"/>
                <w:lang w:val="en-GB"/>
              </w:rPr>
              <w:t xml:space="preserve"> </w:t>
            </w:r>
            <w:r w:rsidRPr="00CD1D15">
              <w:rPr>
                <w:rFonts w:ascii="Arial" w:hAnsi="Arial" w:cs="Arial"/>
                <w:b/>
                <w:bCs/>
                <w:sz w:val="14"/>
                <w:szCs w:val="16"/>
                <w:lang w:val="en-GB"/>
              </w:rPr>
              <w:t>-   Intelligence, Communications &amp; Logistics Officer of a Military Establishment.</w:t>
            </w:r>
          </w:p>
          <w:p w:rsidR="004A0A2C" w:rsidRPr="00CD1D15" w:rsidRDefault="004A0A2C" w:rsidP="004A0A2C">
            <w:pPr>
              <w:rPr>
                <w:rFonts w:ascii="Arial" w:hAnsi="Arial" w:cs="Arial"/>
                <w:b/>
                <w:bCs/>
                <w:sz w:val="4"/>
                <w:szCs w:val="16"/>
                <w:lang w:val="en-GB"/>
              </w:rPr>
            </w:pPr>
          </w:p>
          <w:p w:rsidR="004A0A2C" w:rsidRPr="00CD1D15" w:rsidRDefault="004A0A2C" w:rsidP="004A0A2C">
            <w:pPr>
              <w:rPr>
                <w:rFonts w:ascii="Arial" w:hAnsi="Arial" w:cs="Arial"/>
                <w:b/>
                <w:bCs/>
                <w:sz w:val="14"/>
                <w:szCs w:val="16"/>
                <w:lang w:val="en-GB"/>
              </w:rPr>
            </w:pPr>
            <w:r w:rsidRPr="00CD1D15">
              <w:rPr>
                <w:rFonts w:ascii="Arial" w:hAnsi="Arial" w:cs="Arial"/>
                <w:b/>
                <w:bCs/>
                <w:sz w:val="14"/>
                <w:szCs w:val="16"/>
                <w:lang w:val="en-GB"/>
              </w:rPr>
              <w:t>1994-1996   -   Chief Logistics Operations Officer of a Military Establishment.</w:t>
            </w:r>
          </w:p>
          <w:p w:rsidR="004A0A2C" w:rsidRPr="00CD1D15" w:rsidRDefault="004A0A2C" w:rsidP="004A0A2C">
            <w:pPr>
              <w:rPr>
                <w:rFonts w:ascii="Arial" w:hAnsi="Arial" w:cs="Arial"/>
                <w:b/>
                <w:bCs/>
                <w:sz w:val="4"/>
                <w:szCs w:val="16"/>
                <w:lang w:val="en-GB"/>
              </w:rPr>
            </w:pPr>
          </w:p>
          <w:p w:rsidR="004A0A2C" w:rsidRPr="00CD1D15" w:rsidRDefault="004A0A2C" w:rsidP="004A0A2C">
            <w:pPr>
              <w:rPr>
                <w:rFonts w:ascii="Arial" w:hAnsi="Arial" w:cs="Arial"/>
                <w:b/>
                <w:bCs/>
                <w:sz w:val="14"/>
                <w:szCs w:val="16"/>
                <w:lang w:val="en-GB"/>
              </w:rPr>
            </w:pPr>
            <w:r w:rsidRPr="00CD1D15">
              <w:rPr>
                <w:rFonts w:ascii="Arial" w:hAnsi="Arial" w:cs="Arial"/>
                <w:b/>
                <w:bCs/>
                <w:sz w:val="14"/>
                <w:szCs w:val="16"/>
                <w:lang w:val="en-GB"/>
              </w:rPr>
              <w:t>1996-2005   -   Executive Officer, Strategic &amp; Perspective Planning Active Operations &amp; Personnel of a Military Establishment.</w:t>
            </w:r>
          </w:p>
          <w:p w:rsidR="004A0A2C" w:rsidRPr="00CD1D15" w:rsidRDefault="004A0A2C" w:rsidP="004A0A2C">
            <w:pPr>
              <w:rPr>
                <w:rFonts w:ascii="Arial" w:hAnsi="Arial" w:cs="Arial"/>
                <w:b/>
                <w:bCs/>
                <w:sz w:val="2"/>
                <w:szCs w:val="16"/>
                <w:lang w:val="en-GB"/>
              </w:rPr>
            </w:pPr>
          </w:p>
          <w:p w:rsidR="004A0A2C" w:rsidRPr="00CD1D15" w:rsidRDefault="004A0A2C" w:rsidP="00E610D3">
            <w:pPr>
              <w:ind w:left="884" w:hanging="851"/>
              <w:rPr>
                <w:rFonts w:ascii="Arial" w:hAnsi="Arial" w:cs="Arial"/>
                <w:b/>
                <w:bCs/>
                <w:sz w:val="14"/>
                <w:szCs w:val="16"/>
                <w:lang w:val="en-GB"/>
              </w:rPr>
            </w:pPr>
            <w:r w:rsidRPr="00CD1D15">
              <w:rPr>
                <w:rFonts w:ascii="Arial" w:hAnsi="Arial" w:cs="Arial"/>
                <w:b/>
                <w:bCs/>
                <w:sz w:val="14"/>
                <w:szCs w:val="16"/>
                <w:lang w:val="en-GB"/>
              </w:rPr>
              <w:t xml:space="preserve">2005-2008   -   </w:t>
            </w:r>
            <w:r w:rsidR="00E610D3" w:rsidRPr="00CD1D15">
              <w:rPr>
                <w:rFonts w:ascii="Arial" w:hAnsi="Arial" w:cs="Arial"/>
                <w:b/>
                <w:bCs/>
                <w:sz w:val="14"/>
                <w:szCs w:val="16"/>
                <w:lang w:val="en-GB"/>
              </w:rPr>
              <w:t xml:space="preserve">General Staff Officer </w:t>
            </w:r>
            <w:r w:rsidRPr="00CD1D15">
              <w:rPr>
                <w:rFonts w:ascii="Arial" w:hAnsi="Arial" w:cs="Arial"/>
                <w:b/>
                <w:bCs/>
                <w:sz w:val="14"/>
                <w:szCs w:val="16"/>
                <w:lang w:val="en-GB"/>
              </w:rPr>
              <w:t xml:space="preserve">Intelligence, Public Relations &amp; Liaison Officer of the largest Counter Insurgency Operations </w:t>
            </w:r>
            <w:r w:rsidR="00E610D3">
              <w:rPr>
                <w:rFonts w:ascii="Arial" w:hAnsi="Arial" w:cs="Arial"/>
                <w:b/>
                <w:bCs/>
                <w:sz w:val="14"/>
                <w:szCs w:val="16"/>
                <w:lang w:val="en-GB"/>
              </w:rPr>
              <w:t xml:space="preserve">       formation of</w:t>
            </w:r>
            <w:r w:rsidR="00840CA3" w:rsidRPr="00CD1D15">
              <w:rPr>
                <w:rFonts w:ascii="Arial" w:hAnsi="Arial" w:cs="Arial"/>
                <w:b/>
                <w:bCs/>
                <w:sz w:val="14"/>
                <w:szCs w:val="16"/>
                <w:lang w:val="en-GB"/>
              </w:rPr>
              <w:t xml:space="preserve"> </w:t>
            </w:r>
            <w:r w:rsidRPr="00CD1D15">
              <w:rPr>
                <w:rFonts w:ascii="Arial" w:hAnsi="Arial" w:cs="Arial"/>
                <w:b/>
                <w:bCs/>
                <w:sz w:val="14"/>
                <w:szCs w:val="16"/>
                <w:lang w:val="en-GB"/>
              </w:rPr>
              <w:t xml:space="preserve">the country in J&amp;K.    </w:t>
            </w:r>
          </w:p>
          <w:p w:rsidR="004A0A2C" w:rsidRPr="00CD1D15" w:rsidRDefault="004A0A2C" w:rsidP="004A0A2C">
            <w:pPr>
              <w:rPr>
                <w:rFonts w:ascii="Arial" w:hAnsi="Arial" w:cs="Arial"/>
                <w:b/>
                <w:bCs/>
                <w:sz w:val="2"/>
                <w:szCs w:val="16"/>
                <w:lang w:val="en-GB"/>
              </w:rPr>
            </w:pPr>
          </w:p>
          <w:p w:rsidR="004A0A2C" w:rsidRPr="00CD1D15" w:rsidRDefault="004A0A2C" w:rsidP="004A0A2C">
            <w:pPr>
              <w:rPr>
                <w:rFonts w:ascii="Arial" w:hAnsi="Arial" w:cs="Arial"/>
                <w:b/>
                <w:bCs/>
                <w:sz w:val="14"/>
                <w:szCs w:val="16"/>
                <w:lang w:val="en-GB"/>
              </w:rPr>
            </w:pPr>
            <w:r w:rsidRPr="00CD1D15">
              <w:rPr>
                <w:rFonts w:ascii="Arial" w:hAnsi="Arial" w:cs="Arial"/>
                <w:b/>
                <w:bCs/>
                <w:sz w:val="14"/>
                <w:szCs w:val="16"/>
                <w:lang w:val="en-GB"/>
              </w:rPr>
              <w:t xml:space="preserve">2008-2010   -   General Staff Officer Training &amp; Instructor Grade -1 at </w:t>
            </w:r>
            <w:proofErr w:type="spellStart"/>
            <w:r w:rsidRPr="00CD1D15">
              <w:rPr>
                <w:rFonts w:ascii="Arial" w:hAnsi="Arial" w:cs="Arial"/>
                <w:b/>
                <w:bCs/>
                <w:sz w:val="14"/>
                <w:szCs w:val="16"/>
                <w:lang w:val="en-GB"/>
              </w:rPr>
              <w:t>Gorkha</w:t>
            </w:r>
            <w:proofErr w:type="spellEnd"/>
            <w:r w:rsidRPr="00CD1D15">
              <w:rPr>
                <w:rFonts w:ascii="Arial" w:hAnsi="Arial" w:cs="Arial"/>
                <w:b/>
                <w:bCs/>
                <w:sz w:val="14"/>
                <w:szCs w:val="16"/>
                <w:lang w:val="en-GB"/>
              </w:rPr>
              <w:t xml:space="preserve"> Recruits Regimental Training Centre,</w:t>
            </w:r>
          </w:p>
          <w:p w:rsidR="004A0A2C" w:rsidRPr="00CD1D15" w:rsidRDefault="004A0A2C" w:rsidP="004A0A2C">
            <w:pPr>
              <w:rPr>
                <w:rFonts w:ascii="Arial" w:hAnsi="Arial" w:cs="Arial"/>
                <w:b/>
                <w:bCs/>
                <w:sz w:val="2"/>
                <w:szCs w:val="16"/>
                <w:lang w:val="en-GB"/>
              </w:rPr>
            </w:pPr>
            <w:r w:rsidRPr="00CD1D15">
              <w:rPr>
                <w:rFonts w:ascii="Arial" w:hAnsi="Arial" w:cs="Arial"/>
                <w:b/>
                <w:bCs/>
                <w:sz w:val="14"/>
                <w:szCs w:val="16"/>
                <w:lang w:val="en-GB"/>
              </w:rPr>
              <w:t xml:space="preserve"> </w:t>
            </w:r>
          </w:p>
          <w:p w:rsidR="004A0A2C" w:rsidRPr="00CD1D15" w:rsidRDefault="004A0A2C" w:rsidP="00E610D3">
            <w:pPr>
              <w:tabs>
                <w:tab w:val="left" w:pos="0"/>
              </w:tabs>
              <w:spacing w:line="360" w:lineRule="auto"/>
              <w:rPr>
                <w:rFonts w:ascii="Arial" w:hAnsi="Arial" w:cs="Arial"/>
                <w:b/>
                <w:bCs/>
                <w:color w:val="0000FF"/>
                <w:sz w:val="16"/>
                <w:szCs w:val="16"/>
                <w:u w:val="single"/>
              </w:rPr>
            </w:pPr>
            <w:r w:rsidRPr="00CD1D15">
              <w:rPr>
                <w:rFonts w:ascii="Arial" w:hAnsi="Arial" w:cs="Arial"/>
                <w:b/>
                <w:bCs/>
                <w:sz w:val="14"/>
                <w:szCs w:val="16"/>
                <w:lang w:val="en-GB"/>
              </w:rPr>
              <w:t xml:space="preserve">2010-2012   -   </w:t>
            </w:r>
            <w:r w:rsidR="00E610D3" w:rsidRPr="00CD1D15">
              <w:rPr>
                <w:rFonts w:ascii="Arial" w:hAnsi="Arial" w:cs="Arial"/>
                <w:b/>
                <w:bCs/>
                <w:sz w:val="14"/>
                <w:szCs w:val="16"/>
                <w:lang w:val="en-GB"/>
              </w:rPr>
              <w:t xml:space="preserve">General Staff Officer </w:t>
            </w:r>
            <w:r w:rsidRPr="00CD1D15">
              <w:rPr>
                <w:rFonts w:ascii="Arial" w:hAnsi="Arial" w:cs="Arial"/>
                <w:b/>
                <w:bCs/>
                <w:sz w:val="14"/>
                <w:szCs w:val="16"/>
                <w:lang w:val="en-GB"/>
              </w:rPr>
              <w:t xml:space="preserve">Operations </w:t>
            </w:r>
            <w:r w:rsidR="00E610D3">
              <w:rPr>
                <w:rFonts w:ascii="Arial" w:hAnsi="Arial" w:cs="Arial"/>
                <w:b/>
                <w:bCs/>
                <w:sz w:val="14"/>
                <w:szCs w:val="16"/>
                <w:lang w:val="en-GB"/>
              </w:rPr>
              <w:t>(G-1)</w:t>
            </w:r>
            <w:r w:rsidRPr="00CD1D15">
              <w:rPr>
                <w:rFonts w:ascii="Arial" w:hAnsi="Arial" w:cs="Arial"/>
                <w:b/>
                <w:bCs/>
                <w:sz w:val="14"/>
                <w:szCs w:val="16"/>
                <w:lang w:val="en-GB"/>
              </w:rPr>
              <w:t>of one of the largest logistics hub’s of Indian Army</w:t>
            </w:r>
          </w:p>
        </w:tc>
      </w:tr>
      <w:tr w:rsidR="00C03C67" w:rsidTr="00782953">
        <w:trPr>
          <w:trHeight w:val="207"/>
        </w:trPr>
        <w:tc>
          <w:tcPr>
            <w:tcW w:w="9280" w:type="dxa"/>
            <w:gridSpan w:val="4"/>
          </w:tcPr>
          <w:p w:rsidR="00C03C67" w:rsidRPr="00CD1D15" w:rsidRDefault="00C03C67" w:rsidP="00C03C67">
            <w:pPr>
              <w:ind w:right="-79"/>
              <w:jc w:val="center"/>
              <w:rPr>
                <w:rFonts w:ascii="Arial" w:hAnsi="Arial" w:cs="Arial"/>
                <w:b/>
                <w:color w:val="0000CC"/>
                <w:sz w:val="16"/>
                <w:szCs w:val="16"/>
                <w:u w:val="single"/>
                <w:lang w:val="en-GB"/>
              </w:rPr>
            </w:pPr>
            <w:r w:rsidRPr="00CD1D15">
              <w:rPr>
                <w:rFonts w:ascii="Arial" w:hAnsi="Arial" w:cs="Arial"/>
                <w:b/>
                <w:color w:val="0000CC"/>
                <w:sz w:val="14"/>
                <w:szCs w:val="16"/>
                <w:u w:val="single"/>
              </w:rPr>
              <w:t>KEY FUNCTIONAL SKILLS</w:t>
            </w:r>
          </w:p>
        </w:tc>
      </w:tr>
      <w:tr w:rsidR="00D97314" w:rsidTr="00DD7CE4">
        <w:trPr>
          <w:trHeight w:val="138"/>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General Administration</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Logistic Operations</w:t>
            </w:r>
          </w:p>
        </w:tc>
      </w:tr>
      <w:tr w:rsidR="00D97314" w:rsidTr="00DD7CE4">
        <w:trPr>
          <w:trHeight w:val="111"/>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HRM/ HRD</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Crisis Management</w:t>
            </w:r>
          </w:p>
        </w:tc>
      </w:tr>
      <w:tr w:rsidR="00D97314" w:rsidTr="00DD7CE4">
        <w:trPr>
          <w:trHeight w:val="85"/>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Security &amp; Fire Fighting Operations</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Recruitment</w:t>
            </w:r>
          </w:p>
        </w:tc>
      </w:tr>
      <w:tr w:rsidR="00D97314" w:rsidTr="00DD7CE4">
        <w:trPr>
          <w:trHeight w:val="189"/>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Training &amp; Development</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Community Development</w:t>
            </w:r>
          </w:p>
        </w:tc>
      </w:tr>
      <w:tr w:rsidR="00D97314" w:rsidTr="00DD7CE4">
        <w:trPr>
          <w:trHeight w:val="134"/>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Hazard &amp; Disaster Management</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Estate Management</w:t>
            </w:r>
          </w:p>
        </w:tc>
      </w:tr>
      <w:tr w:rsidR="00D97314" w:rsidTr="00DD7CE4">
        <w:trPr>
          <w:trHeight w:val="107"/>
        </w:trPr>
        <w:tc>
          <w:tcPr>
            <w:tcW w:w="4907" w:type="dxa"/>
            <w:gridSpan w:val="2"/>
          </w:tcPr>
          <w:p w:rsidR="00D97314" w:rsidRPr="00CD1D15" w:rsidRDefault="00D97314" w:rsidP="00B35939">
            <w:pPr>
              <w:pStyle w:val="ListParagraph"/>
              <w:numPr>
                <w:ilvl w:val="0"/>
                <w:numId w:val="1"/>
              </w:numPr>
              <w:ind w:right="-79"/>
              <w:rPr>
                <w:rFonts w:ascii="Arial" w:hAnsi="Arial" w:cs="Arial"/>
                <w:b/>
                <w:color w:val="0000CC"/>
                <w:sz w:val="14"/>
                <w:szCs w:val="16"/>
                <w:u w:val="single"/>
              </w:rPr>
            </w:pPr>
            <w:r w:rsidRPr="00CD1D15">
              <w:rPr>
                <w:rFonts w:ascii="Arial" w:hAnsi="Arial" w:cs="Arial"/>
                <w:b/>
                <w:bCs/>
                <w:sz w:val="14"/>
                <w:szCs w:val="16"/>
                <w:lang w:val="en-GB"/>
              </w:rPr>
              <w:t>Events Management</w:t>
            </w:r>
          </w:p>
        </w:tc>
        <w:tc>
          <w:tcPr>
            <w:tcW w:w="4373" w:type="dxa"/>
            <w:gridSpan w:val="2"/>
          </w:tcPr>
          <w:p w:rsidR="00D97314" w:rsidRPr="00CD1D15" w:rsidRDefault="00D97314" w:rsidP="00B35939">
            <w:pPr>
              <w:pStyle w:val="ListParagraph"/>
              <w:numPr>
                <w:ilvl w:val="0"/>
                <w:numId w:val="2"/>
              </w:numPr>
              <w:ind w:right="-79"/>
              <w:rPr>
                <w:rFonts w:ascii="Arial" w:hAnsi="Arial" w:cs="Arial"/>
                <w:b/>
                <w:color w:val="0000CC"/>
                <w:sz w:val="14"/>
                <w:szCs w:val="16"/>
                <w:u w:val="single"/>
              </w:rPr>
            </w:pPr>
            <w:r w:rsidRPr="00CD1D15">
              <w:rPr>
                <w:rFonts w:ascii="Arial" w:hAnsi="Arial" w:cs="Arial"/>
                <w:b/>
                <w:bCs/>
                <w:sz w:val="14"/>
                <w:szCs w:val="16"/>
                <w:lang w:val="en-GB"/>
              </w:rPr>
              <w:t>School Management</w:t>
            </w:r>
          </w:p>
        </w:tc>
      </w:tr>
      <w:tr w:rsidR="00B82C14" w:rsidTr="00782953">
        <w:trPr>
          <w:trHeight w:val="147"/>
        </w:trPr>
        <w:tc>
          <w:tcPr>
            <w:tcW w:w="9280" w:type="dxa"/>
            <w:gridSpan w:val="4"/>
          </w:tcPr>
          <w:p w:rsidR="004A0A2C" w:rsidRPr="00CD1D15" w:rsidRDefault="004A0A2C" w:rsidP="004A0A2C">
            <w:pPr>
              <w:ind w:left="426" w:firstLine="426"/>
              <w:jc w:val="center"/>
              <w:rPr>
                <w:rFonts w:ascii="Arial" w:hAnsi="Arial" w:cs="Arial"/>
                <w:b/>
                <w:color w:val="0000FF"/>
                <w:sz w:val="4"/>
                <w:szCs w:val="16"/>
                <w:u w:val="single"/>
              </w:rPr>
            </w:pPr>
          </w:p>
          <w:p w:rsidR="00B82C14" w:rsidRPr="00CD1D15" w:rsidRDefault="00B82C14" w:rsidP="004A0A2C">
            <w:pPr>
              <w:ind w:left="426" w:firstLine="426"/>
              <w:jc w:val="center"/>
              <w:rPr>
                <w:rFonts w:ascii="Arial" w:hAnsi="Arial" w:cs="Arial"/>
                <w:b/>
                <w:color w:val="0000FF"/>
                <w:sz w:val="14"/>
                <w:szCs w:val="16"/>
                <w:u w:val="single"/>
              </w:rPr>
            </w:pPr>
            <w:r w:rsidRPr="00CD1D15">
              <w:rPr>
                <w:rFonts w:ascii="Arial" w:hAnsi="Arial" w:cs="Arial"/>
                <w:b/>
                <w:color w:val="0000FF"/>
                <w:sz w:val="14"/>
                <w:szCs w:val="16"/>
                <w:u w:val="single"/>
              </w:rPr>
              <w:t>PROFESSIONAL CREDENTIALS</w:t>
            </w:r>
          </w:p>
          <w:p w:rsidR="004A0A2C" w:rsidRPr="00CD1D15" w:rsidRDefault="004A0A2C" w:rsidP="004A0A2C">
            <w:pPr>
              <w:ind w:left="426" w:firstLine="426"/>
              <w:jc w:val="center"/>
              <w:rPr>
                <w:rFonts w:ascii="Arial" w:hAnsi="Arial" w:cs="Arial"/>
                <w:sz w:val="6"/>
                <w:szCs w:val="16"/>
              </w:rPr>
            </w:pPr>
          </w:p>
        </w:tc>
      </w:tr>
      <w:tr w:rsidR="0051554C" w:rsidTr="00782953">
        <w:trPr>
          <w:trHeight w:val="147"/>
        </w:trPr>
        <w:tc>
          <w:tcPr>
            <w:tcW w:w="9280" w:type="dxa"/>
            <w:gridSpan w:val="4"/>
          </w:tcPr>
          <w:p w:rsidR="006B117F" w:rsidRPr="00CD1D15" w:rsidRDefault="006B117F" w:rsidP="006B117F">
            <w:pPr>
              <w:pStyle w:val="Default"/>
              <w:rPr>
                <w:rFonts w:ascii="Arial" w:hAnsi="Arial" w:cs="Arial"/>
                <w:b/>
                <w:bCs/>
                <w:color w:val="0000FF"/>
                <w:sz w:val="8"/>
                <w:szCs w:val="16"/>
                <w:u w:val="single"/>
              </w:rPr>
            </w:pPr>
          </w:p>
          <w:p w:rsidR="0051554C" w:rsidRPr="00CD1D15" w:rsidRDefault="0051554C" w:rsidP="00513763">
            <w:pPr>
              <w:pStyle w:val="Default"/>
              <w:spacing w:line="360" w:lineRule="auto"/>
              <w:rPr>
                <w:rFonts w:ascii="Arial" w:hAnsi="Arial" w:cs="Arial"/>
                <w:b/>
                <w:color w:val="0000FF"/>
                <w:sz w:val="14"/>
                <w:szCs w:val="16"/>
                <w:u w:val="single"/>
              </w:rPr>
            </w:pPr>
            <w:r w:rsidRPr="00CD1D15">
              <w:rPr>
                <w:rFonts w:ascii="Arial" w:hAnsi="Arial" w:cs="Arial"/>
                <w:b/>
                <w:bCs/>
                <w:color w:val="0000FF"/>
                <w:sz w:val="14"/>
                <w:szCs w:val="16"/>
                <w:u w:val="single"/>
              </w:rPr>
              <w:t xml:space="preserve">STRATEGIC </w:t>
            </w:r>
            <w:r w:rsidR="004A0A2C" w:rsidRPr="00CD1D15">
              <w:rPr>
                <w:rFonts w:ascii="Arial" w:hAnsi="Arial" w:cs="Arial"/>
                <w:b/>
                <w:bCs/>
                <w:color w:val="0000FF"/>
                <w:sz w:val="14"/>
                <w:szCs w:val="16"/>
                <w:u w:val="single"/>
              </w:rPr>
              <w:t xml:space="preserve">&amp; </w:t>
            </w:r>
            <w:r w:rsidRPr="00CD1D15">
              <w:rPr>
                <w:rFonts w:ascii="Arial" w:hAnsi="Arial" w:cs="Arial"/>
                <w:b/>
                <w:bCs/>
                <w:color w:val="0000FF"/>
                <w:sz w:val="14"/>
                <w:szCs w:val="16"/>
                <w:u w:val="single"/>
              </w:rPr>
              <w:t>TACTICAL PLANNING</w:t>
            </w:r>
            <w:r w:rsidR="004A0A2C" w:rsidRPr="00CD1D15">
              <w:rPr>
                <w:rFonts w:ascii="Arial" w:hAnsi="Arial" w:cs="Arial"/>
                <w:b/>
                <w:bCs/>
                <w:color w:val="0000FF"/>
                <w:sz w:val="14"/>
                <w:szCs w:val="16"/>
                <w:u w:val="single"/>
              </w:rPr>
              <w:t xml:space="preserve"> &amp;</w:t>
            </w:r>
            <w:r w:rsidRPr="00CD1D15">
              <w:rPr>
                <w:rFonts w:ascii="Arial" w:hAnsi="Arial" w:cs="Arial"/>
                <w:b/>
                <w:bCs/>
                <w:color w:val="0000FF"/>
                <w:sz w:val="14"/>
                <w:szCs w:val="16"/>
                <w:u w:val="single"/>
              </w:rPr>
              <w:t xml:space="preserve"> OPERATIONS  MANAGEMENT </w:t>
            </w:r>
          </w:p>
          <w:p w:rsidR="0051554C" w:rsidRPr="00CD1D15" w:rsidRDefault="0051554C" w:rsidP="00513763">
            <w:pPr>
              <w:pStyle w:val="Heading3"/>
              <w:spacing w:line="360" w:lineRule="auto"/>
              <w:outlineLvl w:val="2"/>
              <w:rPr>
                <w:rFonts w:ascii="Arial" w:hAnsi="Arial" w:cs="Arial"/>
                <w:color w:val="0000FF"/>
                <w:sz w:val="2"/>
                <w:szCs w:val="24"/>
                <w:u w:val="single"/>
              </w:rPr>
            </w:pPr>
          </w:p>
          <w:p w:rsidR="0051554C" w:rsidRPr="00CD1D15" w:rsidRDefault="0051554C" w:rsidP="00513763">
            <w:pPr>
              <w:pStyle w:val="Default"/>
              <w:numPr>
                <w:ilvl w:val="0"/>
                <w:numId w:val="6"/>
              </w:numPr>
              <w:spacing w:after="12" w:line="360" w:lineRule="auto"/>
              <w:jc w:val="both"/>
              <w:rPr>
                <w:rFonts w:ascii="Arial" w:hAnsi="Arial" w:cs="Arial"/>
                <w:sz w:val="14"/>
                <w:szCs w:val="16"/>
              </w:rPr>
            </w:pPr>
            <w:r w:rsidRPr="00CD1D15">
              <w:rPr>
                <w:rFonts w:ascii="Arial" w:hAnsi="Arial" w:cs="Arial"/>
                <w:sz w:val="14"/>
                <w:szCs w:val="16"/>
              </w:rPr>
              <w:t xml:space="preserve">Planning, execution, control and coordination of projects at functional and decisional level in hostile environment at Aksai – Chin (most disputed area between India and China) and </w:t>
            </w:r>
            <w:proofErr w:type="spellStart"/>
            <w:r w:rsidRPr="00CD1D15">
              <w:rPr>
                <w:rFonts w:ascii="Arial" w:hAnsi="Arial" w:cs="Arial"/>
                <w:sz w:val="14"/>
                <w:szCs w:val="16"/>
              </w:rPr>
              <w:t>Siachen</w:t>
            </w:r>
            <w:proofErr w:type="spellEnd"/>
            <w:r w:rsidRPr="00CD1D15">
              <w:rPr>
                <w:rFonts w:ascii="Arial" w:hAnsi="Arial" w:cs="Arial"/>
                <w:sz w:val="14"/>
                <w:szCs w:val="16"/>
              </w:rPr>
              <w:t xml:space="preserve"> Glacier (world’s highest battlefield) in the most inhuman operative environment in the  world. </w:t>
            </w:r>
          </w:p>
          <w:p w:rsidR="0051554C" w:rsidRPr="00CD1D15" w:rsidRDefault="0051554C" w:rsidP="00513763">
            <w:pPr>
              <w:pStyle w:val="Default"/>
              <w:numPr>
                <w:ilvl w:val="0"/>
                <w:numId w:val="6"/>
              </w:numPr>
              <w:spacing w:line="360" w:lineRule="auto"/>
              <w:jc w:val="both"/>
              <w:rPr>
                <w:rFonts w:ascii="Arial" w:hAnsi="Arial" w:cs="Arial"/>
                <w:sz w:val="14"/>
                <w:szCs w:val="16"/>
              </w:rPr>
            </w:pPr>
            <w:r w:rsidRPr="00CD1D15">
              <w:rPr>
                <w:rFonts w:ascii="Arial" w:hAnsi="Arial" w:cs="Arial"/>
                <w:sz w:val="14"/>
                <w:szCs w:val="16"/>
              </w:rPr>
              <w:t xml:space="preserve">Successfully commanded, controlled, co-ordinated defences, administration, logistic support, advance stocking, forecasting, analyzing and managing existing resources to the optimum creating new infrastructure and other operational activities. </w:t>
            </w:r>
          </w:p>
          <w:p w:rsidR="0051554C" w:rsidRPr="00CD1D15" w:rsidRDefault="0051554C" w:rsidP="00513763">
            <w:pPr>
              <w:pStyle w:val="Default"/>
              <w:numPr>
                <w:ilvl w:val="0"/>
                <w:numId w:val="6"/>
              </w:numPr>
              <w:spacing w:after="12" w:line="360" w:lineRule="auto"/>
              <w:jc w:val="both"/>
              <w:rPr>
                <w:rFonts w:ascii="Arial" w:hAnsi="Arial" w:cs="Arial"/>
                <w:color w:val="0000FF"/>
                <w:sz w:val="14"/>
                <w:szCs w:val="16"/>
                <w:u w:val="single"/>
              </w:rPr>
            </w:pPr>
            <w:r w:rsidRPr="00CD1D15">
              <w:rPr>
                <w:rFonts w:ascii="Arial" w:hAnsi="Arial" w:cs="Arial"/>
                <w:sz w:val="14"/>
                <w:szCs w:val="16"/>
              </w:rPr>
              <w:t xml:space="preserve">As Chief Operational Team Commander successfully created with a 15 men team the one of the world’s first highest test landing helipads for the Advance Light Helicopter with local resources in record time in </w:t>
            </w:r>
            <w:proofErr w:type="spellStart"/>
            <w:r w:rsidRPr="00CD1D15">
              <w:rPr>
                <w:rFonts w:ascii="Arial" w:hAnsi="Arial" w:cs="Arial"/>
                <w:sz w:val="14"/>
                <w:szCs w:val="16"/>
              </w:rPr>
              <w:t>Sia</w:t>
            </w:r>
            <w:proofErr w:type="spellEnd"/>
            <w:r w:rsidRPr="00CD1D15">
              <w:rPr>
                <w:rFonts w:ascii="Arial" w:hAnsi="Arial" w:cs="Arial"/>
                <w:sz w:val="14"/>
                <w:szCs w:val="16"/>
              </w:rPr>
              <w:t xml:space="preserve"> Chin Glacier.</w:t>
            </w:r>
          </w:p>
          <w:p w:rsidR="0051554C" w:rsidRPr="00CD1D15" w:rsidRDefault="0051554C" w:rsidP="00513763">
            <w:pPr>
              <w:pStyle w:val="Default"/>
              <w:numPr>
                <w:ilvl w:val="0"/>
                <w:numId w:val="6"/>
              </w:numPr>
              <w:spacing w:after="12" w:line="360" w:lineRule="auto"/>
              <w:jc w:val="both"/>
              <w:rPr>
                <w:rFonts w:ascii="Arial" w:hAnsi="Arial" w:cs="Arial"/>
                <w:color w:val="0000FF"/>
                <w:sz w:val="14"/>
                <w:szCs w:val="16"/>
                <w:u w:val="single"/>
              </w:rPr>
            </w:pPr>
            <w:r w:rsidRPr="00CD1D15">
              <w:rPr>
                <w:rFonts w:ascii="Arial" w:hAnsi="Arial" w:cs="Arial"/>
                <w:sz w:val="14"/>
                <w:szCs w:val="16"/>
              </w:rPr>
              <w:t xml:space="preserve">Successfully led three foot patrols to </w:t>
            </w:r>
            <w:r w:rsidR="0093733C" w:rsidRPr="00CD1D15">
              <w:rPr>
                <w:rFonts w:ascii="Arial" w:hAnsi="Arial" w:cs="Arial"/>
                <w:sz w:val="14"/>
                <w:szCs w:val="16"/>
              </w:rPr>
              <w:t>‘</w:t>
            </w:r>
            <w:proofErr w:type="spellStart"/>
            <w:r w:rsidRPr="00CD1D15">
              <w:rPr>
                <w:rFonts w:ascii="Arial" w:hAnsi="Arial" w:cs="Arial"/>
                <w:sz w:val="14"/>
                <w:szCs w:val="16"/>
              </w:rPr>
              <w:t>Indira</w:t>
            </w:r>
            <w:proofErr w:type="spellEnd"/>
            <w:r w:rsidRPr="00CD1D15">
              <w:rPr>
                <w:rFonts w:ascii="Arial" w:hAnsi="Arial" w:cs="Arial"/>
                <w:sz w:val="14"/>
                <w:szCs w:val="16"/>
              </w:rPr>
              <w:t xml:space="preserve"> </w:t>
            </w:r>
            <w:proofErr w:type="spellStart"/>
            <w:r w:rsidRPr="00CD1D15">
              <w:rPr>
                <w:rFonts w:ascii="Arial" w:hAnsi="Arial" w:cs="Arial"/>
                <w:sz w:val="14"/>
                <w:szCs w:val="16"/>
              </w:rPr>
              <w:t>Kol</w:t>
            </w:r>
            <w:proofErr w:type="spellEnd"/>
            <w:r w:rsidR="0093733C" w:rsidRPr="00CD1D15">
              <w:rPr>
                <w:rFonts w:ascii="Arial" w:hAnsi="Arial" w:cs="Arial"/>
                <w:sz w:val="14"/>
                <w:szCs w:val="16"/>
              </w:rPr>
              <w:t>’</w:t>
            </w:r>
            <w:r w:rsidRPr="00CD1D15">
              <w:rPr>
                <w:rFonts w:ascii="Arial" w:hAnsi="Arial" w:cs="Arial"/>
                <w:sz w:val="14"/>
                <w:szCs w:val="16"/>
              </w:rPr>
              <w:t xml:space="preserve"> the northernmost point of the country in extremely hazardous snow covered super high altitude densely crevassed terrain.</w:t>
            </w:r>
          </w:p>
          <w:p w:rsidR="0051554C" w:rsidRPr="00CD1D15" w:rsidRDefault="0051554C" w:rsidP="00513763">
            <w:pPr>
              <w:pStyle w:val="Default"/>
              <w:numPr>
                <w:ilvl w:val="0"/>
                <w:numId w:val="6"/>
              </w:numPr>
              <w:spacing w:after="12" w:line="360" w:lineRule="auto"/>
              <w:jc w:val="both"/>
              <w:rPr>
                <w:rFonts w:ascii="Arial" w:hAnsi="Arial" w:cs="Arial"/>
                <w:b/>
                <w:color w:val="0000FF"/>
                <w:sz w:val="20"/>
                <w:szCs w:val="20"/>
                <w:u w:val="single"/>
              </w:rPr>
            </w:pPr>
            <w:r w:rsidRPr="00CD1D15">
              <w:rPr>
                <w:rFonts w:ascii="Arial" w:hAnsi="Arial" w:cs="Arial"/>
                <w:sz w:val="14"/>
                <w:szCs w:val="16"/>
              </w:rPr>
              <w:t>Successfully destroyed in broad day light a terrorist camp in the dense jungles of insurgency ravaged Manipur along with a small team of just 27 men with zero casualties to own troops.</w:t>
            </w:r>
          </w:p>
        </w:tc>
      </w:tr>
      <w:tr w:rsidR="00EB49F2" w:rsidTr="00782953">
        <w:trPr>
          <w:trHeight w:val="147"/>
        </w:trPr>
        <w:tc>
          <w:tcPr>
            <w:tcW w:w="9280" w:type="dxa"/>
            <w:gridSpan w:val="4"/>
          </w:tcPr>
          <w:p w:rsidR="00EB49F2" w:rsidRPr="00675AAC" w:rsidRDefault="00EB49F2" w:rsidP="00EB49F2">
            <w:pPr>
              <w:pStyle w:val="Heading4"/>
              <w:spacing w:after="0"/>
              <w:jc w:val="both"/>
              <w:outlineLvl w:val="3"/>
              <w:rPr>
                <w:rFonts w:ascii="Arial" w:hAnsi="Arial" w:cs="Arial"/>
                <w:color w:val="0000FF"/>
                <w:sz w:val="2"/>
                <w:szCs w:val="16"/>
                <w:u w:val="single"/>
              </w:rPr>
            </w:pPr>
            <w:r w:rsidRPr="00CD1D15">
              <w:rPr>
                <w:rFonts w:ascii="Arial" w:hAnsi="Arial" w:cs="Arial"/>
                <w:color w:val="0000FF"/>
                <w:sz w:val="16"/>
                <w:szCs w:val="16"/>
                <w:u w:val="single"/>
              </w:rPr>
              <w:lastRenderedPageBreak/>
              <w:t>SECURITY OPERATIONS, CRISIS &amp; HAZARD MANAGEMENT</w:t>
            </w:r>
          </w:p>
          <w:p w:rsidR="00EB49F2" w:rsidRPr="00675AAC" w:rsidRDefault="00EB49F2" w:rsidP="00EB49F2">
            <w:pPr>
              <w:jc w:val="both"/>
              <w:rPr>
                <w:rFonts w:ascii="Arial" w:hAnsi="Arial" w:cs="Arial"/>
                <w:sz w:val="2"/>
                <w:szCs w:val="16"/>
                <w:lang w:val="en-GB"/>
              </w:rPr>
            </w:pPr>
          </w:p>
          <w:p w:rsidR="00EB49F2" w:rsidRPr="00CD1D15" w:rsidRDefault="00EB49F2" w:rsidP="00EB49F2">
            <w:pPr>
              <w:pStyle w:val="BodyTextIndent"/>
              <w:numPr>
                <w:ilvl w:val="0"/>
                <w:numId w:val="25"/>
              </w:numPr>
              <w:shd w:val="clear" w:color="auto" w:fill="FFFFFF"/>
              <w:tabs>
                <w:tab w:val="clear" w:pos="0"/>
                <w:tab w:val="left" w:pos="459"/>
              </w:tabs>
              <w:spacing w:before="115" w:after="20"/>
              <w:textAlignment w:val="baseline"/>
              <w:rPr>
                <w:rFonts w:ascii="Arial" w:hAnsi="Arial" w:cs="Arial"/>
                <w:color w:val="0000FF"/>
                <w:sz w:val="14"/>
                <w:szCs w:val="16"/>
                <w:u w:val="single"/>
              </w:rPr>
            </w:pPr>
            <w:r w:rsidRPr="00CD1D15">
              <w:rPr>
                <w:rFonts w:ascii="Arial" w:hAnsi="Arial" w:cs="Arial"/>
                <w:color w:val="333333"/>
                <w:sz w:val="14"/>
                <w:szCs w:val="16"/>
                <w:lang w:eastAsia="en-IN"/>
              </w:rPr>
              <w:t xml:space="preserve">A security &amp; risk management practitioner with intent to continuous enhancement in learning &amp; its implementation. Providing security leadership to any establishment with a huge asset spread using resources of a large guard force. Conduct security audit, </w:t>
            </w:r>
            <w:r w:rsidRPr="00CD1D15">
              <w:rPr>
                <w:rFonts w:ascii="Arial" w:hAnsi="Arial" w:cs="Arial"/>
                <w:color w:val="222222"/>
                <w:sz w:val="14"/>
                <w:szCs w:val="16"/>
                <w:lang w:eastAsia="en-IN"/>
              </w:rPr>
              <w:t xml:space="preserve">for risk &amp; vulnerability assessment to installations, vital areas and vital points disruptive activities and close watch for early detection of espionage, sabotage, theft and pilferage by internal and external agencies/factors and </w:t>
            </w:r>
            <w:r w:rsidRPr="00CD1D15">
              <w:rPr>
                <w:rFonts w:ascii="Arial" w:hAnsi="Arial" w:cs="Arial"/>
                <w:color w:val="333333"/>
                <w:sz w:val="14"/>
                <w:szCs w:val="16"/>
                <w:lang w:eastAsia="en-IN"/>
              </w:rPr>
              <w:t>provide solutions for enhancement &amp; up-gradation of the security matrix.</w:t>
            </w:r>
            <w:r w:rsidRPr="00CD1D15">
              <w:rPr>
                <w:rFonts w:ascii="Arial" w:hAnsi="Arial" w:cs="Arial"/>
                <w:color w:val="222222"/>
                <w:sz w:val="14"/>
                <w:szCs w:val="16"/>
                <w:lang w:eastAsia="en-IN"/>
              </w:rPr>
              <w:t xml:space="preserve"> </w:t>
            </w:r>
            <w:proofErr w:type="gramStart"/>
            <w:r w:rsidRPr="00CD1D15">
              <w:rPr>
                <w:rFonts w:ascii="Arial" w:hAnsi="Arial" w:cs="Arial"/>
                <w:color w:val="222222"/>
                <w:sz w:val="14"/>
                <w:szCs w:val="16"/>
                <w:lang w:eastAsia="en-IN"/>
              </w:rPr>
              <w:t>making</w:t>
            </w:r>
            <w:proofErr w:type="gramEnd"/>
            <w:r w:rsidRPr="00CD1D15">
              <w:rPr>
                <w:rFonts w:ascii="Arial" w:hAnsi="Arial" w:cs="Arial"/>
                <w:color w:val="222222"/>
                <w:sz w:val="14"/>
                <w:szCs w:val="16"/>
                <w:lang w:eastAsia="en-IN"/>
              </w:rPr>
              <w:t xml:space="preserve"> necessary modifications in the same after periodic reviews. </w:t>
            </w:r>
          </w:p>
          <w:p w:rsidR="00EB49F2" w:rsidRPr="00CD1D15" w:rsidRDefault="00EB49F2" w:rsidP="00EB49F2">
            <w:pPr>
              <w:pStyle w:val="BodyTextIndent"/>
              <w:numPr>
                <w:ilvl w:val="0"/>
                <w:numId w:val="25"/>
              </w:numPr>
              <w:shd w:val="clear" w:color="auto" w:fill="FFFFFF"/>
              <w:tabs>
                <w:tab w:val="clear" w:pos="0"/>
                <w:tab w:val="left" w:pos="459"/>
              </w:tabs>
              <w:spacing w:before="115" w:after="20"/>
              <w:textAlignment w:val="baseline"/>
              <w:rPr>
                <w:rFonts w:ascii="Arial" w:hAnsi="Arial" w:cs="Arial"/>
                <w:color w:val="0000FF"/>
                <w:sz w:val="14"/>
                <w:szCs w:val="16"/>
                <w:u w:val="single"/>
              </w:rPr>
            </w:pPr>
            <w:r w:rsidRPr="00CD1D15">
              <w:rPr>
                <w:rFonts w:ascii="Arial" w:hAnsi="Arial" w:cs="Arial"/>
                <w:b/>
                <w:sz w:val="14"/>
                <w:szCs w:val="16"/>
              </w:rPr>
              <w:t xml:space="preserve">Qualified on </w:t>
            </w:r>
            <w:r w:rsidR="00646C58">
              <w:rPr>
                <w:rFonts w:ascii="Arial" w:hAnsi="Arial" w:cs="Arial"/>
                <w:b/>
                <w:sz w:val="14"/>
                <w:szCs w:val="16"/>
              </w:rPr>
              <w:t>Security</w:t>
            </w:r>
            <w:r w:rsidR="00646C58" w:rsidRPr="00CD1D15">
              <w:rPr>
                <w:rFonts w:ascii="Arial" w:hAnsi="Arial" w:cs="Arial"/>
                <w:b/>
                <w:sz w:val="14"/>
                <w:szCs w:val="16"/>
              </w:rPr>
              <w:t xml:space="preserve"> Courses </w:t>
            </w:r>
            <w:r w:rsidRPr="00CD1D15">
              <w:rPr>
                <w:rFonts w:ascii="Arial" w:hAnsi="Arial" w:cs="Arial"/>
                <w:b/>
                <w:sz w:val="14"/>
                <w:szCs w:val="16"/>
              </w:rPr>
              <w:t xml:space="preserve">“Diploma in Industrial and Installation Security &amp; Fire Fighting” &amp; “Diploma in Intelligence &amp; Security Certification” conducted at Military Intelligence Training School, </w:t>
            </w:r>
            <w:proofErr w:type="spellStart"/>
            <w:r w:rsidRPr="00CD1D15">
              <w:rPr>
                <w:rFonts w:ascii="Arial" w:hAnsi="Arial" w:cs="Arial"/>
                <w:b/>
                <w:sz w:val="14"/>
                <w:szCs w:val="16"/>
              </w:rPr>
              <w:t>Pune</w:t>
            </w:r>
            <w:proofErr w:type="spellEnd"/>
            <w:r w:rsidRPr="00CD1D15">
              <w:rPr>
                <w:rFonts w:ascii="Arial" w:hAnsi="Arial" w:cs="Arial"/>
                <w:b/>
                <w:sz w:val="14"/>
                <w:szCs w:val="16"/>
              </w:rPr>
              <w:t>.</w:t>
            </w:r>
            <w:r w:rsidRPr="00CD1D15">
              <w:rPr>
                <w:rFonts w:ascii="Arial" w:hAnsi="Arial" w:cs="Arial"/>
                <w:b/>
                <w:bCs/>
                <w:sz w:val="14"/>
                <w:szCs w:val="16"/>
              </w:rPr>
              <w:t xml:space="preserve"> Low Intensity Conflict Course </w:t>
            </w:r>
            <w:r w:rsidRPr="00CD1D15">
              <w:rPr>
                <w:rFonts w:ascii="Arial" w:hAnsi="Arial" w:cs="Arial"/>
                <w:sz w:val="14"/>
                <w:szCs w:val="16"/>
              </w:rPr>
              <w:t>which requires operating in war like situations in extreme stress and strain in extremely hazardous mountainous dense jungle terrain.</w:t>
            </w:r>
          </w:p>
          <w:p w:rsidR="00EB49F2" w:rsidRPr="00CD1D15" w:rsidRDefault="00EB49F2" w:rsidP="00EB49F2">
            <w:pPr>
              <w:pStyle w:val="BodyTextIndent"/>
              <w:numPr>
                <w:ilvl w:val="0"/>
                <w:numId w:val="25"/>
              </w:numPr>
              <w:shd w:val="clear" w:color="auto" w:fill="FFFFFF"/>
              <w:tabs>
                <w:tab w:val="clear" w:pos="0"/>
                <w:tab w:val="left" w:pos="459"/>
              </w:tabs>
              <w:spacing w:before="115" w:after="20"/>
              <w:textAlignment w:val="baseline"/>
              <w:rPr>
                <w:rFonts w:ascii="Arial" w:hAnsi="Arial" w:cs="Arial"/>
                <w:color w:val="0000FF"/>
                <w:sz w:val="14"/>
                <w:szCs w:val="16"/>
                <w:u w:val="single"/>
              </w:rPr>
            </w:pPr>
            <w:r w:rsidRPr="00CD1D15">
              <w:rPr>
                <w:rFonts w:ascii="Arial" w:hAnsi="Arial" w:cs="Arial"/>
                <w:sz w:val="14"/>
                <w:szCs w:val="16"/>
              </w:rPr>
              <w:t xml:space="preserve">Efficiently functioned as </w:t>
            </w:r>
            <w:r w:rsidRPr="00CD1D15">
              <w:rPr>
                <w:rFonts w:ascii="Arial" w:hAnsi="Arial" w:cs="Arial"/>
                <w:b/>
                <w:bCs/>
                <w:sz w:val="14"/>
                <w:szCs w:val="16"/>
              </w:rPr>
              <w:t>Chief Security Officer for all visiting dignitaries with Z/Z (+) security cover</w:t>
            </w:r>
            <w:r w:rsidRPr="00CD1D15">
              <w:rPr>
                <w:rFonts w:ascii="Arial" w:hAnsi="Arial" w:cs="Arial"/>
                <w:sz w:val="14"/>
                <w:szCs w:val="16"/>
              </w:rPr>
              <w:t xml:space="preserve"> to Kolkata including </w:t>
            </w:r>
            <w:r w:rsidRPr="00CD1D15">
              <w:rPr>
                <w:rFonts w:ascii="Arial" w:hAnsi="Arial" w:cs="Arial"/>
                <w:color w:val="222222"/>
                <w:sz w:val="14"/>
                <w:szCs w:val="16"/>
              </w:rPr>
              <w:t xml:space="preserve">being OIC Special Protection Group of the Army for </w:t>
            </w:r>
            <w:r>
              <w:rPr>
                <w:rFonts w:ascii="Arial" w:hAnsi="Arial" w:cs="Arial"/>
                <w:color w:val="222222"/>
                <w:sz w:val="14"/>
                <w:szCs w:val="16"/>
              </w:rPr>
              <w:t>political, military and civil dignitaries.</w:t>
            </w:r>
            <w:r w:rsidRPr="00CD1D15">
              <w:rPr>
                <w:rFonts w:ascii="Arial" w:hAnsi="Arial" w:cs="Arial"/>
                <w:sz w:val="14"/>
                <w:szCs w:val="16"/>
              </w:rPr>
              <w:t xml:space="preserve"> </w:t>
            </w:r>
          </w:p>
          <w:p w:rsidR="00EB49F2" w:rsidRPr="00CD1D15" w:rsidRDefault="00EB49F2" w:rsidP="00EB49F2">
            <w:pPr>
              <w:pStyle w:val="BodyTextIndent"/>
              <w:numPr>
                <w:ilvl w:val="0"/>
                <w:numId w:val="25"/>
              </w:numPr>
              <w:shd w:val="clear" w:color="auto" w:fill="FFFFFF"/>
              <w:tabs>
                <w:tab w:val="clear" w:pos="0"/>
                <w:tab w:val="left" w:pos="459"/>
              </w:tabs>
              <w:spacing w:before="115" w:after="20"/>
              <w:textAlignment w:val="baseline"/>
              <w:rPr>
                <w:rFonts w:ascii="Arial" w:hAnsi="Arial" w:cs="Arial"/>
                <w:color w:val="0000FF"/>
                <w:sz w:val="14"/>
                <w:szCs w:val="16"/>
                <w:u w:val="single"/>
              </w:rPr>
            </w:pPr>
            <w:r w:rsidRPr="00CD1D15">
              <w:rPr>
                <w:rFonts w:ascii="Arial" w:hAnsi="Arial" w:cs="Arial"/>
                <w:sz w:val="14"/>
                <w:szCs w:val="16"/>
              </w:rPr>
              <w:t xml:space="preserve">Played the role of </w:t>
            </w:r>
            <w:proofErr w:type="spellStart"/>
            <w:r w:rsidRPr="00CD1D15">
              <w:rPr>
                <w:rFonts w:ascii="Arial" w:hAnsi="Arial" w:cs="Arial"/>
                <w:b/>
                <w:sz w:val="14"/>
                <w:szCs w:val="16"/>
              </w:rPr>
              <w:t>Dy</w:t>
            </w:r>
            <w:proofErr w:type="spellEnd"/>
            <w:r w:rsidRPr="00CD1D15">
              <w:rPr>
                <w:rFonts w:ascii="Arial" w:hAnsi="Arial" w:cs="Arial"/>
                <w:sz w:val="14"/>
                <w:szCs w:val="16"/>
              </w:rPr>
              <w:t xml:space="preserve"> </w:t>
            </w:r>
            <w:r w:rsidRPr="00CD1D15">
              <w:rPr>
                <w:rFonts w:ascii="Arial" w:hAnsi="Arial" w:cs="Arial"/>
                <w:b/>
                <w:bCs/>
                <w:sz w:val="14"/>
                <w:szCs w:val="16"/>
              </w:rPr>
              <w:t>Chief Protocol Officer for all foreign delegations</w:t>
            </w:r>
            <w:r w:rsidRPr="00CD1D15">
              <w:rPr>
                <w:rFonts w:ascii="Arial" w:hAnsi="Arial" w:cs="Arial"/>
                <w:sz w:val="14"/>
                <w:szCs w:val="16"/>
              </w:rPr>
              <w:t xml:space="preserve"> visiting Kolkata station. </w:t>
            </w:r>
            <w:r w:rsidRPr="00CD1D15">
              <w:rPr>
                <w:rFonts w:ascii="Arial" w:hAnsi="Arial" w:cs="Arial"/>
                <w:color w:val="222222"/>
                <w:sz w:val="14"/>
                <w:szCs w:val="16"/>
                <w:lang w:eastAsia="en-IN"/>
              </w:rPr>
              <w:t>Conceptualizing &amp; implementing security plans, preparing SOPs for visit of VVIPS ,mega events, and contingency planning</w:t>
            </w:r>
          </w:p>
          <w:p w:rsidR="00EB49F2" w:rsidRPr="00617708" w:rsidRDefault="00EB49F2" w:rsidP="00EB49F2">
            <w:pPr>
              <w:pStyle w:val="ListParagraph"/>
              <w:numPr>
                <w:ilvl w:val="0"/>
                <w:numId w:val="25"/>
              </w:numPr>
              <w:shd w:val="clear" w:color="auto" w:fill="FFFFFF"/>
              <w:tabs>
                <w:tab w:val="left" w:pos="0"/>
              </w:tabs>
              <w:spacing w:before="115" w:after="20"/>
              <w:jc w:val="both"/>
              <w:textAlignment w:val="baseline"/>
              <w:rPr>
                <w:rFonts w:ascii="Arial" w:hAnsi="Arial" w:cs="Arial"/>
                <w:color w:val="0000FF"/>
                <w:sz w:val="14"/>
                <w:szCs w:val="16"/>
                <w:u w:val="single"/>
              </w:rPr>
            </w:pPr>
            <w:r w:rsidRPr="00617708">
              <w:rPr>
                <w:rFonts w:ascii="Arial" w:eastAsia="Times New Roman" w:hAnsi="Arial" w:cs="Arial"/>
                <w:color w:val="333333"/>
                <w:sz w:val="14"/>
                <w:szCs w:val="16"/>
                <w:lang w:eastAsia="en-IN"/>
              </w:rPr>
              <w:t xml:space="preserve">Extensive experience in </w:t>
            </w:r>
            <w:r w:rsidRPr="00617708">
              <w:rPr>
                <w:rFonts w:ascii="Arial" w:eastAsia="Times New Roman" w:hAnsi="Arial" w:cs="Arial"/>
                <w:b/>
                <w:color w:val="333333"/>
                <w:sz w:val="14"/>
                <w:szCs w:val="16"/>
                <w:lang w:eastAsia="en-IN"/>
              </w:rPr>
              <w:t>Convoy protection and movement over Highways, Trans International Border Traffic Management</w:t>
            </w:r>
            <w:proofErr w:type="gramStart"/>
            <w:r w:rsidRPr="00617708">
              <w:rPr>
                <w:rFonts w:ascii="Arial" w:eastAsia="Times New Roman" w:hAnsi="Arial" w:cs="Arial"/>
                <w:b/>
                <w:color w:val="333333"/>
                <w:sz w:val="14"/>
                <w:szCs w:val="16"/>
                <w:lang w:eastAsia="en-IN"/>
              </w:rPr>
              <w:t>,  Mass</w:t>
            </w:r>
            <w:proofErr w:type="gramEnd"/>
            <w:r w:rsidRPr="00617708">
              <w:rPr>
                <w:rFonts w:ascii="Arial" w:eastAsia="Times New Roman" w:hAnsi="Arial" w:cs="Arial"/>
                <w:b/>
                <w:color w:val="333333"/>
                <w:sz w:val="14"/>
                <w:szCs w:val="16"/>
                <w:lang w:eastAsia="en-IN"/>
              </w:rPr>
              <w:t xml:space="preserve"> Traffic Distribution</w:t>
            </w:r>
            <w:r w:rsidRPr="00617708">
              <w:rPr>
                <w:rFonts w:ascii="Arial" w:eastAsia="Times New Roman" w:hAnsi="Arial" w:cs="Arial"/>
                <w:color w:val="333333"/>
                <w:sz w:val="14"/>
                <w:szCs w:val="16"/>
                <w:lang w:eastAsia="en-IN"/>
              </w:rPr>
              <w:t>, with an eye for detail &amp; skill to identify and resolve any kind of crisis arising therein.</w:t>
            </w:r>
          </w:p>
          <w:p w:rsidR="00EB49F2" w:rsidRPr="00617708" w:rsidRDefault="00EB49F2" w:rsidP="00EB49F2">
            <w:pPr>
              <w:pStyle w:val="ListParagraph"/>
              <w:shd w:val="clear" w:color="auto" w:fill="FFFFFF"/>
              <w:tabs>
                <w:tab w:val="left" w:pos="0"/>
              </w:tabs>
              <w:spacing w:before="115" w:after="20"/>
              <w:ind w:left="785"/>
              <w:jc w:val="both"/>
              <w:textAlignment w:val="baseline"/>
              <w:rPr>
                <w:rFonts w:ascii="Arial" w:hAnsi="Arial" w:cs="Arial"/>
                <w:color w:val="0000FF"/>
                <w:sz w:val="14"/>
                <w:szCs w:val="16"/>
                <w:u w:val="single"/>
              </w:rPr>
            </w:pPr>
          </w:p>
          <w:p w:rsidR="00EB49F2" w:rsidRPr="00617708" w:rsidRDefault="00EB49F2" w:rsidP="00EB49F2">
            <w:pPr>
              <w:pStyle w:val="ListParagraph"/>
              <w:shd w:val="clear" w:color="auto" w:fill="FFFFFF"/>
              <w:tabs>
                <w:tab w:val="left" w:pos="0"/>
              </w:tabs>
              <w:spacing w:before="115" w:after="20"/>
              <w:ind w:left="785"/>
              <w:jc w:val="both"/>
              <w:textAlignment w:val="baseline"/>
              <w:rPr>
                <w:rFonts w:ascii="Arial" w:hAnsi="Arial" w:cs="Arial"/>
                <w:color w:val="0000FF"/>
                <w:sz w:val="2"/>
                <w:szCs w:val="16"/>
                <w:u w:val="single"/>
              </w:rPr>
            </w:pPr>
          </w:p>
          <w:p w:rsidR="00EB49F2" w:rsidRPr="00617708" w:rsidRDefault="00EB49F2" w:rsidP="00EB49F2">
            <w:pPr>
              <w:pStyle w:val="ListParagraph"/>
              <w:numPr>
                <w:ilvl w:val="0"/>
                <w:numId w:val="25"/>
              </w:numPr>
              <w:shd w:val="clear" w:color="auto" w:fill="FFFFFF"/>
              <w:tabs>
                <w:tab w:val="left" w:pos="0"/>
              </w:tabs>
              <w:spacing w:before="115" w:after="20"/>
              <w:jc w:val="both"/>
              <w:textAlignment w:val="baseline"/>
              <w:rPr>
                <w:rFonts w:ascii="Arial" w:hAnsi="Arial" w:cs="Arial"/>
                <w:color w:val="0000FF"/>
                <w:sz w:val="14"/>
                <w:szCs w:val="16"/>
                <w:u w:val="single"/>
              </w:rPr>
            </w:pPr>
            <w:r w:rsidRPr="00617708">
              <w:rPr>
                <w:rFonts w:ascii="Arial" w:eastAsia="Times New Roman" w:hAnsi="Arial" w:cs="Arial"/>
                <w:color w:val="333333"/>
                <w:sz w:val="14"/>
                <w:szCs w:val="16"/>
                <w:lang w:eastAsia="en-IN"/>
              </w:rPr>
              <w:t xml:space="preserve"> </w:t>
            </w:r>
            <w:r w:rsidRPr="00CD1D15">
              <w:rPr>
                <w:rFonts w:ascii="Arial" w:eastAsia="Times New Roman" w:hAnsi="Arial" w:cs="Arial"/>
                <w:color w:val="333333"/>
                <w:sz w:val="14"/>
                <w:szCs w:val="16"/>
                <w:lang w:eastAsia="en-IN"/>
              </w:rPr>
              <w:t>Formulating SOPs, Emergency Response Plan / Crisis Management procedures and planning, conduct and evaluation of "mock drills" at periodic intervals. Experienced in the nuances of preparing exhaustive security manuals, conducting security audits and imparting fire fighting training to the guard force.</w:t>
            </w:r>
          </w:p>
          <w:p w:rsidR="00EB49F2" w:rsidRPr="00CD1D15" w:rsidRDefault="00EB49F2" w:rsidP="00EB49F2">
            <w:pPr>
              <w:pStyle w:val="ListParagraph"/>
              <w:shd w:val="clear" w:color="auto" w:fill="FFFFFF"/>
              <w:tabs>
                <w:tab w:val="left" w:pos="0"/>
              </w:tabs>
              <w:spacing w:before="115" w:after="20"/>
              <w:ind w:left="785"/>
              <w:jc w:val="both"/>
              <w:textAlignment w:val="baseline"/>
              <w:rPr>
                <w:rFonts w:ascii="Arial" w:hAnsi="Arial" w:cs="Arial"/>
                <w:color w:val="0000FF"/>
                <w:sz w:val="14"/>
                <w:szCs w:val="16"/>
                <w:u w:val="single"/>
              </w:rPr>
            </w:pPr>
          </w:p>
          <w:p w:rsidR="00EB49F2" w:rsidRPr="00617708"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CD1D15">
              <w:rPr>
                <w:rFonts w:ascii="Arial" w:eastAsia="Times New Roman" w:hAnsi="Arial" w:cs="Arial"/>
                <w:color w:val="333333"/>
                <w:sz w:val="14"/>
                <w:szCs w:val="16"/>
                <w:lang w:eastAsia="en-IN"/>
              </w:rPr>
              <w:t xml:space="preserve">Successfully enhanced security procedures for sensitive installations and entrusted with resource deployment and utilisation .Handled logistics responsibilities for a frontline organisation in the </w:t>
            </w:r>
            <w:proofErr w:type="gramStart"/>
            <w:r w:rsidRPr="00CD1D15">
              <w:rPr>
                <w:rFonts w:ascii="Arial" w:eastAsia="Times New Roman" w:hAnsi="Arial" w:cs="Arial"/>
                <w:color w:val="333333"/>
                <w:sz w:val="14"/>
                <w:szCs w:val="16"/>
                <w:lang w:eastAsia="en-IN"/>
              </w:rPr>
              <w:t>army(</w:t>
            </w:r>
            <w:proofErr w:type="gramEnd"/>
            <w:r w:rsidRPr="00CD1D15">
              <w:rPr>
                <w:rFonts w:ascii="Arial" w:eastAsia="Times New Roman" w:hAnsi="Arial" w:cs="Arial"/>
                <w:color w:val="333333"/>
                <w:sz w:val="14"/>
                <w:szCs w:val="16"/>
                <w:lang w:eastAsia="en-IN"/>
              </w:rPr>
              <w:t xml:space="preserve"> including provisions , clothing , fuel , stocking and replenishment of sensitive stores etc ) , involved with organising equipment management cover for stores worth </w:t>
            </w:r>
            <w:proofErr w:type="spellStart"/>
            <w:r w:rsidRPr="00CD1D15">
              <w:rPr>
                <w:rFonts w:ascii="Arial" w:eastAsia="Times New Roman" w:hAnsi="Arial" w:cs="Arial"/>
                <w:color w:val="333333"/>
                <w:sz w:val="14"/>
                <w:szCs w:val="16"/>
                <w:lang w:eastAsia="en-IN"/>
              </w:rPr>
              <w:t>crores</w:t>
            </w:r>
            <w:proofErr w:type="spellEnd"/>
            <w:r w:rsidRPr="00CD1D15">
              <w:rPr>
                <w:rFonts w:ascii="Arial" w:eastAsia="Times New Roman" w:hAnsi="Arial" w:cs="Arial"/>
                <w:color w:val="333333"/>
                <w:sz w:val="14"/>
                <w:szCs w:val="16"/>
                <w:lang w:eastAsia="en-IN"/>
              </w:rPr>
              <w:t>.</w:t>
            </w:r>
          </w:p>
          <w:p w:rsidR="00EB49F2" w:rsidRPr="00617708" w:rsidRDefault="00EB49F2" w:rsidP="00EB49F2">
            <w:pPr>
              <w:pStyle w:val="ListParagraph"/>
              <w:rPr>
                <w:rFonts w:ascii="Arial" w:hAnsi="Arial" w:cs="Arial"/>
                <w:color w:val="0000FF"/>
                <w:sz w:val="14"/>
                <w:szCs w:val="16"/>
                <w:u w:val="single"/>
              </w:rPr>
            </w:pPr>
          </w:p>
          <w:p w:rsidR="00EB49F2" w:rsidRPr="00617708"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CD1D15">
              <w:rPr>
                <w:rFonts w:ascii="Arial" w:eastAsia="Times New Roman" w:hAnsi="Arial" w:cs="Arial"/>
                <w:color w:val="333333"/>
                <w:sz w:val="14"/>
                <w:szCs w:val="16"/>
                <w:lang w:eastAsia="en-IN"/>
              </w:rPr>
              <w:t>Responsible for coordinating move of men &amp; material in conjunction with Ministry Of Railways across length and breadth of country on several occasions.</w:t>
            </w:r>
          </w:p>
          <w:p w:rsidR="00EB49F2" w:rsidRPr="00617708" w:rsidRDefault="00EB49F2" w:rsidP="00EB49F2">
            <w:pPr>
              <w:pStyle w:val="ListParagraph"/>
              <w:rPr>
                <w:rFonts w:ascii="Arial" w:hAnsi="Arial" w:cs="Arial"/>
                <w:color w:val="0000FF"/>
                <w:sz w:val="14"/>
                <w:szCs w:val="16"/>
                <w:u w:val="single"/>
              </w:rPr>
            </w:pPr>
          </w:p>
          <w:p w:rsidR="00EB49F2" w:rsidRPr="00617708"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CD1D15">
              <w:rPr>
                <w:rFonts w:ascii="Arial" w:eastAsia="Times New Roman" w:hAnsi="Arial" w:cs="Arial"/>
                <w:color w:val="333333"/>
                <w:sz w:val="14"/>
                <w:szCs w:val="16"/>
                <w:lang w:eastAsia="en-IN"/>
              </w:rPr>
              <w:t xml:space="preserve">Carried out liaison with civil authorities during disaster and participated in planning and organising relief; adept at working in close coordination with govt departments and civil agencies. </w:t>
            </w:r>
          </w:p>
          <w:p w:rsidR="00EB49F2" w:rsidRPr="00617708" w:rsidRDefault="00EB49F2" w:rsidP="00EB49F2">
            <w:pPr>
              <w:pStyle w:val="ListParagraph"/>
              <w:rPr>
                <w:rFonts w:ascii="Arial" w:hAnsi="Arial" w:cs="Arial"/>
                <w:color w:val="0000FF"/>
                <w:sz w:val="14"/>
                <w:szCs w:val="16"/>
                <w:u w:val="single"/>
              </w:rPr>
            </w:pPr>
          </w:p>
          <w:p w:rsidR="00EB49F2"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617708">
              <w:rPr>
                <w:rFonts w:ascii="Arial" w:eastAsia="Times New Roman" w:hAnsi="Arial" w:cs="Arial"/>
                <w:color w:val="333333"/>
                <w:sz w:val="14"/>
                <w:szCs w:val="16"/>
                <w:lang w:eastAsia="en-IN"/>
              </w:rPr>
              <w:t>Facilitated cross - cultural blending &amp; group dynamics process as Chief Security &amp; Liaison Officer of various foreign Army delegations to India.</w:t>
            </w:r>
          </w:p>
          <w:p w:rsidR="00EB49F2" w:rsidRDefault="00EB49F2" w:rsidP="00EB49F2">
            <w:pPr>
              <w:pStyle w:val="ListParagraph"/>
              <w:shd w:val="clear" w:color="auto" w:fill="FFFFFF"/>
              <w:spacing w:before="115" w:after="20"/>
              <w:ind w:left="785"/>
              <w:jc w:val="both"/>
              <w:textAlignment w:val="baseline"/>
              <w:rPr>
                <w:rFonts w:ascii="Arial" w:hAnsi="Arial" w:cs="Arial"/>
                <w:color w:val="0000FF"/>
                <w:sz w:val="14"/>
                <w:szCs w:val="16"/>
                <w:u w:val="single"/>
              </w:rPr>
            </w:pPr>
          </w:p>
          <w:p w:rsidR="00EB49F2"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EB49F2">
              <w:rPr>
                <w:rFonts w:ascii="Arial" w:hAnsi="Arial" w:cs="Arial"/>
                <w:sz w:val="14"/>
                <w:szCs w:val="16"/>
              </w:rPr>
              <w:t xml:space="preserve">Trained inter alia in adventure activities like mountain, snow and ice craft warfare and adventure sports to motivate &amp; lead subordinates in military missions &amp; adventure activities in these inhospitable territories at </w:t>
            </w:r>
            <w:proofErr w:type="spellStart"/>
            <w:r w:rsidRPr="00EB49F2">
              <w:rPr>
                <w:rFonts w:ascii="Arial" w:hAnsi="Arial" w:cs="Arial"/>
                <w:sz w:val="14"/>
                <w:szCs w:val="16"/>
              </w:rPr>
              <w:t>Sia</w:t>
            </w:r>
            <w:proofErr w:type="spellEnd"/>
            <w:r w:rsidRPr="00EB49F2">
              <w:rPr>
                <w:rFonts w:ascii="Arial" w:hAnsi="Arial" w:cs="Arial"/>
                <w:sz w:val="14"/>
                <w:szCs w:val="16"/>
              </w:rPr>
              <w:t xml:space="preserve"> Chen Battle School.</w:t>
            </w:r>
          </w:p>
          <w:p w:rsidR="00EB49F2" w:rsidRDefault="00EB49F2" w:rsidP="00EB49F2">
            <w:pPr>
              <w:pStyle w:val="ListParagraph"/>
              <w:shd w:val="clear" w:color="auto" w:fill="FFFFFF"/>
              <w:spacing w:before="115" w:after="20"/>
              <w:ind w:left="785"/>
              <w:jc w:val="both"/>
              <w:textAlignment w:val="baseline"/>
              <w:rPr>
                <w:rFonts w:ascii="Arial" w:hAnsi="Arial" w:cs="Arial"/>
                <w:color w:val="0000FF"/>
                <w:sz w:val="14"/>
                <w:szCs w:val="16"/>
                <w:u w:val="single"/>
              </w:rPr>
            </w:pPr>
          </w:p>
          <w:p w:rsidR="00EB49F2" w:rsidRPr="00EB49F2" w:rsidRDefault="00EB49F2" w:rsidP="00EB49F2">
            <w:pPr>
              <w:pStyle w:val="ListParagraph"/>
              <w:numPr>
                <w:ilvl w:val="0"/>
                <w:numId w:val="25"/>
              </w:numPr>
              <w:shd w:val="clear" w:color="auto" w:fill="FFFFFF"/>
              <w:spacing w:before="115" w:after="20"/>
              <w:jc w:val="both"/>
              <w:textAlignment w:val="baseline"/>
              <w:rPr>
                <w:rFonts w:ascii="Arial" w:hAnsi="Arial" w:cs="Arial"/>
                <w:color w:val="0000FF"/>
                <w:sz w:val="14"/>
                <w:szCs w:val="16"/>
                <w:u w:val="single"/>
              </w:rPr>
            </w:pPr>
            <w:r w:rsidRPr="00EB49F2">
              <w:rPr>
                <w:rFonts w:ascii="Arial" w:hAnsi="Arial" w:cs="Arial"/>
                <w:color w:val="222222"/>
                <w:sz w:val="14"/>
                <w:szCs w:val="16"/>
                <w:lang w:eastAsia="en-IN"/>
              </w:rPr>
              <w:t>Ensuring correct implementation of security policies by incorporating, installing latest security devices like CCTV cameras, biometric equipment etc and monitoring within the legal framework in conjunction with civilian counterparts to ensure security preparedness at all times.</w:t>
            </w:r>
          </w:p>
        </w:tc>
      </w:tr>
      <w:tr w:rsidR="0051554C" w:rsidTr="00782953">
        <w:trPr>
          <w:trHeight w:val="147"/>
        </w:trPr>
        <w:tc>
          <w:tcPr>
            <w:tcW w:w="9280" w:type="dxa"/>
            <w:gridSpan w:val="4"/>
          </w:tcPr>
          <w:p w:rsidR="004422C2" w:rsidRPr="004422C2" w:rsidRDefault="004422C2" w:rsidP="004422C2">
            <w:pPr>
              <w:pStyle w:val="Heading3"/>
              <w:outlineLvl w:val="2"/>
              <w:rPr>
                <w:rFonts w:ascii="Arial" w:hAnsi="Arial" w:cs="Arial"/>
                <w:color w:val="0000FF"/>
                <w:sz w:val="4"/>
                <w:szCs w:val="16"/>
                <w:u w:val="single"/>
              </w:rPr>
            </w:pPr>
          </w:p>
          <w:p w:rsidR="000463C2" w:rsidRPr="0093733C" w:rsidRDefault="000463C2" w:rsidP="00A92597">
            <w:pPr>
              <w:pStyle w:val="Heading3"/>
              <w:spacing w:line="276" w:lineRule="auto"/>
              <w:outlineLvl w:val="2"/>
              <w:rPr>
                <w:rFonts w:ascii="Arial" w:hAnsi="Arial" w:cs="Arial"/>
                <w:color w:val="0000FF"/>
                <w:sz w:val="14"/>
                <w:szCs w:val="16"/>
                <w:u w:val="single"/>
              </w:rPr>
            </w:pPr>
            <w:r w:rsidRPr="0093733C">
              <w:rPr>
                <w:rFonts w:ascii="Arial" w:hAnsi="Arial" w:cs="Arial"/>
                <w:color w:val="0000FF"/>
                <w:sz w:val="14"/>
                <w:szCs w:val="16"/>
                <w:u w:val="single"/>
              </w:rPr>
              <w:t>GENERAL ADMINISTRATION</w:t>
            </w:r>
          </w:p>
          <w:p w:rsidR="004422C2" w:rsidRPr="0093733C" w:rsidRDefault="004422C2" w:rsidP="00A92597">
            <w:pPr>
              <w:spacing w:line="276" w:lineRule="auto"/>
              <w:rPr>
                <w:sz w:val="4"/>
                <w:lang w:val="en-GB"/>
              </w:rPr>
            </w:pPr>
          </w:p>
          <w:p w:rsidR="000463C2" w:rsidRPr="0093733C" w:rsidRDefault="000463C2" w:rsidP="00A92597">
            <w:pPr>
              <w:pStyle w:val="ListParagraph"/>
              <w:numPr>
                <w:ilvl w:val="0"/>
                <w:numId w:val="7"/>
              </w:numPr>
              <w:tabs>
                <w:tab w:val="left" w:pos="0"/>
              </w:tabs>
              <w:spacing w:after="40" w:line="276" w:lineRule="auto"/>
              <w:jc w:val="both"/>
              <w:rPr>
                <w:rFonts w:ascii="Arial" w:hAnsi="Arial" w:cs="Arial"/>
                <w:sz w:val="14"/>
                <w:szCs w:val="16"/>
              </w:rPr>
            </w:pPr>
            <w:r w:rsidRPr="0093733C">
              <w:rPr>
                <w:rFonts w:ascii="Arial" w:hAnsi="Arial" w:cs="Arial"/>
                <w:sz w:val="14"/>
                <w:szCs w:val="16"/>
              </w:rPr>
              <w:t xml:space="preserve">Planned &amp; supervised </w:t>
            </w:r>
            <w:r w:rsidRPr="0093733C">
              <w:rPr>
                <w:rFonts w:ascii="Arial" w:hAnsi="Arial" w:cs="Arial"/>
                <w:b/>
                <w:bCs/>
                <w:i/>
                <w:iCs/>
                <w:sz w:val="14"/>
                <w:szCs w:val="16"/>
              </w:rPr>
              <w:t>mobilization for war</w:t>
            </w:r>
            <w:r w:rsidRPr="0093733C">
              <w:rPr>
                <w:rFonts w:ascii="Arial" w:hAnsi="Arial" w:cs="Arial"/>
                <w:sz w:val="14"/>
                <w:szCs w:val="16"/>
              </w:rPr>
              <w:t xml:space="preserve"> of a military establishment during </w:t>
            </w:r>
            <w:r w:rsidRPr="0093733C">
              <w:rPr>
                <w:rFonts w:ascii="Arial" w:hAnsi="Arial" w:cs="Arial"/>
                <w:b/>
                <w:bCs/>
                <w:sz w:val="14"/>
                <w:szCs w:val="16"/>
              </w:rPr>
              <w:t>Op VIJAY, OP MEGHDOOT &amp; OP PARAKRAM</w:t>
            </w:r>
            <w:r w:rsidRPr="0093733C">
              <w:rPr>
                <w:rFonts w:ascii="Arial" w:hAnsi="Arial" w:cs="Arial"/>
                <w:sz w:val="14"/>
                <w:szCs w:val="16"/>
              </w:rPr>
              <w:t xml:space="preserve">; Administrative &amp; Logistic operations pertaining to </w:t>
            </w:r>
            <w:r w:rsidRPr="0093733C">
              <w:rPr>
                <w:rFonts w:ascii="Arial" w:hAnsi="Arial" w:cs="Arial"/>
                <w:b/>
                <w:bCs/>
                <w:iCs/>
                <w:sz w:val="14"/>
                <w:szCs w:val="16"/>
              </w:rPr>
              <w:t>Accommodation, Food, Transport, Personnel Management, Human Resource Development and Medical Administration</w:t>
            </w:r>
            <w:r w:rsidRPr="0093733C">
              <w:rPr>
                <w:rFonts w:ascii="Arial" w:hAnsi="Arial" w:cs="Arial"/>
                <w:sz w:val="14"/>
                <w:szCs w:val="16"/>
              </w:rPr>
              <w:t xml:space="preserve"> in capacity of Deputy Chief Operations Officer of an establishment of 800 men.</w:t>
            </w:r>
            <w:r w:rsidRPr="0093733C">
              <w:rPr>
                <w:rFonts w:ascii="Arial" w:hAnsi="Arial" w:cs="Arial"/>
                <w:color w:val="333333"/>
                <w:sz w:val="14"/>
                <w:szCs w:val="16"/>
                <w:shd w:val="clear" w:color="auto" w:fill="FFFFFF"/>
              </w:rPr>
              <w:t xml:space="preserve"> </w:t>
            </w:r>
          </w:p>
          <w:p w:rsidR="000463C2" w:rsidRPr="0093733C" w:rsidRDefault="000463C2" w:rsidP="00A92597">
            <w:pPr>
              <w:pStyle w:val="ListParagraph"/>
              <w:numPr>
                <w:ilvl w:val="0"/>
                <w:numId w:val="7"/>
              </w:numPr>
              <w:tabs>
                <w:tab w:val="left" w:pos="0"/>
              </w:tabs>
              <w:spacing w:after="40" w:line="276" w:lineRule="auto"/>
              <w:jc w:val="both"/>
              <w:rPr>
                <w:rFonts w:ascii="Arial" w:hAnsi="Arial" w:cs="Arial"/>
                <w:sz w:val="14"/>
                <w:szCs w:val="16"/>
              </w:rPr>
            </w:pPr>
            <w:r w:rsidRPr="0093733C">
              <w:rPr>
                <w:rFonts w:ascii="Arial" w:hAnsi="Arial" w:cs="Arial"/>
                <w:color w:val="333333"/>
                <w:sz w:val="14"/>
                <w:szCs w:val="16"/>
                <w:shd w:val="clear" w:color="auto" w:fill="FFFFFF"/>
              </w:rPr>
              <w:t>Managing the implementation of HR policies; manpower planning, recruitment, selection, induction, performance appraisal, orientation and development of employees in the organisation.</w:t>
            </w:r>
          </w:p>
          <w:p w:rsidR="000463C2" w:rsidRPr="0093733C" w:rsidRDefault="000463C2" w:rsidP="00A92597">
            <w:pPr>
              <w:pStyle w:val="ListParagraph"/>
              <w:numPr>
                <w:ilvl w:val="0"/>
                <w:numId w:val="7"/>
              </w:numPr>
              <w:tabs>
                <w:tab w:val="left" w:pos="0"/>
              </w:tabs>
              <w:spacing w:after="40" w:line="276" w:lineRule="auto"/>
              <w:jc w:val="both"/>
              <w:rPr>
                <w:rFonts w:ascii="Arial" w:hAnsi="Arial" w:cs="Arial"/>
                <w:sz w:val="14"/>
                <w:szCs w:val="16"/>
              </w:rPr>
            </w:pPr>
            <w:r w:rsidRPr="0093733C">
              <w:rPr>
                <w:rFonts w:ascii="Arial" w:hAnsi="Arial" w:cs="Arial"/>
                <w:color w:val="333333"/>
                <w:sz w:val="14"/>
                <w:szCs w:val="16"/>
                <w:shd w:val="clear" w:color="auto" w:fill="FFFFFF"/>
              </w:rPr>
              <w:t xml:space="preserve">Looking after the entire gamut of administrative tasks; including facility management, infrastructure management, office administration, estate management, procurement, logistics, price negotiation, communication with civilian authorities, housekeeping, messing accommodation, travel, transport, and fund management. </w:t>
            </w:r>
          </w:p>
          <w:p w:rsidR="000463C2" w:rsidRPr="0093733C" w:rsidRDefault="000463C2" w:rsidP="00A92597">
            <w:pPr>
              <w:pStyle w:val="ListParagraph"/>
              <w:numPr>
                <w:ilvl w:val="0"/>
                <w:numId w:val="7"/>
              </w:numPr>
              <w:tabs>
                <w:tab w:val="left" w:pos="0"/>
              </w:tabs>
              <w:spacing w:after="40" w:line="276" w:lineRule="auto"/>
              <w:jc w:val="both"/>
              <w:rPr>
                <w:rFonts w:ascii="Arial" w:hAnsi="Arial" w:cs="Arial"/>
                <w:sz w:val="14"/>
                <w:szCs w:val="16"/>
              </w:rPr>
            </w:pPr>
            <w:r w:rsidRPr="0093733C">
              <w:rPr>
                <w:rFonts w:ascii="Arial" w:hAnsi="Arial" w:cs="Arial"/>
                <w:color w:val="333333"/>
                <w:sz w:val="14"/>
                <w:szCs w:val="16"/>
                <w:shd w:val="clear" w:color="auto" w:fill="FFFFFF"/>
              </w:rPr>
              <w:t>Handling various personnel management activities such as MIS, leave cards, payroll/ salaries, implementing statutory compliance and organizational behaviour (grievances handling).</w:t>
            </w:r>
          </w:p>
          <w:p w:rsidR="006B117F" w:rsidRPr="0093733C" w:rsidRDefault="000463C2" w:rsidP="00A92597">
            <w:pPr>
              <w:pStyle w:val="ListParagraph"/>
              <w:numPr>
                <w:ilvl w:val="0"/>
                <w:numId w:val="7"/>
              </w:numPr>
              <w:tabs>
                <w:tab w:val="left" w:pos="0"/>
              </w:tabs>
              <w:spacing w:after="40" w:line="276" w:lineRule="auto"/>
              <w:jc w:val="both"/>
              <w:rPr>
                <w:rFonts w:ascii="Arial" w:hAnsi="Arial" w:cs="Arial"/>
                <w:b/>
                <w:color w:val="0000FF"/>
                <w:sz w:val="18"/>
                <w:szCs w:val="20"/>
                <w:u w:val="single"/>
              </w:rPr>
            </w:pPr>
            <w:r w:rsidRPr="0093733C">
              <w:rPr>
                <w:rFonts w:ascii="Arial" w:hAnsi="Arial" w:cs="Arial"/>
                <w:color w:val="333333"/>
                <w:sz w:val="14"/>
                <w:szCs w:val="16"/>
                <w:shd w:val="clear" w:color="auto" w:fill="FFFFFF"/>
              </w:rPr>
              <w:t>Identifying training needs across levels through mapping of skills required for particular positions and analysis of the existing level of competencies. Designing and organising training programs, responsible for developing multi skills.</w:t>
            </w:r>
          </w:p>
          <w:p w:rsidR="0051554C" w:rsidRPr="004422C2" w:rsidRDefault="000463C2" w:rsidP="00A92597">
            <w:pPr>
              <w:pStyle w:val="ListParagraph"/>
              <w:numPr>
                <w:ilvl w:val="0"/>
                <w:numId w:val="7"/>
              </w:numPr>
              <w:tabs>
                <w:tab w:val="left" w:pos="0"/>
              </w:tabs>
              <w:spacing w:after="40" w:line="276" w:lineRule="auto"/>
              <w:jc w:val="both"/>
              <w:rPr>
                <w:rFonts w:ascii="Arial" w:hAnsi="Arial" w:cs="Arial"/>
                <w:b/>
                <w:color w:val="0000FF"/>
                <w:sz w:val="20"/>
                <w:szCs w:val="20"/>
                <w:u w:val="single"/>
              </w:rPr>
            </w:pPr>
            <w:r w:rsidRPr="0093733C">
              <w:rPr>
                <w:rFonts w:ascii="Arial" w:hAnsi="Arial" w:cs="Arial"/>
                <w:color w:val="333333"/>
                <w:sz w:val="14"/>
                <w:szCs w:val="16"/>
                <w:shd w:val="clear" w:color="auto" w:fill="FFFFFF"/>
              </w:rPr>
              <w:t>Managing large scale movement of men, material and vehicles ensuring optimum inventory control.</w:t>
            </w:r>
            <w:r w:rsidRPr="0093733C">
              <w:rPr>
                <w:rStyle w:val="apple-converted-space"/>
                <w:rFonts w:ascii="Arial" w:hAnsi="Arial" w:cs="Arial"/>
                <w:color w:val="333333"/>
                <w:sz w:val="14"/>
                <w:szCs w:val="16"/>
                <w:shd w:val="clear" w:color="auto" w:fill="FFFFFF"/>
              </w:rPr>
              <w:t> </w:t>
            </w:r>
          </w:p>
        </w:tc>
      </w:tr>
      <w:tr w:rsidR="00646C58" w:rsidTr="00782953">
        <w:trPr>
          <w:trHeight w:val="147"/>
        </w:trPr>
        <w:tc>
          <w:tcPr>
            <w:tcW w:w="9280" w:type="dxa"/>
            <w:gridSpan w:val="4"/>
          </w:tcPr>
          <w:p w:rsidR="00646C58" w:rsidRPr="00CD1D15" w:rsidRDefault="00A92597" w:rsidP="00646C58">
            <w:pPr>
              <w:pStyle w:val="BodyText"/>
              <w:jc w:val="both"/>
              <w:rPr>
                <w:rFonts w:ascii="Arial" w:hAnsi="Arial" w:cs="Arial"/>
                <w:color w:val="0000FF"/>
                <w:sz w:val="14"/>
                <w:szCs w:val="16"/>
                <w:u w:val="single"/>
              </w:rPr>
            </w:pPr>
            <w:r>
              <w:rPr>
                <w:rFonts w:ascii="Arial" w:hAnsi="Arial" w:cs="Arial"/>
                <w:color w:val="0000FF"/>
                <w:sz w:val="14"/>
                <w:szCs w:val="16"/>
                <w:u w:val="single"/>
              </w:rPr>
              <w:t>HRD/HRM -</w:t>
            </w:r>
            <w:r w:rsidR="00646C58" w:rsidRPr="00CD1D15">
              <w:rPr>
                <w:rFonts w:ascii="Arial" w:hAnsi="Arial" w:cs="Arial"/>
                <w:color w:val="0000FF"/>
                <w:sz w:val="14"/>
                <w:szCs w:val="16"/>
                <w:u w:val="single"/>
              </w:rPr>
              <w:t>TRAINING &amp; DEVELOPMENT</w:t>
            </w:r>
          </w:p>
          <w:p w:rsidR="00646C58" w:rsidRPr="00CD1D15" w:rsidRDefault="00646C58" w:rsidP="00646C58">
            <w:pPr>
              <w:pStyle w:val="BodyText"/>
              <w:jc w:val="both"/>
              <w:rPr>
                <w:rFonts w:ascii="Arial" w:hAnsi="Arial" w:cs="Arial"/>
                <w:color w:val="0000FF"/>
                <w:sz w:val="2"/>
                <w:szCs w:val="16"/>
                <w:u w:val="single"/>
              </w:rPr>
            </w:pPr>
          </w:p>
          <w:p w:rsidR="00646C58" w:rsidRPr="00CD1D15" w:rsidRDefault="00646C58" w:rsidP="00646C58">
            <w:pPr>
              <w:pStyle w:val="BodyText"/>
              <w:numPr>
                <w:ilvl w:val="0"/>
                <w:numId w:val="2"/>
              </w:numPr>
              <w:jc w:val="both"/>
              <w:rPr>
                <w:rFonts w:ascii="Arial" w:hAnsi="Arial" w:cs="Arial"/>
                <w:sz w:val="14"/>
                <w:szCs w:val="16"/>
              </w:rPr>
            </w:pPr>
            <w:r w:rsidRPr="00CD1D15">
              <w:rPr>
                <w:rFonts w:ascii="Arial" w:hAnsi="Arial" w:cs="Arial"/>
                <w:sz w:val="14"/>
                <w:szCs w:val="16"/>
              </w:rPr>
              <w:t>Instructor</w:t>
            </w:r>
            <w:r w:rsidRPr="00CD1D15">
              <w:rPr>
                <w:rFonts w:ascii="Arial" w:hAnsi="Arial" w:cs="Arial"/>
                <w:b w:val="0"/>
                <w:bCs w:val="0"/>
                <w:sz w:val="14"/>
                <w:szCs w:val="16"/>
              </w:rPr>
              <w:t xml:space="preserve"> in the most premier </w:t>
            </w:r>
            <w:proofErr w:type="spellStart"/>
            <w:r w:rsidRPr="00CD1D15">
              <w:rPr>
                <w:rFonts w:ascii="Arial" w:hAnsi="Arial" w:cs="Arial"/>
                <w:b w:val="0"/>
                <w:bCs w:val="0"/>
                <w:sz w:val="14"/>
                <w:szCs w:val="16"/>
              </w:rPr>
              <w:t>Gorkha</w:t>
            </w:r>
            <w:proofErr w:type="spellEnd"/>
            <w:r w:rsidRPr="00CD1D15">
              <w:rPr>
                <w:rFonts w:ascii="Arial" w:hAnsi="Arial" w:cs="Arial"/>
                <w:b w:val="0"/>
                <w:bCs w:val="0"/>
                <w:sz w:val="14"/>
                <w:szCs w:val="16"/>
              </w:rPr>
              <w:t xml:space="preserve"> recruit training </w:t>
            </w:r>
            <w:proofErr w:type="gramStart"/>
            <w:r w:rsidRPr="00CD1D15">
              <w:rPr>
                <w:rFonts w:ascii="Arial" w:hAnsi="Arial" w:cs="Arial"/>
                <w:b w:val="0"/>
                <w:bCs w:val="0"/>
                <w:sz w:val="14"/>
                <w:szCs w:val="16"/>
              </w:rPr>
              <w:t xml:space="preserve">centre  </w:t>
            </w:r>
            <w:r w:rsidRPr="00CD1D15">
              <w:rPr>
                <w:rFonts w:ascii="Arial" w:hAnsi="Arial" w:cs="Arial"/>
                <w:bCs w:val="0"/>
                <w:sz w:val="14"/>
                <w:szCs w:val="16"/>
              </w:rPr>
              <w:t>Eleventh</w:t>
            </w:r>
            <w:proofErr w:type="gramEnd"/>
            <w:r w:rsidRPr="00CD1D15">
              <w:rPr>
                <w:rFonts w:ascii="Arial" w:hAnsi="Arial" w:cs="Arial"/>
                <w:bCs w:val="0"/>
                <w:sz w:val="14"/>
                <w:szCs w:val="16"/>
              </w:rPr>
              <w:t xml:space="preserve"> </w:t>
            </w:r>
            <w:proofErr w:type="spellStart"/>
            <w:r w:rsidRPr="00CD1D15">
              <w:rPr>
                <w:rFonts w:ascii="Arial" w:hAnsi="Arial" w:cs="Arial"/>
                <w:bCs w:val="0"/>
                <w:sz w:val="14"/>
                <w:szCs w:val="16"/>
              </w:rPr>
              <w:t>Gorkha</w:t>
            </w:r>
            <w:proofErr w:type="spellEnd"/>
            <w:r w:rsidRPr="00CD1D15">
              <w:rPr>
                <w:rFonts w:ascii="Arial" w:hAnsi="Arial" w:cs="Arial"/>
                <w:bCs w:val="0"/>
                <w:sz w:val="14"/>
                <w:szCs w:val="16"/>
              </w:rPr>
              <w:t xml:space="preserve"> Rifles Regimental Training Centre</w:t>
            </w:r>
            <w:r w:rsidRPr="00CD1D15">
              <w:rPr>
                <w:rFonts w:ascii="Arial" w:hAnsi="Arial" w:cs="Arial"/>
                <w:b w:val="0"/>
                <w:bCs w:val="0"/>
                <w:sz w:val="14"/>
                <w:szCs w:val="16"/>
              </w:rPr>
              <w:t xml:space="preserve"> , </w:t>
            </w:r>
            <w:proofErr w:type="spellStart"/>
            <w:r w:rsidRPr="00CD1D15">
              <w:rPr>
                <w:rFonts w:ascii="Arial" w:hAnsi="Arial" w:cs="Arial"/>
                <w:b w:val="0"/>
                <w:bCs w:val="0"/>
                <w:sz w:val="14"/>
                <w:szCs w:val="16"/>
              </w:rPr>
              <w:t>Lucknow</w:t>
            </w:r>
            <w:proofErr w:type="spellEnd"/>
            <w:r w:rsidRPr="00CD1D15">
              <w:rPr>
                <w:rFonts w:ascii="Arial" w:hAnsi="Arial" w:cs="Arial"/>
                <w:b w:val="0"/>
                <w:bCs w:val="0"/>
                <w:sz w:val="14"/>
                <w:szCs w:val="16"/>
              </w:rPr>
              <w:t>;</w:t>
            </w:r>
            <w:r w:rsidRPr="00CD1D15">
              <w:rPr>
                <w:rFonts w:ascii="Arial" w:hAnsi="Arial" w:cs="Arial"/>
                <w:sz w:val="14"/>
                <w:szCs w:val="16"/>
                <w:lang w:val="en-IN"/>
              </w:rPr>
              <w:t xml:space="preserve"> Designed and successfully executed training programs for 2000 Nepal domicile fresh recruits into skilled fighting troops. </w:t>
            </w:r>
          </w:p>
          <w:p w:rsidR="00646C58" w:rsidRPr="00CD1D15" w:rsidRDefault="00646C58" w:rsidP="00646C58">
            <w:pPr>
              <w:pStyle w:val="BodyText"/>
              <w:numPr>
                <w:ilvl w:val="0"/>
                <w:numId w:val="2"/>
              </w:numPr>
              <w:jc w:val="both"/>
              <w:rPr>
                <w:rFonts w:ascii="Arial" w:hAnsi="Arial" w:cs="Arial"/>
                <w:sz w:val="14"/>
                <w:szCs w:val="16"/>
              </w:rPr>
            </w:pPr>
            <w:r w:rsidRPr="00CD1D15">
              <w:rPr>
                <w:rFonts w:ascii="Arial" w:hAnsi="Arial" w:cs="Arial"/>
                <w:sz w:val="14"/>
                <w:szCs w:val="16"/>
                <w:lang w:val="en-IN"/>
              </w:rPr>
              <w:t xml:space="preserve">Organised large scale recruitment and documentation of civilians to be enrolled as combatants </w:t>
            </w:r>
            <w:r w:rsidRPr="00CD1D15">
              <w:rPr>
                <w:rFonts w:ascii="Arial" w:hAnsi="Arial" w:cs="Arial"/>
                <w:sz w:val="14"/>
                <w:szCs w:val="16"/>
              </w:rPr>
              <w:t>trained &amp; groomed approx. 1500 recruits of Indian Army</w:t>
            </w:r>
            <w:r w:rsidRPr="00CD1D15">
              <w:rPr>
                <w:rFonts w:ascii="Arial" w:hAnsi="Arial" w:cs="Arial"/>
                <w:b w:val="0"/>
                <w:bCs w:val="0"/>
                <w:sz w:val="14"/>
                <w:szCs w:val="16"/>
              </w:rPr>
              <w:t xml:space="preserve">. Organized various </w:t>
            </w:r>
            <w:r w:rsidRPr="00CD1D15">
              <w:rPr>
                <w:rFonts w:ascii="Arial" w:hAnsi="Arial" w:cs="Arial"/>
                <w:sz w:val="14"/>
                <w:szCs w:val="16"/>
              </w:rPr>
              <w:t xml:space="preserve">summer camps for students/children of the villages in Manipur </w:t>
            </w:r>
            <w:r w:rsidRPr="00CD1D15">
              <w:rPr>
                <w:rFonts w:ascii="Arial" w:hAnsi="Arial" w:cs="Arial"/>
                <w:b w:val="0"/>
                <w:bCs w:val="0"/>
                <w:sz w:val="14"/>
                <w:szCs w:val="16"/>
              </w:rPr>
              <w:t>to include hill trekking, social forestry, village cleanliness, first aid training and trekking culminating in closing day ceremony cum camp fire where all the village elders, senior officers were present to appreciate the outstanding effort.</w:t>
            </w:r>
          </w:p>
          <w:p w:rsidR="00646C58" w:rsidRPr="00CD1D15" w:rsidRDefault="00646C58" w:rsidP="00646C58">
            <w:pPr>
              <w:pStyle w:val="BodyText"/>
              <w:numPr>
                <w:ilvl w:val="0"/>
                <w:numId w:val="2"/>
              </w:numPr>
              <w:jc w:val="both"/>
              <w:rPr>
                <w:rFonts w:ascii="Arial" w:hAnsi="Arial" w:cs="Arial"/>
                <w:sz w:val="14"/>
                <w:szCs w:val="16"/>
              </w:rPr>
            </w:pPr>
            <w:r w:rsidRPr="00CD1D15">
              <w:rPr>
                <w:rFonts w:ascii="Arial" w:hAnsi="Arial" w:cs="Arial"/>
                <w:b w:val="0"/>
                <w:bCs w:val="0"/>
                <w:sz w:val="14"/>
                <w:szCs w:val="16"/>
              </w:rPr>
              <w:t xml:space="preserve">In addition to military responsibility, have been directly involved in the </w:t>
            </w:r>
            <w:r w:rsidRPr="00CD1D15">
              <w:rPr>
                <w:rFonts w:ascii="Arial" w:hAnsi="Arial" w:cs="Arial"/>
                <w:sz w:val="14"/>
                <w:szCs w:val="16"/>
              </w:rPr>
              <w:t>management of Educational Institutions</w:t>
            </w:r>
            <w:r w:rsidRPr="00CD1D15">
              <w:rPr>
                <w:rFonts w:ascii="Arial" w:hAnsi="Arial" w:cs="Arial"/>
                <w:b w:val="0"/>
                <w:bCs w:val="0"/>
                <w:sz w:val="14"/>
                <w:szCs w:val="16"/>
              </w:rPr>
              <w:t>, namely:</w:t>
            </w:r>
          </w:p>
          <w:p w:rsidR="00646C58" w:rsidRPr="00CD1D15" w:rsidRDefault="00646C58" w:rsidP="00646C58">
            <w:pPr>
              <w:pStyle w:val="BodyText"/>
              <w:numPr>
                <w:ilvl w:val="0"/>
                <w:numId w:val="2"/>
              </w:numPr>
              <w:jc w:val="both"/>
              <w:rPr>
                <w:rFonts w:ascii="Arial" w:hAnsi="Arial" w:cs="Arial"/>
                <w:sz w:val="14"/>
                <w:szCs w:val="16"/>
              </w:rPr>
            </w:pPr>
            <w:r w:rsidRPr="00CD1D15">
              <w:rPr>
                <w:rFonts w:ascii="Arial" w:hAnsi="Arial" w:cs="Arial"/>
                <w:sz w:val="14"/>
                <w:szCs w:val="16"/>
              </w:rPr>
              <w:t xml:space="preserve">Administrative </w:t>
            </w:r>
            <w:proofErr w:type="gramStart"/>
            <w:r w:rsidRPr="00CD1D15">
              <w:rPr>
                <w:rFonts w:ascii="Arial" w:hAnsi="Arial" w:cs="Arial"/>
                <w:sz w:val="14"/>
                <w:szCs w:val="16"/>
              </w:rPr>
              <w:t>Officer  :</w:t>
            </w:r>
            <w:proofErr w:type="gramEnd"/>
            <w:r w:rsidRPr="00CD1D15">
              <w:rPr>
                <w:rFonts w:ascii="Arial" w:hAnsi="Arial" w:cs="Arial"/>
                <w:sz w:val="14"/>
                <w:szCs w:val="16"/>
              </w:rPr>
              <w:t xml:space="preserve"> Army Public School,  Sri </w:t>
            </w:r>
            <w:proofErr w:type="spellStart"/>
            <w:r w:rsidRPr="00CD1D15">
              <w:rPr>
                <w:rFonts w:ascii="Arial" w:hAnsi="Arial" w:cs="Arial"/>
                <w:sz w:val="14"/>
                <w:szCs w:val="16"/>
              </w:rPr>
              <w:t>Ganga</w:t>
            </w:r>
            <w:proofErr w:type="spellEnd"/>
            <w:r w:rsidRPr="00CD1D15">
              <w:rPr>
                <w:rFonts w:ascii="Arial" w:hAnsi="Arial" w:cs="Arial"/>
                <w:sz w:val="14"/>
                <w:szCs w:val="16"/>
              </w:rPr>
              <w:t xml:space="preserve"> Nagar, Rajasthan.</w:t>
            </w:r>
          </w:p>
          <w:p w:rsidR="00646C58" w:rsidRPr="00CD1D15" w:rsidRDefault="00646C58" w:rsidP="00646C58">
            <w:pPr>
              <w:pStyle w:val="BodyText"/>
              <w:numPr>
                <w:ilvl w:val="0"/>
                <w:numId w:val="2"/>
              </w:numPr>
              <w:jc w:val="both"/>
              <w:rPr>
                <w:rFonts w:ascii="Arial" w:hAnsi="Arial" w:cs="Arial"/>
                <w:sz w:val="14"/>
                <w:szCs w:val="16"/>
              </w:rPr>
            </w:pPr>
            <w:r w:rsidRPr="00CD1D15">
              <w:rPr>
                <w:rFonts w:ascii="Arial" w:hAnsi="Arial" w:cs="Arial"/>
                <w:sz w:val="14"/>
                <w:szCs w:val="16"/>
              </w:rPr>
              <w:t xml:space="preserve">OIC &amp; Project Officer : Human Resource Development Centre &amp; Online  Promotion Exam Centre,      </w:t>
            </w:r>
            <w:proofErr w:type="spellStart"/>
            <w:r w:rsidRPr="00CD1D15">
              <w:rPr>
                <w:rFonts w:ascii="Arial" w:hAnsi="Arial" w:cs="Arial"/>
                <w:sz w:val="14"/>
                <w:szCs w:val="16"/>
              </w:rPr>
              <w:t>Bengdubi</w:t>
            </w:r>
            <w:proofErr w:type="spellEnd"/>
          </w:p>
          <w:p w:rsidR="00646C58" w:rsidRPr="004422C2" w:rsidRDefault="00646C58" w:rsidP="004422C2">
            <w:pPr>
              <w:pStyle w:val="Heading4"/>
              <w:outlineLvl w:val="3"/>
              <w:rPr>
                <w:rFonts w:ascii="Arial" w:hAnsi="Arial" w:cs="Arial"/>
                <w:color w:val="0000FF"/>
                <w:sz w:val="2"/>
                <w:szCs w:val="16"/>
                <w:u w:val="single"/>
              </w:rPr>
            </w:pPr>
          </w:p>
        </w:tc>
      </w:tr>
      <w:tr w:rsidR="006B117F" w:rsidTr="00782953">
        <w:trPr>
          <w:trHeight w:val="147"/>
        </w:trPr>
        <w:tc>
          <w:tcPr>
            <w:tcW w:w="9280" w:type="dxa"/>
            <w:gridSpan w:val="4"/>
          </w:tcPr>
          <w:p w:rsidR="004422C2" w:rsidRPr="004422C2" w:rsidRDefault="004422C2" w:rsidP="004422C2">
            <w:pPr>
              <w:pStyle w:val="Heading4"/>
              <w:outlineLvl w:val="3"/>
              <w:rPr>
                <w:rFonts w:ascii="Arial" w:hAnsi="Arial" w:cs="Arial"/>
                <w:color w:val="0000FF"/>
                <w:sz w:val="2"/>
                <w:szCs w:val="16"/>
                <w:u w:val="single"/>
              </w:rPr>
            </w:pPr>
          </w:p>
          <w:p w:rsidR="006B117F" w:rsidRPr="0093733C" w:rsidRDefault="006B117F" w:rsidP="004422C2">
            <w:pPr>
              <w:pStyle w:val="Heading4"/>
              <w:outlineLvl w:val="3"/>
              <w:rPr>
                <w:rFonts w:ascii="Arial" w:hAnsi="Arial" w:cs="Arial"/>
                <w:sz w:val="14"/>
                <w:szCs w:val="16"/>
              </w:rPr>
            </w:pPr>
            <w:r w:rsidRPr="0093733C">
              <w:rPr>
                <w:rFonts w:ascii="Arial" w:hAnsi="Arial" w:cs="Arial"/>
                <w:color w:val="0000FF"/>
                <w:sz w:val="14"/>
                <w:szCs w:val="16"/>
                <w:u w:val="single"/>
              </w:rPr>
              <w:t>SOCIAL RESPONSIBILITY &amp; COMMUNITY DEVELOPMENT</w:t>
            </w:r>
          </w:p>
          <w:p w:rsidR="006B117F" w:rsidRPr="0093733C" w:rsidRDefault="006B117F" w:rsidP="00B35939">
            <w:pPr>
              <w:pStyle w:val="ListParagraph"/>
              <w:numPr>
                <w:ilvl w:val="0"/>
                <w:numId w:val="8"/>
              </w:numPr>
              <w:shd w:val="clear" w:color="auto" w:fill="FFFFFF"/>
              <w:tabs>
                <w:tab w:val="left" w:pos="0"/>
              </w:tabs>
              <w:spacing w:after="40"/>
              <w:jc w:val="both"/>
              <w:rPr>
                <w:rFonts w:ascii="Arial" w:hAnsi="Arial" w:cs="Arial"/>
                <w:color w:val="222222"/>
                <w:sz w:val="14"/>
                <w:szCs w:val="16"/>
              </w:rPr>
            </w:pPr>
            <w:r w:rsidRPr="0093733C">
              <w:rPr>
                <w:rFonts w:ascii="Arial" w:hAnsi="Arial" w:cs="Arial"/>
                <w:sz w:val="14"/>
                <w:szCs w:val="16"/>
              </w:rPr>
              <w:t xml:space="preserve">Played a key role in officiating capacity of Administrative Commandant, as a junior major of Sri </w:t>
            </w:r>
            <w:proofErr w:type="spellStart"/>
            <w:r w:rsidRPr="0093733C">
              <w:rPr>
                <w:rFonts w:ascii="Arial" w:hAnsi="Arial" w:cs="Arial"/>
                <w:sz w:val="14"/>
                <w:szCs w:val="16"/>
              </w:rPr>
              <w:t>Ganga</w:t>
            </w:r>
            <w:proofErr w:type="spellEnd"/>
            <w:r w:rsidRPr="0093733C">
              <w:rPr>
                <w:rFonts w:ascii="Arial" w:hAnsi="Arial" w:cs="Arial"/>
                <w:sz w:val="14"/>
                <w:szCs w:val="16"/>
              </w:rPr>
              <w:t xml:space="preserve"> Nagar Military Station in relocation of the entire premises of the old structure, and beautification and landscaping of the area and creating rest and welfare facilities for 114 civilian staff and all military staff as well.</w:t>
            </w:r>
          </w:p>
          <w:p w:rsidR="006B117F" w:rsidRPr="0093733C" w:rsidRDefault="006B117F" w:rsidP="00B35939">
            <w:pPr>
              <w:pStyle w:val="ListParagraph"/>
              <w:numPr>
                <w:ilvl w:val="0"/>
                <w:numId w:val="8"/>
              </w:numPr>
              <w:shd w:val="clear" w:color="auto" w:fill="FFFFFF"/>
              <w:tabs>
                <w:tab w:val="left" w:pos="0"/>
              </w:tabs>
              <w:spacing w:after="40"/>
              <w:jc w:val="both"/>
              <w:rPr>
                <w:rFonts w:ascii="Arial" w:hAnsi="Arial" w:cs="Arial"/>
                <w:color w:val="222222"/>
                <w:sz w:val="14"/>
                <w:szCs w:val="16"/>
              </w:rPr>
            </w:pPr>
            <w:r w:rsidRPr="0093733C">
              <w:rPr>
                <w:rFonts w:ascii="Arial" w:hAnsi="Arial" w:cs="Arial"/>
                <w:sz w:val="14"/>
                <w:szCs w:val="16"/>
              </w:rPr>
              <w:t>Successfully managed additional appointment of</w:t>
            </w:r>
            <w:r w:rsidRPr="0093733C">
              <w:rPr>
                <w:rFonts w:ascii="Arial" w:hAnsi="Arial" w:cs="Arial"/>
                <w:color w:val="222222"/>
                <w:sz w:val="14"/>
                <w:szCs w:val="16"/>
              </w:rPr>
              <w:t xml:space="preserve"> Secretary and Security Officer- in -charge of largest Military Married accommodation Complex comprising of 20 high rise buildings for three consecutive incident free years.</w:t>
            </w:r>
          </w:p>
          <w:p w:rsidR="006B117F" w:rsidRPr="0093733C" w:rsidRDefault="006B117F" w:rsidP="00B35939">
            <w:pPr>
              <w:pStyle w:val="Default"/>
              <w:numPr>
                <w:ilvl w:val="0"/>
                <w:numId w:val="8"/>
              </w:numPr>
              <w:rPr>
                <w:rFonts w:ascii="Arial" w:hAnsi="Arial" w:cs="Arial"/>
                <w:sz w:val="14"/>
                <w:szCs w:val="16"/>
              </w:rPr>
            </w:pPr>
            <w:r w:rsidRPr="0093733C">
              <w:rPr>
                <w:rFonts w:ascii="Arial" w:hAnsi="Arial" w:cs="Arial"/>
                <w:sz w:val="14"/>
                <w:szCs w:val="16"/>
              </w:rPr>
              <w:t xml:space="preserve">Conceptualized and managed Indian Army's Social Responsibility Projects in underdeveloped and remote areas </w:t>
            </w:r>
            <w:proofErr w:type="gramStart"/>
            <w:r w:rsidRPr="0093733C">
              <w:rPr>
                <w:rFonts w:ascii="Arial" w:hAnsi="Arial" w:cs="Arial"/>
                <w:sz w:val="14"/>
                <w:szCs w:val="16"/>
              </w:rPr>
              <w:t>of  Manipur</w:t>
            </w:r>
            <w:proofErr w:type="gramEnd"/>
            <w:r w:rsidRPr="0093733C">
              <w:rPr>
                <w:rFonts w:ascii="Arial" w:hAnsi="Arial" w:cs="Arial"/>
                <w:sz w:val="14"/>
                <w:szCs w:val="16"/>
              </w:rPr>
              <w:t xml:space="preserve">, </w:t>
            </w:r>
            <w:proofErr w:type="spellStart"/>
            <w:r w:rsidRPr="0093733C">
              <w:rPr>
                <w:rFonts w:ascii="Arial" w:hAnsi="Arial" w:cs="Arial"/>
                <w:sz w:val="14"/>
                <w:szCs w:val="16"/>
              </w:rPr>
              <w:t>Ladakh</w:t>
            </w:r>
            <w:proofErr w:type="spellEnd"/>
            <w:r w:rsidRPr="0093733C">
              <w:rPr>
                <w:rFonts w:ascii="Arial" w:hAnsi="Arial" w:cs="Arial"/>
                <w:sz w:val="14"/>
                <w:szCs w:val="16"/>
              </w:rPr>
              <w:t xml:space="preserve"> and J&amp;K. </w:t>
            </w:r>
          </w:p>
          <w:p w:rsidR="006B117F" w:rsidRPr="0093733C" w:rsidRDefault="006B117F" w:rsidP="00B35939">
            <w:pPr>
              <w:pStyle w:val="ListParagraph"/>
              <w:numPr>
                <w:ilvl w:val="0"/>
                <w:numId w:val="8"/>
              </w:numPr>
              <w:tabs>
                <w:tab w:val="left" w:pos="0"/>
              </w:tabs>
              <w:spacing w:after="40"/>
              <w:jc w:val="both"/>
              <w:rPr>
                <w:rFonts w:ascii="Arial" w:hAnsi="Arial" w:cs="Arial"/>
                <w:sz w:val="14"/>
                <w:szCs w:val="16"/>
              </w:rPr>
            </w:pPr>
            <w:r w:rsidRPr="0093733C">
              <w:rPr>
                <w:rFonts w:ascii="Arial" w:hAnsi="Arial" w:cs="Arial"/>
                <w:sz w:val="14"/>
                <w:szCs w:val="16"/>
              </w:rPr>
              <w:t xml:space="preserve">Initiated executing </w:t>
            </w:r>
            <w:r w:rsidRPr="0093733C">
              <w:rPr>
                <w:rFonts w:ascii="Arial" w:hAnsi="Arial" w:cs="Arial"/>
                <w:b/>
                <w:bCs/>
                <w:sz w:val="14"/>
                <w:szCs w:val="16"/>
              </w:rPr>
              <w:t>Winning Heart and Minds (WHAM) operations</w:t>
            </w:r>
            <w:r w:rsidRPr="0093733C">
              <w:rPr>
                <w:rFonts w:ascii="Arial" w:hAnsi="Arial" w:cs="Arial"/>
                <w:sz w:val="14"/>
                <w:szCs w:val="16"/>
              </w:rPr>
              <w:t xml:space="preserve"> like English Speaking Courses, Free Tuitions, Construction of Volley Ball Court, Repair of Local Church, </w:t>
            </w:r>
            <w:proofErr w:type="gramStart"/>
            <w:r w:rsidRPr="0093733C">
              <w:rPr>
                <w:rFonts w:ascii="Arial" w:hAnsi="Arial" w:cs="Arial"/>
                <w:sz w:val="14"/>
                <w:szCs w:val="16"/>
              </w:rPr>
              <w:t>Road</w:t>
            </w:r>
            <w:proofErr w:type="gramEnd"/>
            <w:r w:rsidRPr="0093733C">
              <w:rPr>
                <w:rFonts w:ascii="Arial" w:hAnsi="Arial" w:cs="Arial"/>
                <w:sz w:val="14"/>
                <w:szCs w:val="16"/>
              </w:rPr>
              <w:t xml:space="preserve"> repair work during rainy season, assignments akin to corporate social responsibility. </w:t>
            </w:r>
          </w:p>
          <w:p w:rsidR="006B117F" w:rsidRPr="0093733C" w:rsidRDefault="006B117F" w:rsidP="00B35939">
            <w:pPr>
              <w:pStyle w:val="ListParagraph"/>
              <w:numPr>
                <w:ilvl w:val="0"/>
                <w:numId w:val="8"/>
              </w:numPr>
              <w:tabs>
                <w:tab w:val="left" w:pos="0"/>
              </w:tabs>
              <w:spacing w:after="40"/>
              <w:jc w:val="both"/>
              <w:rPr>
                <w:rFonts w:ascii="Arial" w:hAnsi="Arial" w:cs="Arial"/>
                <w:sz w:val="14"/>
                <w:szCs w:val="16"/>
              </w:rPr>
            </w:pPr>
            <w:r w:rsidRPr="0093733C">
              <w:rPr>
                <w:rFonts w:ascii="Arial" w:hAnsi="Arial" w:cs="Arial"/>
                <w:sz w:val="14"/>
                <w:szCs w:val="16"/>
              </w:rPr>
              <w:t xml:space="preserve">Organised </w:t>
            </w:r>
            <w:r w:rsidRPr="0093733C">
              <w:rPr>
                <w:rFonts w:ascii="Arial" w:hAnsi="Arial" w:cs="Arial"/>
                <w:b/>
                <w:bCs/>
                <w:sz w:val="14"/>
                <w:szCs w:val="16"/>
              </w:rPr>
              <w:t>village youth peace and development clubs</w:t>
            </w:r>
            <w:r w:rsidRPr="0093733C">
              <w:rPr>
                <w:rFonts w:ascii="Arial" w:hAnsi="Arial" w:cs="Arial"/>
                <w:sz w:val="14"/>
                <w:szCs w:val="16"/>
              </w:rPr>
              <w:t xml:space="preserve"> in all villages of Manipur drawing members of all local communities.</w:t>
            </w:r>
          </w:p>
          <w:p w:rsidR="006B117F" w:rsidRPr="0093733C" w:rsidRDefault="006B117F" w:rsidP="00B35939">
            <w:pPr>
              <w:pStyle w:val="ListParagraph"/>
              <w:numPr>
                <w:ilvl w:val="0"/>
                <w:numId w:val="8"/>
              </w:numPr>
              <w:tabs>
                <w:tab w:val="left" w:pos="0"/>
              </w:tabs>
              <w:spacing w:after="40"/>
              <w:jc w:val="both"/>
              <w:rPr>
                <w:rFonts w:ascii="Arial" w:hAnsi="Arial" w:cs="Arial"/>
                <w:sz w:val="14"/>
                <w:szCs w:val="16"/>
              </w:rPr>
            </w:pPr>
            <w:r w:rsidRPr="0093733C">
              <w:rPr>
                <w:rFonts w:ascii="Arial" w:hAnsi="Arial" w:cs="Arial"/>
                <w:sz w:val="14"/>
                <w:szCs w:val="16"/>
              </w:rPr>
              <w:t xml:space="preserve">Established </w:t>
            </w:r>
            <w:r w:rsidR="00327E6B" w:rsidRPr="0093733C">
              <w:rPr>
                <w:rFonts w:ascii="Arial" w:hAnsi="Arial" w:cs="Arial"/>
                <w:sz w:val="14"/>
                <w:szCs w:val="16"/>
              </w:rPr>
              <w:t xml:space="preserve">first </w:t>
            </w:r>
            <w:r w:rsidR="00327E6B" w:rsidRPr="00327E6B">
              <w:rPr>
                <w:rFonts w:ascii="Arial" w:hAnsi="Arial" w:cs="Arial"/>
                <w:b/>
                <w:sz w:val="14"/>
                <w:szCs w:val="16"/>
              </w:rPr>
              <w:t xml:space="preserve">environmental </w:t>
            </w:r>
            <w:proofErr w:type="gramStart"/>
            <w:r w:rsidR="00327E6B" w:rsidRPr="00327E6B">
              <w:rPr>
                <w:rFonts w:ascii="Arial" w:hAnsi="Arial" w:cs="Arial"/>
                <w:b/>
                <w:sz w:val="14"/>
                <w:szCs w:val="16"/>
              </w:rPr>
              <w:t>park</w:t>
            </w:r>
            <w:r w:rsidR="00327E6B">
              <w:rPr>
                <w:rFonts w:ascii="Arial" w:hAnsi="Arial" w:cs="Arial"/>
                <w:sz w:val="14"/>
                <w:szCs w:val="16"/>
              </w:rPr>
              <w:t xml:space="preserve"> </w:t>
            </w:r>
            <w:r w:rsidR="00327E6B" w:rsidRPr="0093733C">
              <w:rPr>
                <w:rFonts w:ascii="Arial" w:hAnsi="Arial" w:cs="Arial"/>
                <w:sz w:val="14"/>
                <w:szCs w:val="16"/>
              </w:rPr>
              <w:t xml:space="preserve"> of</w:t>
            </w:r>
            <w:proofErr w:type="gramEnd"/>
            <w:r w:rsidR="00327E6B" w:rsidRPr="0093733C">
              <w:rPr>
                <w:rFonts w:ascii="Arial" w:hAnsi="Arial" w:cs="Arial"/>
                <w:sz w:val="14"/>
                <w:szCs w:val="16"/>
              </w:rPr>
              <w:t xml:space="preserve"> its kind </w:t>
            </w:r>
            <w:r w:rsidRPr="0093733C">
              <w:rPr>
                <w:rFonts w:ascii="Arial" w:hAnsi="Arial" w:cs="Arial"/>
                <w:sz w:val="14"/>
                <w:szCs w:val="16"/>
              </w:rPr>
              <w:t xml:space="preserve">on a dry stretch of land </w:t>
            </w:r>
            <w:r w:rsidR="00327E6B">
              <w:rPr>
                <w:rFonts w:ascii="Arial" w:hAnsi="Arial" w:cs="Arial"/>
                <w:sz w:val="14"/>
                <w:szCs w:val="16"/>
              </w:rPr>
              <w:t xml:space="preserve">in </w:t>
            </w:r>
            <w:r w:rsidRPr="0093733C">
              <w:rPr>
                <w:rFonts w:ascii="Arial" w:hAnsi="Arial" w:cs="Arial"/>
                <w:sz w:val="14"/>
                <w:szCs w:val="16"/>
              </w:rPr>
              <w:t xml:space="preserve">Sri </w:t>
            </w:r>
            <w:proofErr w:type="spellStart"/>
            <w:r w:rsidRPr="0093733C">
              <w:rPr>
                <w:rFonts w:ascii="Arial" w:hAnsi="Arial" w:cs="Arial"/>
                <w:sz w:val="14"/>
                <w:szCs w:val="16"/>
              </w:rPr>
              <w:t>Ganga</w:t>
            </w:r>
            <w:proofErr w:type="spellEnd"/>
            <w:r w:rsidRPr="0093733C">
              <w:rPr>
                <w:rFonts w:ascii="Arial" w:hAnsi="Arial" w:cs="Arial"/>
                <w:sz w:val="14"/>
                <w:szCs w:val="16"/>
              </w:rPr>
              <w:t xml:space="preserve"> Nagar. </w:t>
            </w:r>
          </w:p>
          <w:p w:rsidR="006B117F" w:rsidRPr="006B117F" w:rsidRDefault="006B117F" w:rsidP="00B35939">
            <w:pPr>
              <w:pStyle w:val="ListParagraph"/>
              <w:numPr>
                <w:ilvl w:val="0"/>
                <w:numId w:val="8"/>
              </w:numPr>
              <w:tabs>
                <w:tab w:val="left" w:pos="0"/>
              </w:tabs>
              <w:spacing w:after="40"/>
              <w:jc w:val="both"/>
              <w:rPr>
                <w:rFonts w:ascii="Arial" w:hAnsi="Arial" w:cs="Arial"/>
                <w:b/>
                <w:color w:val="0000FF"/>
                <w:sz w:val="16"/>
                <w:szCs w:val="16"/>
                <w:u w:val="single"/>
              </w:rPr>
            </w:pPr>
            <w:r w:rsidRPr="0093733C">
              <w:rPr>
                <w:rFonts w:ascii="Arial" w:hAnsi="Arial" w:cs="Arial"/>
                <w:sz w:val="14"/>
                <w:szCs w:val="16"/>
              </w:rPr>
              <w:t xml:space="preserve">Designed &amp; conducted </w:t>
            </w:r>
            <w:r w:rsidRPr="0093733C">
              <w:rPr>
                <w:rFonts w:ascii="Arial" w:hAnsi="Arial" w:cs="Arial"/>
                <w:b/>
                <w:bCs/>
                <w:sz w:val="14"/>
                <w:szCs w:val="16"/>
              </w:rPr>
              <w:t xml:space="preserve">rally for surrendered militants, organized India tour for their children, established small turbines in remote areas for electricity </w:t>
            </w:r>
            <w:r w:rsidRPr="0093733C">
              <w:rPr>
                <w:rFonts w:ascii="Arial" w:hAnsi="Arial" w:cs="Arial"/>
                <w:sz w:val="14"/>
                <w:szCs w:val="16"/>
              </w:rPr>
              <w:t xml:space="preserve">wherein all these people who were felt aloof from society felt that they were cared for, given a hope of respectful living by undertaking </w:t>
            </w:r>
            <w:r w:rsidRPr="0093733C">
              <w:rPr>
                <w:rFonts w:ascii="Arial" w:hAnsi="Arial" w:cs="Arial"/>
                <w:b/>
                <w:bCs/>
                <w:sz w:val="14"/>
                <w:szCs w:val="16"/>
              </w:rPr>
              <w:t>vocational training</w:t>
            </w:r>
            <w:r w:rsidRPr="0093733C">
              <w:rPr>
                <w:rFonts w:ascii="Arial" w:hAnsi="Arial" w:cs="Arial"/>
                <w:sz w:val="14"/>
                <w:szCs w:val="16"/>
              </w:rPr>
              <w:t xml:space="preserve"> like computer training, making cards, envelopes and paper bags etc; considered as a major national level event in Kashmir.</w:t>
            </w:r>
          </w:p>
        </w:tc>
      </w:tr>
    </w:tbl>
    <w:p w:rsidR="00DD7CE4" w:rsidRDefault="00DD7CE4" w:rsidP="00E46460">
      <w:pPr>
        <w:rPr>
          <w:rFonts w:ascii="Arial" w:hAnsi="Arial" w:cs="Arial"/>
          <w:sz w:val="6"/>
          <w:szCs w:val="16"/>
        </w:rPr>
        <w:sectPr w:rsidR="00DD7CE4" w:rsidSect="006C20F8">
          <w:headerReference w:type="default" r:id="rId10"/>
          <w:pgSz w:w="11906" w:h="16838" w:code="9"/>
          <w:pgMar w:top="1440" w:right="1440" w:bottom="0" w:left="1440" w:header="708" w:footer="708" w:gutter="0"/>
          <w:cols w:space="708"/>
          <w:docGrid w:linePitch="360"/>
        </w:sectPr>
      </w:pPr>
    </w:p>
    <w:tbl>
      <w:tblPr>
        <w:tblStyle w:val="TableGrid"/>
        <w:tblW w:w="9280" w:type="dxa"/>
        <w:tblInd w:w="534" w:type="dxa"/>
        <w:tblLook w:val="04A0"/>
      </w:tblPr>
      <w:tblGrid>
        <w:gridCol w:w="9280"/>
      </w:tblGrid>
      <w:tr w:rsidR="00736DEF" w:rsidTr="00782953">
        <w:trPr>
          <w:trHeight w:val="147"/>
        </w:trPr>
        <w:tc>
          <w:tcPr>
            <w:tcW w:w="9280" w:type="dxa"/>
          </w:tcPr>
          <w:p w:rsidR="00E46460" w:rsidRPr="00E46460" w:rsidRDefault="00E46460" w:rsidP="00E46460">
            <w:pPr>
              <w:rPr>
                <w:rFonts w:ascii="Arial" w:hAnsi="Arial" w:cs="Arial"/>
                <w:sz w:val="6"/>
                <w:szCs w:val="16"/>
              </w:rPr>
            </w:pPr>
          </w:p>
          <w:p w:rsidR="0072361C" w:rsidRPr="006C20F8" w:rsidRDefault="0072361C" w:rsidP="00E46460">
            <w:pPr>
              <w:rPr>
                <w:rFonts w:ascii="Arial" w:hAnsi="Arial" w:cs="Arial"/>
                <w:b/>
                <w:color w:val="0000FF"/>
                <w:sz w:val="14"/>
                <w:szCs w:val="16"/>
                <w:u w:val="single"/>
              </w:rPr>
            </w:pPr>
            <w:r w:rsidRPr="006C20F8">
              <w:rPr>
                <w:rFonts w:ascii="Arial" w:hAnsi="Arial" w:cs="Arial"/>
                <w:b/>
                <w:color w:val="0000FF"/>
                <w:sz w:val="14"/>
                <w:szCs w:val="16"/>
                <w:u w:val="single"/>
              </w:rPr>
              <w:t>LOGISTICS &amp; ESTATE MANAGEMENT</w:t>
            </w:r>
          </w:p>
          <w:p w:rsidR="0072361C" w:rsidRPr="006C20F8" w:rsidRDefault="0072361C" w:rsidP="00E46460">
            <w:pPr>
              <w:rPr>
                <w:rFonts w:ascii="Arial" w:hAnsi="Arial" w:cs="Arial"/>
                <w:sz w:val="6"/>
                <w:szCs w:val="16"/>
              </w:rPr>
            </w:pPr>
          </w:p>
          <w:p w:rsidR="00846660" w:rsidRPr="006C20F8" w:rsidRDefault="00846660" w:rsidP="00CE7F0E">
            <w:pPr>
              <w:pStyle w:val="ListParagraph"/>
              <w:numPr>
                <w:ilvl w:val="0"/>
                <w:numId w:val="19"/>
              </w:numPr>
              <w:spacing w:line="276" w:lineRule="auto"/>
              <w:ind w:left="600" w:firstLine="0"/>
              <w:jc w:val="both"/>
              <w:rPr>
                <w:rFonts w:ascii="Arial" w:hAnsi="Arial" w:cs="Arial"/>
                <w:sz w:val="14"/>
                <w:szCs w:val="16"/>
              </w:rPr>
            </w:pPr>
            <w:r w:rsidRPr="006C20F8">
              <w:rPr>
                <w:rFonts w:ascii="Arial" w:hAnsi="Arial" w:cs="Arial"/>
                <w:sz w:val="14"/>
                <w:szCs w:val="16"/>
              </w:rPr>
              <w:t xml:space="preserve">     </w:t>
            </w:r>
            <w:r w:rsidR="0072361C" w:rsidRPr="006C20F8">
              <w:rPr>
                <w:rFonts w:ascii="Arial" w:hAnsi="Arial" w:cs="Arial"/>
                <w:sz w:val="14"/>
                <w:szCs w:val="16"/>
              </w:rPr>
              <w:t>As Officer in charge advance party Logistics Management of an infantry battalion to include weapons,</w:t>
            </w:r>
            <w:r w:rsidRPr="006C20F8">
              <w:rPr>
                <w:rFonts w:ascii="Arial" w:hAnsi="Arial" w:cs="Arial"/>
                <w:sz w:val="14"/>
                <w:szCs w:val="16"/>
              </w:rPr>
              <w:t xml:space="preserve"> </w:t>
            </w:r>
            <w:r w:rsidR="0072361C" w:rsidRPr="006C20F8">
              <w:rPr>
                <w:rFonts w:ascii="Arial" w:hAnsi="Arial" w:cs="Arial"/>
                <w:sz w:val="14"/>
                <w:szCs w:val="16"/>
              </w:rPr>
              <w:t>equipment, clothing and</w:t>
            </w:r>
          </w:p>
          <w:p w:rsidR="0072361C" w:rsidRPr="006C20F8" w:rsidRDefault="00846660" w:rsidP="00CE7F0E">
            <w:pPr>
              <w:pStyle w:val="ListParagraph"/>
              <w:spacing w:line="276" w:lineRule="auto"/>
              <w:ind w:left="600"/>
              <w:jc w:val="both"/>
              <w:rPr>
                <w:rFonts w:ascii="Arial" w:hAnsi="Arial" w:cs="Arial"/>
                <w:sz w:val="14"/>
                <w:szCs w:val="16"/>
              </w:rPr>
            </w:pPr>
            <w:r w:rsidRPr="006C20F8">
              <w:rPr>
                <w:rFonts w:ascii="Arial" w:hAnsi="Arial" w:cs="Arial"/>
                <w:sz w:val="14"/>
                <w:szCs w:val="16"/>
              </w:rPr>
              <w:t xml:space="preserve">   </w:t>
            </w:r>
            <w:r w:rsidR="0072361C" w:rsidRPr="006C20F8">
              <w:rPr>
                <w:rFonts w:ascii="Arial" w:hAnsi="Arial" w:cs="Arial"/>
                <w:sz w:val="14"/>
                <w:szCs w:val="16"/>
              </w:rPr>
              <w:t xml:space="preserve"> </w:t>
            </w:r>
            <w:r w:rsidRPr="006C20F8">
              <w:rPr>
                <w:rFonts w:ascii="Arial" w:hAnsi="Arial" w:cs="Arial"/>
                <w:sz w:val="14"/>
                <w:szCs w:val="16"/>
              </w:rPr>
              <w:t xml:space="preserve">    </w:t>
            </w:r>
            <w:proofErr w:type="gramStart"/>
            <w:r w:rsidR="0072361C" w:rsidRPr="006C20F8">
              <w:rPr>
                <w:rFonts w:ascii="Arial" w:hAnsi="Arial" w:cs="Arial"/>
                <w:sz w:val="14"/>
                <w:szCs w:val="16"/>
              </w:rPr>
              <w:t>lodging</w:t>
            </w:r>
            <w:proofErr w:type="gramEnd"/>
            <w:r w:rsidR="0072361C" w:rsidRPr="006C20F8">
              <w:rPr>
                <w:rFonts w:ascii="Arial" w:hAnsi="Arial" w:cs="Arial"/>
                <w:sz w:val="14"/>
                <w:szCs w:val="16"/>
              </w:rPr>
              <w:t xml:space="preserve"> &amp; boarding arrangements for approximately 900 officers and subordinate staff.</w:t>
            </w:r>
          </w:p>
          <w:p w:rsidR="00846660" w:rsidRPr="006C20F8" w:rsidRDefault="00846660" w:rsidP="00CE7F0E">
            <w:pPr>
              <w:pStyle w:val="ListParagraph"/>
              <w:numPr>
                <w:ilvl w:val="0"/>
                <w:numId w:val="19"/>
              </w:numPr>
              <w:spacing w:line="276" w:lineRule="auto"/>
              <w:ind w:left="600" w:firstLine="0"/>
              <w:jc w:val="both"/>
              <w:rPr>
                <w:rFonts w:ascii="Arial" w:hAnsi="Arial" w:cs="Arial"/>
                <w:sz w:val="14"/>
                <w:szCs w:val="16"/>
              </w:rPr>
            </w:pPr>
            <w:r w:rsidRPr="006C20F8">
              <w:rPr>
                <w:rFonts w:ascii="Arial" w:hAnsi="Arial" w:cs="Arial"/>
                <w:sz w:val="14"/>
                <w:szCs w:val="16"/>
              </w:rPr>
              <w:t xml:space="preserve">     </w:t>
            </w:r>
            <w:r w:rsidR="0072361C" w:rsidRPr="006C20F8">
              <w:rPr>
                <w:rFonts w:ascii="Arial" w:hAnsi="Arial" w:cs="Arial"/>
                <w:sz w:val="14"/>
                <w:szCs w:val="16"/>
              </w:rPr>
              <w:t>Trained in all aspects of Command, Operations &amp; Logistics of a battalion of Indian Army of approximately 850 troops to include</w:t>
            </w:r>
          </w:p>
          <w:p w:rsidR="00CE7F0E" w:rsidRDefault="00846660" w:rsidP="00CE7F0E">
            <w:pPr>
              <w:spacing w:line="276" w:lineRule="auto"/>
              <w:ind w:left="600"/>
              <w:jc w:val="both"/>
              <w:rPr>
                <w:rFonts w:ascii="Arial" w:hAnsi="Arial" w:cs="Arial"/>
                <w:sz w:val="14"/>
                <w:szCs w:val="16"/>
              </w:rPr>
            </w:pPr>
            <w:r w:rsidRPr="006C20F8">
              <w:rPr>
                <w:rFonts w:ascii="Arial" w:hAnsi="Arial" w:cs="Arial"/>
                <w:sz w:val="14"/>
                <w:szCs w:val="16"/>
              </w:rPr>
              <w:t xml:space="preserve">        </w:t>
            </w:r>
            <w:r w:rsidR="0072361C" w:rsidRPr="006C20F8">
              <w:rPr>
                <w:rFonts w:ascii="Arial" w:hAnsi="Arial" w:cs="Arial"/>
                <w:sz w:val="14"/>
                <w:szCs w:val="16"/>
              </w:rPr>
              <w:t xml:space="preserve"> </w:t>
            </w:r>
            <w:proofErr w:type="gramStart"/>
            <w:r w:rsidR="0072361C" w:rsidRPr="006C20F8">
              <w:rPr>
                <w:rFonts w:ascii="Arial" w:hAnsi="Arial" w:cs="Arial"/>
                <w:sz w:val="14"/>
                <w:szCs w:val="16"/>
              </w:rPr>
              <w:t>leading</w:t>
            </w:r>
            <w:proofErr w:type="gramEnd"/>
            <w:r w:rsidR="0072361C" w:rsidRPr="006C20F8">
              <w:rPr>
                <w:rFonts w:ascii="Arial" w:hAnsi="Arial" w:cs="Arial"/>
                <w:sz w:val="14"/>
                <w:szCs w:val="16"/>
              </w:rPr>
              <w:t xml:space="preserve"> in war, looking after their peace tenure Training, Logistics &amp; welfare.</w:t>
            </w:r>
          </w:p>
          <w:p w:rsidR="00736DEF" w:rsidRPr="00CE7F0E" w:rsidRDefault="00E46460" w:rsidP="00CE7F0E">
            <w:pPr>
              <w:pStyle w:val="ListParagraph"/>
              <w:numPr>
                <w:ilvl w:val="0"/>
                <w:numId w:val="28"/>
              </w:numPr>
              <w:spacing w:line="276" w:lineRule="auto"/>
              <w:ind w:left="884" w:hanging="284"/>
              <w:jc w:val="both"/>
              <w:rPr>
                <w:rFonts w:ascii="Arial" w:hAnsi="Arial" w:cs="Arial"/>
                <w:sz w:val="14"/>
                <w:szCs w:val="16"/>
              </w:rPr>
            </w:pPr>
            <w:r w:rsidRPr="00CE7F0E">
              <w:rPr>
                <w:rFonts w:ascii="Arial" w:hAnsi="Arial" w:cs="Arial"/>
                <w:sz w:val="14"/>
                <w:szCs w:val="16"/>
              </w:rPr>
              <w:t xml:space="preserve">Maintained &amp; </w:t>
            </w:r>
            <w:r w:rsidR="0072361C" w:rsidRPr="00CE7F0E">
              <w:rPr>
                <w:rFonts w:ascii="Arial" w:hAnsi="Arial" w:cs="Arial"/>
                <w:sz w:val="14"/>
                <w:szCs w:val="16"/>
              </w:rPr>
              <w:t>Manag</w:t>
            </w:r>
            <w:r w:rsidRPr="00CE7F0E">
              <w:rPr>
                <w:rFonts w:ascii="Arial" w:hAnsi="Arial" w:cs="Arial"/>
                <w:sz w:val="14"/>
                <w:szCs w:val="16"/>
              </w:rPr>
              <w:t>ed the S</w:t>
            </w:r>
            <w:r w:rsidR="0072361C" w:rsidRPr="00CE7F0E">
              <w:rPr>
                <w:rFonts w:ascii="Arial" w:hAnsi="Arial" w:cs="Arial"/>
                <w:sz w:val="14"/>
                <w:szCs w:val="16"/>
              </w:rPr>
              <w:t>ecurit</w:t>
            </w:r>
            <w:r w:rsidRPr="00CE7F0E">
              <w:rPr>
                <w:rFonts w:ascii="Arial" w:hAnsi="Arial" w:cs="Arial"/>
                <w:sz w:val="14"/>
                <w:szCs w:val="16"/>
              </w:rPr>
              <w:t xml:space="preserve">y &amp; </w:t>
            </w:r>
            <w:r w:rsidR="0072361C" w:rsidRPr="00CE7F0E">
              <w:rPr>
                <w:rFonts w:ascii="Arial" w:hAnsi="Arial" w:cs="Arial"/>
                <w:sz w:val="14"/>
                <w:szCs w:val="16"/>
              </w:rPr>
              <w:t>Administration</w:t>
            </w:r>
            <w:r w:rsidRPr="00CE7F0E">
              <w:rPr>
                <w:rFonts w:ascii="Arial" w:hAnsi="Arial" w:cs="Arial"/>
                <w:sz w:val="14"/>
                <w:szCs w:val="16"/>
              </w:rPr>
              <w:t xml:space="preserve"> </w:t>
            </w:r>
            <w:r w:rsidR="0072361C" w:rsidRPr="00CE7F0E">
              <w:rPr>
                <w:rFonts w:ascii="Arial" w:hAnsi="Arial" w:cs="Arial"/>
                <w:sz w:val="14"/>
                <w:szCs w:val="16"/>
              </w:rPr>
              <w:t>as</w:t>
            </w:r>
            <w:r w:rsidRPr="00CE7F0E">
              <w:rPr>
                <w:rFonts w:ascii="Arial" w:hAnsi="Arial" w:cs="Arial"/>
                <w:sz w:val="14"/>
                <w:szCs w:val="16"/>
              </w:rPr>
              <w:t xml:space="preserve"> </w:t>
            </w:r>
            <w:r w:rsidR="0072361C" w:rsidRPr="00CE7F0E">
              <w:rPr>
                <w:rFonts w:ascii="Arial" w:hAnsi="Arial" w:cs="Arial"/>
                <w:sz w:val="14"/>
                <w:szCs w:val="16"/>
              </w:rPr>
              <w:t>Secretary</w:t>
            </w:r>
            <w:r w:rsidRPr="00CE7F0E">
              <w:rPr>
                <w:rFonts w:ascii="Arial" w:hAnsi="Arial" w:cs="Arial"/>
                <w:sz w:val="14"/>
                <w:szCs w:val="16"/>
              </w:rPr>
              <w:t xml:space="preserve"> </w:t>
            </w:r>
            <w:r w:rsidR="0072361C" w:rsidRPr="00CE7F0E">
              <w:rPr>
                <w:rFonts w:ascii="Arial" w:hAnsi="Arial" w:cs="Arial"/>
                <w:sz w:val="14"/>
                <w:szCs w:val="16"/>
              </w:rPr>
              <w:t>and Security Officer of largest Military</w:t>
            </w:r>
            <w:r w:rsidR="00846660" w:rsidRPr="00CE7F0E">
              <w:rPr>
                <w:rFonts w:ascii="Arial" w:hAnsi="Arial" w:cs="Arial"/>
                <w:sz w:val="14"/>
                <w:szCs w:val="16"/>
              </w:rPr>
              <w:t xml:space="preserve">      m</w:t>
            </w:r>
            <w:r w:rsidR="0072361C" w:rsidRPr="00CE7F0E">
              <w:rPr>
                <w:rFonts w:ascii="Arial" w:hAnsi="Arial" w:cs="Arial"/>
                <w:sz w:val="14"/>
                <w:szCs w:val="16"/>
              </w:rPr>
              <w:t xml:space="preserve">arried accommodation Complex comprising of 20 high rise buildings which houses about 500 officers with </w:t>
            </w:r>
            <w:proofErr w:type="gramStart"/>
            <w:r w:rsidR="0072361C" w:rsidRPr="00CE7F0E">
              <w:rPr>
                <w:rFonts w:ascii="Arial" w:hAnsi="Arial" w:cs="Arial"/>
                <w:sz w:val="14"/>
                <w:szCs w:val="16"/>
              </w:rPr>
              <w:t>families</w:t>
            </w:r>
            <w:proofErr w:type="gramEnd"/>
            <w:r w:rsidR="0072361C" w:rsidRPr="00CE7F0E">
              <w:rPr>
                <w:rFonts w:ascii="Arial" w:hAnsi="Arial" w:cs="Arial"/>
                <w:sz w:val="14"/>
                <w:szCs w:val="16"/>
              </w:rPr>
              <w:t xml:space="preserve"> civilian support staff and security personnel for</w:t>
            </w:r>
            <w:r w:rsidRPr="00CE7F0E">
              <w:rPr>
                <w:rFonts w:ascii="Arial" w:hAnsi="Arial" w:cs="Arial"/>
                <w:sz w:val="14"/>
                <w:szCs w:val="16"/>
              </w:rPr>
              <w:t xml:space="preserve"> th</w:t>
            </w:r>
            <w:r w:rsidR="0072361C" w:rsidRPr="00CE7F0E">
              <w:rPr>
                <w:rFonts w:ascii="Arial" w:hAnsi="Arial" w:cs="Arial"/>
                <w:sz w:val="14"/>
                <w:szCs w:val="16"/>
              </w:rPr>
              <w:t>ree consecutive incident free years.</w:t>
            </w:r>
          </w:p>
        </w:tc>
      </w:tr>
      <w:tr w:rsidR="00782953" w:rsidTr="00327E6B">
        <w:trPr>
          <w:trHeight w:val="2469"/>
        </w:trPr>
        <w:tc>
          <w:tcPr>
            <w:tcW w:w="9280" w:type="dxa"/>
          </w:tcPr>
          <w:p w:rsidR="00782953" w:rsidRPr="00782953" w:rsidRDefault="00782953" w:rsidP="00782953">
            <w:pPr>
              <w:rPr>
                <w:rFonts w:ascii="Arial" w:hAnsi="Arial" w:cs="Arial"/>
                <w:b/>
                <w:color w:val="0000FF"/>
                <w:sz w:val="4"/>
                <w:szCs w:val="16"/>
                <w:u w:val="single"/>
              </w:rPr>
            </w:pPr>
          </w:p>
          <w:p w:rsidR="00782953" w:rsidRDefault="00782953" w:rsidP="00782953">
            <w:pPr>
              <w:rPr>
                <w:rFonts w:ascii="Arial" w:hAnsi="Arial" w:cs="Arial"/>
                <w:b/>
                <w:color w:val="0000FF"/>
                <w:sz w:val="14"/>
                <w:szCs w:val="16"/>
                <w:u w:val="single"/>
              </w:rPr>
            </w:pPr>
            <w:r w:rsidRPr="008B3C9F">
              <w:rPr>
                <w:rFonts w:ascii="Arial" w:hAnsi="Arial" w:cs="Arial"/>
                <w:b/>
                <w:color w:val="0000FF"/>
                <w:sz w:val="14"/>
                <w:szCs w:val="16"/>
                <w:u w:val="single"/>
              </w:rPr>
              <w:t>AWARDS &amp; ACHIEVEMENTS</w:t>
            </w:r>
          </w:p>
          <w:p w:rsidR="00782953" w:rsidRPr="00782953" w:rsidRDefault="00782953" w:rsidP="00782953">
            <w:pPr>
              <w:rPr>
                <w:rFonts w:ascii="Arial" w:hAnsi="Arial" w:cs="Arial"/>
                <w:sz w:val="6"/>
                <w:szCs w:val="16"/>
              </w:rPr>
            </w:pPr>
          </w:p>
          <w:p w:rsidR="000E3307" w:rsidRPr="000E3307" w:rsidRDefault="000E3307" w:rsidP="000E3307">
            <w:pPr>
              <w:pStyle w:val="ListParagraph"/>
              <w:numPr>
                <w:ilvl w:val="0"/>
                <w:numId w:val="12"/>
              </w:numPr>
              <w:spacing w:line="360" w:lineRule="auto"/>
              <w:rPr>
                <w:rFonts w:ascii="Arial" w:hAnsi="Arial" w:cs="Arial"/>
                <w:sz w:val="14"/>
                <w:szCs w:val="16"/>
              </w:rPr>
            </w:pPr>
            <w:r w:rsidRPr="000E3307">
              <w:rPr>
                <w:rFonts w:ascii="Arial" w:hAnsi="Arial" w:cs="Arial"/>
                <w:b/>
                <w:sz w:val="14"/>
                <w:szCs w:val="16"/>
              </w:rPr>
              <w:t>On becoming Company Commander for the first time</w:t>
            </w:r>
            <w:r w:rsidRPr="000E3307">
              <w:rPr>
                <w:rFonts w:ascii="Arial" w:hAnsi="Arial" w:cs="Arial"/>
                <w:sz w:val="14"/>
                <w:szCs w:val="16"/>
              </w:rPr>
              <w:t xml:space="preserve">, made a team of 120 personnel (Company) through methodical, regular and rigorous training, counselling and motivation in counter insurgency operations to win the </w:t>
            </w:r>
            <w:r w:rsidRPr="000E3307">
              <w:rPr>
                <w:rFonts w:ascii="Arial" w:hAnsi="Arial" w:cs="Arial"/>
                <w:b/>
                <w:sz w:val="14"/>
                <w:szCs w:val="16"/>
              </w:rPr>
              <w:t>Championship Banner</w:t>
            </w:r>
            <w:r w:rsidRPr="000E3307">
              <w:rPr>
                <w:rFonts w:ascii="Arial" w:hAnsi="Arial" w:cs="Arial"/>
                <w:sz w:val="14"/>
                <w:szCs w:val="16"/>
              </w:rPr>
              <w:t xml:space="preserve">, in competition against five </w:t>
            </w:r>
            <w:proofErr w:type="gramStart"/>
            <w:r w:rsidRPr="000E3307">
              <w:rPr>
                <w:rFonts w:ascii="Arial" w:hAnsi="Arial" w:cs="Arial"/>
                <w:sz w:val="14"/>
                <w:szCs w:val="16"/>
              </w:rPr>
              <w:t>companies ,in</w:t>
            </w:r>
            <w:proofErr w:type="gramEnd"/>
            <w:r w:rsidRPr="000E3307">
              <w:rPr>
                <w:rFonts w:ascii="Arial" w:hAnsi="Arial" w:cs="Arial"/>
                <w:sz w:val="14"/>
                <w:szCs w:val="16"/>
              </w:rPr>
              <w:t xml:space="preserve"> one of the most prestigious military institutions CIJW School, </w:t>
            </w:r>
            <w:proofErr w:type="spellStart"/>
            <w:r w:rsidRPr="000E3307">
              <w:rPr>
                <w:rFonts w:ascii="Arial" w:hAnsi="Arial" w:cs="Arial"/>
                <w:sz w:val="14"/>
                <w:szCs w:val="16"/>
              </w:rPr>
              <w:t>Vairengte</w:t>
            </w:r>
            <w:proofErr w:type="spellEnd"/>
            <w:r w:rsidRPr="000E3307">
              <w:rPr>
                <w:rFonts w:ascii="Arial" w:hAnsi="Arial" w:cs="Arial"/>
                <w:sz w:val="14"/>
                <w:szCs w:val="16"/>
              </w:rPr>
              <w:t>, Mizoram.</w:t>
            </w:r>
          </w:p>
          <w:p w:rsidR="00782953" w:rsidRPr="00782953" w:rsidRDefault="00782953" w:rsidP="00B35939">
            <w:pPr>
              <w:pStyle w:val="ListParagraph"/>
              <w:numPr>
                <w:ilvl w:val="0"/>
                <w:numId w:val="12"/>
              </w:numPr>
              <w:spacing w:line="360" w:lineRule="auto"/>
              <w:rPr>
                <w:rFonts w:ascii="Arial" w:hAnsi="Arial" w:cs="Arial"/>
                <w:sz w:val="14"/>
                <w:szCs w:val="16"/>
              </w:rPr>
            </w:pPr>
            <w:r w:rsidRPr="00782953">
              <w:rPr>
                <w:rFonts w:ascii="Arial" w:hAnsi="Arial" w:cs="Arial"/>
                <w:sz w:val="14"/>
                <w:szCs w:val="16"/>
              </w:rPr>
              <w:t xml:space="preserve">Decorated for creating/maintaining infra structure in life challenging conditions of </w:t>
            </w:r>
            <w:proofErr w:type="spellStart"/>
            <w:r w:rsidRPr="00782953">
              <w:rPr>
                <w:rFonts w:ascii="Arial" w:hAnsi="Arial" w:cs="Arial"/>
                <w:sz w:val="14"/>
                <w:szCs w:val="16"/>
              </w:rPr>
              <w:t>Siachin</w:t>
            </w:r>
            <w:proofErr w:type="spellEnd"/>
            <w:r w:rsidRPr="00782953">
              <w:rPr>
                <w:rFonts w:ascii="Arial" w:hAnsi="Arial" w:cs="Arial"/>
                <w:sz w:val="14"/>
                <w:szCs w:val="16"/>
              </w:rPr>
              <w:t xml:space="preserve"> Glacier in record time and beyond laid down parameters consisting of habitat, bridges, helipads, ropeways, logistic bases and  advance stocking of reserve</w:t>
            </w:r>
            <w:r>
              <w:rPr>
                <w:rFonts w:ascii="Arial" w:hAnsi="Arial" w:cs="Arial"/>
                <w:sz w:val="14"/>
                <w:szCs w:val="16"/>
              </w:rPr>
              <w:t>.</w:t>
            </w:r>
          </w:p>
          <w:p w:rsidR="00782953" w:rsidRPr="00782953" w:rsidRDefault="00782953" w:rsidP="00B35939">
            <w:pPr>
              <w:pStyle w:val="ListParagraph"/>
              <w:numPr>
                <w:ilvl w:val="0"/>
                <w:numId w:val="12"/>
              </w:numPr>
              <w:spacing w:line="360" w:lineRule="auto"/>
              <w:rPr>
                <w:rFonts w:ascii="Arial" w:hAnsi="Arial" w:cs="Arial"/>
                <w:sz w:val="14"/>
                <w:szCs w:val="16"/>
              </w:rPr>
            </w:pPr>
            <w:r w:rsidRPr="000E3307">
              <w:rPr>
                <w:rFonts w:ascii="Arial" w:hAnsi="Arial" w:cs="Arial"/>
                <w:b/>
                <w:sz w:val="14"/>
                <w:szCs w:val="16"/>
              </w:rPr>
              <w:t>Quasi ambassador at Flag Meetings with China</w:t>
            </w:r>
            <w:r w:rsidRPr="00782953">
              <w:rPr>
                <w:rFonts w:ascii="Arial" w:hAnsi="Arial" w:cs="Arial"/>
                <w:sz w:val="14"/>
                <w:szCs w:val="16"/>
              </w:rPr>
              <w:t xml:space="preserve"> - resolved disputes and led image building campaigns.</w:t>
            </w:r>
          </w:p>
          <w:p w:rsidR="00782953" w:rsidRPr="00782953" w:rsidRDefault="00782953" w:rsidP="00B35939">
            <w:pPr>
              <w:pStyle w:val="ListParagraph"/>
              <w:numPr>
                <w:ilvl w:val="0"/>
                <w:numId w:val="12"/>
              </w:numPr>
              <w:spacing w:line="360" w:lineRule="auto"/>
              <w:rPr>
                <w:rFonts w:ascii="Arial" w:hAnsi="Arial" w:cs="Arial"/>
                <w:sz w:val="14"/>
                <w:szCs w:val="16"/>
              </w:rPr>
            </w:pPr>
            <w:r w:rsidRPr="00782953">
              <w:rPr>
                <w:rFonts w:ascii="Arial" w:hAnsi="Arial" w:cs="Arial"/>
                <w:sz w:val="14"/>
                <w:szCs w:val="16"/>
              </w:rPr>
              <w:t xml:space="preserve">Chief Security Officer to a number of Z </w:t>
            </w:r>
            <w:proofErr w:type="gramStart"/>
            <w:r w:rsidRPr="00782953">
              <w:rPr>
                <w:rFonts w:ascii="Arial" w:hAnsi="Arial" w:cs="Arial"/>
                <w:sz w:val="14"/>
                <w:szCs w:val="16"/>
              </w:rPr>
              <w:t>Plus</w:t>
            </w:r>
            <w:proofErr w:type="gramEnd"/>
            <w:r w:rsidRPr="00782953">
              <w:rPr>
                <w:rFonts w:ascii="Arial" w:hAnsi="Arial" w:cs="Arial"/>
                <w:sz w:val="14"/>
                <w:szCs w:val="16"/>
              </w:rPr>
              <w:t xml:space="preserve"> Security Category VVIPS</w:t>
            </w:r>
            <w:r>
              <w:rPr>
                <w:rFonts w:ascii="Arial" w:hAnsi="Arial" w:cs="Arial"/>
                <w:sz w:val="14"/>
                <w:szCs w:val="16"/>
              </w:rPr>
              <w:t>.</w:t>
            </w:r>
          </w:p>
          <w:p w:rsidR="00782953" w:rsidRPr="00782953" w:rsidRDefault="00782953" w:rsidP="00B35939">
            <w:pPr>
              <w:pStyle w:val="ListParagraph"/>
              <w:numPr>
                <w:ilvl w:val="0"/>
                <w:numId w:val="12"/>
              </w:numPr>
              <w:spacing w:line="360" w:lineRule="auto"/>
              <w:rPr>
                <w:rFonts w:ascii="Arial" w:hAnsi="Arial" w:cs="Arial"/>
                <w:b/>
                <w:sz w:val="14"/>
                <w:szCs w:val="16"/>
              </w:rPr>
            </w:pPr>
            <w:r w:rsidRPr="00782953">
              <w:rPr>
                <w:rFonts w:ascii="Arial" w:hAnsi="Arial" w:cs="Arial"/>
                <w:sz w:val="14"/>
                <w:szCs w:val="16"/>
              </w:rPr>
              <w:t xml:space="preserve">As overall in-charge successfully organised the prestigious </w:t>
            </w:r>
            <w:r w:rsidRPr="00782953">
              <w:rPr>
                <w:rFonts w:ascii="Arial" w:hAnsi="Arial" w:cs="Arial"/>
                <w:b/>
                <w:sz w:val="14"/>
                <w:szCs w:val="16"/>
              </w:rPr>
              <w:t>Republic Day Parade, Kolkata</w:t>
            </w:r>
            <w:r w:rsidRPr="00782953">
              <w:rPr>
                <w:rFonts w:ascii="Arial" w:hAnsi="Arial" w:cs="Arial"/>
                <w:sz w:val="14"/>
                <w:szCs w:val="16"/>
              </w:rPr>
              <w:t xml:space="preserve"> (the country’s Second Largest) for two consecutive years </w:t>
            </w:r>
            <w:r w:rsidRPr="00782953">
              <w:rPr>
                <w:rFonts w:ascii="Arial" w:hAnsi="Arial" w:cs="Arial"/>
                <w:b/>
                <w:sz w:val="14"/>
                <w:szCs w:val="16"/>
              </w:rPr>
              <w:t>(2004-2005)</w:t>
            </w:r>
            <w:r>
              <w:rPr>
                <w:rFonts w:ascii="Arial" w:hAnsi="Arial" w:cs="Arial"/>
                <w:b/>
                <w:sz w:val="14"/>
                <w:szCs w:val="16"/>
              </w:rPr>
              <w:t>.</w:t>
            </w:r>
          </w:p>
          <w:p w:rsidR="00782953" w:rsidRDefault="00782953" w:rsidP="00B35939">
            <w:pPr>
              <w:pStyle w:val="ListParagraph"/>
              <w:numPr>
                <w:ilvl w:val="0"/>
                <w:numId w:val="13"/>
              </w:numPr>
              <w:rPr>
                <w:rFonts w:ascii="Arial" w:hAnsi="Arial" w:cs="Arial"/>
                <w:sz w:val="14"/>
                <w:szCs w:val="16"/>
              </w:rPr>
            </w:pPr>
            <w:r w:rsidRPr="000E3307">
              <w:rPr>
                <w:rFonts w:ascii="Arial" w:hAnsi="Arial" w:cs="Arial"/>
                <w:b/>
                <w:sz w:val="14"/>
                <w:szCs w:val="16"/>
              </w:rPr>
              <w:t>Commendation by the Commander-in-Chie</w:t>
            </w:r>
            <w:r w:rsidRPr="00782953">
              <w:rPr>
                <w:rFonts w:ascii="Arial" w:hAnsi="Arial" w:cs="Arial"/>
                <w:sz w:val="14"/>
                <w:szCs w:val="16"/>
              </w:rPr>
              <w:t>f for gallantry, professional competence and devotion to duty – 2003 (Exemplary conduct beyond call of duty and setting example for others to emulate).</w:t>
            </w:r>
          </w:p>
          <w:p w:rsidR="00782953" w:rsidRPr="00782953" w:rsidRDefault="00782953" w:rsidP="00782953">
            <w:pPr>
              <w:pStyle w:val="ListParagraph"/>
              <w:rPr>
                <w:rFonts w:ascii="Arial" w:hAnsi="Arial" w:cs="Arial"/>
                <w:sz w:val="4"/>
                <w:szCs w:val="16"/>
              </w:rPr>
            </w:pPr>
          </w:p>
          <w:p w:rsidR="00782953" w:rsidRPr="00782953" w:rsidRDefault="00782953" w:rsidP="00B35939">
            <w:pPr>
              <w:pStyle w:val="ListParagraph"/>
              <w:numPr>
                <w:ilvl w:val="0"/>
                <w:numId w:val="14"/>
              </w:numPr>
              <w:rPr>
                <w:rFonts w:ascii="Arial" w:hAnsi="Arial" w:cs="Arial"/>
                <w:sz w:val="16"/>
                <w:szCs w:val="16"/>
              </w:rPr>
            </w:pPr>
            <w:r w:rsidRPr="000E3307">
              <w:rPr>
                <w:rFonts w:ascii="Arial" w:hAnsi="Arial" w:cs="Arial"/>
                <w:b/>
                <w:sz w:val="14"/>
                <w:szCs w:val="16"/>
              </w:rPr>
              <w:t>Commendation by the General Officer Commander-in-Chief</w:t>
            </w:r>
            <w:r w:rsidRPr="00782953">
              <w:rPr>
                <w:rFonts w:ascii="Arial" w:hAnsi="Arial" w:cs="Arial"/>
                <w:sz w:val="14"/>
                <w:szCs w:val="16"/>
              </w:rPr>
              <w:t xml:space="preserve"> for professional competence and devotion to duty – 2005 (Exemplary conduct beyond call of duty and setting example for others to emulate).</w:t>
            </w:r>
          </w:p>
        </w:tc>
      </w:tr>
      <w:tr w:rsidR="00782953" w:rsidTr="00782953">
        <w:trPr>
          <w:trHeight w:val="712"/>
        </w:trPr>
        <w:tc>
          <w:tcPr>
            <w:tcW w:w="9280" w:type="dxa"/>
          </w:tcPr>
          <w:p w:rsidR="00327E6B" w:rsidRPr="00327E6B" w:rsidRDefault="00327E6B" w:rsidP="00327E6B">
            <w:pPr>
              <w:rPr>
                <w:sz w:val="6"/>
              </w:rPr>
            </w:pPr>
          </w:p>
          <w:p w:rsidR="00782953" w:rsidRDefault="00782953" w:rsidP="00327E6B">
            <w:pPr>
              <w:rPr>
                <w:rFonts w:ascii="Arial" w:hAnsi="Arial" w:cs="Arial"/>
                <w:b/>
                <w:color w:val="0000FF"/>
                <w:sz w:val="14"/>
                <w:szCs w:val="16"/>
                <w:u w:val="single"/>
              </w:rPr>
            </w:pPr>
            <w:r w:rsidRPr="00267890">
              <w:rPr>
                <w:rFonts w:ascii="Arial" w:hAnsi="Arial" w:cs="Arial"/>
                <w:b/>
                <w:color w:val="0000FF"/>
                <w:sz w:val="14"/>
                <w:szCs w:val="16"/>
                <w:u w:val="single"/>
              </w:rPr>
              <w:t>SCHOLASTICS</w:t>
            </w:r>
          </w:p>
          <w:p w:rsidR="00327E6B" w:rsidRPr="00327E6B" w:rsidRDefault="00327E6B" w:rsidP="00327E6B">
            <w:pPr>
              <w:rPr>
                <w:rFonts w:ascii="Arial" w:hAnsi="Arial" w:cs="Arial"/>
                <w:b/>
                <w:bCs/>
                <w:sz w:val="6"/>
                <w:szCs w:val="16"/>
              </w:rPr>
            </w:pP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MBA (HR)</w:t>
            </w:r>
            <w:r w:rsidRPr="00327E6B">
              <w:rPr>
                <w:rFonts w:ascii="Arial" w:hAnsi="Arial" w:cs="Arial"/>
                <w:sz w:val="14"/>
                <w:szCs w:val="16"/>
              </w:rPr>
              <w:t xml:space="preserve"> </w:t>
            </w:r>
            <w:r w:rsidR="00E610D3">
              <w:rPr>
                <w:rFonts w:ascii="Arial" w:hAnsi="Arial" w:cs="Arial"/>
                <w:sz w:val="14"/>
                <w:szCs w:val="16"/>
              </w:rPr>
              <w:t xml:space="preserve">- </w:t>
            </w:r>
            <w:r w:rsidRPr="00327E6B">
              <w:rPr>
                <w:rFonts w:ascii="Arial" w:hAnsi="Arial" w:cs="Arial"/>
                <w:sz w:val="14"/>
                <w:szCs w:val="16"/>
              </w:rPr>
              <w:t>(Pursuing).</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Diploma in Intelligence &amp; Security Certification</w:t>
            </w:r>
            <w:r w:rsidRPr="00327E6B">
              <w:rPr>
                <w:rFonts w:ascii="Arial" w:hAnsi="Arial" w:cs="Arial"/>
                <w:sz w:val="14"/>
                <w:szCs w:val="16"/>
              </w:rPr>
              <w:t xml:space="preserve"> - Military Intelligence Training School, </w:t>
            </w:r>
            <w:proofErr w:type="spellStart"/>
            <w:r w:rsidRPr="00327E6B">
              <w:rPr>
                <w:rFonts w:ascii="Arial" w:hAnsi="Arial" w:cs="Arial"/>
                <w:sz w:val="14"/>
                <w:szCs w:val="16"/>
              </w:rPr>
              <w:t>Pune</w:t>
            </w:r>
            <w:proofErr w:type="spellEnd"/>
            <w:r w:rsidRPr="00327E6B">
              <w:rPr>
                <w:rFonts w:ascii="Arial" w:hAnsi="Arial" w:cs="Arial"/>
                <w:sz w:val="14"/>
                <w:szCs w:val="16"/>
              </w:rPr>
              <w:t>(2000)</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 xml:space="preserve">Combat Team Commanders Course (based on merit) - </w:t>
            </w:r>
            <w:r w:rsidRPr="00327E6B">
              <w:rPr>
                <w:rFonts w:ascii="Arial" w:hAnsi="Arial" w:cs="Arial"/>
                <w:sz w:val="14"/>
                <w:szCs w:val="16"/>
              </w:rPr>
              <w:t xml:space="preserve"> ACC&amp;S, </w:t>
            </w:r>
            <w:proofErr w:type="spellStart"/>
            <w:r w:rsidRPr="00327E6B">
              <w:rPr>
                <w:rFonts w:ascii="Arial" w:hAnsi="Arial" w:cs="Arial"/>
                <w:sz w:val="14"/>
                <w:szCs w:val="16"/>
              </w:rPr>
              <w:t>Ahmednagar</w:t>
            </w:r>
            <w:proofErr w:type="spellEnd"/>
            <w:r w:rsidRPr="00327E6B">
              <w:rPr>
                <w:rFonts w:ascii="Arial" w:hAnsi="Arial" w:cs="Arial"/>
                <w:sz w:val="14"/>
                <w:szCs w:val="16"/>
              </w:rPr>
              <w:t xml:space="preserve"> (2000)</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Diploma in Strategy, Operational Planning &amp; Management</w:t>
            </w:r>
            <w:r w:rsidRPr="00327E6B">
              <w:rPr>
                <w:rFonts w:ascii="Arial" w:hAnsi="Arial" w:cs="Arial"/>
                <w:sz w:val="14"/>
                <w:szCs w:val="16"/>
              </w:rPr>
              <w:t xml:space="preserve"> - Army War College. MHOW (1999)</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 xml:space="preserve">Diploma in </w:t>
            </w:r>
            <w:r w:rsidR="00327E6B" w:rsidRPr="00327E6B">
              <w:rPr>
                <w:rFonts w:ascii="Arial" w:hAnsi="Arial" w:cs="Arial"/>
                <w:b/>
                <w:color w:val="383335"/>
                <w:sz w:val="14"/>
                <w:szCs w:val="16"/>
              </w:rPr>
              <w:t>Tactical Planning</w:t>
            </w:r>
            <w:r w:rsidR="00327E6B" w:rsidRPr="00327E6B">
              <w:rPr>
                <w:rFonts w:ascii="Arial" w:hAnsi="Arial" w:cs="Arial"/>
                <w:b/>
                <w:sz w:val="14"/>
                <w:szCs w:val="16"/>
              </w:rPr>
              <w:t xml:space="preserve"> </w:t>
            </w:r>
            <w:r w:rsidRPr="00327E6B">
              <w:rPr>
                <w:rFonts w:ascii="Arial" w:hAnsi="Arial" w:cs="Arial"/>
                <w:b/>
                <w:sz w:val="14"/>
                <w:szCs w:val="16"/>
              </w:rPr>
              <w:t>and Counter Insurgency</w:t>
            </w:r>
            <w:r w:rsidRPr="00327E6B">
              <w:rPr>
                <w:rFonts w:ascii="Arial" w:hAnsi="Arial" w:cs="Arial"/>
                <w:sz w:val="14"/>
                <w:szCs w:val="16"/>
              </w:rPr>
              <w:t xml:space="preserve"> </w:t>
            </w:r>
            <w:r w:rsidR="00327E6B" w:rsidRPr="00327E6B">
              <w:rPr>
                <w:rFonts w:ascii="Arial" w:hAnsi="Arial" w:cs="Arial"/>
                <w:b/>
                <w:color w:val="383335"/>
                <w:sz w:val="14"/>
                <w:szCs w:val="16"/>
              </w:rPr>
              <w:t>Special</w:t>
            </w:r>
            <w:r w:rsidR="00327E6B" w:rsidRPr="00327E6B">
              <w:rPr>
                <w:rFonts w:ascii="Arial" w:hAnsi="Arial" w:cs="Arial"/>
                <w:color w:val="383335"/>
                <w:sz w:val="14"/>
                <w:szCs w:val="16"/>
              </w:rPr>
              <w:t xml:space="preserve"> </w:t>
            </w:r>
            <w:r w:rsidRPr="00327E6B">
              <w:rPr>
                <w:rFonts w:ascii="Arial" w:hAnsi="Arial" w:cs="Arial"/>
                <w:b/>
                <w:sz w:val="14"/>
                <w:szCs w:val="16"/>
              </w:rPr>
              <w:t>Operations</w:t>
            </w:r>
            <w:r w:rsidRPr="00327E6B">
              <w:rPr>
                <w:rFonts w:ascii="Arial" w:hAnsi="Arial" w:cs="Arial"/>
                <w:sz w:val="14"/>
                <w:szCs w:val="16"/>
              </w:rPr>
              <w:t xml:space="preserve">-CIJW School, </w:t>
            </w:r>
            <w:proofErr w:type="spellStart"/>
            <w:r w:rsidRPr="00327E6B">
              <w:rPr>
                <w:rFonts w:ascii="Arial" w:hAnsi="Arial" w:cs="Arial"/>
                <w:sz w:val="14"/>
                <w:szCs w:val="16"/>
              </w:rPr>
              <w:t>Vairengte</w:t>
            </w:r>
            <w:proofErr w:type="spellEnd"/>
            <w:r w:rsidRPr="00327E6B">
              <w:rPr>
                <w:rFonts w:ascii="Arial" w:hAnsi="Arial" w:cs="Arial"/>
                <w:sz w:val="14"/>
                <w:szCs w:val="16"/>
              </w:rPr>
              <w:t xml:space="preserve"> (1996)</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Diploma in Industrial and Installation Security &amp; Fire Fighting</w:t>
            </w:r>
            <w:r w:rsidRPr="00327E6B">
              <w:rPr>
                <w:rFonts w:ascii="Arial" w:hAnsi="Arial" w:cs="Arial"/>
                <w:sz w:val="14"/>
                <w:szCs w:val="16"/>
              </w:rPr>
              <w:t xml:space="preserve"> - Military Intelligence Training School, </w:t>
            </w:r>
            <w:proofErr w:type="spellStart"/>
            <w:r w:rsidRPr="00327E6B">
              <w:rPr>
                <w:rFonts w:ascii="Arial" w:hAnsi="Arial" w:cs="Arial"/>
                <w:sz w:val="14"/>
                <w:szCs w:val="16"/>
              </w:rPr>
              <w:t>Pune</w:t>
            </w:r>
            <w:proofErr w:type="spellEnd"/>
            <w:r w:rsidRPr="00327E6B">
              <w:rPr>
                <w:rFonts w:ascii="Arial" w:hAnsi="Arial" w:cs="Arial"/>
                <w:sz w:val="14"/>
                <w:szCs w:val="16"/>
              </w:rPr>
              <w:t xml:space="preserve"> (1998)</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Certificate in Weapon System &amp; Tactics</w:t>
            </w:r>
            <w:r w:rsidRPr="00327E6B">
              <w:rPr>
                <w:rFonts w:ascii="Arial" w:hAnsi="Arial" w:cs="Arial"/>
                <w:sz w:val="14"/>
                <w:szCs w:val="16"/>
              </w:rPr>
              <w:t xml:space="preserve"> - Infantry School, MHOW (1994)</w:t>
            </w:r>
          </w:p>
          <w:p w:rsidR="00782953" w:rsidRPr="00327E6B" w:rsidRDefault="00782953" w:rsidP="00B35939">
            <w:pPr>
              <w:pStyle w:val="ListParagraph"/>
              <w:numPr>
                <w:ilvl w:val="0"/>
                <w:numId w:val="5"/>
              </w:numPr>
              <w:spacing w:line="360" w:lineRule="auto"/>
              <w:jc w:val="both"/>
              <w:rPr>
                <w:rFonts w:ascii="Arial" w:hAnsi="Arial" w:cs="Arial"/>
                <w:sz w:val="14"/>
                <w:szCs w:val="16"/>
              </w:rPr>
            </w:pPr>
            <w:r w:rsidRPr="00327E6B">
              <w:rPr>
                <w:rFonts w:ascii="Arial" w:hAnsi="Arial" w:cs="Arial"/>
                <w:b/>
                <w:sz w:val="14"/>
                <w:szCs w:val="16"/>
              </w:rPr>
              <w:t>Leadership, Team Building &amp; Basic Military Training</w:t>
            </w:r>
            <w:r w:rsidRPr="00327E6B">
              <w:rPr>
                <w:rFonts w:ascii="Arial" w:hAnsi="Arial" w:cs="Arial"/>
                <w:sz w:val="14"/>
                <w:szCs w:val="16"/>
              </w:rPr>
              <w:t xml:space="preserve"> - Officer’s Training Academy, Chennai (1992)</w:t>
            </w:r>
          </w:p>
          <w:p w:rsidR="00782953" w:rsidRPr="00327E6B" w:rsidRDefault="00782953" w:rsidP="00B35939">
            <w:pPr>
              <w:pStyle w:val="ListParagraph"/>
              <w:numPr>
                <w:ilvl w:val="0"/>
                <w:numId w:val="15"/>
              </w:numPr>
              <w:rPr>
                <w:rFonts w:ascii="Arial" w:hAnsi="Arial" w:cs="Arial"/>
                <w:b/>
                <w:color w:val="0000FF"/>
                <w:sz w:val="16"/>
                <w:szCs w:val="16"/>
                <w:u w:val="single"/>
              </w:rPr>
            </w:pPr>
            <w:r w:rsidRPr="00327E6B">
              <w:rPr>
                <w:rFonts w:ascii="Arial" w:hAnsi="Arial" w:cs="Arial"/>
                <w:b/>
                <w:sz w:val="14"/>
                <w:szCs w:val="16"/>
              </w:rPr>
              <w:t>B.A</w:t>
            </w:r>
            <w:r w:rsidRPr="00327E6B">
              <w:rPr>
                <w:rFonts w:ascii="Arial" w:hAnsi="Arial" w:cs="Arial"/>
                <w:sz w:val="14"/>
                <w:szCs w:val="16"/>
              </w:rPr>
              <w:t xml:space="preserve"> (Eng Literature, Political Science, Ancient Indian History) - University of  </w:t>
            </w:r>
            <w:proofErr w:type="spellStart"/>
            <w:r w:rsidRPr="00327E6B">
              <w:rPr>
                <w:rFonts w:ascii="Arial" w:hAnsi="Arial" w:cs="Arial"/>
                <w:sz w:val="14"/>
                <w:szCs w:val="16"/>
              </w:rPr>
              <w:t>Lucknow</w:t>
            </w:r>
            <w:proofErr w:type="spellEnd"/>
            <w:r w:rsidRPr="00327E6B">
              <w:rPr>
                <w:rFonts w:ascii="Arial" w:hAnsi="Arial" w:cs="Arial"/>
                <w:sz w:val="14"/>
                <w:szCs w:val="16"/>
              </w:rPr>
              <w:t xml:space="preserve"> (1991)</w:t>
            </w:r>
          </w:p>
        </w:tc>
      </w:tr>
      <w:tr w:rsidR="00FB6880" w:rsidTr="00782953">
        <w:trPr>
          <w:trHeight w:val="712"/>
        </w:trPr>
        <w:tc>
          <w:tcPr>
            <w:tcW w:w="9280" w:type="dxa"/>
          </w:tcPr>
          <w:p w:rsidR="00FB6880" w:rsidRPr="00FB6880" w:rsidRDefault="00FB6880" w:rsidP="00FB6880">
            <w:pPr>
              <w:jc w:val="center"/>
              <w:rPr>
                <w:rFonts w:ascii="Arial" w:hAnsi="Arial" w:cs="Arial"/>
                <w:b/>
                <w:color w:val="0000FF"/>
                <w:sz w:val="6"/>
                <w:szCs w:val="16"/>
                <w:u w:val="single"/>
              </w:rPr>
            </w:pPr>
          </w:p>
          <w:p w:rsidR="00FB6880" w:rsidRPr="00267890" w:rsidRDefault="00FB6880" w:rsidP="00FB6880">
            <w:pPr>
              <w:jc w:val="center"/>
              <w:rPr>
                <w:rFonts w:ascii="Arial" w:hAnsi="Arial" w:cs="Arial"/>
                <w:b/>
                <w:color w:val="0000FF"/>
                <w:sz w:val="14"/>
                <w:szCs w:val="16"/>
                <w:u w:val="single"/>
              </w:rPr>
            </w:pPr>
            <w:r w:rsidRPr="00267890">
              <w:rPr>
                <w:rFonts w:ascii="Arial" w:hAnsi="Arial" w:cs="Arial"/>
                <w:b/>
                <w:color w:val="0000FF"/>
                <w:sz w:val="14"/>
                <w:szCs w:val="16"/>
                <w:u w:val="single"/>
              </w:rPr>
              <w:t>PERSONAL VITAE</w:t>
            </w:r>
          </w:p>
          <w:p w:rsidR="00FB6880" w:rsidRDefault="00FB6880" w:rsidP="00FB6880">
            <w:pPr>
              <w:tabs>
                <w:tab w:val="left" w:pos="0"/>
              </w:tabs>
              <w:spacing w:after="20"/>
              <w:jc w:val="both"/>
              <w:rPr>
                <w:rFonts w:ascii="Arial" w:hAnsi="Arial" w:cs="Arial"/>
                <w:b/>
                <w:bCs/>
                <w:sz w:val="14"/>
                <w:szCs w:val="16"/>
              </w:rPr>
            </w:pPr>
          </w:p>
          <w:p w:rsidR="00FB6880" w:rsidRPr="00267890" w:rsidRDefault="00FB6880" w:rsidP="00FB6880">
            <w:pPr>
              <w:tabs>
                <w:tab w:val="left" w:pos="0"/>
              </w:tabs>
              <w:spacing w:after="20"/>
              <w:jc w:val="both"/>
              <w:rPr>
                <w:rFonts w:ascii="Arial" w:hAnsi="Arial" w:cs="Arial"/>
                <w:sz w:val="14"/>
                <w:szCs w:val="16"/>
              </w:rPr>
            </w:pPr>
            <w:r w:rsidRPr="00267890">
              <w:rPr>
                <w:rFonts w:ascii="Arial" w:hAnsi="Arial" w:cs="Arial"/>
                <w:b/>
                <w:bCs/>
                <w:sz w:val="14"/>
                <w:szCs w:val="16"/>
              </w:rPr>
              <w:t>Date of Birth:</w:t>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t>30 Sep</w:t>
            </w:r>
            <w:r w:rsidRPr="00267890">
              <w:rPr>
                <w:rFonts w:ascii="Arial" w:hAnsi="Arial" w:cs="Arial"/>
                <w:b/>
                <w:bCs/>
                <w:sz w:val="14"/>
                <w:szCs w:val="16"/>
              </w:rPr>
              <w:t xml:space="preserve"> 1969</w:t>
            </w:r>
            <w:r w:rsidRPr="00267890">
              <w:rPr>
                <w:rFonts w:ascii="Arial" w:hAnsi="Arial" w:cs="Arial"/>
                <w:sz w:val="14"/>
                <w:szCs w:val="16"/>
              </w:rPr>
              <w:t xml:space="preserve"> </w:t>
            </w:r>
          </w:p>
          <w:p w:rsidR="00FB6880" w:rsidRPr="00267890" w:rsidRDefault="00FB6880" w:rsidP="00FB6880">
            <w:pPr>
              <w:tabs>
                <w:tab w:val="left" w:pos="0"/>
              </w:tabs>
              <w:spacing w:after="20"/>
              <w:jc w:val="both"/>
              <w:rPr>
                <w:rFonts w:ascii="Arial" w:hAnsi="Arial" w:cs="Arial"/>
                <w:sz w:val="14"/>
                <w:szCs w:val="16"/>
              </w:rPr>
            </w:pPr>
            <w:r w:rsidRPr="00267890">
              <w:rPr>
                <w:rFonts w:ascii="Arial" w:hAnsi="Arial" w:cs="Arial"/>
                <w:b/>
                <w:bCs/>
                <w:sz w:val="14"/>
                <w:szCs w:val="16"/>
              </w:rPr>
              <w:t>Address:</w:t>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Pr>
                <w:rFonts w:ascii="Arial" w:hAnsi="Arial" w:cs="Arial"/>
                <w:sz w:val="14"/>
                <w:szCs w:val="16"/>
              </w:rPr>
              <w:tab/>
            </w:r>
            <w:r w:rsidRPr="00267890">
              <w:rPr>
                <w:rFonts w:ascii="Arial" w:hAnsi="Arial" w:cs="Arial"/>
                <w:sz w:val="14"/>
                <w:szCs w:val="16"/>
              </w:rPr>
              <w:t xml:space="preserve">Lt Col </w:t>
            </w:r>
            <w:proofErr w:type="spellStart"/>
            <w:r w:rsidRPr="00267890">
              <w:rPr>
                <w:rFonts w:ascii="Arial" w:hAnsi="Arial" w:cs="Arial"/>
                <w:sz w:val="14"/>
                <w:szCs w:val="16"/>
              </w:rPr>
              <w:t>Lalit</w:t>
            </w:r>
            <w:proofErr w:type="spellEnd"/>
            <w:r w:rsidRPr="00267890">
              <w:rPr>
                <w:rFonts w:ascii="Arial" w:hAnsi="Arial" w:cs="Arial"/>
                <w:sz w:val="14"/>
                <w:szCs w:val="16"/>
              </w:rPr>
              <w:t xml:space="preserve"> Mohan, </w:t>
            </w:r>
          </w:p>
          <w:p w:rsidR="00FB6880" w:rsidRPr="00267890" w:rsidRDefault="00FB6880" w:rsidP="00FB6880">
            <w:pPr>
              <w:tabs>
                <w:tab w:val="left" w:pos="0"/>
              </w:tabs>
              <w:spacing w:after="20"/>
              <w:jc w:val="both"/>
              <w:rPr>
                <w:rFonts w:ascii="Arial" w:hAnsi="Arial" w:cs="Arial"/>
                <w:sz w:val="14"/>
                <w:szCs w:val="16"/>
              </w:rPr>
            </w:pP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t xml:space="preserve">559/10, </w:t>
            </w:r>
            <w:proofErr w:type="spellStart"/>
            <w:r w:rsidRPr="00267890">
              <w:rPr>
                <w:rFonts w:ascii="Arial" w:hAnsi="Arial" w:cs="Arial"/>
                <w:sz w:val="14"/>
                <w:szCs w:val="16"/>
              </w:rPr>
              <w:t>Brahama</w:t>
            </w:r>
            <w:proofErr w:type="spellEnd"/>
            <w:r w:rsidRPr="00267890">
              <w:rPr>
                <w:rFonts w:ascii="Arial" w:hAnsi="Arial" w:cs="Arial"/>
                <w:sz w:val="14"/>
                <w:szCs w:val="16"/>
              </w:rPr>
              <w:t xml:space="preserve"> Nagar,</w:t>
            </w:r>
          </w:p>
          <w:p w:rsidR="00FB6880" w:rsidRPr="00267890" w:rsidRDefault="00FB6880" w:rsidP="00FB6880">
            <w:pPr>
              <w:tabs>
                <w:tab w:val="left" w:pos="0"/>
              </w:tabs>
              <w:spacing w:after="20"/>
              <w:jc w:val="both"/>
              <w:rPr>
                <w:rFonts w:ascii="Arial" w:hAnsi="Arial" w:cs="Arial"/>
                <w:sz w:val="14"/>
                <w:szCs w:val="16"/>
              </w:rPr>
            </w:pP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proofErr w:type="spellStart"/>
            <w:r w:rsidRPr="00267890">
              <w:rPr>
                <w:rFonts w:ascii="Arial" w:hAnsi="Arial" w:cs="Arial"/>
                <w:sz w:val="14"/>
                <w:szCs w:val="16"/>
              </w:rPr>
              <w:t>Alambagh</w:t>
            </w:r>
            <w:proofErr w:type="spellEnd"/>
            <w:r w:rsidRPr="00267890">
              <w:rPr>
                <w:rFonts w:ascii="Arial" w:hAnsi="Arial" w:cs="Arial"/>
                <w:sz w:val="14"/>
                <w:szCs w:val="16"/>
              </w:rPr>
              <w:t>,</w:t>
            </w:r>
          </w:p>
          <w:p w:rsidR="00FB6880" w:rsidRPr="00267890" w:rsidRDefault="00FB6880" w:rsidP="00FB6880">
            <w:pPr>
              <w:tabs>
                <w:tab w:val="left" w:pos="0"/>
              </w:tabs>
              <w:spacing w:after="20"/>
              <w:jc w:val="both"/>
              <w:rPr>
                <w:rFonts w:ascii="Arial" w:hAnsi="Arial" w:cs="Arial"/>
                <w:sz w:val="14"/>
                <w:szCs w:val="16"/>
              </w:rPr>
            </w:pP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proofErr w:type="spellStart"/>
            <w:r w:rsidRPr="00267890">
              <w:rPr>
                <w:rFonts w:ascii="Arial" w:hAnsi="Arial" w:cs="Arial"/>
                <w:sz w:val="14"/>
                <w:szCs w:val="16"/>
              </w:rPr>
              <w:t>Lucknow</w:t>
            </w:r>
            <w:proofErr w:type="spellEnd"/>
            <w:r w:rsidRPr="00267890">
              <w:rPr>
                <w:rFonts w:ascii="Arial" w:hAnsi="Arial" w:cs="Arial"/>
                <w:sz w:val="14"/>
                <w:szCs w:val="16"/>
              </w:rPr>
              <w:t>-(U.P)</w:t>
            </w:r>
          </w:p>
          <w:p w:rsidR="00FB6880" w:rsidRDefault="00FB6880" w:rsidP="00FB6880">
            <w:pPr>
              <w:tabs>
                <w:tab w:val="left" w:pos="0"/>
              </w:tabs>
              <w:spacing w:after="20"/>
              <w:jc w:val="both"/>
              <w:rPr>
                <w:rFonts w:ascii="Arial" w:hAnsi="Arial" w:cs="Arial"/>
                <w:sz w:val="14"/>
                <w:szCs w:val="16"/>
              </w:rPr>
            </w:pP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r>
            <w:r w:rsidRPr="00267890">
              <w:rPr>
                <w:rFonts w:ascii="Arial" w:hAnsi="Arial" w:cs="Arial"/>
                <w:sz w:val="14"/>
                <w:szCs w:val="16"/>
              </w:rPr>
              <w:tab/>
              <w:t>Pin-226005</w:t>
            </w:r>
          </w:p>
          <w:p w:rsidR="00FB6880" w:rsidRDefault="00FB6880" w:rsidP="00FB6880">
            <w:pPr>
              <w:tabs>
                <w:tab w:val="left" w:pos="0"/>
              </w:tabs>
              <w:spacing w:after="20"/>
              <w:jc w:val="both"/>
              <w:rPr>
                <w:rFonts w:ascii="Arial" w:hAnsi="Arial" w:cs="Arial"/>
                <w:sz w:val="14"/>
                <w:szCs w:val="16"/>
              </w:rPr>
            </w:pPr>
          </w:p>
          <w:p w:rsidR="00E940A9" w:rsidRPr="00267890" w:rsidRDefault="00FB6880" w:rsidP="00FB6880">
            <w:pPr>
              <w:tabs>
                <w:tab w:val="left" w:pos="0"/>
              </w:tabs>
              <w:spacing w:after="20"/>
              <w:jc w:val="both"/>
              <w:rPr>
                <w:rFonts w:ascii="Arial" w:hAnsi="Arial" w:cs="Arial"/>
                <w:sz w:val="14"/>
                <w:szCs w:val="16"/>
              </w:rPr>
            </w:pPr>
            <w:r w:rsidRPr="00267890">
              <w:rPr>
                <w:rFonts w:ascii="Arial" w:hAnsi="Arial" w:cs="Arial"/>
                <w:b/>
                <w:bCs/>
                <w:sz w:val="14"/>
                <w:szCs w:val="16"/>
              </w:rPr>
              <w:t>Linguistic Proficiency:</w:t>
            </w:r>
          </w:p>
          <w:tbl>
            <w:tblPr>
              <w:tblStyle w:val="TableGrid"/>
              <w:tblW w:w="0" w:type="auto"/>
              <w:tblLook w:val="04A0"/>
            </w:tblPr>
            <w:tblGrid>
              <w:gridCol w:w="2262"/>
              <w:gridCol w:w="2262"/>
              <w:gridCol w:w="2262"/>
              <w:gridCol w:w="2263"/>
            </w:tblGrid>
            <w:tr w:rsidR="00E940A9" w:rsidTr="00E940A9">
              <w:tc>
                <w:tcPr>
                  <w:tcW w:w="2262" w:type="dxa"/>
                </w:tcPr>
                <w:p w:rsidR="00E940A9" w:rsidRPr="00E940A9" w:rsidRDefault="00E940A9" w:rsidP="00E940A9">
                  <w:pPr>
                    <w:tabs>
                      <w:tab w:val="left" w:pos="0"/>
                    </w:tabs>
                    <w:spacing w:after="20"/>
                    <w:jc w:val="both"/>
                    <w:rPr>
                      <w:rFonts w:ascii="Arial" w:hAnsi="Arial" w:cs="Arial"/>
                      <w:b/>
                      <w:sz w:val="14"/>
                      <w:szCs w:val="16"/>
                    </w:rPr>
                  </w:pPr>
                  <w:r w:rsidRPr="00E940A9">
                    <w:rPr>
                      <w:rFonts w:ascii="Arial" w:hAnsi="Arial" w:cs="Arial"/>
                      <w:b/>
                      <w:sz w:val="14"/>
                      <w:szCs w:val="16"/>
                    </w:rPr>
                    <w:t>Language</w:t>
                  </w:r>
                </w:p>
              </w:tc>
              <w:tc>
                <w:tcPr>
                  <w:tcW w:w="2262"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t>Speak</w:t>
                  </w:r>
                </w:p>
              </w:tc>
              <w:tc>
                <w:tcPr>
                  <w:tcW w:w="2262"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t>Read</w:t>
                  </w:r>
                </w:p>
              </w:tc>
              <w:tc>
                <w:tcPr>
                  <w:tcW w:w="2263"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t>Write</w:t>
                  </w:r>
                </w:p>
              </w:tc>
            </w:tr>
            <w:tr w:rsidR="00E940A9" w:rsidTr="00E940A9">
              <w:tc>
                <w:tcPr>
                  <w:tcW w:w="2262" w:type="dxa"/>
                </w:tcPr>
                <w:p w:rsidR="00E940A9" w:rsidRPr="00267890" w:rsidRDefault="00E940A9" w:rsidP="00E940A9">
                  <w:pPr>
                    <w:pStyle w:val="Heading3"/>
                    <w:spacing w:after="20"/>
                    <w:outlineLvl w:val="2"/>
                    <w:rPr>
                      <w:rFonts w:ascii="Arial" w:hAnsi="Arial" w:cs="Arial"/>
                      <w:sz w:val="14"/>
                      <w:szCs w:val="16"/>
                    </w:rPr>
                  </w:pPr>
                  <w:r w:rsidRPr="00267890">
                    <w:rPr>
                      <w:rFonts w:ascii="Arial" w:hAnsi="Arial" w:cs="Arial"/>
                      <w:sz w:val="14"/>
                      <w:szCs w:val="16"/>
                    </w:rPr>
                    <w:t>English</w:t>
                  </w:r>
                </w:p>
              </w:tc>
              <w:tc>
                <w:tcPr>
                  <w:tcW w:w="2262"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sym w:font="Wingdings 2" w:char="F050"/>
                  </w:r>
                </w:p>
              </w:tc>
              <w:tc>
                <w:tcPr>
                  <w:tcW w:w="2262"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c>
                <w:tcPr>
                  <w:tcW w:w="2263"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r>
            <w:tr w:rsidR="00E940A9" w:rsidTr="00E940A9">
              <w:tc>
                <w:tcPr>
                  <w:tcW w:w="2262" w:type="dxa"/>
                </w:tcPr>
                <w:p w:rsidR="00E940A9" w:rsidRPr="00267890" w:rsidRDefault="00E940A9" w:rsidP="00E940A9">
                  <w:pPr>
                    <w:tabs>
                      <w:tab w:val="left" w:pos="0"/>
                    </w:tabs>
                    <w:spacing w:after="20"/>
                    <w:jc w:val="both"/>
                    <w:rPr>
                      <w:rFonts w:ascii="Arial" w:hAnsi="Arial" w:cs="Arial"/>
                      <w:b/>
                      <w:bCs/>
                      <w:sz w:val="14"/>
                      <w:szCs w:val="16"/>
                    </w:rPr>
                  </w:pPr>
                  <w:r w:rsidRPr="00267890">
                    <w:rPr>
                      <w:rFonts w:ascii="Arial" w:hAnsi="Arial" w:cs="Arial"/>
                      <w:b/>
                      <w:bCs/>
                      <w:sz w:val="14"/>
                      <w:szCs w:val="16"/>
                    </w:rPr>
                    <w:t>Hindi</w:t>
                  </w:r>
                </w:p>
              </w:tc>
              <w:tc>
                <w:tcPr>
                  <w:tcW w:w="2262"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sym w:font="Wingdings 2" w:char="F050"/>
                  </w:r>
                </w:p>
              </w:tc>
              <w:tc>
                <w:tcPr>
                  <w:tcW w:w="2262"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c>
                <w:tcPr>
                  <w:tcW w:w="2263"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r>
            <w:tr w:rsidR="00E940A9" w:rsidTr="00E940A9">
              <w:tc>
                <w:tcPr>
                  <w:tcW w:w="2262" w:type="dxa"/>
                </w:tcPr>
                <w:p w:rsidR="00E940A9" w:rsidRPr="00267890" w:rsidRDefault="00E940A9" w:rsidP="00E940A9">
                  <w:pPr>
                    <w:tabs>
                      <w:tab w:val="left" w:pos="0"/>
                    </w:tabs>
                    <w:spacing w:after="20"/>
                    <w:jc w:val="both"/>
                    <w:rPr>
                      <w:rFonts w:ascii="Arial" w:hAnsi="Arial" w:cs="Arial"/>
                      <w:b/>
                      <w:bCs/>
                      <w:sz w:val="14"/>
                      <w:szCs w:val="16"/>
                    </w:rPr>
                  </w:pPr>
                  <w:r w:rsidRPr="00267890">
                    <w:rPr>
                      <w:rFonts w:ascii="Arial" w:hAnsi="Arial" w:cs="Arial"/>
                      <w:b/>
                      <w:bCs/>
                      <w:sz w:val="14"/>
                      <w:szCs w:val="16"/>
                    </w:rPr>
                    <w:t>Nepali</w:t>
                  </w:r>
                </w:p>
              </w:tc>
              <w:tc>
                <w:tcPr>
                  <w:tcW w:w="2262" w:type="dxa"/>
                </w:tcPr>
                <w:p w:rsidR="00E940A9" w:rsidRPr="00267890" w:rsidRDefault="00E940A9" w:rsidP="00E940A9">
                  <w:pPr>
                    <w:tabs>
                      <w:tab w:val="left" w:pos="0"/>
                    </w:tabs>
                    <w:spacing w:after="20"/>
                    <w:jc w:val="center"/>
                    <w:rPr>
                      <w:rFonts w:ascii="Arial" w:hAnsi="Arial" w:cs="Arial"/>
                      <w:b/>
                      <w:bCs/>
                      <w:sz w:val="14"/>
                      <w:szCs w:val="16"/>
                    </w:rPr>
                  </w:pPr>
                  <w:r w:rsidRPr="00267890">
                    <w:rPr>
                      <w:rFonts w:ascii="Arial" w:hAnsi="Arial" w:cs="Arial"/>
                      <w:b/>
                      <w:bCs/>
                      <w:sz w:val="14"/>
                      <w:szCs w:val="16"/>
                    </w:rPr>
                    <w:sym w:font="Wingdings 2" w:char="F050"/>
                  </w:r>
                </w:p>
              </w:tc>
              <w:tc>
                <w:tcPr>
                  <w:tcW w:w="2262"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c>
                <w:tcPr>
                  <w:tcW w:w="2263" w:type="dxa"/>
                </w:tcPr>
                <w:p w:rsidR="00E940A9" w:rsidRPr="00267890" w:rsidRDefault="00E940A9" w:rsidP="00E940A9">
                  <w:pPr>
                    <w:jc w:val="center"/>
                    <w:rPr>
                      <w:rFonts w:ascii="Arial" w:hAnsi="Arial" w:cs="Arial"/>
                      <w:sz w:val="14"/>
                      <w:szCs w:val="16"/>
                    </w:rPr>
                  </w:pPr>
                  <w:r w:rsidRPr="00267890">
                    <w:rPr>
                      <w:rFonts w:ascii="Arial" w:hAnsi="Arial" w:cs="Arial"/>
                      <w:b/>
                      <w:bCs/>
                      <w:sz w:val="14"/>
                      <w:szCs w:val="16"/>
                    </w:rPr>
                    <w:sym w:font="Wingdings 2" w:char="F050"/>
                  </w:r>
                </w:p>
              </w:tc>
            </w:tr>
            <w:tr w:rsidR="00E610D3" w:rsidTr="00E940A9">
              <w:tc>
                <w:tcPr>
                  <w:tcW w:w="2262" w:type="dxa"/>
                </w:tcPr>
                <w:p w:rsidR="00E610D3" w:rsidRPr="00267890" w:rsidRDefault="00E610D3" w:rsidP="00E940A9">
                  <w:pPr>
                    <w:tabs>
                      <w:tab w:val="left" w:pos="0"/>
                    </w:tabs>
                    <w:spacing w:after="20"/>
                    <w:jc w:val="both"/>
                    <w:rPr>
                      <w:rFonts w:ascii="Arial" w:hAnsi="Arial" w:cs="Arial"/>
                      <w:b/>
                      <w:bCs/>
                      <w:sz w:val="14"/>
                      <w:szCs w:val="16"/>
                    </w:rPr>
                  </w:pPr>
                  <w:r>
                    <w:rPr>
                      <w:rFonts w:ascii="Arial" w:hAnsi="Arial" w:cs="Arial"/>
                      <w:b/>
                      <w:bCs/>
                      <w:sz w:val="14"/>
                      <w:szCs w:val="16"/>
                    </w:rPr>
                    <w:t>Punjabi</w:t>
                  </w:r>
                </w:p>
              </w:tc>
              <w:tc>
                <w:tcPr>
                  <w:tcW w:w="2262" w:type="dxa"/>
                </w:tcPr>
                <w:p w:rsidR="00E610D3" w:rsidRPr="00267890" w:rsidRDefault="00E610D3" w:rsidP="00E940A9">
                  <w:pPr>
                    <w:tabs>
                      <w:tab w:val="left" w:pos="0"/>
                    </w:tabs>
                    <w:spacing w:after="20"/>
                    <w:jc w:val="center"/>
                    <w:rPr>
                      <w:rFonts w:ascii="Arial" w:hAnsi="Arial" w:cs="Arial"/>
                      <w:b/>
                      <w:bCs/>
                      <w:sz w:val="14"/>
                      <w:szCs w:val="16"/>
                    </w:rPr>
                  </w:pPr>
                  <w:r w:rsidRPr="00267890">
                    <w:rPr>
                      <w:rFonts w:ascii="Arial" w:hAnsi="Arial" w:cs="Arial"/>
                      <w:b/>
                      <w:bCs/>
                      <w:sz w:val="14"/>
                      <w:szCs w:val="16"/>
                    </w:rPr>
                    <w:sym w:font="Wingdings 2" w:char="F050"/>
                  </w:r>
                </w:p>
              </w:tc>
              <w:tc>
                <w:tcPr>
                  <w:tcW w:w="2262" w:type="dxa"/>
                </w:tcPr>
                <w:p w:rsidR="00E610D3" w:rsidRPr="00267890" w:rsidRDefault="00E610D3" w:rsidP="00E940A9">
                  <w:pPr>
                    <w:jc w:val="center"/>
                    <w:rPr>
                      <w:rFonts w:ascii="Arial" w:hAnsi="Arial" w:cs="Arial"/>
                      <w:b/>
                      <w:bCs/>
                      <w:sz w:val="14"/>
                      <w:szCs w:val="16"/>
                    </w:rPr>
                  </w:pPr>
                </w:p>
              </w:tc>
              <w:tc>
                <w:tcPr>
                  <w:tcW w:w="2263" w:type="dxa"/>
                </w:tcPr>
                <w:p w:rsidR="00E610D3" w:rsidRPr="00267890" w:rsidRDefault="00E610D3" w:rsidP="00E940A9">
                  <w:pPr>
                    <w:jc w:val="center"/>
                    <w:rPr>
                      <w:rFonts w:ascii="Arial" w:hAnsi="Arial" w:cs="Arial"/>
                      <w:b/>
                      <w:bCs/>
                      <w:sz w:val="14"/>
                      <w:szCs w:val="16"/>
                    </w:rPr>
                  </w:pPr>
                </w:p>
              </w:tc>
            </w:tr>
          </w:tbl>
          <w:p w:rsidR="00FB6880" w:rsidRPr="00267890" w:rsidRDefault="00FB6880" w:rsidP="00FB6880">
            <w:pPr>
              <w:tabs>
                <w:tab w:val="left" w:pos="0"/>
              </w:tabs>
              <w:spacing w:after="20"/>
              <w:jc w:val="both"/>
              <w:rPr>
                <w:rFonts w:ascii="Arial" w:hAnsi="Arial" w:cs="Arial"/>
                <w:sz w:val="14"/>
                <w:szCs w:val="16"/>
              </w:rPr>
            </w:pPr>
          </w:p>
          <w:p w:rsidR="00FB6880" w:rsidRPr="00327E6B" w:rsidRDefault="00FB6880" w:rsidP="00327E6B">
            <w:pPr>
              <w:rPr>
                <w:sz w:val="6"/>
              </w:rPr>
            </w:pPr>
          </w:p>
        </w:tc>
      </w:tr>
    </w:tbl>
    <w:p w:rsidR="00424346" w:rsidRPr="003C16CD" w:rsidRDefault="00424346" w:rsidP="003135F2">
      <w:pPr>
        <w:tabs>
          <w:tab w:val="left" w:pos="0"/>
        </w:tabs>
        <w:spacing w:after="40"/>
        <w:jc w:val="both"/>
        <w:rPr>
          <w:rFonts w:ascii="Arial" w:hAnsi="Arial" w:cs="Arial"/>
          <w:sz w:val="20"/>
          <w:szCs w:val="20"/>
        </w:rPr>
      </w:pPr>
    </w:p>
    <w:p w:rsidR="00424346" w:rsidRPr="008B3C9F" w:rsidRDefault="00424346" w:rsidP="00424346">
      <w:pPr>
        <w:pStyle w:val="BodyText"/>
        <w:ind w:left="720"/>
        <w:jc w:val="both"/>
        <w:rPr>
          <w:rFonts w:ascii="Arial" w:hAnsi="Arial" w:cs="Arial"/>
          <w:b w:val="0"/>
          <w:iCs/>
          <w:sz w:val="14"/>
          <w:szCs w:val="16"/>
        </w:rPr>
      </w:pPr>
    </w:p>
    <w:p w:rsidR="00424346" w:rsidRPr="008B3C9F" w:rsidRDefault="00424346" w:rsidP="000D116D">
      <w:pPr>
        <w:shd w:val="clear" w:color="auto" w:fill="FFFFFF"/>
        <w:spacing w:after="20" w:line="240" w:lineRule="auto"/>
        <w:jc w:val="both"/>
        <w:rPr>
          <w:rFonts w:ascii="Arial" w:hAnsi="Arial" w:cs="Arial"/>
          <w:color w:val="222222"/>
          <w:sz w:val="14"/>
          <w:szCs w:val="16"/>
          <w:lang w:eastAsia="en-IN"/>
        </w:rPr>
      </w:pPr>
    </w:p>
    <w:p w:rsidR="00424346" w:rsidRPr="008B3C9F" w:rsidRDefault="00424346" w:rsidP="000D116D">
      <w:pPr>
        <w:shd w:val="clear" w:color="auto" w:fill="FFFFFF"/>
        <w:spacing w:after="20" w:line="240" w:lineRule="auto"/>
        <w:jc w:val="both"/>
        <w:rPr>
          <w:rFonts w:ascii="Arial" w:hAnsi="Arial" w:cs="Arial"/>
          <w:color w:val="222222"/>
          <w:sz w:val="14"/>
          <w:szCs w:val="16"/>
          <w:lang w:eastAsia="en-IN"/>
        </w:rPr>
      </w:pPr>
    </w:p>
    <w:p w:rsidR="00424346" w:rsidRPr="00267890" w:rsidRDefault="00424346" w:rsidP="00E940A9">
      <w:r w:rsidRPr="00267890">
        <w:tab/>
      </w:r>
    </w:p>
    <w:p w:rsidR="00B376CB" w:rsidRDefault="00B376CB" w:rsidP="00B4073F">
      <w:pPr>
        <w:rPr>
          <w:sz w:val="14"/>
          <w:szCs w:val="16"/>
        </w:rPr>
      </w:pPr>
    </w:p>
    <w:p w:rsidR="00327E6B" w:rsidRDefault="00327E6B" w:rsidP="00B4073F">
      <w:pPr>
        <w:rPr>
          <w:sz w:val="14"/>
          <w:szCs w:val="16"/>
        </w:rPr>
      </w:pPr>
    </w:p>
    <w:p w:rsidR="00327E6B" w:rsidRDefault="00327E6B" w:rsidP="00B4073F">
      <w:pPr>
        <w:rPr>
          <w:sz w:val="14"/>
          <w:szCs w:val="16"/>
        </w:rPr>
      </w:pPr>
    </w:p>
    <w:p w:rsidR="00327E6B" w:rsidRDefault="00327E6B" w:rsidP="00B4073F">
      <w:pPr>
        <w:rPr>
          <w:sz w:val="14"/>
          <w:szCs w:val="16"/>
        </w:rPr>
      </w:pPr>
    </w:p>
    <w:p w:rsidR="00327E6B" w:rsidRDefault="00327E6B" w:rsidP="00B4073F">
      <w:pPr>
        <w:rPr>
          <w:sz w:val="14"/>
          <w:szCs w:val="16"/>
        </w:rPr>
      </w:pPr>
    </w:p>
    <w:p w:rsidR="00327E6B" w:rsidRPr="00267890" w:rsidRDefault="00327E6B" w:rsidP="00B4073F">
      <w:pPr>
        <w:rPr>
          <w:sz w:val="14"/>
          <w:szCs w:val="16"/>
        </w:rPr>
      </w:pPr>
    </w:p>
    <w:sectPr w:rsidR="00327E6B" w:rsidRPr="00267890" w:rsidSect="006C20F8">
      <w:pgSz w:w="11906" w:h="16838" w:code="9"/>
      <w:pgMar w:top="1440" w:right="1440" w:bottom="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504" w:rsidRDefault="005D6504" w:rsidP="00E940A9">
      <w:pPr>
        <w:spacing w:after="0" w:line="240" w:lineRule="auto"/>
      </w:pPr>
      <w:r>
        <w:separator/>
      </w:r>
    </w:p>
  </w:endnote>
  <w:endnote w:type="continuationSeparator" w:id="0">
    <w:p w:rsidR="005D6504" w:rsidRDefault="005D6504" w:rsidP="00E940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504" w:rsidRDefault="005D6504" w:rsidP="00E940A9">
      <w:pPr>
        <w:spacing w:after="0" w:line="240" w:lineRule="auto"/>
      </w:pPr>
      <w:r>
        <w:separator/>
      </w:r>
    </w:p>
  </w:footnote>
  <w:footnote w:type="continuationSeparator" w:id="0">
    <w:p w:rsidR="005D6504" w:rsidRDefault="005D6504" w:rsidP="00E940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9681"/>
      <w:docPartObj>
        <w:docPartGallery w:val="Page Numbers (Top of Page)"/>
        <w:docPartUnique/>
      </w:docPartObj>
    </w:sdtPr>
    <w:sdtContent>
      <w:p w:rsidR="00E940A9" w:rsidRDefault="003E5917">
        <w:pPr>
          <w:pStyle w:val="Header"/>
        </w:pPr>
        <w:fldSimple w:instr=" PAGE   \* MERGEFORMAT ">
          <w:r w:rsidR="006D2143">
            <w:rPr>
              <w:noProof/>
            </w:rPr>
            <w:t>1</w:t>
          </w:r>
        </w:fldSimple>
      </w:p>
    </w:sdtContent>
  </w:sdt>
  <w:p w:rsidR="00E940A9" w:rsidRDefault="00E940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4579_"/>
      </v:shape>
    </w:pict>
  </w:numPicBullet>
  <w:abstractNum w:abstractNumId="0">
    <w:nsid w:val="074B73F1"/>
    <w:multiLevelType w:val="hybridMultilevel"/>
    <w:tmpl w:val="497454FA"/>
    <w:lvl w:ilvl="0" w:tplc="5F7A4D38">
      <w:start w:val="1"/>
      <w:numFmt w:val="bullet"/>
      <w:lvlText w:val=""/>
      <w:lvlPicBulletId w:val="0"/>
      <w:lvlJc w:val="left"/>
      <w:pPr>
        <w:ind w:left="1354" w:hanging="360"/>
      </w:pPr>
      <w:rPr>
        <w:rFonts w:ascii="Symbol" w:hAnsi="Symbol" w:hint="default"/>
        <w:color w:val="auto"/>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
    <w:nsid w:val="07631017"/>
    <w:multiLevelType w:val="hybridMultilevel"/>
    <w:tmpl w:val="EA9AADB0"/>
    <w:lvl w:ilvl="0" w:tplc="257EB5A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B39DA"/>
    <w:multiLevelType w:val="hybridMultilevel"/>
    <w:tmpl w:val="2D406BEA"/>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C6495F"/>
    <w:multiLevelType w:val="hybridMultilevel"/>
    <w:tmpl w:val="148820F4"/>
    <w:lvl w:ilvl="0" w:tplc="BBD426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E176CA"/>
    <w:multiLevelType w:val="hybridMultilevel"/>
    <w:tmpl w:val="E996B4BE"/>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BB18C7"/>
    <w:multiLevelType w:val="hybridMultilevel"/>
    <w:tmpl w:val="7BB69502"/>
    <w:lvl w:ilvl="0" w:tplc="BBD426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1B18FF"/>
    <w:multiLevelType w:val="hybridMultilevel"/>
    <w:tmpl w:val="60C03812"/>
    <w:lvl w:ilvl="0" w:tplc="BBD42686">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7F03453"/>
    <w:multiLevelType w:val="hybridMultilevel"/>
    <w:tmpl w:val="6E4CEABE"/>
    <w:lvl w:ilvl="0" w:tplc="BBD42686">
      <w:start w:val="1"/>
      <w:numFmt w:val="bullet"/>
      <w:lvlText w:val=""/>
      <w:lvlJc w:val="left"/>
      <w:pPr>
        <w:ind w:left="785"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0F5F7F"/>
    <w:multiLevelType w:val="hybridMultilevel"/>
    <w:tmpl w:val="997A4840"/>
    <w:lvl w:ilvl="0" w:tplc="40090009">
      <w:start w:val="1"/>
      <w:numFmt w:val="bullet"/>
      <w:lvlText w:val=""/>
      <w:lvlJc w:val="left"/>
      <w:pPr>
        <w:ind w:left="785" w:hanging="360"/>
      </w:pPr>
      <w:rPr>
        <w:rFonts w:ascii="Wingdings" w:hAnsi="Wingdings" w:hint="default"/>
      </w:rPr>
    </w:lvl>
    <w:lvl w:ilvl="1" w:tplc="40090003">
      <w:start w:val="1"/>
      <w:numFmt w:val="bullet"/>
      <w:lvlText w:val="o"/>
      <w:lvlJc w:val="left"/>
      <w:pPr>
        <w:ind w:left="2007" w:hanging="360"/>
      </w:pPr>
      <w:rPr>
        <w:rFonts w:ascii="Courier New" w:hAnsi="Courier New" w:cs="Courier New" w:hint="default"/>
      </w:rPr>
    </w:lvl>
    <w:lvl w:ilvl="2" w:tplc="40090009">
      <w:start w:val="1"/>
      <w:numFmt w:val="bullet"/>
      <w:lvlText w:val=""/>
      <w:lvlJc w:val="left"/>
      <w:pPr>
        <w:ind w:left="9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3FC2342F"/>
    <w:multiLevelType w:val="hybridMultilevel"/>
    <w:tmpl w:val="59E06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C05A73"/>
    <w:multiLevelType w:val="hybridMultilevel"/>
    <w:tmpl w:val="5FA84596"/>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417991"/>
    <w:multiLevelType w:val="hybridMultilevel"/>
    <w:tmpl w:val="F89C0A70"/>
    <w:lvl w:ilvl="0" w:tplc="BBD42686">
      <w:start w:val="1"/>
      <w:numFmt w:val="bullet"/>
      <w:lvlText w:val=""/>
      <w:lvlJc w:val="left"/>
      <w:pPr>
        <w:ind w:left="785"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B72EE8"/>
    <w:multiLevelType w:val="hybridMultilevel"/>
    <w:tmpl w:val="8744E458"/>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AD4E2F"/>
    <w:multiLevelType w:val="hybridMultilevel"/>
    <w:tmpl w:val="84263212"/>
    <w:lvl w:ilvl="0" w:tplc="BBD42686">
      <w:start w:val="1"/>
      <w:numFmt w:val="bullet"/>
      <w:lvlText w:val=""/>
      <w:lvlJc w:val="left"/>
      <w:pPr>
        <w:ind w:left="785"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90348B"/>
    <w:multiLevelType w:val="hybridMultilevel"/>
    <w:tmpl w:val="01E86B08"/>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8E047D"/>
    <w:multiLevelType w:val="hybridMultilevel"/>
    <w:tmpl w:val="C9EABC3E"/>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3577ED"/>
    <w:multiLevelType w:val="hybridMultilevel"/>
    <w:tmpl w:val="8DBE4DC8"/>
    <w:lvl w:ilvl="0" w:tplc="BBD42686">
      <w:start w:val="1"/>
      <w:numFmt w:val="bullet"/>
      <w:lvlText w:val=""/>
      <w:lvlJc w:val="left"/>
      <w:pPr>
        <w:ind w:left="785"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B71110"/>
    <w:multiLevelType w:val="hybridMultilevel"/>
    <w:tmpl w:val="76D08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583F71"/>
    <w:multiLevelType w:val="hybridMultilevel"/>
    <w:tmpl w:val="21562EF6"/>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nsid w:val="572E4BD3"/>
    <w:multiLevelType w:val="hybridMultilevel"/>
    <w:tmpl w:val="59D4B0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0793AF9"/>
    <w:multiLevelType w:val="hybridMultilevel"/>
    <w:tmpl w:val="3E0E2B14"/>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985101"/>
    <w:multiLevelType w:val="hybridMultilevel"/>
    <w:tmpl w:val="D1BA4DB6"/>
    <w:lvl w:ilvl="0" w:tplc="257EB5A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1B5A6C"/>
    <w:multiLevelType w:val="hybridMultilevel"/>
    <w:tmpl w:val="2F7E3AB4"/>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AC2EF2"/>
    <w:multiLevelType w:val="hybridMultilevel"/>
    <w:tmpl w:val="5CE2C410"/>
    <w:lvl w:ilvl="0" w:tplc="5F7A4D3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771480"/>
    <w:multiLevelType w:val="hybridMultilevel"/>
    <w:tmpl w:val="5072B462"/>
    <w:lvl w:ilvl="0" w:tplc="BBD426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F831A0"/>
    <w:multiLevelType w:val="hybridMultilevel"/>
    <w:tmpl w:val="04467224"/>
    <w:lvl w:ilvl="0" w:tplc="BBD426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B12165"/>
    <w:multiLevelType w:val="hybridMultilevel"/>
    <w:tmpl w:val="8D1AAB38"/>
    <w:lvl w:ilvl="0" w:tplc="257EB5A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ED1C5C"/>
    <w:multiLevelType w:val="hybridMultilevel"/>
    <w:tmpl w:val="65EEBD84"/>
    <w:lvl w:ilvl="0" w:tplc="8DFA2A22">
      <w:start w:val="1"/>
      <w:numFmt w:val="bullet"/>
      <w:lvlText w:val=""/>
      <w:lvlJc w:val="left"/>
      <w:pPr>
        <w:ind w:left="785"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5"/>
  </w:num>
  <w:num w:numId="4">
    <w:abstractNumId w:val="8"/>
  </w:num>
  <w:num w:numId="5">
    <w:abstractNumId w:val="17"/>
  </w:num>
  <w:num w:numId="6">
    <w:abstractNumId w:val="22"/>
  </w:num>
  <w:num w:numId="7">
    <w:abstractNumId w:val="10"/>
  </w:num>
  <w:num w:numId="8">
    <w:abstractNumId w:val="15"/>
  </w:num>
  <w:num w:numId="9">
    <w:abstractNumId w:val="2"/>
  </w:num>
  <w:num w:numId="10">
    <w:abstractNumId w:val="4"/>
  </w:num>
  <w:num w:numId="11">
    <w:abstractNumId w:val="19"/>
  </w:num>
  <w:num w:numId="12">
    <w:abstractNumId w:val="21"/>
  </w:num>
  <w:num w:numId="13">
    <w:abstractNumId w:val="26"/>
  </w:num>
  <w:num w:numId="14">
    <w:abstractNumId w:val="1"/>
  </w:num>
  <w:num w:numId="15">
    <w:abstractNumId w:val="9"/>
  </w:num>
  <w:num w:numId="16">
    <w:abstractNumId w:val="23"/>
  </w:num>
  <w:num w:numId="17">
    <w:abstractNumId w:val="12"/>
  </w:num>
  <w:num w:numId="18">
    <w:abstractNumId w:val="14"/>
  </w:num>
  <w:num w:numId="19">
    <w:abstractNumId w:val="20"/>
  </w:num>
  <w:num w:numId="20">
    <w:abstractNumId w:val="18"/>
  </w:num>
  <w:num w:numId="21">
    <w:abstractNumId w:val="11"/>
  </w:num>
  <w:num w:numId="22">
    <w:abstractNumId w:val="24"/>
  </w:num>
  <w:num w:numId="23">
    <w:abstractNumId w:val="5"/>
  </w:num>
  <w:num w:numId="24">
    <w:abstractNumId w:val="6"/>
  </w:num>
  <w:num w:numId="25">
    <w:abstractNumId w:val="7"/>
  </w:num>
  <w:num w:numId="26">
    <w:abstractNumId w:val="13"/>
  </w:num>
  <w:num w:numId="27">
    <w:abstractNumId w:val="27"/>
  </w:num>
  <w:num w:numId="28">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4073F"/>
    <w:rsid w:val="00006162"/>
    <w:rsid w:val="00012F39"/>
    <w:rsid w:val="000151A9"/>
    <w:rsid w:val="00020D66"/>
    <w:rsid w:val="00021663"/>
    <w:rsid w:val="00022C66"/>
    <w:rsid w:val="00036478"/>
    <w:rsid w:val="000463C2"/>
    <w:rsid w:val="000471B4"/>
    <w:rsid w:val="00063E3F"/>
    <w:rsid w:val="00072537"/>
    <w:rsid w:val="00092F64"/>
    <w:rsid w:val="000A1A7A"/>
    <w:rsid w:val="000A2B93"/>
    <w:rsid w:val="000A51BD"/>
    <w:rsid w:val="000A69D6"/>
    <w:rsid w:val="000B281D"/>
    <w:rsid w:val="000B502D"/>
    <w:rsid w:val="000B5DBF"/>
    <w:rsid w:val="000B6FFD"/>
    <w:rsid w:val="000C2C3F"/>
    <w:rsid w:val="000C33A0"/>
    <w:rsid w:val="000C5F24"/>
    <w:rsid w:val="000C6E3E"/>
    <w:rsid w:val="000D116D"/>
    <w:rsid w:val="000D2D09"/>
    <w:rsid w:val="000D51A0"/>
    <w:rsid w:val="000E3307"/>
    <w:rsid w:val="000F3A75"/>
    <w:rsid w:val="00114E8A"/>
    <w:rsid w:val="00115B9C"/>
    <w:rsid w:val="00116006"/>
    <w:rsid w:val="00131884"/>
    <w:rsid w:val="0013283C"/>
    <w:rsid w:val="00135D96"/>
    <w:rsid w:val="00142DDA"/>
    <w:rsid w:val="00142E8A"/>
    <w:rsid w:val="00143545"/>
    <w:rsid w:val="001442BC"/>
    <w:rsid w:val="00144BBE"/>
    <w:rsid w:val="001456DD"/>
    <w:rsid w:val="0015519B"/>
    <w:rsid w:val="001567A5"/>
    <w:rsid w:val="00162B99"/>
    <w:rsid w:val="00167214"/>
    <w:rsid w:val="00167B73"/>
    <w:rsid w:val="00170896"/>
    <w:rsid w:val="001713F3"/>
    <w:rsid w:val="00183191"/>
    <w:rsid w:val="001A431C"/>
    <w:rsid w:val="001B639D"/>
    <w:rsid w:val="001B6C42"/>
    <w:rsid w:val="001D229A"/>
    <w:rsid w:val="001D43BE"/>
    <w:rsid w:val="001D527E"/>
    <w:rsid w:val="001E079E"/>
    <w:rsid w:val="001E1DB4"/>
    <w:rsid w:val="001E2A77"/>
    <w:rsid w:val="001E4390"/>
    <w:rsid w:val="001E7D47"/>
    <w:rsid w:val="001E7EF2"/>
    <w:rsid w:val="001F1B6B"/>
    <w:rsid w:val="001F5482"/>
    <w:rsid w:val="001F586F"/>
    <w:rsid w:val="001F60C5"/>
    <w:rsid w:val="002048DF"/>
    <w:rsid w:val="00212BFC"/>
    <w:rsid w:val="00213E3F"/>
    <w:rsid w:val="00213F72"/>
    <w:rsid w:val="002212BB"/>
    <w:rsid w:val="00221F72"/>
    <w:rsid w:val="00231BB1"/>
    <w:rsid w:val="002324EE"/>
    <w:rsid w:val="00232F33"/>
    <w:rsid w:val="002330C7"/>
    <w:rsid w:val="002351B7"/>
    <w:rsid w:val="0024301E"/>
    <w:rsid w:val="0025080C"/>
    <w:rsid w:val="00262E99"/>
    <w:rsid w:val="002631D6"/>
    <w:rsid w:val="00267890"/>
    <w:rsid w:val="00272C3D"/>
    <w:rsid w:val="00273E61"/>
    <w:rsid w:val="002768D3"/>
    <w:rsid w:val="00282457"/>
    <w:rsid w:val="002944AA"/>
    <w:rsid w:val="00297691"/>
    <w:rsid w:val="00297BD9"/>
    <w:rsid w:val="002A3260"/>
    <w:rsid w:val="002A5225"/>
    <w:rsid w:val="002A6EAC"/>
    <w:rsid w:val="002A7AEA"/>
    <w:rsid w:val="002B412D"/>
    <w:rsid w:val="002C08C2"/>
    <w:rsid w:val="002C329F"/>
    <w:rsid w:val="002C74A4"/>
    <w:rsid w:val="002D0727"/>
    <w:rsid w:val="002D39B3"/>
    <w:rsid w:val="002D4E06"/>
    <w:rsid w:val="002E52C9"/>
    <w:rsid w:val="002F38AF"/>
    <w:rsid w:val="002F5CFF"/>
    <w:rsid w:val="00303543"/>
    <w:rsid w:val="00303AA5"/>
    <w:rsid w:val="003044DA"/>
    <w:rsid w:val="003050E0"/>
    <w:rsid w:val="00312109"/>
    <w:rsid w:val="003135F2"/>
    <w:rsid w:val="003149CD"/>
    <w:rsid w:val="003247DD"/>
    <w:rsid w:val="0032649B"/>
    <w:rsid w:val="00327E6B"/>
    <w:rsid w:val="00332A9C"/>
    <w:rsid w:val="0033504F"/>
    <w:rsid w:val="003365C6"/>
    <w:rsid w:val="00337001"/>
    <w:rsid w:val="00337D83"/>
    <w:rsid w:val="003530DE"/>
    <w:rsid w:val="00353D4F"/>
    <w:rsid w:val="0035658D"/>
    <w:rsid w:val="003616D4"/>
    <w:rsid w:val="00364320"/>
    <w:rsid w:val="00364D39"/>
    <w:rsid w:val="00380E11"/>
    <w:rsid w:val="00382BA0"/>
    <w:rsid w:val="003A7792"/>
    <w:rsid w:val="003B5273"/>
    <w:rsid w:val="003B6697"/>
    <w:rsid w:val="003C0706"/>
    <w:rsid w:val="003C5E8F"/>
    <w:rsid w:val="003C6496"/>
    <w:rsid w:val="003D00FD"/>
    <w:rsid w:val="003E5917"/>
    <w:rsid w:val="00402BB2"/>
    <w:rsid w:val="004035C7"/>
    <w:rsid w:val="004038DA"/>
    <w:rsid w:val="0040407E"/>
    <w:rsid w:val="00404EF4"/>
    <w:rsid w:val="00405535"/>
    <w:rsid w:val="00406546"/>
    <w:rsid w:val="004159FF"/>
    <w:rsid w:val="00416E34"/>
    <w:rsid w:val="00420124"/>
    <w:rsid w:val="00424346"/>
    <w:rsid w:val="0043677C"/>
    <w:rsid w:val="004422C2"/>
    <w:rsid w:val="004542CE"/>
    <w:rsid w:val="00461110"/>
    <w:rsid w:val="00461A17"/>
    <w:rsid w:val="004662CD"/>
    <w:rsid w:val="00471E93"/>
    <w:rsid w:val="00475703"/>
    <w:rsid w:val="004766CA"/>
    <w:rsid w:val="00481A24"/>
    <w:rsid w:val="004843A1"/>
    <w:rsid w:val="00485413"/>
    <w:rsid w:val="00493A7D"/>
    <w:rsid w:val="00493C3A"/>
    <w:rsid w:val="00494A88"/>
    <w:rsid w:val="00494E62"/>
    <w:rsid w:val="004A0A2C"/>
    <w:rsid w:val="004A42DC"/>
    <w:rsid w:val="004B1168"/>
    <w:rsid w:val="004B1BF5"/>
    <w:rsid w:val="004B4BA0"/>
    <w:rsid w:val="004B727B"/>
    <w:rsid w:val="004B7CCA"/>
    <w:rsid w:val="004C7692"/>
    <w:rsid w:val="004D3880"/>
    <w:rsid w:val="004D4193"/>
    <w:rsid w:val="004D6046"/>
    <w:rsid w:val="004D6663"/>
    <w:rsid w:val="004E4BBD"/>
    <w:rsid w:val="004E504A"/>
    <w:rsid w:val="004E5F3C"/>
    <w:rsid w:val="004F31CF"/>
    <w:rsid w:val="00505A92"/>
    <w:rsid w:val="00513763"/>
    <w:rsid w:val="0051554C"/>
    <w:rsid w:val="00516EDE"/>
    <w:rsid w:val="005171F5"/>
    <w:rsid w:val="005363F8"/>
    <w:rsid w:val="00536DDD"/>
    <w:rsid w:val="00541B0A"/>
    <w:rsid w:val="00556D90"/>
    <w:rsid w:val="0056087C"/>
    <w:rsid w:val="00562AAE"/>
    <w:rsid w:val="005706D8"/>
    <w:rsid w:val="005800EF"/>
    <w:rsid w:val="00593153"/>
    <w:rsid w:val="005A2E3D"/>
    <w:rsid w:val="005A2F3B"/>
    <w:rsid w:val="005A4B54"/>
    <w:rsid w:val="005B5B0E"/>
    <w:rsid w:val="005D0D5A"/>
    <w:rsid w:val="005D12A4"/>
    <w:rsid w:val="005D6504"/>
    <w:rsid w:val="005E0199"/>
    <w:rsid w:val="005E17AF"/>
    <w:rsid w:val="005E6666"/>
    <w:rsid w:val="005E6C7A"/>
    <w:rsid w:val="005F1490"/>
    <w:rsid w:val="005F7ACB"/>
    <w:rsid w:val="00604C53"/>
    <w:rsid w:val="00616B93"/>
    <w:rsid w:val="00617708"/>
    <w:rsid w:val="00617E1E"/>
    <w:rsid w:val="00622D08"/>
    <w:rsid w:val="0062453C"/>
    <w:rsid w:val="00626955"/>
    <w:rsid w:val="006324E8"/>
    <w:rsid w:val="006361CC"/>
    <w:rsid w:val="00640B05"/>
    <w:rsid w:val="00646C58"/>
    <w:rsid w:val="00650122"/>
    <w:rsid w:val="00655C26"/>
    <w:rsid w:val="00663A4E"/>
    <w:rsid w:val="00675AAC"/>
    <w:rsid w:val="00677031"/>
    <w:rsid w:val="00677815"/>
    <w:rsid w:val="006816A2"/>
    <w:rsid w:val="0068367B"/>
    <w:rsid w:val="00683825"/>
    <w:rsid w:val="006949D5"/>
    <w:rsid w:val="006A03C0"/>
    <w:rsid w:val="006A0751"/>
    <w:rsid w:val="006B117F"/>
    <w:rsid w:val="006B5339"/>
    <w:rsid w:val="006B7A44"/>
    <w:rsid w:val="006C20F8"/>
    <w:rsid w:val="006C36BE"/>
    <w:rsid w:val="006C4406"/>
    <w:rsid w:val="006C7F13"/>
    <w:rsid w:val="006D2143"/>
    <w:rsid w:val="006E032F"/>
    <w:rsid w:val="006E259F"/>
    <w:rsid w:val="006E3AE1"/>
    <w:rsid w:val="006E7A51"/>
    <w:rsid w:val="006F2655"/>
    <w:rsid w:val="006F35BA"/>
    <w:rsid w:val="00704343"/>
    <w:rsid w:val="00706A4C"/>
    <w:rsid w:val="00706F9F"/>
    <w:rsid w:val="00713B67"/>
    <w:rsid w:val="00715383"/>
    <w:rsid w:val="00717676"/>
    <w:rsid w:val="00720B53"/>
    <w:rsid w:val="0072361C"/>
    <w:rsid w:val="00723C50"/>
    <w:rsid w:val="00726A35"/>
    <w:rsid w:val="00735B26"/>
    <w:rsid w:val="00736DEF"/>
    <w:rsid w:val="007371CA"/>
    <w:rsid w:val="00752E1B"/>
    <w:rsid w:val="00760B22"/>
    <w:rsid w:val="00764F1D"/>
    <w:rsid w:val="00765FFB"/>
    <w:rsid w:val="0077020F"/>
    <w:rsid w:val="00770269"/>
    <w:rsid w:val="00772574"/>
    <w:rsid w:val="007729E4"/>
    <w:rsid w:val="007810E6"/>
    <w:rsid w:val="00782953"/>
    <w:rsid w:val="007854EE"/>
    <w:rsid w:val="00792557"/>
    <w:rsid w:val="00792E5D"/>
    <w:rsid w:val="00796BB4"/>
    <w:rsid w:val="007A43D1"/>
    <w:rsid w:val="007A7DDE"/>
    <w:rsid w:val="007B68F0"/>
    <w:rsid w:val="007C4B96"/>
    <w:rsid w:val="007C5558"/>
    <w:rsid w:val="007D283A"/>
    <w:rsid w:val="007D5AAA"/>
    <w:rsid w:val="007E3EBD"/>
    <w:rsid w:val="007E495F"/>
    <w:rsid w:val="007E6F13"/>
    <w:rsid w:val="007E785B"/>
    <w:rsid w:val="007F77A6"/>
    <w:rsid w:val="0080099F"/>
    <w:rsid w:val="008051BD"/>
    <w:rsid w:val="00805A3D"/>
    <w:rsid w:val="00805E23"/>
    <w:rsid w:val="00806874"/>
    <w:rsid w:val="008079B2"/>
    <w:rsid w:val="00815A3D"/>
    <w:rsid w:val="00816BB6"/>
    <w:rsid w:val="00820E6B"/>
    <w:rsid w:val="00823108"/>
    <w:rsid w:val="00823180"/>
    <w:rsid w:val="00823C04"/>
    <w:rsid w:val="00831F5B"/>
    <w:rsid w:val="0083201E"/>
    <w:rsid w:val="00834B49"/>
    <w:rsid w:val="00840CA3"/>
    <w:rsid w:val="00842459"/>
    <w:rsid w:val="008425BE"/>
    <w:rsid w:val="00844703"/>
    <w:rsid w:val="00846660"/>
    <w:rsid w:val="0084680D"/>
    <w:rsid w:val="008556C0"/>
    <w:rsid w:val="00856485"/>
    <w:rsid w:val="00864075"/>
    <w:rsid w:val="00865309"/>
    <w:rsid w:val="00871D35"/>
    <w:rsid w:val="00884E4F"/>
    <w:rsid w:val="00886382"/>
    <w:rsid w:val="00890AB4"/>
    <w:rsid w:val="0089401B"/>
    <w:rsid w:val="0089590A"/>
    <w:rsid w:val="008A5056"/>
    <w:rsid w:val="008A53F2"/>
    <w:rsid w:val="008A5F4E"/>
    <w:rsid w:val="008A63FD"/>
    <w:rsid w:val="008A6F2F"/>
    <w:rsid w:val="008B2037"/>
    <w:rsid w:val="008B33BE"/>
    <w:rsid w:val="008B3C9F"/>
    <w:rsid w:val="008C1FEE"/>
    <w:rsid w:val="008C6C02"/>
    <w:rsid w:val="008D55B8"/>
    <w:rsid w:val="008D6115"/>
    <w:rsid w:val="008E16D7"/>
    <w:rsid w:val="008E558B"/>
    <w:rsid w:val="008E6BE7"/>
    <w:rsid w:val="008F13D8"/>
    <w:rsid w:val="008F2238"/>
    <w:rsid w:val="008F5720"/>
    <w:rsid w:val="008F613E"/>
    <w:rsid w:val="008F6ED4"/>
    <w:rsid w:val="008F6FF5"/>
    <w:rsid w:val="008F7138"/>
    <w:rsid w:val="00905634"/>
    <w:rsid w:val="009142CA"/>
    <w:rsid w:val="009333C6"/>
    <w:rsid w:val="0093514B"/>
    <w:rsid w:val="0093733C"/>
    <w:rsid w:val="009406BE"/>
    <w:rsid w:val="009410CC"/>
    <w:rsid w:val="0094165A"/>
    <w:rsid w:val="00941BB9"/>
    <w:rsid w:val="009440F2"/>
    <w:rsid w:val="0095148D"/>
    <w:rsid w:val="0095248E"/>
    <w:rsid w:val="00965923"/>
    <w:rsid w:val="00976122"/>
    <w:rsid w:val="00977920"/>
    <w:rsid w:val="00983EED"/>
    <w:rsid w:val="00985DEE"/>
    <w:rsid w:val="00986DE3"/>
    <w:rsid w:val="00992817"/>
    <w:rsid w:val="009B2914"/>
    <w:rsid w:val="009D0362"/>
    <w:rsid w:val="009D0A7A"/>
    <w:rsid w:val="009E3A5F"/>
    <w:rsid w:val="009E7044"/>
    <w:rsid w:val="009F006A"/>
    <w:rsid w:val="009F2058"/>
    <w:rsid w:val="009F611B"/>
    <w:rsid w:val="00A02A29"/>
    <w:rsid w:val="00A06147"/>
    <w:rsid w:val="00A072FC"/>
    <w:rsid w:val="00A11209"/>
    <w:rsid w:val="00A1260A"/>
    <w:rsid w:val="00A13E12"/>
    <w:rsid w:val="00A15343"/>
    <w:rsid w:val="00A16605"/>
    <w:rsid w:val="00A207EA"/>
    <w:rsid w:val="00A234B8"/>
    <w:rsid w:val="00A30621"/>
    <w:rsid w:val="00A3164F"/>
    <w:rsid w:val="00A36E5C"/>
    <w:rsid w:val="00A46036"/>
    <w:rsid w:val="00A54D43"/>
    <w:rsid w:val="00A60409"/>
    <w:rsid w:val="00A60C1F"/>
    <w:rsid w:val="00A65982"/>
    <w:rsid w:val="00A70C85"/>
    <w:rsid w:val="00A765D7"/>
    <w:rsid w:val="00A76EF0"/>
    <w:rsid w:val="00A84C98"/>
    <w:rsid w:val="00A92597"/>
    <w:rsid w:val="00A93C5C"/>
    <w:rsid w:val="00A9671C"/>
    <w:rsid w:val="00AA7E82"/>
    <w:rsid w:val="00AB08A2"/>
    <w:rsid w:val="00AB341F"/>
    <w:rsid w:val="00AC1836"/>
    <w:rsid w:val="00AE06E3"/>
    <w:rsid w:val="00AE1ECC"/>
    <w:rsid w:val="00AF658C"/>
    <w:rsid w:val="00B01CD5"/>
    <w:rsid w:val="00B04F45"/>
    <w:rsid w:val="00B07FEC"/>
    <w:rsid w:val="00B15F82"/>
    <w:rsid w:val="00B164B8"/>
    <w:rsid w:val="00B2265F"/>
    <w:rsid w:val="00B26617"/>
    <w:rsid w:val="00B275B8"/>
    <w:rsid w:val="00B326B4"/>
    <w:rsid w:val="00B34B4F"/>
    <w:rsid w:val="00B35939"/>
    <w:rsid w:val="00B376CB"/>
    <w:rsid w:val="00B4073F"/>
    <w:rsid w:val="00B4485A"/>
    <w:rsid w:val="00B6303D"/>
    <w:rsid w:val="00B67237"/>
    <w:rsid w:val="00B67F02"/>
    <w:rsid w:val="00B70FF0"/>
    <w:rsid w:val="00B7685B"/>
    <w:rsid w:val="00B82C14"/>
    <w:rsid w:val="00B83888"/>
    <w:rsid w:val="00B8454D"/>
    <w:rsid w:val="00B846C9"/>
    <w:rsid w:val="00B850F3"/>
    <w:rsid w:val="00B91280"/>
    <w:rsid w:val="00BA414C"/>
    <w:rsid w:val="00BB401C"/>
    <w:rsid w:val="00BB6B5B"/>
    <w:rsid w:val="00BC2605"/>
    <w:rsid w:val="00BD7752"/>
    <w:rsid w:val="00BE3243"/>
    <w:rsid w:val="00BF1340"/>
    <w:rsid w:val="00C03C67"/>
    <w:rsid w:val="00C07304"/>
    <w:rsid w:val="00C1001C"/>
    <w:rsid w:val="00C2166D"/>
    <w:rsid w:val="00C2297E"/>
    <w:rsid w:val="00C30773"/>
    <w:rsid w:val="00C30778"/>
    <w:rsid w:val="00C30D0D"/>
    <w:rsid w:val="00C319E1"/>
    <w:rsid w:val="00C31A18"/>
    <w:rsid w:val="00C32B8A"/>
    <w:rsid w:val="00C342A6"/>
    <w:rsid w:val="00C37F44"/>
    <w:rsid w:val="00C537F7"/>
    <w:rsid w:val="00C56D6C"/>
    <w:rsid w:val="00C64651"/>
    <w:rsid w:val="00C70DA5"/>
    <w:rsid w:val="00C72AA2"/>
    <w:rsid w:val="00C81D7C"/>
    <w:rsid w:val="00C94DF0"/>
    <w:rsid w:val="00C96D6C"/>
    <w:rsid w:val="00CA0204"/>
    <w:rsid w:val="00CA1085"/>
    <w:rsid w:val="00CB2406"/>
    <w:rsid w:val="00CB46A8"/>
    <w:rsid w:val="00CC0563"/>
    <w:rsid w:val="00CC0FC4"/>
    <w:rsid w:val="00CC2C36"/>
    <w:rsid w:val="00CC645E"/>
    <w:rsid w:val="00CD1007"/>
    <w:rsid w:val="00CD1D15"/>
    <w:rsid w:val="00CD6D2B"/>
    <w:rsid w:val="00CE2DD3"/>
    <w:rsid w:val="00CE3E53"/>
    <w:rsid w:val="00CE51CC"/>
    <w:rsid w:val="00CE7485"/>
    <w:rsid w:val="00CE7F0E"/>
    <w:rsid w:val="00CF6A0E"/>
    <w:rsid w:val="00D02BC6"/>
    <w:rsid w:val="00D17B07"/>
    <w:rsid w:val="00D26165"/>
    <w:rsid w:val="00D26977"/>
    <w:rsid w:val="00D3477A"/>
    <w:rsid w:val="00D37F38"/>
    <w:rsid w:val="00D511B3"/>
    <w:rsid w:val="00D5582F"/>
    <w:rsid w:val="00D64D32"/>
    <w:rsid w:val="00D70C48"/>
    <w:rsid w:val="00D84DD9"/>
    <w:rsid w:val="00D864C0"/>
    <w:rsid w:val="00D97314"/>
    <w:rsid w:val="00DB670C"/>
    <w:rsid w:val="00DB7768"/>
    <w:rsid w:val="00DB7C32"/>
    <w:rsid w:val="00DC0DF2"/>
    <w:rsid w:val="00DD0063"/>
    <w:rsid w:val="00DD14AE"/>
    <w:rsid w:val="00DD22D7"/>
    <w:rsid w:val="00DD6405"/>
    <w:rsid w:val="00DD7CE4"/>
    <w:rsid w:val="00DE2EFF"/>
    <w:rsid w:val="00DF0388"/>
    <w:rsid w:val="00DF3587"/>
    <w:rsid w:val="00DF4892"/>
    <w:rsid w:val="00E0481E"/>
    <w:rsid w:val="00E07F84"/>
    <w:rsid w:val="00E1002C"/>
    <w:rsid w:val="00E12316"/>
    <w:rsid w:val="00E1387D"/>
    <w:rsid w:val="00E2254D"/>
    <w:rsid w:val="00E24905"/>
    <w:rsid w:val="00E24C0A"/>
    <w:rsid w:val="00E27AAE"/>
    <w:rsid w:val="00E31325"/>
    <w:rsid w:val="00E332C9"/>
    <w:rsid w:val="00E33E1F"/>
    <w:rsid w:val="00E46460"/>
    <w:rsid w:val="00E569D2"/>
    <w:rsid w:val="00E57B87"/>
    <w:rsid w:val="00E610D3"/>
    <w:rsid w:val="00E833B4"/>
    <w:rsid w:val="00E84958"/>
    <w:rsid w:val="00E9176B"/>
    <w:rsid w:val="00E92A18"/>
    <w:rsid w:val="00E93D1B"/>
    <w:rsid w:val="00E940A9"/>
    <w:rsid w:val="00E957D4"/>
    <w:rsid w:val="00E97F09"/>
    <w:rsid w:val="00EA19D4"/>
    <w:rsid w:val="00EA4255"/>
    <w:rsid w:val="00EA5A17"/>
    <w:rsid w:val="00EB06A8"/>
    <w:rsid w:val="00EB0ACC"/>
    <w:rsid w:val="00EB49F2"/>
    <w:rsid w:val="00EB5218"/>
    <w:rsid w:val="00EB57D5"/>
    <w:rsid w:val="00EB7D91"/>
    <w:rsid w:val="00EC043E"/>
    <w:rsid w:val="00EC527B"/>
    <w:rsid w:val="00EC726C"/>
    <w:rsid w:val="00EE647E"/>
    <w:rsid w:val="00EF33D1"/>
    <w:rsid w:val="00F047D7"/>
    <w:rsid w:val="00F106DB"/>
    <w:rsid w:val="00F11A64"/>
    <w:rsid w:val="00F17B38"/>
    <w:rsid w:val="00F246AD"/>
    <w:rsid w:val="00F3125B"/>
    <w:rsid w:val="00F31981"/>
    <w:rsid w:val="00F32A26"/>
    <w:rsid w:val="00F346FE"/>
    <w:rsid w:val="00F36503"/>
    <w:rsid w:val="00F4328F"/>
    <w:rsid w:val="00F51664"/>
    <w:rsid w:val="00F54B0D"/>
    <w:rsid w:val="00F6238F"/>
    <w:rsid w:val="00F64418"/>
    <w:rsid w:val="00F6451B"/>
    <w:rsid w:val="00F65C4A"/>
    <w:rsid w:val="00F82352"/>
    <w:rsid w:val="00F82E99"/>
    <w:rsid w:val="00F9066D"/>
    <w:rsid w:val="00F920C2"/>
    <w:rsid w:val="00F94321"/>
    <w:rsid w:val="00F950C3"/>
    <w:rsid w:val="00F965D0"/>
    <w:rsid w:val="00F969C7"/>
    <w:rsid w:val="00F97018"/>
    <w:rsid w:val="00FA01E9"/>
    <w:rsid w:val="00FA350F"/>
    <w:rsid w:val="00FA6CB9"/>
    <w:rsid w:val="00FB58D9"/>
    <w:rsid w:val="00FB6880"/>
    <w:rsid w:val="00FD1442"/>
    <w:rsid w:val="00FE08AB"/>
    <w:rsid w:val="00FE7530"/>
    <w:rsid w:val="00FF2B73"/>
    <w:rsid w:val="00FF482C"/>
    <w:rsid w:val="00FF4A87"/>
    <w:rsid w:val="00FF4F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1C"/>
  </w:style>
  <w:style w:type="paragraph" w:styleId="Heading3">
    <w:name w:val="heading 3"/>
    <w:basedOn w:val="Normal"/>
    <w:next w:val="Normal"/>
    <w:link w:val="Heading3Char"/>
    <w:qFormat/>
    <w:rsid w:val="00424346"/>
    <w:pPr>
      <w:keepNext/>
      <w:tabs>
        <w:tab w:val="left" w:pos="0"/>
      </w:tabs>
      <w:spacing w:after="40" w:line="240" w:lineRule="auto"/>
      <w:jc w:val="both"/>
      <w:outlineLvl w:val="2"/>
    </w:pPr>
    <w:rPr>
      <w:rFonts w:ascii="Trebuchet MS" w:eastAsia="Times New Roman" w:hAnsi="Trebuchet MS" w:cs="Times New Roman"/>
      <w:b/>
      <w:bCs/>
      <w:sz w:val="20"/>
      <w:szCs w:val="20"/>
      <w:lang w:val="en-GB"/>
    </w:rPr>
  </w:style>
  <w:style w:type="paragraph" w:styleId="Heading4">
    <w:name w:val="heading 4"/>
    <w:basedOn w:val="Normal"/>
    <w:next w:val="Normal"/>
    <w:link w:val="Heading4Char"/>
    <w:qFormat/>
    <w:rsid w:val="00424346"/>
    <w:pPr>
      <w:keepNext/>
      <w:tabs>
        <w:tab w:val="left" w:pos="0"/>
      </w:tabs>
      <w:spacing w:after="40" w:line="240" w:lineRule="auto"/>
      <w:outlineLvl w:val="3"/>
    </w:pPr>
    <w:rPr>
      <w:rFonts w:ascii="Trebuchet MS" w:eastAsia="Times New Roman" w:hAnsi="Trebuchet MS" w:cs="Times New Roman"/>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73F"/>
    <w:rPr>
      <w:color w:val="0000FF"/>
      <w:u w:val="single"/>
    </w:rPr>
  </w:style>
  <w:style w:type="paragraph" w:styleId="BalloonText">
    <w:name w:val="Balloon Text"/>
    <w:basedOn w:val="Normal"/>
    <w:link w:val="BalloonTextChar"/>
    <w:uiPriority w:val="99"/>
    <w:semiHidden/>
    <w:unhideWhenUsed/>
    <w:rsid w:val="00B4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3F"/>
    <w:rPr>
      <w:rFonts w:ascii="Tahoma" w:hAnsi="Tahoma" w:cs="Tahoma"/>
      <w:sz w:val="16"/>
      <w:szCs w:val="16"/>
    </w:rPr>
  </w:style>
  <w:style w:type="table" w:styleId="TableGrid">
    <w:name w:val="Table Grid"/>
    <w:basedOn w:val="TableNormal"/>
    <w:uiPriority w:val="59"/>
    <w:rsid w:val="00B40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0063"/>
    <w:pPr>
      <w:ind w:left="720"/>
      <w:contextualSpacing/>
    </w:pPr>
  </w:style>
  <w:style w:type="paragraph" w:styleId="Caption">
    <w:name w:val="caption"/>
    <w:basedOn w:val="Normal"/>
    <w:next w:val="Normal"/>
    <w:uiPriority w:val="35"/>
    <w:semiHidden/>
    <w:unhideWhenUsed/>
    <w:qFormat/>
    <w:rsid w:val="00C03C67"/>
    <w:pPr>
      <w:spacing w:line="240" w:lineRule="auto"/>
    </w:pPr>
    <w:rPr>
      <w:b/>
      <w:bCs/>
      <w:color w:val="4F81BD" w:themeColor="accent1"/>
      <w:sz w:val="18"/>
      <w:szCs w:val="18"/>
    </w:rPr>
  </w:style>
  <w:style w:type="character" w:customStyle="1" w:styleId="Heading3Char">
    <w:name w:val="Heading 3 Char"/>
    <w:basedOn w:val="DefaultParagraphFont"/>
    <w:link w:val="Heading3"/>
    <w:rsid w:val="00424346"/>
    <w:rPr>
      <w:rFonts w:ascii="Trebuchet MS" w:eastAsia="Times New Roman" w:hAnsi="Trebuchet MS" w:cs="Times New Roman"/>
      <w:b/>
      <w:bCs/>
      <w:sz w:val="20"/>
      <w:szCs w:val="20"/>
      <w:lang w:val="en-GB"/>
    </w:rPr>
  </w:style>
  <w:style w:type="character" w:customStyle="1" w:styleId="Heading4Char">
    <w:name w:val="Heading 4 Char"/>
    <w:basedOn w:val="DefaultParagraphFont"/>
    <w:link w:val="Heading4"/>
    <w:rsid w:val="00424346"/>
    <w:rPr>
      <w:rFonts w:ascii="Trebuchet MS" w:eastAsia="Times New Roman" w:hAnsi="Trebuchet MS" w:cs="Times New Roman"/>
      <w:b/>
      <w:bCs/>
      <w:sz w:val="20"/>
      <w:szCs w:val="20"/>
      <w:lang w:val="en-GB"/>
    </w:rPr>
  </w:style>
  <w:style w:type="paragraph" w:styleId="BodyText">
    <w:name w:val="Body Text"/>
    <w:basedOn w:val="Normal"/>
    <w:link w:val="BodyTextChar"/>
    <w:rsid w:val="00424346"/>
    <w:pPr>
      <w:tabs>
        <w:tab w:val="left" w:pos="0"/>
      </w:tabs>
      <w:spacing w:after="40" w:line="240" w:lineRule="auto"/>
    </w:pPr>
    <w:rPr>
      <w:rFonts w:ascii="Trebuchet MS" w:eastAsia="Times New Roman" w:hAnsi="Trebuchet MS" w:cs="Times New Roman"/>
      <w:b/>
      <w:bCs/>
      <w:sz w:val="20"/>
      <w:szCs w:val="20"/>
      <w:lang w:val="en-GB"/>
    </w:rPr>
  </w:style>
  <w:style w:type="character" w:customStyle="1" w:styleId="BodyTextChar">
    <w:name w:val="Body Text Char"/>
    <w:basedOn w:val="DefaultParagraphFont"/>
    <w:link w:val="BodyText"/>
    <w:rsid w:val="00424346"/>
    <w:rPr>
      <w:rFonts w:ascii="Trebuchet MS" w:eastAsia="Times New Roman" w:hAnsi="Trebuchet MS" w:cs="Times New Roman"/>
      <w:b/>
      <w:bCs/>
      <w:sz w:val="20"/>
      <w:szCs w:val="20"/>
      <w:lang w:val="en-GB"/>
    </w:rPr>
  </w:style>
  <w:style w:type="paragraph" w:styleId="BodyTextIndent">
    <w:name w:val="Body Text Indent"/>
    <w:basedOn w:val="Normal"/>
    <w:link w:val="BodyTextIndentChar"/>
    <w:rsid w:val="00424346"/>
    <w:pPr>
      <w:tabs>
        <w:tab w:val="left" w:pos="0"/>
      </w:tabs>
      <w:spacing w:after="40" w:line="240" w:lineRule="auto"/>
      <w:ind w:left="720"/>
      <w:jc w:val="both"/>
    </w:pPr>
    <w:rPr>
      <w:rFonts w:ascii="Trebuchet MS" w:eastAsia="Times New Roman" w:hAnsi="Trebuchet MS" w:cs="Times New Roman"/>
      <w:sz w:val="20"/>
      <w:szCs w:val="20"/>
      <w:lang w:val="en-GB"/>
    </w:rPr>
  </w:style>
  <w:style w:type="character" w:customStyle="1" w:styleId="BodyTextIndentChar">
    <w:name w:val="Body Text Indent Char"/>
    <w:basedOn w:val="DefaultParagraphFont"/>
    <w:link w:val="BodyTextIndent"/>
    <w:rsid w:val="00424346"/>
    <w:rPr>
      <w:rFonts w:ascii="Trebuchet MS" w:eastAsia="Times New Roman" w:hAnsi="Trebuchet MS" w:cs="Times New Roman"/>
      <w:sz w:val="20"/>
      <w:szCs w:val="20"/>
      <w:lang w:val="en-GB"/>
    </w:rPr>
  </w:style>
  <w:style w:type="character" w:customStyle="1" w:styleId="apple-converted-space">
    <w:name w:val="apple-converted-space"/>
    <w:basedOn w:val="DefaultParagraphFont"/>
    <w:rsid w:val="00424346"/>
  </w:style>
  <w:style w:type="paragraph" w:customStyle="1" w:styleId="Default">
    <w:name w:val="Default"/>
    <w:rsid w:val="00424346"/>
    <w:pPr>
      <w:autoSpaceDE w:val="0"/>
      <w:autoSpaceDN w:val="0"/>
      <w:adjustRightInd w:val="0"/>
      <w:spacing w:after="0" w:line="240" w:lineRule="auto"/>
    </w:pPr>
    <w:rPr>
      <w:rFonts w:ascii="Constantia" w:eastAsia="Calibri" w:hAnsi="Constantia" w:cs="Constantia"/>
      <w:color w:val="000000"/>
      <w:sz w:val="24"/>
      <w:szCs w:val="24"/>
    </w:rPr>
  </w:style>
  <w:style w:type="paragraph" w:styleId="Header">
    <w:name w:val="header"/>
    <w:basedOn w:val="Normal"/>
    <w:link w:val="HeaderChar"/>
    <w:uiPriority w:val="99"/>
    <w:unhideWhenUsed/>
    <w:rsid w:val="00E94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0A9"/>
  </w:style>
  <w:style w:type="paragraph" w:styleId="Footer">
    <w:name w:val="footer"/>
    <w:basedOn w:val="Normal"/>
    <w:link w:val="FooterChar"/>
    <w:uiPriority w:val="99"/>
    <w:semiHidden/>
    <w:unhideWhenUsed/>
    <w:rsid w:val="00E940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40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mhimani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5792D-F9C9-4CA9-BD0F-2F72AF83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30</cp:revision>
  <dcterms:created xsi:type="dcterms:W3CDTF">2013-05-04T18:04:00Z</dcterms:created>
  <dcterms:modified xsi:type="dcterms:W3CDTF">2015-01-03T08:32:00Z</dcterms:modified>
</cp:coreProperties>
</file>