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5EA5A" w14:textId="77777777" w:rsidR="00B70354" w:rsidRPr="00506445" w:rsidRDefault="005A00D2">
      <w:pPr>
        <w:spacing w:after="0"/>
        <w:ind w:right="1"/>
        <w:jc w:val="center"/>
        <w:rPr>
          <w:color w:val="0070C0"/>
        </w:rPr>
      </w:pPr>
      <w:bookmarkStart w:id="0" w:name="_GoBack"/>
      <w:bookmarkEnd w:id="0"/>
      <w:r w:rsidRPr="00506445">
        <w:rPr>
          <w:b/>
          <w:color w:val="0070C0"/>
          <w:sz w:val="28"/>
        </w:rPr>
        <w:t xml:space="preserve">RITUPARNA MAHANTA </w:t>
      </w:r>
    </w:p>
    <w:p w14:paraId="279C827F" w14:textId="77777777" w:rsidR="00B70354" w:rsidRPr="00506445" w:rsidRDefault="005A00D2">
      <w:pPr>
        <w:spacing w:after="0"/>
        <w:ind w:right="5"/>
        <w:jc w:val="center"/>
        <w:rPr>
          <w:color w:val="0070C0"/>
        </w:rPr>
      </w:pPr>
      <w:r w:rsidRPr="00506445">
        <w:rPr>
          <w:b/>
          <w:color w:val="0070C0"/>
          <w:sz w:val="24"/>
          <w:u w:val="single" w:color="548DD4"/>
        </w:rPr>
        <w:t>ritu.mahanta10@gmail.com</w:t>
      </w:r>
      <w:r w:rsidRPr="00506445">
        <w:rPr>
          <w:b/>
          <w:color w:val="0070C0"/>
          <w:sz w:val="24"/>
        </w:rPr>
        <w:t xml:space="preserve"> </w:t>
      </w:r>
    </w:p>
    <w:p w14:paraId="3A470918" w14:textId="77777777" w:rsidR="00B70354" w:rsidRPr="00506445" w:rsidRDefault="005A00D2">
      <w:pPr>
        <w:spacing w:after="0"/>
        <w:ind w:left="10" w:right="1" w:hanging="10"/>
        <w:jc w:val="center"/>
        <w:rPr>
          <w:color w:val="0070C0"/>
        </w:rPr>
      </w:pPr>
      <w:r w:rsidRPr="00506445">
        <w:rPr>
          <w:color w:val="0070C0"/>
          <w:sz w:val="24"/>
        </w:rPr>
        <w:t xml:space="preserve">+91-9551332021 (M) </w:t>
      </w:r>
    </w:p>
    <w:p w14:paraId="5234B815" w14:textId="5604E459" w:rsidR="00B70354" w:rsidRPr="00506445" w:rsidRDefault="005A00D2">
      <w:pPr>
        <w:spacing w:after="0"/>
        <w:ind w:left="10" w:right="2" w:hanging="10"/>
        <w:jc w:val="center"/>
        <w:rPr>
          <w:color w:val="0070C0"/>
        </w:rPr>
      </w:pPr>
      <w:r w:rsidRPr="00506445">
        <w:rPr>
          <w:color w:val="0070C0"/>
          <w:sz w:val="24"/>
        </w:rPr>
        <w:t xml:space="preserve">Bangalore </w:t>
      </w:r>
    </w:p>
    <w:p w14:paraId="4B86D9B7" w14:textId="77777777" w:rsidR="00B70354" w:rsidRDefault="005A00D2">
      <w:pPr>
        <w:spacing w:after="0"/>
      </w:pPr>
      <w:r>
        <w:rPr>
          <w:color w:val="00000A"/>
        </w:rPr>
        <w:t xml:space="preserve"> </w:t>
      </w:r>
    </w:p>
    <w:p w14:paraId="0F5B2464" w14:textId="77777777" w:rsidR="00B70354" w:rsidRDefault="005A00D2">
      <w:pPr>
        <w:spacing w:after="79" w:line="239" w:lineRule="auto"/>
        <w:ind w:right="9213"/>
      </w:pPr>
      <w:r>
        <w:rPr>
          <w:color w:val="00000A"/>
        </w:rPr>
        <w:t xml:space="preserve">   </w:t>
      </w:r>
      <w:r>
        <w:rPr>
          <w:b/>
          <w:color w:val="00000A"/>
        </w:rPr>
        <w:t xml:space="preserve"> </w:t>
      </w:r>
    </w:p>
    <w:p w14:paraId="368FBAD0" w14:textId="77777777" w:rsidR="00B70354" w:rsidRDefault="005A00D2">
      <w:pPr>
        <w:spacing w:after="36"/>
      </w:pPr>
      <w:r>
        <w:rPr>
          <w:b/>
          <w:color w:val="00000A"/>
          <w:sz w:val="24"/>
        </w:rPr>
        <w:t xml:space="preserve"> </w:t>
      </w:r>
    </w:p>
    <w:p w14:paraId="42FE9707" w14:textId="77777777" w:rsidR="00B70354" w:rsidRPr="00506445" w:rsidRDefault="005A00D2">
      <w:pPr>
        <w:spacing w:after="11" w:line="265" w:lineRule="auto"/>
        <w:ind w:left="-5" w:hanging="10"/>
        <w:rPr>
          <w:color w:val="0070C0"/>
        </w:rPr>
      </w:pPr>
      <w:r w:rsidRPr="00506445">
        <w:rPr>
          <w:b/>
          <w:color w:val="0070C0"/>
          <w:sz w:val="24"/>
          <w:u w:val="single" w:color="00000A"/>
        </w:rPr>
        <w:t>Profile:</w:t>
      </w:r>
      <w:r w:rsidRPr="00506445">
        <w:rPr>
          <w:b/>
          <w:color w:val="0070C0"/>
          <w:sz w:val="24"/>
        </w:rPr>
        <w:t xml:space="preserve"> </w:t>
      </w:r>
    </w:p>
    <w:p w14:paraId="3BF4BCBD" w14:textId="77777777" w:rsidR="00B70354" w:rsidRDefault="005A00D2">
      <w:pPr>
        <w:spacing w:after="0"/>
      </w:pPr>
      <w:r>
        <w:rPr>
          <w:color w:val="00000A"/>
          <w:sz w:val="24"/>
        </w:rPr>
        <w:t xml:space="preserve"> </w:t>
      </w:r>
    </w:p>
    <w:p w14:paraId="36F9664B" w14:textId="5281EF75" w:rsidR="00B70354" w:rsidRPr="00506445" w:rsidRDefault="005A00D2">
      <w:pPr>
        <w:spacing w:after="0" w:line="240" w:lineRule="auto"/>
        <w:ind w:right="2"/>
        <w:jc w:val="both"/>
      </w:pPr>
      <w:r w:rsidRPr="00506445">
        <w:t xml:space="preserve">Qualified IT personal with more than </w:t>
      </w:r>
      <w:r w:rsidR="00506445" w:rsidRPr="00506445">
        <w:t>6</w:t>
      </w:r>
      <w:r w:rsidRPr="00506445">
        <w:t xml:space="preserve"> years of experience. Trusted to carry out major initiatives, reliably managing multiple programs and vital systems. Exceptional service delivery management and client relationship skills. </w:t>
      </w:r>
    </w:p>
    <w:p w14:paraId="5DCC327F" w14:textId="394FC0D4" w:rsidR="00506445" w:rsidRPr="00506445" w:rsidRDefault="00506445">
      <w:pPr>
        <w:spacing w:after="0" w:line="240" w:lineRule="auto"/>
        <w:ind w:right="2"/>
        <w:jc w:val="both"/>
      </w:pPr>
      <w:r w:rsidRPr="00506445">
        <w:t>Looking for a challenging and growth-oriented Role which can broaden my current skills and knowledge and works towards the growth of organization.</w:t>
      </w:r>
    </w:p>
    <w:p w14:paraId="18D6179A" w14:textId="77777777" w:rsidR="00B70354" w:rsidRDefault="005A00D2">
      <w:pPr>
        <w:spacing w:after="36"/>
      </w:pPr>
      <w:r>
        <w:rPr>
          <w:b/>
          <w:color w:val="00000A"/>
          <w:sz w:val="24"/>
        </w:rPr>
        <w:t xml:space="preserve"> </w:t>
      </w:r>
    </w:p>
    <w:p w14:paraId="685425F1" w14:textId="77777777" w:rsidR="00B70354" w:rsidRPr="00506445" w:rsidRDefault="005A00D2">
      <w:pPr>
        <w:spacing w:after="11" w:line="265" w:lineRule="auto"/>
        <w:ind w:left="-5" w:hanging="10"/>
        <w:rPr>
          <w:color w:val="0070C0"/>
        </w:rPr>
      </w:pPr>
      <w:r w:rsidRPr="00506445">
        <w:rPr>
          <w:b/>
          <w:color w:val="0070C0"/>
          <w:sz w:val="24"/>
          <w:u w:val="single" w:color="00000A"/>
        </w:rPr>
        <w:t>Professional Experience:</w:t>
      </w:r>
      <w:r w:rsidRPr="00506445">
        <w:rPr>
          <w:b/>
          <w:color w:val="0070C0"/>
          <w:sz w:val="24"/>
        </w:rPr>
        <w:t xml:space="preserve"> </w:t>
      </w:r>
    </w:p>
    <w:p w14:paraId="7F4074D3" w14:textId="77777777" w:rsidR="00B70354" w:rsidRDefault="005A00D2">
      <w:pPr>
        <w:spacing w:after="278"/>
      </w:pPr>
      <w:r>
        <w:rPr>
          <w:color w:val="00000A"/>
        </w:rPr>
        <w:t xml:space="preserve"> </w:t>
      </w:r>
    </w:p>
    <w:p w14:paraId="4AB3A6F2" w14:textId="12A49735" w:rsidR="00B8240D" w:rsidRPr="001132FB" w:rsidRDefault="004F3394" w:rsidP="00B8240D">
      <w:pPr>
        <w:numPr>
          <w:ilvl w:val="0"/>
          <w:numId w:val="1"/>
        </w:numPr>
        <w:spacing w:after="216" w:line="250" w:lineRule="auto"/>
        <w:ind w:hanging="360"/>
        <w:rPr>
          <w:color w:val="00000A"/>
        </w:rPr>
      </w:pPr>
      <w:r>
        <w:rPr>
          <w:color w:val="00000A"/>
        </w:rPr>
        <w:t xml:space="preserve">Project management Analyst </w:t>
      </w:r>
    </w:p>
    <w:p w14:paraId="691880CE" w14:textId="77777777" w:rsidR="00B8240D" w:rsidRPr="001132FB" w:rsidRDefault="00B8240D" w:rsidP="00B8240D">
      <w:pPr>
        <w:spacing w:after="216" w:line="250" w:lineRule="auto"/>
        <w:ind w:left="720"/>
        <w:rPr>
          <w:color w:val="00000A"/>
        </w:rPr>
      </w:pPr>
      <w:r w:rsidRPr="001132FB">
        <w:rPr>
          <w:color w:val="00000A"/>
        </w:rPr>
        <w:t>Wipro Limited.</w:t>
      </w:r>
    </w:p>
    <w:p w14:paraId="6C125871" w14:textId="77777777" w:rsidR="00B8240D" w:rsidRPr="001132FB" w:rsidRDefault="00B8240D" w:rsidP="00B8240D">
      <w:pPr>
        <w:spacing w:after="216" w:line="250" w:lineRule="auto"/>
        <w:ind w:left="720"/>
        <w:rPr>
          <w:color w:val="00000A"/>
        </w:rPr>
      </w:pPr>
      <w:r w:rsidRPr="001132FB">
        <w:rPr>
          <w:color w:val="00000A"/>
        </w:rPr>
        <w:t>(22/06/20</w:t>
      </w:r>
      <w:r>
        <w:rPr>
          <w:color w:val="00000A"/>
        </w:rPr>
        <w:t>20</w:t>
      </w:r>
      <w:r w:rsidRPr="001132FB">
        <w:rPr>
          <w:color w:val="00000A"/>
        </w:rPr>
        <w:t xml:space="preserve"> – till date)</w:t>
      </w:r>
    </w:p>
    <w:p w14:paraId="3152A5E9" w14:textId="2B13B753" w:rsidR="00B8240D" w:rsidRDefault="00B8240D" w:rsidP="00B8240D">
      <w:pPr>
        <w:spacing w:after="197" w:line="250" w:lineRule="auto"/>
        <w:ind w:left="720"/>
      </w:pPr>
    </w:p>
    <w:p w14:paraId="19B7C506" w14:textId="77777777" w:rsidR="00B8240D" w:rsidRDefault="00B8240D" w:rsidP="00B8240D">
      <w:pPr>
        <w:numPr>
          <w:ilvl w:val="0"/>
          <w:numId w:val="1"/>
        </w:numPr>
        <w:spacing w:after="216" w:line="250" w:lineRule="auto"/>
        <w:ind w:hanging="360"/>
      </w:pPr>
      <w:r>
        <w:rPr>
          <w:color w:val="00000A"/>
        </w:rPr>
        <w:t xml:space="preserve">Incident Manager. </w:t>
      </w:r>
    </w:p>
    <w:p w14:paraId="3A0E2E1A" w14:textId="77777777" w:rsidR="00B8240D" w:rsidRDefault="00B8240D" w:rsidP="00B8240D">
      <w:pPr>
        <w:spacing w:after="239" w:line="250" w:lineRule="auto"/>
        <w:ind w:left="730" w:hanging="10"/>
      </w:pPr>
      <w:r>
        <w:rPr>
          <w:color w:val="00000A"/>
        </w:rPr>
        <w:t xml:space="preserve">Ericsson India Pvt. Ltd. </w:t>
      </w:r>
    </w:p>
    <w:p w14:paraId="4D0B7AC1" w14:textId="77777777" w:rsidR="00B8240D" w:rsidRDefault="00B8240D" w:rsidP="00B8240D">
      <w:pPr>
        <w:spacing w:after="241" w:line="250" w:lineRule="auto"/>
        <w:ind w:left="730" w:hanging="10"/>
        <w:rPr>
          <w:color w:val="00000A"/>
        </w:rPr>
      </w:pPr>
      <w:r>
        <w:rPr>
          <w:color w:val="00000A"/>
        </w:rPr>
        <w:t xml:space="preserve">(10/05/2018 – 10/03/2020) </w:t>
      </w:r>
    </w:p>
    <w:p w14:paraId="2E6CA9B8" w14:textId="77777777" w:rsidR="00B8240D" w:rsidRPr="00B8240D" w:rsidRDefault="00B8240D" w:rsidP="00B8240D">
      <w:pPr>
        <w:spacing w:after="197" w:line="250" w:lineRule="auto"/>
        <w:ind w:left="720"/>
      </w:pPr>
    </w:p>
    <w:p w14:paraId="58B56B97" w14:textId="73B2E6F1" w:rsidR="00B70354" w:rsidRDefault="005A00D2">
      <w:pPr>
        <w:numPr>
          <w:ilvl w:val="0"/>
          <w:numId w:val="1"/>
        </w:numPr>
        <w:spacing w:after="197" w:line="250" w:lineRule="auto"/>
        <w:ind w:hanging="360"/>
      </w:pPr>
      <w:r>
        <w:rPr>
          <w:color w:val="00000A"/>
        </w:rPr>
        <w:t xml:space="preserve">Incident Manager </w:t>
      </w:r>
    </w:p>
    <w:p w14:paraId="42ED6C0E" w14:textId="77777777" w:rsidR="00B70354" w:rsidRDefault="005A00D2">
      <w:pPr>
        <w:spacing w:after="21" w:line="250" w:lineRule="auto"/>
        <w:ind w:left="-5" w:hanging="10"/>
      </w:pPr>
      <w:r>
        <w:rPr>
          <w:b/>
          <w:color w:val="00000A"/>
        </w:rPr>
        <w:t xml:space="preserve">             </w:t>
      </w:r>
      <w:r>
        <w:rPr>
          <w:color w:val="00000A"/>
        </w:rPr>
        <w:t xml:space="preserve">IBM India Pvt. Ltd. </w:t>
      </w:r>
    </w:p>
    <w:p w14:paraId="29572AA8" w14:textId="77777777" w:rsidR="00B70354" w:rsidRDefault="005A00D2">
      <w:pPr>
        <w:spacing w:after="38"/>
      </w:pPr>
      <w:r>
        <w:rPr>
          <w:color w:val="00000A"/>
        </w:rPr>
        <w:t xml:space="preserve"> </w:t>
      </w:r>
    </w:p>
    <w:p w14:paraId="100C3325" w14:textId="77777777" w:rsidR="00B70354" w:rsidRDefault="005A00D2">
      <w:pPr>
        <w:spacing w:after="287" w:line="250" w:lineRule="auto"/>
        <w:ind w:left="-5" w:hanging="10"/>
      </w:pPr>
      <w:r>
        <w:rPr>
          <w:color w:val="00000A"/>
        </w:rPr>
        <w:t xml:space="preserve">            (27/04/2015 </w:t>
      </w:r>
      <w:r>
        <w:rPr>
          <w:b/>
          <w:color w:val="00000A"/>
        </w:rPr>
        <w:t>–</w:t>
      </w:r>
      <w:r>
        <w:rPr>
          <w:color w:val="00000A"/>
        </w:rPr>
        <w:t xml:space="preserve"> 30/04/2018) </w:t>
      </w:r>
    </w:p>
    <w:p w14:paraId="1CD98CC0" w14:textId="380A06C8" w:rsidR="00B70354" w:rsidRDefault="00B70354">
      <w:pPr>
        <w:spacing w:after="38"/>
      </w:pPr>
    </w:p>
    <w:p w14:paraId="29F5BA36" w14:textId="77777777" w:rsidR="00B8240D" w:rsidRDefault="00B8240D" w:rsidP="00ED6F0B">
      <w:pPr>
        <w:spacing w:after="38"/>
        <w:ind w:left="-5" w:hanging="10"/>
        <w:rPr>
          <w:b/>
          <w:color w:val="0070C0"/>
          <w:sz w:val="24"/>
          <w:szCs w:val="24"/>
          <w:u w:val="single" w:color="00000A"/>
        </w:rPr>
      </w:pPr>
    </w:p>
    <w:p w14:paraId="2C5CD83C" w14:textId="77777777" w:rsidR="00B8240D" w:rsidRDefault="00B8240D" w:rsidP="00ED6F0B">
      <w:pPr>
        <w:spacing w:after="38"/>
        <w:ind w:left="-5" w:hanging="10"/>
        <w:rPr>
          <w:b/>
          <w:color w:val="0070C0"/>
          <w:sz w:val="24"/>
          <w:szCs w:val="24"/>
          <w:u w:val="single" w:color="00000A"/>
        </w:rPr>
      </w:pPr>
    </w:p>
    <w:p w14:paraId="351497A7" w14:textId="77777777" w:rsidR="00B8240D" w:rsidRDefault="00B8240D" w:rsidP="00ED6F0B">
      <w:pPr>
        <w:spacing w:after="38"/>
        <w:ind w:left="-5" w:hanging="10"/>
        <w:rPr>
          <w:b/>
          <w:color w:val="0070C0"/>
          <w:sz w:val="24"/>
          <w:szCs w:val="24"/>
          <w:u w:val="single" w:color="00000A"/>
        </w:rPr>
      </w:pPr>
    </w:p>
    <w:p w14:paraId="1D13B214" w14:textId="77777777" w:rsidR="00B8240D" w:rsidRDefault="00B8240D" w:rsidP="00ED6F0B">
      <w:pPr>
        <w:spacing w:after="38"/>
        <w:ind w:left="-5" w:hanging="10"/>
        <w:rPr>
          <w:b/>
          <w:color w:val="0070C0"/>
          <w:sz w:val="24"/>
          <w:szCs w:val="24"/>
          <w:u w:val="single" w:color="00000A"/>
        </w:rPr>
      </w:pPr>
    </w:p>
    <w:p w14:paraId="2614DDBB" w14:textId="720AA2C7" w:rsidR="00DA6615" w:rsidRDefault="005A00D2" w:rsidP="00ED6F0B">
      <w:pPr>
        <w:spacing w:after="38"/>
        <w:ind w:left="-5" w:hanging="10"/>
        <w:rPr>
          <w:b/>
          <w:color w:val="0070C0"/>
          <w:sz w:val="24"/>
          <w:szCs w:val="24"/>
        </w:rPr>
      </w:pPr>
      <w:r w:rsidRPr="00506445">
        <w:rPr>
          <w:b/>
          <w:color w:val="0070C0"/>
          <w:sz w:val="24"/>
          <w:szCs w:val="24"/>
          <w:u w:val="single" w:color="00000A"/>
        </w:rPr>
        <w:lastRenderedPageBreak/>
        <w:t>JOB ROLE:</w:t>
      </w:r>
      <w:r w:rsidRPr="00506445">
        <w:rPr>
          <w:b/>
          <w:color w:val="0070C0"/>
          <w:sz w:val="24"/>
          <w:szCs w:val="24"/>
        </w:rPr>
        <w:t xml:space="preserve"> </w:t>
      </w:r>
    </w:p>
    <w:p w14:paraId="4D01AAB9" w14:textId="77777777" w:rsidR="00963E86" w:rsidRDefault="00963E86" w:rsidP="00ED6F0B">
      <w:pPr>
        <w:spacing w:after="38"/>
        <w:ind w:left="-5" w:hanging="10"/>
        <w:rPr>
          <w:b/>
          <w:color w:val="0070C0"/>
          <w:sz w:val="24"/>
          <w:szCs w:val="24"/>
          <w:u w:val="single"/>
        </w:rPr>
      </w:pPr>
    </w:p>
    <w:p w14:paraId="39719392" w14:textId="2F8CF0E1" w:rsidR="00DA6615" w:rsidRDefault="00DA6615" w:rsidP="00ED6F0B">
      <w:pPr>
        <w:spacing w:after="38"/>
        <w:ind w:left="-5" w:hanging="10"/>
        <w:rPr>
          <w:b/>
          <w:color w:val="0070C0"/>
          <w:sz w:val="24"/>
          <w:szCs w:val="24"/>
          <w:u w:val="single"/>
        </w:rPr>
      </w:pPr>
      <w:r w:rsidRPr="00DA6615">
        <w:rPr>
          <w:b/>
          <w:color w:val="0070C0"/>
          <w:sz w:val="24"/>
          <w:szCs w:val="24"/>
          <w:u w:val="single"/>
        </w:rPr>
        <w:t>As PMO analyst:</w:t>
      </w:r>
    </w:p>
    <w:p w14:paraId="211467C0" w14:textId="77777777" w:rsidR="00596B7B" w:rsidRDefault="00596B7B" w:rsidP="00596B7B">
      <w:pPr>
        <w:spacing w:after="90" w:line="250" w:lineRule="auto"/>
        <w:ind w:left="755" w:hanging="410"/>
      </w:pPr>
    </w:p>
    <w:p w14:paraId="26DCF5FC" w14:textId="77777777" w:rsidR="00596B7B" w:rsidRDefault="00596B7B" w:rsidP="00596B7B">
      <w:pPr>
        <w:numPr>
          <w:ilvl w:val="0"/>
          <w:numId w:val="2"/>
        </w:numPr>
        <w:spacing w:after="90" w:line="250" w:lineRule="auto"/>
        <w:ind w:hanging="410"/>
        <w:rPr>
          <w:color w:val="00000A"/>
        </w:rPr>
      </w:pPr>
      <w:r w:rsidRPr="00336379">
        <w:rPr>
          <w:color w:val="00000A"/>
        </w:rPr>
        <w:t>Responsible for project management function across multiple client projects.</w:t>
      </w:r>
    </w:p>
    <w:p w14:paraId="05D59819" w14:textId="77777777" w:rsidR="00596B7B" w:rsidRPr="00E07EA9" w:rsidRDefault="00596B7B" w:rsidP="00596B7B">
      <w:pPr>
        <w:numPr>
          <w:ilvl w:val="0"/>
          <w:numId w:val="2"/>
        </w:numPr>
        <w:spacing w:after="90" w:line="250" w:lineRule="auto"/>
        <w:ind w:hanging="410"/>
        <w:rPr>
          <w:color w:val="00000A"/>
        </w:rPr>
      </w:pPr>
      <w:r>
        <w:rPr>
          <w:color w:val="333333"/>
          <w:shd w:val="clear" w:color="auto" w:fill="FFFFFF"/>
        </w:rPr>
        <w:t>Responsible for project planning &amp; coordination with project teams, management, and client stakeholders. </w:t>
      </w:r>
    </w:p>
    <w:p w14:paraId="6E38987F" w14:textId="77777777" w:rsidR="00596B7B" w:rsidRDefault="00596B7B" w:rsidP="00596B7B">
      <w:pPr>
        <w:numPr>
          <w:ilvl w:val="0"/>
          <w:numId w:val="2"/>
        </w:numPr>
        <w:spacing w:after="90" w:line="250" w:lineRule="auto"/>
        <w:ind w:hanging="410"/>
        <w:rPr>
          <w:color w:val="00000A"/>
        </w:rPr>
      </w:pPr>
      <w:r>
        <w:rPr>
          <w:color w:val="00000A"/>
        </w:rPr>
        <w:t>Assist Project Managers on creating</w:t>
      </w:r>
      <w:r w:rsidRPr="00976604">
        <w:rPr>
          <w:color w:val="00000A"/>
        </w:rPr>
        <w:t xml:space="preserve"> project budgets, track actual costs, </w:t>
      </w:r>
      <w:r>
        <w:rPr>
          <w:color w:val="00000A"/>
        </w:rPr>
        <w:t xml:space="preserve">forecastings </w:t>
      </w:r>
      <w:r w:rsidRPr="00976604">
        <w:rPr>
          <w:color w:val="00000A"/>
        </w:rPr>
        <w:t>and formulat</w:t>
      </w:r>
      <w:r>
        <w:rPr>
          <w:color w:val="00000A"/>
        </w:rPr>
        <w:t>e</w:t>
      </w:r>
      <w:r w:rsidRPr="00976604">
        <w:rPr>
          <w:color w:val="00000A"/>
        </w:rPr>
        <w:t xml:space="preserve"> contingency plans to reduce the financial risks to ongoing </w:t>
      </w:r>
      <w:r>
        <w:rPr>
          <w:color w:val="00000A"/>
        </w:rPr>
        <w:t xml:space="preserve">projects </w:t>
      </w:r>
    </w:p>
    <w:p w14:paraId="0C3F40CB" w14:textId="77777777" w:rsidR="00596B7B" w:rsidRPr="002C4115" w:rsidRDefault="00596B7B" w:rsidP="00596B7B">
      <w:pPr>
        <w:numPr>
          <w:ilvl w:val="0"/>
          <w:numId w:val="2"/>
        </w:numPr>
        <w:spacing w:after="90" w:line="250" w:lineRule="auto"/>
        <w:ind w:hanging="410"/>
        <w:rPr>
          <w:color w:val="00000A"/>
        </w:rPr>
      </w:pPr>
      <w:r w:rsidRPr="00543B71">
        <w:rPr>
          <w:color w:val="00000A"/>
        </w:rPr>
        <w:t>Manage business and technology stakeholders to ensure all project objectives and goals are met.</w:t>
      </w:r>
    </w:p>
    <w:p w14:paraId="71A55A93" w14:textId="77777777" w:rsidR="00596B7B" w:rsidRPr="002C4115" w:rsidRDefault="00596B7B" w:rsidP="00596B7B">
      <w:pPr>
        <w:numPr>
          <w:ilvl w:val="0"/>
          <w:numId w:val="2"/>
        </w:numPr>
        <w:spacing w:after="90" w:line="250" w:lineRule="auto"/>
        <w:ind w:hanging="410"/>
        <w:rPr>
          <w:color w:val="00000A"/>
        </w:rPr>
      </w:pPr>
      <w:r w:rsidRPr="00543B71">
        <w:rPr>
          <w:color w:val="00000A"/>
        </w:rPr>
        <w:t>Define the project schedule with the teams, Lead status and planning meetings, Participate in discovery meetings .</w:t>
      </w:r>
    </w:p>
    <w:p w14:paraId="6F90A765" w14:textId="77777777" w:rsidR="00596B7B" w:rsidRPr="00336379" w:rsidRDefault="00596B7B" w:rsidP="00596B7B">
      <w:pPr>
        <w:numPr>
          <w:ilvl w:val="0"/>
          <w:numId w:val="2"/>
        </w:numPr>
        <w:spacing w:after="90" w:line="250" w:lineRule="auto"/>
        <w:ind w:hanging="410"/>
        <w:rPr>
          <w:color w:val="00000A"/>
        </w:rPr>
      </w:pPr>
      <w:r w:rsidRPr="00543B71">
        <w:rPr>
          <w:color w:val="00000A"/>
        </w:rPr>
        <w:t>Provide regular status reports to stakeholders, sponsors, the enterprise, and others involved in the project.</w:t>
      </w:r>
    </w:p>
    <w:p w14:paraId="1B72C069" w14:textId="77777777" w:rsidR="00596B7B" w:rsidRDefault="00596B7B" w:rsidP="00596B7B">
      <w:pPr>
        <w:numPr>
          <w:ilvl w:val="0"/>
          <w:numId w:val="2"/>
        </w:numPr>
        <w:spacing w:after="90" w:line="250" w:lineRule="auto"/>
        <w:ind w:hanging="410"/>
        <w:rPr>
          <w:color w:val="00000A"/>
        </w:rPr>
      </w:pPr>
      <w:r w:rsidRPr="00543B71">
        <w:rPr>
          <w:color w:val="00000A"/>
        </w:rPr>
        <w:t>Work on activities like creating a finance report based on the timesheets whenever requested, getting project closures done – month end activities</w:t>
      </w:r>
    </w:p>
    <w:p w14:paraId="1C4C3338" w14:textId="77777777" w:rsidR="00596B7B" w:rsidRPr="002C4115" w:rsidRDefault="00596B7B" w:rsidP="00596B7B">
      <w:pPr>
        <w:numPr>
          <w:ilvl w:val="0"/>
          <w:numId w:val="2"/>
        </w:numPr>
        <w:spacing w:after="90" w:line="250" w:lineRule="auto"/>
        <w:ind w:hanging="410"/>
        <w:rPr>
          <w:color w:val="00000A"/>
        </w:rPr>
      </w:pPr>
      <w:r w:rsidRPr="00543B71">
        <w:rPr>
          <w:color w:val="00000A"/>
        </w:rPr>
        <w:t>Update Confluence/Sharepoint for project specific need based on any adhoc requests by the PM’s</w:t>
      </w:r>
      <w:r>
        <w:rPr>
          <w:color w:val="00000A"/>
        </w:rPr>
        <w:t xml:space="preserve"> also work </w:t>
      </w:r>
      <w:r w:rsidRPr="00543B71">
        <w:rPr>
          <w:color w:val="00000A"/>
        </w:rPr>
        <w:t>on Missing/Unapproved Timesheets</w:t>
      </w:r>
    </w:p>
    <w:p w14:paraId="3255B23A" w14:textId="77777777" w:rsidR="00596B7B" w:rsidRDefault="00596B7B" w:rsidP="00596B7B">
      <w:pPr>
        <w:numPr>
          <w:ilvl w:val="0"/>
          <w:numId w:val="2"/>
        </w:numPr>
        <w:spacing w:after="90" w:line="250" w:lineRule="auto"/>
        <w:ind w:hanging="410"/>
        <w:rPr>
          <w:color w:val="00000A"/>
        </w:rPr>
      </w:pPr>
      <w:r w:rsidRPr="004F3394">
        <w:rPr>
          <w:color w:val="00000A"/>
        </w:rPr>
        <w:t>Assist</w:t>
      </w:r>
      <w:r>
        <w:rPr>
          <w:color w:val="00000A"/>
        </w:rPr>
        <w:t xml:space="preserve"> </w:t>
      </w:r>
      <w:r w:rsidRPr="004F3394">
        <w:rPr>
          <w:color w:val="00000A"/>
        </w:rPr>
        <w:t>project manage</w:t>
      </w:r>
      <w:r>
        <w:rPr>
          <w:color w:val="00000A"/>
        </w:rPr>
        <w:t>rs</w:t>
      </w:r>
      <w:r w:rsidRPr="004F3394">
        <w:rPr>
          <w:color w:val="00000A"/>
        </w:rPr>
        <w:t xml:space="preserve"> </w:t>
      </w:r>
      <w:r>
        <w:rPr>
          <w:color w:val="00000A"/>
        </w:rPr>
        <w:t xml:space="preserve">with Invoicing and </w:t>
      </w:r>
      <w:r w:rsidRPr="004F3394">
        <w:rPr>
          <w:color w:val="00000A"/>
        </w:rPr>
        <w:t xml:space="preserve">work across multiple </w:t>
      </w:r>
      <w:r>
        <w:rPr>
          <w:color w:val="00000A"/>
        </w:rPr>
        <w:t xml:space="preserve">account . </w:t>
      </w:r>
    </w:p>
    <w:p w14:paraId="15BD676D" w14:textId="77777777" w:rsidR="00E07907" w:rsidRDefault="00596B7B" w:rsidP="00E07907">
      <w:pPr>
        <w:numPr>
          <w:ilvl w:val="0"/>
          <w:numId w:val="2"/>
        </w:numPr>
        <w:spacing w:after="90" w:line="250" w:lineRule="auto"/>
        <w:ind w:hanging="410"/>
        <w:rPr>
          <w:color w:val="00000A"/>
        </w:rPr>
      </w:pPr>
      <w:r>
        <w:rPr>
          <w:color w:val="00000A"/>
        </w:rPr>
        <w:t>Work on weekly Ramp Ups/Ramp Downs across various accounts</w:t>
      </w:r>
    </w:p>
    <w:p w14:paraId="3B3A6B70" w14:textId="736C1DBA" w:rsidR="00596B7B" w:rsidRPr="00E07907" w:rsidRDefault="00596B7B" w:rsidP="00E07907">
      <w:pPr>
        <w:numPr>
          <w:ilvl w:val="0"/>
          <w:numId w:val="2"/>
        </w:numPr>
        <w:spacing w:after="90" w:line="250" w:lineRule="auto"/>
        <w:ind w:hanging="410"/>
        <w:rPr>
          <w:color w:val="00000A"/>
        </w:rPr>
      </w:pPr>
      <w:r w:rsidRPr="00E07907">
        <w:rPr>
          <w:color w:val="00000A"/>
        </w:rPr>
        <w:t>Ensure communication and cooperation among project team members and resolve areas of conflict .</w:t>
      </w:r>
    </w:p>
    <w:p w14:paraId="65EE5480" w14:textId="77777777" w:rsidR="00E07907" w:rsidRDefault="00596B7B" w:rsidP="00E07907">
      <w:pPr>
        <w:numPr>
          <w:ilvl w:val="0"/>
          <w:numId w:val="2"/>
        </w:numPr>
        <w:spacing w:after="90" w:line="250" w:lineRule="auto"/>
        <w:ind w:hanging="410"/>
        <w:rPr>
          <w:color w:val="00000A"/>
        </w:rPr>
      </w:pPr>
      <w:r w:rsidRPr="00976604">
        <w:rPr>
          <w:color w:val="00000A"/>
        </w:rPr>
        <w:t xml:space="preserve">Assist the resource management process for project </w:t>
      </w:r>
    </w:p>
    <w:p w14:paraId="1488F51F" w14:textId="77777777" w:rsidR="00E07907" w:rsidRDefault="00596B7B" w:rsidP="00E07907">
      <w:pPr>
        <w:numPr>
          <w:ilvl w:val="0"/>
          <w:numId w:val="2"/>
        </w:numPr>
        <w:spacing w:after="90" w:line="250" w:lineRule="auto"/>
        <w:ind w:hanging="410"/>
        <w:rPr>
          <w:color w:val="00000A"/>
        </w:rPr>
      </w:pPr>
      <w:r w:rsidRPr="00E07907">
        <w:rPr>
          <w:color w:val="00000A"/>
        </w:rPr>
        <w:t xml:space="preserve">Act as a Single point of contact with Leads / Hiring Managers for onboarding IT resources (Staff / Contractor) for Business </w:t>
      </w:r>
    </w:p>
    <w:p w14:paraId="5B73E62F" w14:textId="0348A259" w:rsidR="00596B7B" w:rsidRPr="00E07907" w:rsidRDefault="00596B7B" w:rsidP="00E07907">
      <w:pPr>
        <w:numPr>
          <w:ilvl w:val="0"/>
          <w:numId w:val="2"/>
        </w:numPr>
        <w:spacing w:after="90" w:line="250" w:lineRule="auto"/>
        <w:ind w:hanging="410"/>
        <w:rPr>
          <w:color w:val="00000A"/>
        </w:rPr>
      </w:pPr>
      <w:r w:rsidRPr="00E07907">
        <w:rPr>
          <w:color w:val="00000A"/>
        </w:rPr>
        <w:t xml:space="preserve">Identify the resource requirements from Leads / Hiring Managers </w:t>
      </w:r>
    </w:p>
    <w:p w14:paraId="085292C3" w14:textId="77777777" w:rsidR="00596B7B" w:rsidRDefault="00596B7B" w:rsidP="00596B7B">
      <w:pPr>
        <w:numPr>
          <w:ilvl w:val="0"/>
          <w:numId w:val="2"/>
        </w:numPr>
        <w:spacing w:after="90" w:line="250" w:lineRule="auto"/>
        <w:ind w:hanging="410"/>
        <w:rPr>
          <w:color w:val="00000A"/>
        </w:rPr>
      </w:pPr>
      <w:r w:rsidRPr="00F06BDC">
        <w:rPr>
          <w:color w:val="00000A"/>
        </w:rPr>
        <w:t>Track the various stages of Resourcing right from selection of candidate profiles, drive from sourcing through onboarding resources on the project</w:t>
      </w:r>
    </w:p>
    <w:p w14:paraId="62D4F5B7" w14:textId="77777777" w:rsidR="00596B7B" w:rsidRPr="00976604" w:rsidRDefault="00596B7B" w:rsidP="00596B7B">
      <w:pPr>
        <w:numPr>
          <w:ilvl w:val="0"/>
          <w:numId w:val="2"/>
        </w:numPr>
        <w:spacing w:after="90" w:line="250" w:lineRule="auto"/>
        <w:ind w:hanging="410"/>
        <w:rPr>
          <w:color w:val="00000A"/>
        </w:rPr>
      </w:pPr>
      <w:r w:rsidRPr="00976604">
        <w:rPr>
          <w:color w:val="00000A"/>
        </w:rPr>
        <w:t xml:space="preserve">Initiate MMR( Material Movement request )  for newly joined employees </w:t>
      </w:r>
      <w:r>
        <w:rPr>
          <w:color w:val="00000A"/>
        </w:rPr>
        <w:t xml:space="preserve">and </w:t>
      </w:r>
      <w:r w:rsidRPr="00976604">
        <w:rPr>
          <w:color w:val="00000A"/>
        </w:rPr>
        <w:t xml:space="preserve">Reverse MMR for exited employees ( Like Laptops, RSA tokens and other assets ) </w:t>
      </w:r>
    </w:p>
    <w:p w14:paraId="1EE35422" w14:textId="77777777" w:rsidR="00596B7B" w:rsidRPr="00AC2A86" w:rsidRDefault="00596B7B" w:rsidP="00596B7B">
      <w:pPr>
        <w:numPr>
          <w:ilvl w:val="0"/>
          <w:numId w:val="2"/>
        </w:numPr>
        <w:spacing w:after="90" w:line="250" w:lineRule="auto"/>
        <w:ind w:hanging="410"/>
        <w:rPr>
          <w:color w:val="00000A"/>
        </w:rPr>
      </w:pPr>
      <w:r w:rsidRPr="00543B71">
        <w:rPr>
          <w:color w:val="00000A"/>
        </w:rPr>
        <w:t>Timely coordinate with Project Leads for any contractor extensions</w:t>
      </w:r>
    </w:p>
    <w:p w14:paraId="121F7059" w14:textId="77777777" w:rsidR="00596B7B" w:rsidRPr="00543B71" w:rsidRDefault="00596B7B" w:rsidP="00596B7B">
      <w:pPr>
        <w:numPr>
          <w:ilvl w:val="0"/>
          <w:numId w:val="2"/>
        </w:numPr>
        <w:spacing w:after="90" w:line="250" w:lineRule="auto"/>
        <w:ind w:hanging="410"/>
        <w:rPr>
          <w:color w:val="00000A"/>
        </w:rPr>
      </w:pPr>
      <w:r w:rsidRPr="00543B71">
        <w:rPr>
          <w:color w:val="00000A"/>
        </w:rPr>
        <w:t xml:space="preserve">Effectively use tools like </w:t>
      </w:r>
      <w:r w:rsidRPr="00976604">
        <w:rPr>
          <w:color w:val="00000A"/>
        </w:rPr>
        <w:t>JIRA</w:t>
      </w:r>
      <w:r>
        <w:rPr>
          <w:color w:val="00000A"/>
        </w:rPr>
        <w:t xml:space="preserve">, </w:t>
      </w:r>
      <w:r w:rsidRPr="00976604">
        <w:rPr>
          <w:color w:val="00000A"/>
        </w:rPr>
        <w:t xml:space="preserve">Confluence </w:t>
      </w:r>
      <w:r w:rsidRPr="00543B71">
        <w:rPr>
          <w:color w:val="00000A"/>
        </w:rPr>
        <w:t>Microsoft Office (Word, Excel, PowerPoint, SharePoint, MS Project on need basis, Service Now) and required templates to create and manage project deliverables.</w:t>
      </w:r>
    </w:p>
    <w:p w14:paraId="75E10060" w14:textId="77777777" w:rsidR="00B8240D" w:rsidRDefault="005A00D2" w:rsidP="00ED6F0B">
      <w:pPr>
        <w:spacing w:after="38"/>
        <w:ind w:left="-5" w:hanging="10"/>
        <w:rPr>
          <w:b/>
          <w:color w:val="0070C0"/>
          <w:sz w:val="24"/>
          <w:szCs w:val="24"/>
        </w:rPr>
      </w:pPr>
      <w:r w:rsidRPr="00506445">
        <w:rPr>
          <w:b/>
          <w:color w:val="0070C0"/>
          <w:sz w:val="24"/>
          <w:szCs w:val="24"/>
        </w:rPr>
        <w:t xml:space="preserve"> </w:t>
      </w:r>
    </w:p>
    <w:p w14:paraId="2EA0108D" w14:textId="77777777" w:rsidR="00B8240D" w:rsidRDefault="00B8240D" w:rsidP="00ED6F0B">
      <w:pPr>
        <w:spacing w:after="38"/>
        <w:ind w:left="-5" w:hanging="10"/>
        <w:rPr>
          <w:b/>
          <w:color w:val="0070C0"/>
          <w:sz w:val="24"/>
          <w:szCs w:val="24"/>
        </w:rPr>
      </w:pPr>
    </w:p>
    <w:p w14:paraId="3962F789" w14:textId="5C2DE5E3" w:rsidR="001D4886" w:rsidRDefault="001D4886" w:rsidP="00ED6F0B">
      <w:pPr>
        <w:spacing w:after="38"/>
        <w:ind w:left="-5" w:hanging="10"/>
        <w:rPr>
          <w:b/>
          <w:color w:val="0070C0"/>
          <w:sz w:val="24"/>
          <w:szCs w:val="24"/>
          <w:u w:val="single" w:color="000000"/>
        </w:rPr>
      </w:pPr>
    </w:p>
    <w:p w14:paraId="142D1500" w14:textId="1390E9B8" w:rsidR="00B70354" w:rsidRDefault="005A00D2" w:rsidP="00ED6F0B">
      <w:pPr>
        <w:spacing w:after="38"/>
        <w:ind w:left="-5" w:hanging="10"/>
        <w:rPr>
          <w:b/>
          <w:color w:val="0070C0"/>
          <w:sz w:val="24"/>
          <w:szCs w:val="24"/>
        </w:rPr>
      </w:pPr>
      <w:r w:rsidRPr="00506445">
        <w:rPr>
          <w:b/>
          <w:color w:val="0070C0"/>
          <w:sz w:val="24"/>
          <w:szCs w:val="24"/>
          <w:u w:val="single" w:color="000000"/>
        </w:rPr>
        <w:lastRenderedPageBreak/>
        <w:t>As Incident Manager:</w:t>
      </w:r>
      <w:r w:rsidRPr="00506445">
        <w:rPr>
          <w:b/>
          <w:color w:val="0070C0"/>
          <w:sz w:val="24"/>
          <w:szCs w:val="24"/>
        </w:rPr>
        <w:t xml:space="preserve">  </w:t>
      </w:r>
    </w:p>
    <w:p w14:paraId="610455FC" w14:textId="77777777" w:rsidR="00ED6F0B" w:rsidRPr="00506445" w:rsidRDefault="00ED6F0B" w:rsidP="00ED6F0B">
      <w:pPr>
        <w:spacing w:after="38"/>
        <w:ind w:left="-5" w:hanging="10"/>
        <w:rPr>
          <w:color w:val="0070C0"/>
          <w:sz w:val="24"/>
          <w:szCs w:val="24"/>
        </w:rPr>
      </w:pPr>
    </w:p>
    <w:p w14:paraId="208B6F4D" w14:textId="77777777" w:rsidR="00B70354" w:rsidRDefault="005A00D2">
      <w:pPr>
        <w:numPr>
          <w:ilvl w:val="0"/>
          <w:numId w:val="2"/>
        </w:numPr>
        <w:spacing w:after="93" w:line="250" w:lineRule="auto"/>
        <w:ind w:hanging="410"/>
      </w:pPr>
      <w:r>
        <w:rPr>
          <w:color w:val="00000A"/>
        </w:rPr>
        <w:t xml:space="preserve">Restored failed IT Service as quickly as possible. </w:t>
      </w:r>
    </w:p>
    <w:p w14:paraId="2039AFB2" w14:textId="77777777" w:rsidR="00B70354" w:rsidRDefault="005A00D2">
      <w:pPr>
        <w:numPr>
          <w:ilvl w:val="0"/>
          <w:numId w:val="2"/>
        </w:numPr>
        <w:spacing w:after="93" w:line="250" w:lineRule="auto"/>
        <w:ind w:hanging="410"/>
      </w:pPr>
      <w:r>
        <w:rPr>
          <w:color w:val="00000A"/>
        </w:rPr>
        <w:t xml:space="preserve">Escalated unresolved incidents to external support, e.g. Software and Hardware Vendors. </w:t>
      </w:r>
    </w:p>
    <w:p w14:paraId="60160785" w14:textId="77777777" w:rsidR="00B70354" w:rsidRDefault="005A00D2">
      <w:pPr>
        <w:numPr>
          <w:ilvl w:val="0"/>
          <w:numId w:val="2"/>
        </w:numPr>
        <w:spacing w:after="90" w:line="250" w:lineRule="auto"/>
        <w:ind w:hanging="410"/>
      </w:pPr>
      <w:r>
        <w:rPr>
          <w:color w:val="00000A"/>
        </w:rPr>
        <w:t xml:space="preserve">Driven the incident to closure within SLA by involving and pushing concerned teams. </w:t>
      </w:r>
    </w:p>
    <w:p w14:paraId="482B5A93" w14:textId="77777777" w:rsidR="00B70354" w:rsidRDefault="005A00D2">
      <w:pPr>
        <w:numPr>
          <w:ilvl w:val="0"/>
          <w:numId w:val="2"/>
        </w:numPr>
        <w:spacing w:after="21" w:line="250" w:lineRule="auto"/>
        <w:ind w:hanging="410"/>
      </w:pPr>
      <w:r>
        <w:rPr>
          <w:color w:val="00000A"/>
        </w:rPr>
        <w:t xml:space="preserve">Responsible for communicating with the Incident Process Owner </w:t>
      </w:r>
    </w:p>
    <w:p w14:paraId="423E8A66" w14:textId="77777777" w:rsidR="00B70354" w:rsidRDefault="005A00D2">
      <w:pPr>
        <w:numPr>
          <w:ilvl w:val="0"/>
          <w:numId w:val="2"/>
        </w:numPr>
        <w:spacing w:after="91" w:line="250" w:lineRule="auto"/>
        <w:ind w:hanging="410"/>
      </w:pPr>
      <w:r>
        <w:rPr>
          <w:color w:val="00000A"/>
        </w:rPr>
        <w:t xml:space="preserve">Point of contact for all Major Incidents </w:t>
      </w:r>
    </w:p>
    <w:p w14:paraId="74505274" w14:textId="77777777" w:rsidR="00B70354" w:rsidRDefault="005A00D2">
      <w:pPr>
        <w:numPr>
          <w:ilvl w:val="0"/>
          <w:numId w:val="2"/>
        </w:numPr>
        <w:spacing w:after="21" w:line="304" w:lineRule="auto"/>
        <w:ind w:hanging="410"/>
      </w:pPr>
      <w:r>
        <w:rPr>
          <w:color w:val="00000A"/>
        </w:rPr>
        <w:t xml:space="preserve">Responsible for the effective implementation of the process "Incident Management" and carries out the reporting procedure. </w:t>
      </w:r>
    </w:p>
    <w:p w14:paraId="48781F75" w14:textId="77777777" w:rsidR="00B70354" w:rsidRDefault="005A00D2">
      <w:pPr>
        <w:numPr>
          <w:ilvl w:val="0"/>
          <w:numId w:val="2"/>
        </w:numPr>
        <w:spacing w:after="90" w:line="250" w:lineRule="auto"/>
        <w:ind w:hanging="410"/>
      </w:pPr>
      <w:r>
        <w:rPr>
          <w:color w:val="00000A"/>
        </w:rPr>
        <w:t xml:space="preserve">Maintained the assigned and resolution SLA as per the service agreement. </w:t>
      </w:r>
    </w:p>
    <w:p w14:paraId="435B93F6" w14:textId="77777777" w:rsidR="00B70354" w:rsidRDefault="005A00D2">
      <w:pPr>
        <w:numPr>
          <w:ilvl w:val="0"/>
          <w:numId w:val="2"/>
        </w:numPr>
        <w:spacing w:after="93" w:line="250" w:lineRule="auto"/>
        <w:ind w:hanging="410"/>
      </w:pPr>
      <w:r>
        <w:rPr>
          <w:color w:val="00000A"/>
        </w:rPr>
        <w:t xml:space="preserve">Liaised between IT and external support provider </w:t>
      </w:r>
    </w:p>
    <w:p w14:paraId="2B4810A5" w14:textId="77777777" w:rsidR="00B70354" w:rsidRDefault="005A00D2">
      <w:pPr>
        <w:numPr>
          <w:ilvl w:val="0"/>
          <w:numId w:val="2"/>
        </w:numPr>
        <w:spacing w:after="21" w:line="304" w:lineRule="auto"/>
        <w:ind w:hanging="410"/>
      </w:pPr>
      <w:r>
        <w:rPr>
          <w:color w:val="00000A"/>
        </w:rPr>
        <w:t xml:space="preserve">Ensured activities within a process are being performed at a high level of quality and that it meets its associated Service Level Agreements or Operational Level Agreements </w:t>
      </w:r>
    </w:p>
    <w:p w14:paraId="06B36056" w14:textId="77777777" w:rsidR="00B70354" w:rsidRDefault="005A00D2">
      <w:pPr>
        <w:numPr>
          <w:ilvl w:val="0"/>
          <w:numId w:val="2"/>
        </w:numPr>
        <w:spacing w:after="21" w:line="304" w:lineRule="auto"/>
        <w:ind w:hanging="410"/>
      </w:pPr>
      <w:r>
        <w:rPr>
          <w:color w:val="00000A"/>
        </w:rPr>
        <w:t xml:space="preserve">Responsible for communicating with the process manager. Directly works with Tier 1 Support to ensure proper recording of incidents </w:t>
      </w:r>
    </w:p>
    <w:p w14:paraId="2A838747" w14:textId="77777777" w:rsidR="00B70354" w:rsidRDefault="005A00D2">
      <w:pPr>
        <w:numPr>
          <w:ilvl w:val="0"/>
          <w:numId w:val="2"/>
        </w:numPr>
        <w:spacing w:after="21" w:line="302" w:lineRule="auto"/>
        <w:ind w:hanging="410"/>
      </w:pPr>
      <w:r>
        <w:rPr>
          <w:color w:val="00000A"/>
        </w:rPr>
        <w:t xml:space="preserve">Sent detailed customer updates regarding ongoing incidents to avoid further escalations from customer and senior management. </w:t>
      </w:r>
    </w:p>
    <w:p w14:paraId="12E985F0" w14:textId="77777777" w:rsidR="00B70354" w:rsidRDefault="005A00D2">
      <w:pPr>
        <w:numPr>
          <w:ilvl w:val="0"/>
          <w:numId w:val="2"/>
        </w:numPr>
        <w:spacing w:after="93" w:line="250" w:lineRule="auto"/>
        <w:ind w:hanging="410"/>
      </w:pPr>
      <w:r>
        <w:rPr>
          <w:color w:val="00000A"/>
        </w:rPr>
        <w:t xml:space="preserve">Determined if an incident needs to be escalated per priority and severity of the issue. </w:t>
      </w:r>
    </w:p>
    <w:p w14:paraId="6AE38052" w14:textId="77777777" w:rsidR="00506445" w:rsidRPr="00506445" w:rsidRDefault="005A00D2">
      <w:pPr>
        <w:numPr>
          <w:ilvl w:val="0"/>
          <w:numId w:val="2"/>
        </w:numPr>
        <w:spacing w:after="21" w:line="332" w:lineRule="auto"/>
        <w:ind w:hanging="410"/>
      </w:pPr>
      <w:r>
        <w:rPr>
          <w:color w:val="00000A"/>
        </w:rPr>
        <w:t>Ensured that Incidents assigned to the Support Groups are resolved and that service is restored</w:t>
      </w:r>
    </w:p>
    <w:p w14:paraId="23C4052E" w14:textId="61ED625D" w:rsidR="00B70354" w:rsidRDefault="00506445">
      <w:pPr>
        <w:numPr>
          <w:ilvl w:val="0"/>
          <w:numId w:val="2"/>
        </w:numPr>
        <w:spacing w:after="21" w:line="332" w:lineRule="auto"/>
        <w:ind w:hanging="410"/>
      </w:pPr>
      <w:r>
        <w:rPr>
          <w:color w:val="00000A"/>
        </w:rPr>
        <w:t>A</w:t>
      </w:r>
      <w:r w:rsidR="005A00D2">
        <w:rPr>
          <w:color w:val="00000A"/>
        </w:rPr>
        <w:t xml:space="preserve">rranged Access requests for vendor engineers as per customer requests. </w:t>
      </w:r>
    </w:p>
    <w:p w14:paraId="32078A02" w14:textId="77777777" w:rsidR="00B70354" w:rsidRDefault="005A00D2">
      <w:pPr>
        <w:numPr>
          <w:ilvl w:val="0"/>
          <w:numId w:val="2"/>
        </w:numPr>
        <w:spacing w:after="93" w:line="250" w:lineRule="auto"/>
        <w:ind w:hanging="410"/>
      </w:pPr>
      <w:r>
        <w:rPr>
          <w:color w:val="00000A"/>
        </w:rPr>
        <w:t xml:space="preserve">Kept customer updated frequently on the progress of the incident in case of a high priority incident. </w:t>
      </w:r>
    </w:p>
    <w:p w14:paraId="66462F76" w14:textId="77777777" w:rsidR="00B70354" w:rsidRDefault="005A00D2">
      <w:pPr>
        <w:numPr>
          <w:ilvl w:val="0"/>
          <w:numId w:val="2"/>
        </w:numPr>
        <w:spacing w:after="21" w:line="302" w:lineRule="auto"/>
        <w:ind w:hanging="410"/>
      </w:pPr>
      <w:r>
        <w:rPr>
          <w:color w:val="00000A"/>
        </w:rPr>
        <w:t xml:space="preserve">Kept track of chronic issues and repeated issues and engaging problem management team for implementing Service Improvement Plan. </w:t>
      </w:r>
    </w:p>
    <w:p w14:paraId="2D97BFAC" w14:textId="77777777" w:rsidR="00B70354" w:rsidRDefault="005A00D2">
      <w:pPr>
        <w:numPr>
          <w:ilvl w:val="0"/>
          <w:numId w:val="2"/>
        </w:numPr>
        <w:spacing w:after="21" w:line="304" w:lineRule="auto"/>
        <w:ind w:hanging="410"/>
      </w:pPr>
      <w:r>
        <w:rPr>
          <w:color w:val="00000A"/>
        </w:rPr>
        <w:t xml:space="preserve">Liaised with Service Manager and Change management team in case of any changes requested by customer. </w:t>
      </w:r>
    </w:p>
    <w:p w14:paraId="31A1025A" w14:textId="77777777" w:rsidR="00B70354" w:rsidRDefault="005A00D2">
      <w:pPr>
        <w:numPr>
          <w:ilvl w:val="0"/>
          <w:numId w:val="2"/>
        </w:numPr>
        <w:spacing w:after="118"/>
        <w:ind w:hanging="410"/>
      </w:pPr>
      <w:r>
        <w:t xml:space="preserve">Participated in reviews done by the Client and Senior Manager. </w:t>
      </w:r>
    </w:p>
    <w:p w14:paraId="08E3FA82" w14:textId="77777777" w:rsidR="00B70354" w:rsidRDefault="005A00D2">
      <w:pPr>
        <w:numPr>
          <w:ilvl w:val="0"/>
          <w:numId w:val="2"/>
        </w:numPr>
        <w:spacing w:after="124" w:line="250" w:lineRule="auto"/>
        <w:ind w:hanging="410"/>
      </w:pPr>
      <w:r>
        <w:rPr>
          <w:color w:val="00000A"/>
        </w:rPr>
        <w:t xml:space="preserve">Ability to work well in high pressure environment while maintaining focus and sense of urgency </w:t>
      </w:r>
    </w:p>
    <w:p w14:paraId="2D0E0F77" w14:textId="77777777" w:rsidR="00B70354" w:rsidRDefault="005A00D2">
      <w:pPr>
        <w:numPr>
          <w:ilvl w:val="0"/>
          <w:numId w:val="2"/>
        </w:numPr>
        <w:spacing w:after="93" w:line="250" w:lineRule="auto"/>
        <w:ind w:hanging="410"/>
      </w:pPr>
      <w:r>
        <w:rPr>
          <w:color w:val="00000A"/>
        </w:rPr>
        <w:t xml:space="preserve">Ability to multitask time critical tasks while maintaining highest levels of quality </w:t>
      </w:r>
    </w:p>
    <w:p w14:paraId="0F741197" w14:textId="77777777" w:rsidR="00B70354" w:rsidRDefault="005A00D2">
      <w:pPr>
        <w:spacing w:after="0"/>
        <w:ind w:left="360"/>
      </w:pPr>
      <w:r>
        <w:rPr>
          <w:color w:val="00000A"/>
        </w:rPr>
        <w:t xml:space="preserve"> </w:t>
      </w:r>
    </w:p>
    <w:p w14:paraId="36159710" w14:textId="77777777" w:rsidR="00B70354" w:rsidRDefault="005A00D2">
      <w:pPr>
        <w:spacing w:after="38"/>
      </w:pPr>
      <w:r>
        <w:rPr>
          <w:b/>
          <w:color w:val="00000A"/>
        </w:rPr>
        <w:t xml:space="preserve"> </w:t>
      </w:r>
    </w:p>
    <w:p w14:paraId="07A7A56E" w14:textId="77777777" w:rsidR="00963E86" w:rsidRDefault="00963E86">
      <w:pPr>
        <w:spacing w:after="266"/>
        <w:rPr>
          <w:b/>
          <w:color w:val="0070C0"/>
          <w:sz w:val="24"/>
          <w:szCs w:val="24"/>
          <w:u w:val="single"/>
        </w:rPr>
      </w:pPr>
    </w:p>
    <w:p w14:paraId="2A854CFC" w14:textId="77777777" w:rsidR="00963E86" w:rsidRDefault="00963E86">
      <w:pPr>
        <w:spacing w:after="266"/>
        <w:rPr>
          <w:b/>
          <w:color w:val="0070C0"/>
          <w:sz w:val="24"/>
          <w:szCs w:val="24"/>
          <w:u w:val="single"/>
        </w:rPr>
      </w:pPr>
    </w:p>
    <w:p w14:paraId="7C724096" w14:textId="77777777" w:rsidR="00963E86" w:rsidRDefault="00963E86">
      <w:pPr>
        <w:spacing w:after="266"/>
        <w:rPr>
          <w:b/>
          <w:color w:val="0070C0"/>
          <w:sz w:val="24"/>
          <w:szCs w:val="24"/>
          <w:u w:val="single"/>
        </w:rPr>
      </w:pPr>
    </w:p>
    <w:p w14:paraId="7551096A" w14:textId="56E7248E" w:rsidR="00B70354" w:rsidRPr="00506445" w:rsidRDefault="005A00D2">
      <w:pPr>
        <w:spacing w:after="266"/>
        <w:rPr>
          <w:color w:val="0070C0"/>
          <w:sz w:val="24"/>
          <w:szCs w:val="24"/>
          <w:u w:val="single"/>
        </w:rPr>
      </w:pPr>
      <w:r w:rsidRPr="00506445">
        <w:rPr>
          <w:b/>
          <w:color w:val="0070C0"/>
          <w:sz w:val="24"/>
          <w:szCs w:val="24"/>
          <w:u w:val="single"/>
        </w:rPr>
        <w:lastRenderedPageBreak/>
        <w:t xml:space="preserve">As SL Executive: </w:t>
      </w:r>
    </w:p>
    <w:p w14:paraId="40E32816" w14:textId="77777777" w:rsidR="00B70354" w:rsidRDefault="005A00D2">
      <w:pPr>
        <w:numPr>
          <w:ilvl w:val="0"/>
          <w:numId w:val="2"/>
        </w:numPr>
        <w:spacing w:after="147"/>
        <w:ind w:hanging="410"/>
      </w:pPr>
      <w:r>
        <w:t xml:space="preserve">Attending Weekly Service Review meetings and understanding the Business requirements. </w:t>
      </w:r>
    </w:p>
    <w:p w14:paraId="6585A224" w14:textId="77777777" w:rsidR="00B70354" w:rsidRDefault="005A00D2">
      <w:pPr>
        <w:numPr>
          <w:ilvl w:val="0"/>
          <w:numId w:val="2"/>
        </w:numPr>
        <w:spacing w:after="147"/>
        <w:ind w:hanging="410"/>
      </w:pPr>
      <w:r>
        <w:t xml:space="preserve">Primary BCP Coordinator and taking care of all BCP related activities for the project. </w:t>
      </w:r>
    </w:p>
    <w:p w14:paraId="52AA2A3A" w14:textId="77777777" w:rsidR="00B70354" w:rsidRDefault="005A00D2">
      <w:pPr>
        <w:numPr>
          <w:ilvl w:val="0"/>
          <w:numId w:val="2"/>
        </w:numPr>
        <w:spacing w:after="147"/>
        <w:ind w:hanging="410"/>
      </w:pPr>
      <w:r>
        <w:t xml:space="preserve">Handling Incident Management, Monitoring &amp; Escalating the Ageing tickets. </w:t>
      </w:r>
    </w:p>
    <w:p w14:paraId="6522C32B" w14:textId="77777777" w:rsidR="00B70354" w:rsidRDefault="005A00D2">
      <w:pPr>
        <w:numPr>
          <w:ilvl w:val="0"/>
          <w:numId w:val="2"/>
        </w:numPr>
        <w:spacing w:after="146"/>
        <w:ind w:hanging="410"/>
      </w:pPr>
      <w:r>
        <w:t xml:space="preserve">Single Point of Contact for Service Desk Support for a Project named “British Telecom”  </w:t>
      </w:r>
    </w:p>
    <w:p w14:paraId="01A62922" w14:textId="77777777" w:rsidR="00B70354" w:rsidRDefault="005A00D2">
      <w:pPr>
        <w:numPr>
          <w:ilvl w:val="0"/>
          <w:numId w:val="2"/>
        </w:numPr>
        <w:spacing w:after="36" w:line="357" w:lineRule="auto"/>
        <w:ind w:hanging="410"/>
      </w:pPr>
      <w:r>
        <w:t xml:space="preserve">Technical &amp; Process Training and mentoring all Team members and conducting regular Knowledge Checks to understand the areas of improvement required. </w:t>
      </w:r>
    </w:p>
    <w:p w14:paraId="5E84AF07" w14:textId="77777777" w:rsidR="00B70354" w:rsidRDefault="005A00D2">
      <w:pPr>
        <w:numPr>
          <w:ilvl w:val="0"/>
          <w:numId w:val="2"/>
        </w:numPr>
        <w:spacing w:after="147"/>
        <w:ind w:hanging="410"/>
      </w:pPr>
      <w:r>
        <w:t xml:space="preserve">Doing Floor Support to associates as and when required. </w:t>
      </w:r>
    </w:p>
    <w:p w14:paraId="233B89CB" w14:textId="77777777" w:rsidR="00B70354" w:rsidRDefault="005A00D2">
      <w:pPr>
        <w:numPr>
          <w:ilvl w:val="0"/>
          <w:numId w:val="2"/>
        </w:numPr>
        <w:spacing w:after="147"/>
        <w:ind w:hanging="410"/>
      </w:pPr>
      <w:r>
        <w:t xml:space="preserve">Monitoring and Managing CMS Queue and give support and feedback to the outliers. </w:t>
      </w:r>
    </w:p>
    <w:p w14:paraId="3E22056A" w14:textId="77777777" w:rsidR="00B70354" w:rsidRDefault="005A00D2">
      <w:pPr>
        <w:numPr>
          <w:ilvl w:val="0"/>
          <w:numId w:val="2"/>
        </w:numPr>
        <w:spacing w:after="147" w:line="359" w:lineRule="auto"/>
        <w:ind w:hanging="410"/>
      </w:pPr>
      <w:r>
        <w:t xml:space="preserve">Watch out for analyst running on High AHT and alert the floor walkers to assist the analyst to wrap the call at the earliest. </w:t>
      </w:r>
    </w:p>
    <w:p w14:paraId="3A369717" w14:textId="77777777" w:rsidR="00B70354" w:rsidRDefault="005A00D2">
      <w:pPr>
        <w:numPr>
          <w:ilvl w:val="0"/>
          <w:numId w:val="2"/>
        </w:numPr>
        <w:spacing w:after="147"/>
        <w:ind w:hanging="410"/>
      </w:pPr>
      <w:r>
        <w:t xml:space="preserve">Send out SD Queue Status to the Manager at regular intervals. </w:t>
      </w:r>
    </w:p>
    <w:p w14:paraId="7A13197F" w14:textId="77777777" w:rsidR="00506445" w:rsidRDefault="005A00D2">
      <w:pPr>
        <w:numPr>
          <w:ilvl w:val="0"/>
          <w:numId w:val="2"/>
        </w:numPr>
        <w:spacing w:after="0" w:line="389" w:lineRule="auto"/>
        <w:ind w:hanging="410"/>
      </w:pPr>
      <w:r>
        <w:t>Excellent knowledge in BMC Remedy Tool &amp; Service Now and can extract reports using queries.</w:t>
      </w:r>
    </w:p>
    <w:p w14:paraId="5B4F1031" w14:textId="7DF6A489" w:rsidR="00B70354" w:rsidRDefault="005A00D2">
      <w:pPr>
        <w:numPr>
          <w:ilvl w:val="0"/>
          <w:numId w:val="2"/>
        </w:numPr>
        <w:spacing w:after="0" w:line="389" w:lineRule="auto"/>
        <w:ind w:hanging="410"/>
      </w:pPr>
      <w:r>
        <w:t xml:space="preserve">Monitor the Tickets Queue in BMC 7.6 and take action to prevent potential breach cases. </w:t>
      </w:r>
    </w:p>
    <w:p w14:paraId="032D028B" w14:textId="77777777" w:rsidR="00B70354" w:rsidRDefault="005A00D2">
      <w:pPr>
        <w:numPr>
          <w:ilvl w:val="0"/>
          <w:numId w:val="2"/>
        </w:numPr>
        <w:spacing w:after="36" w:line="357" w:lineRule="auto"/>
        <w:ind w:hanging="410"/>
      </w:pPr>
      <w:r>
        <w:t xml:space="preserve">Keep a watch on the call pattern and if same or no calls are coming into the queue, escalate the same to the correct team and raise MI or send IT Communication if needed. </w:t>
      </w:r>
    </w:p>
    <w:p w14:paraId="70C740B2" w14:textId="4F3571CD" w:rsidR="00B70354" w:rsidRDefault="005A00D2">
      <w:pPr>
        <w:numPr>
          <w:ilvl w:val="0"/>
          <w:numId w:val="2"/>
        </w:numPr>
        <w:spacing w:after="146"/>
        <w:ind w:hanging="410"/>
      </w:pPr>
      <w:r>
        <w:t xml:space="preserve">Preparing Shift Roster for the Team by </w:t>
      </w:r>
      <w:r w:rsidR="00506445">
        <w:t>analysing</w:t>
      </w:r>
      <w:r>
        <w:t xml:space="preserve"> trends on staffing to keep a check on SLA’s. </w:t>
      </w:r>
    </w:p>
    <w:p w14:paraId="2709E155" w14:textId="77777777" w:rsidR="00B70354" w:rsidRDefault="005A00D2">
      <w:pPr>
        <w:numPr>
          <w:ilvl w:val="0"/>
          <w:numId w:val="2"/>
        </w:numPr>
        <w:spacing w:after="33" w:line="359" w:lineRule="auto"/>
        <w:ind w:hanging="410"/>
      </w:pPr>
      <w:r>
        <w:t xml:space="preserve">Organizing daily team huddles and team meetings on weekly basis to address associate’s technical, process and performance concerns and share Process updates to the team. </w:t>
      </w:r>
    </w:p>
    <w:p w14:paraId="41163D3D" w14:textId="67F29B1A" w:rsidR="00B70354" w:rsidRDefault="005A00D2">
      <w:pPr>
        <w:numPr>
          <w:ilvl w:val="0"/>
          <w:numId w:val="2"/>
        </w:numPr>
        <w:spacing w:after="147"/>
        <w:ind w:hanging="410"/>
      </w:pPr>
      <w:r>
        <w:t xml:space="preserve">Ensure that standards and practices are consistently maintained between each </w:t>
      </w:r>
      <w:r w:rsidR="00506445">
        <w:t>team</w:t>
      </w:r>
      <w:r>
        <w:t xml:space="preserve">. </w:t>
      </w:r>
    </w:p>
    <w:p w14:paraId="0D383251" w14:textId="77777777" w:rsidR="00B70354" w:rsidRDefault="005A00D2">
      <w:pPr>
        <w:numPr>
          <w:ilvl w:val="0"/>
          <w:numId w:val="2"/>
        </w:numPr>
        <w:spacing w:after="110"/>
        <w:ind w:hanging="410"/>
      </w:pPr>
      <w:r>
        <w:t xml:space="preserve">Responsible for understanding and working with the client’s statement of work. </w:t>
      </w:r>
    </w:p>
    <w:p w14:paraId="3FEF0925" w14:textId="35002D3F" w:rsidR="00B70354" w:rsidRDefault="005A00D2">
      <w:pPr>
        <w:spacing w:after="223"/>
        <w:rPr>
          <w:b/>
        </w:rPr>
      </w:pPr>
      <w:r>
        <w:rPr>
          <w:b/>
        </w:rPr>
        <w:t xml:space="preserve"> </w:t>
      </w:r>
    </w:p>
    <w:p w14:paraId="09E31B69" w14:textId="77777777" w:rsidR="00ED6F0B" w:rsidRPr="00ED6F0B" w:rsidRDefault="00506445">
      <w:pPr>
        <w:spacing w:after="223"/>
        <w:rPr>
          <w:rFonts w:ascii="Segoe UI Symbol" w:hAnsi="Segoe UI Symbol" w:cs="Segoe UI Symbol"/>
          <w:b/>
          <w:bCs/>
          <w:color w:val="0070C0"/>
          <w:sz w:val="24"/>
          <w:szCs w:val="24"/>
          <w:u w:val="single"/>
        </w:rPr>
      </w:pPr>
      <w:r w:rsidRPr="00ED6F0B">
        <w:rPr>
          <w:b/>
          <w:bCs/>
          <w:color w:val="0070C0"/>
          <w:sz w:val="24"/>
          <w:szCs w:val="24"/>
          <w:u w:val="single"/>
        </w:rPr>
        <w:t xml:space="preserve">Key skills </w:t>
      </w:r>
    </w:p>
    <w:p w14:paraId="221BFEA6" w14:textId="77777777" w:rsidR="00ED6F0B" w:rsidRPr="00ED6F0B" w:rsidRDefault="00506445" w:rsidP="00ED6F0B">
      <w:pPr>
        <w:pStyle w:val="ListParagraph"/>
        <w:numPr>
          <w:ilvl w:val="0"/>
          <w:numId w:val="5"/>
        </w:numPr>
        <w:spacing w:after="223"/>
      </w:pPr>
      <w:r>
        <w:t xml:space="preserve">Excellent Communication and Incident management skills </w:t>
      </w:r>
    </w:p>
    <w:p w14:paraId="6969D676" w14:textId="77777777" w:rsidR="00ED6F0B" w:rsidRPr="00ED6F0B" w:rsidRDefault="00506445" w:rsidP="00ED6F0B">
      <w:pPr>
        <w:pStyle w:val="ListParagraph"/>
        <w:numPr>
          <w:ilvl w:val="0"/>
          <w:numId w:val="5"/>
        </w:numPr>
        <w:spacing w:after="223"/>
      </w:pPr>
      <w:r>
        <w:t xml:space="preserve">Strong Customer Service Delivery Management </w:t>
      </w:r>
    </w:p>
    <w:p w14:paraId="71C68509" w14:textId="77777777" w:rsidR="00ED6F0B" w:rsidRDefault="00506445" w:rsidP="00ED6F0B">
      <w:pPr>
        <w:pStyle w:val="ListParagraph"/>
        <w:numPr>
          <w:ilvl w:val="0"/>
          <w:numId w:val="5"/>
        </w:numPr>
        <w:spacing w:after="223"/>
      </w:pPr>
      <w:r>
        <w:t>Knowledge of IT Service Management and Delivery.</w:t>
      </w:r>
    </w:p>
    <w:p w14:paraId="02040906" w14:textId="77777777" w:rsidR="00ED6F0B" w:rsidRPr="00ED6F0B" w:rsidRDefault="00506445" w:rsidP="00ED6F0B">
      <w:pPr>
        <w:pStyle w:val="ListParagraph"/>
        <w:numPr>
          <w:ilvl w:val="0"/>
          <w:numId w:val="5"/>
        </w:numPr>
        <w:spacing w:after="223"/>
      </w:pPr>
      <w:r>
        <w:t xml:space="preserve">Support Desk experience </w:t>
      </w:r>
    </w:p>
    <w:p w14:paraId="62D495F0" w14:textId="10FD1332" w:rsidR="00506445" w:rsidRDefault="00506445" w:rsidP="00ED6F0B">
      <w:pPr>
        <w:pStyle w:val="ListParagraph"/>
        <w:numPr>
          <w:ilvl w:val="0"/>
          <w:numId w:val="5"/>
        </w:numPr>
        <w:spacing w:after="223"/>
      </w:pPr>
      <w:r>
        <w:t>Knowledge on Telecom, Linux Server, and IP based networking.</w:t>
      </w:r>
    </w:p>
    <w:p w14:paraId="643C3387" w14:textId="77777777" w:rsidR="00ED6F0B" w:rsidRPr="00ED6F0B" w:rsidRDefault="00ED6F0B" w:rsidP="00ED6F0B">
      <w:pPr>
        <w:spacing w:after="223"/>
        <w:rPr>
          <w:rFonts w:ascii="Segoe UI Symbol" w:hAnsi="Segoe UI Symbol" w:cs="Segoe UI Symbol"/>
          <w:b/>
          <w:bCs/>
          <w:color w:val="0070C0"/>
          <w:sz w:val="24"/>
          <w:szCs w:val="24"/>
          <w:u w:val="single"/>
        </w:rPr>
      </w:pPr>
      <w:r w:rsidRPr="00ED6F0B">
        <w:rPr>
          <w:b/>
          <w:bCs/>
          <w:color w:val="0070C0"/>
          <w:sz w:val="24"/>
          <w:szCs w:val="24"/>
          <w:u w:val="single"/>
        </w:rPr>
        <w:t xml:space="preserve">Key Strengths </w:t>
      </w:r>
    </w:p>
    <w:p w14:paraId="2A58F93D" w14:textId="77777777" w:rsidR="00ED6F0B" w:rsidRPr="00ED6F0B" w:rsidRDefault="00ED6F0B" w:rsidP="00ED6F0B">
      <w:pPr>
        <w:pStyle w:val="ListParagraph"/>
        <w:numPr>
          <w:ilvl w:val="0"/>
          <w:numId w:val="6"/>
        </w:numPr>
        <w:spacing w:after="223"/>
      </w:pPr>
      <w:r>
        <w:t xml:space="preserve">Self-motivated, dedicated and hard-working to be an efficient team player. </w:t>
      </w:r>
    </w:p>
    <w:p w14:paraId="057F9A89" w14:textId="77777777" w:rsidR="00ED6F0B" w:rsidRDefault="00ED6F0B" w:rsidP="00ED6F0B">
      <w:pPr>
        <w:pStyle w:val="ListParagraph"/>
        <w:numPr>
          <w:ilvl w:val="0"/>
          <w:numId w:val="6"/>
        </w:numPr>
        <w:spacing w:after="223"/>
      </w:pPr>
      <w:r>
        <w:lastRenderedPageBreak/>
        <w:t xml:space="preserve">Exploratory mindset with good analytical and coordinating skills. </w:t>
      </w:r>
    </w:p>
    <w:p w14:paraId="6B0B21EF" w14:textId="0B58266E" w:rsidR="00ED6F0B" w:rsidRDefault="00ED6F0B" w:rsidP="00ED6F0B">
      <w:pPr>
        <w:pStyle w:val="ListParagraph"/>
        <w:numPr>
          <w:ilvl w:val="0"/>
          <w:numId w:val="6"/>
        </w:numPr>
        <w:spacing w:after="223"/>
      </w:pPr>
      <w:r>
        <w:t>Fast learner and a zest to acquire new knowledge and techniques</w:t>
      </w:r>
    </w:p>
    <w:p w14:paraId="34E48780" w14:textId="77777777" w:rsidR="00B8240D" w:rsidRDefault="00B8240D">
      <w:pPr>
        <w:spacing w:after="247"/>
        <w:ind w:left="-5" w:hanging="10"/>
        <w:rPr>
          <w:b/>
          <w:color w:val="0070C0"/>
          <w:sz w:val="24"/>
          <w:szCs w:val="24"/>
          <w:u w:val="single" w:color="00000A"/>
        </w:rPr>
      </w:pPr>
    </w:p>
    <w:p w14:paraId="503EA15D" w14:textId="4DA7AEAA" w:rsidR="00B70354" w:rsidRPr="00506445" w:rsidRDefault="005A00D2">
      <w:pPr>
        <w:spacing w:after="247"/>
        <w:ind w:left="-5" w:hanging="10"/>
        <w:rPr>
          <w:color w:val="0070C0"/>
          <w:sz w:val="24"/>
          <w:szCs w:val="24"/>
        </w:rPr>
      </w:pPr>
      <w:r w:rsidRPr="00506445">
        <w:rPr>
          <w:b/>
          <w:color w:val="0070C0"/>
          <w:sz w:val="24"/>
          <w:szCs w:val="24"/>
          <w:u w:val="single" w:color="00000A"/>
        </w:rPr>
        <w:t>Tools Used:</w:t>
      </w:r>
      <w:r w:rsidRPr="00506445">
        <w:rPr>
          <w:b/>
          <w:color w:val="0070C0"/>
          <w:sz w:val="24"/>
          <w:szCs w:val="24"/>
        </w:rPr>
        <w:t xml:space="preserve"> </w:t>
      </w:r>
    </w:p>
    <w:p w14:paraId="20891F36" w14:textId="77777777" w:rsidR="000C71E3" w:rsidRPr="000C71E3" w:rsidRDefault="000C71E3" w:rsidP="00E71C7F">
      <w:pPr>
        <w:pStyle w:val="ListParagraph"/>
        <w:numPr>
          <w:ilvl w:val="0"/>
          <w:numId w:val="4"/>
        </w:numPr>
        <w:spacing w:after="260" w:line="249" w:lineRule="auto"/>
      </w:pPr>
      <w:r>
        <w:rPr>
          <w:b/>
          <w:color w:val="00000A"/>
        </w:rPr>
        <w:t>Confluence</w:t>
      </w:r>
    </w:p>
    <w:p w14:paraId="226D6750" w14:textId="0B539509" w:rsidR="00E71C7F" w:rsidRPr="00E71C7F" w:rsidRDefault="005A00D2" w:rsidP="00E71C7F">
      <w:pPr>
        <w:pStyle w:val="ListParagraph"/>
        <w:numPr>
          <w:ilvl w:val="0"/>
          <w:numId w:val="4"/>
        </w:numPr>
        <w:spacing w:after="260" w:line="249" w:lineRule="auto"/>
      </w:pPr>
      <w:r w:rsidRPr="00E71C7F">
        <w:rPr>
          <w:b/>
          <w:color w:val="00000A"/>
        </w:rPr>
        <w:t xml:space="preserve">Maximo, </w:t>
      </w:r>
      <w:r w:rsidR="00E71C7F" w:rsidRPr="00E71C7F">
        <w:rPr>
          <w:b/>
          <w:color w:val="00000A"/>
        </w:rPr>
        <w:t xml:space="preserve">Service Now, BMC Remedy, </w:t>
      </w:r>
      <w:r w:rsidRPr="00E71C7F">
        <w:rPr>
          <w:b/>
          <w:color w:val="00000A"/>
        </w:rPr>
        <w:t xml:space="preserve">SCCD, </w:t>
      </w:r>
    </w:p>
    <w:p w14:paraId="476E9DA9" w14:textId="77777777" w:rsidR="00E71C7F" w:rsidRPr="00E71C7F" w:rsidRDefault="005A00D2" w:rsidP="00E71C7F">
      <w:pPr>
        <w:pStyle w:val="ListParagraph"/>
        <w:numPr>
          <w:ilvl w:val="0"/>
          <w:numId w:val="4"/>
        </w:numPr>
        <w:spacing w:after="260" w:line="249" w:lineRule="auto"/>
      </w:pPr>
      <w:r w:rsidRPr="00E71C7F">
        <w:rPr>
          <w:b/>
          <w:color w:val="00000A"/>
        </w:rPr>
        <w:t xml:space="preserve">Citrix, </w:t>
      </w:r>
    </w:p>
    <w:p w14:paraId="065BA25A" w14:textId="77777777" w:rsidR="00E71C7F" w:rsidRPr="00E71C7F" w:rsidRDefault="005A00D2" w:rsidP="00E71C7F">
      <w:pPr>
        <w:pStyle w:val="ListParagraph"/>
        <w:numPr>
          <w:ilvl w:val="0"/>
          <w:numId w:val="4"/>
        </w:numPr>
        <w:spacing w:after="260" w:line="249" w:lineRule="auto"/>
      </w:pPr>
      <w:r w:rsidRPr="00E71C7F">
        <w:rPr>
          <w:b/>
          <w:color w:val="00000A"/>
        </w:rPr>
        <w:t xml:space="preserve">Active Directory, </w:t>
      </w:r>
    </w:p>
    <w:p w14:paraId="57D31C35" w14:textId="77777777" w:rsidR="00E71C7F" w:rsidRPr="00E71C7F" w:rsidRDefault="00E71C7F" w:rsidP="00E71C7F">
      <w:pPr>
        <w:pStyle w:val="ListParagraph"/>
        <w:numPr>
          <w:ilvl w:val="0"/>
          <w:numId w:val="4"/>
        </w:numPr>
        <w:spacing w:after="260" w:line="249" w:lineRule="auto"/>
      </w:pPr>
      <w:r w:rsidRPr="00E71C7F">
        <w:rPr>
          <w:b/>
          <w:color w:val="00000A"/>
        </w:rPr>
        <w:t xml:space="preserve">Microsoft Excel, Word , Power Point, </w:t>
      </w:r>
    </w:p>
    <w:p w14:paraId="0DC14D39" w14:textId="04700096" w:rsidR="00B70354" w:rsidRDefault="00E71C7F" w:rsidP="00E71C7F">
      <w:pPr>
        <w:pStyle w:val="ListParagraph"/>
        <w:numPr>
          <w:ilvl w:val="0"/>
          <w:numId w:val="4"/>
        </w:numPr>
        <w:spacing w:after="260" w:line="249" w:lineRule="auto"/>
      </w:pPr>
      <w:r w:rsidRPr="00E71C7F">
        <w:rPr>
          <w:b/>
          <w:color w:val="00000A"/>
        </w:rPr>
        <w:t>WFM (Work Force Management)</w:t>
      </w:r>
    </w:p>
    <w:p w14:paraId="4BBC2E6A" w14:textId="322DC896" w:rsidR="00B70354" w:rsidRDefault="005A00D2">
      <w:pPr>
        <w:spacing w:after="38"/>
        <w:rPr>
          <w:color w:val="00000A"/>
        </w:rPr>
      </w:pPr>
      <w:r>
        <w:rPr>
          <w:color w:val="00000A"/>
        </w:rPr>
        <w:t xml:space="preserve"> </w:t>
      </w:r>
    </w:p>
    <w:p w14:paraId="2174EEB2" w14:textId="77777777" w:rsidR="00506445" w:rsidRDefault="00506445">
      <w:pPr>
        <w:spacing w:after="38"/>
      </w:pPr>
    </w:p>
    <w:p w14:paraId="0D4D86E1" w14:textId="1DF5F217" w:rsidR="00B70354" w:rsidRPr="00506445" w:rsidRDefault="005A00D2">
      <w:pPr>
        <w:spacing w:after="21"/>
        <w:ind w:left="-5" w:hanging="10"/>
        <w:rPr>
          <w:b/>
          <w:color w:val="0070C0"/>
          <w:sz w:val="24"/>
          <w:szCs w:val="24"/>
        </w:rPr>
      </w:pPr>
      <w:r w:rsidRPr="00506445">
        <w:rPr>
          <w:b/>
          <w:color w:val="0070C0"/>
          <w:sz w:val="24"/>
          <w:szCs w:val="24"/>
          <w:u w:val="single" w:color="00000A"/>
        </w:rPr>
        <w:t>Educational Qualifications:</w:t>
      </w:r>
      <w:r w:rsidRPr="00506445">
        <w:rPr>
          <w:b/>
          <w:color w:val="0070C0"/>
          <w:sz w:val="24"/>
          <w:szCs w:val="24"/>
        </w:rPr>
        <w:t xml:space="preserve"> </w:t>
      </w:r>
    </w:p>
    <w:p w14:paraId="7F552482" w14:textId="77777777" w:rsidR="00506445" w:rsidRDefault="00506445">
      <w:pPr>
        <w:spacing w:after="21"/>
        <w:ind w:left="-5" w:hanging="10"/>
      </w:pPr>
    </w:p>
    <w:tbl>
      <w:tblPr>
        <w:tblW w:w="7260" w:type="dxa"/>
        <w:tblLook w:val="04A0" w:firstRow="1" w:lastRow="0" w:firstColumn="1" w:lastColumn="0" w:noHBand="0" w:noVBand="1"/>
      </w:tblPr>
      <w:tblGrid>
        <w:gridCol w:w="1256"/>
        <w:gridCol w:w="1441"/>
        <w:gridCol w:w="1763"/>
        <w:gridCol w:w="1650"/>
        <w:gridCol w:w="1150"/>
      </w:tblGrid>
      <w:tr w:rsidR="00AF016E" w:rsidRPr="00AF016E" w14:paraId="6EA6469C" w14:textId="77777777" w:rsidTr="00AF016E">
        <w:trPr>
          <w:trHeight w:val="780"/>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34FDA0" w14:textId="77777777" w:rsidR="00AF016E" w:rsidRPr="00AF016E" w:rsidRDefault="00AF016E" w:rsidP="00AF016E">
            <w:pPr>
              <w:spacing w:after="0" w:line="240" w:lineRule="auto"/>
              <w:jc w:val="center"/>
              <w:rPr>
                <w:rFonts w:eastAsia="Times New Roman"/>
                <w:b/>
                <w:bCs/>
                <w:sz w:val="20"/>
                <w:szCs w:val="20"/>
              </w:rPr>
            </w:pPr>
            <w:r w:rsidRPr="00AF016E">
              <w:rPr>
                <w:rFonts w:eastAsia="Times New Roman"/>
                <w:b/>
                <w:bCs/>
                <w:sz w:val="20"/>
              </w:rPr>
              <w:t xml:space="preserve">Examination </w:t>
            </w:r>
          </w:p>
        </w:tc>
        <w:tc>
          <w:tcPr>
            <w:tcW w:w="1540" w:type="dxa"/>
            <w:tcBorders>
              <w:top w:val="single" w:sz="8" w:space="0" w:color="000000"/>
              <w:left w:val="nil"/>
              <w:bottom w:val="single" w:sz="8" w:space="0" w:color="000000"/>
              <w:right w:val="single" w:sz="8" w:space="0" w:color="000000"/>
            </w:tcBorders>
            <w:shd w:val="clear" w:color="auto" w:fill="auto"/>
            <w:vAlign w:val="center"/>
            <w:hideMark/>
          </w:tcPr>
          <w:p w14:paraId="59F2BCD0" w14:textId="77777777" w:rsidR="00AF016E" w:rsidRPr="00AF016E" w:rsidRDefault="00AF016E" w:rsidP="00AF016E">
            <w:pPr>
              <w:spacing w:after="0" w:line="240" w:lineRule="auto"/>
              <w:jc w:val="center"/>
              <w:rPr>
                <w:rFonts w:eastAsia="Times New Roman"/>
                <w:b/>
                <w:bCs/>
                <w:sz w:val="20"/>
                <w:szCs w:val="20"/>
              </w:rPr>
            </w:pPr>
            <w:r w:rsidRPr="00AF016E">
              <w:rPr>
                <w:rFonts w:eastAsia="Times New Roman"/>
                <w:b/>
                <w:bCs/>
                <w:sz w:val="20"/>
              </w:rPr>
              <w:t xml:space="preserve">Specialization </w:t>
            </w:r>
          </w:p>
        </w:tc>
        <w:tc>
          <w:tcPr>
            <w:tcW w:w="1900" w:type="dxa"/>
            <w:tcBorders>
              <w:top w:val="single" w:sz="8" w:space="0" w:color="000000"/>
              <w:left w:val="nil"/>
              <w:bottom w:val="single" w:sz="8" w:space="0" w:color="000000"/>
              <w:right w:val="single" w:sz="8" w:space="0" w:color="000000"/>
            </w:tcBorders>
            <w:shd w:val="clear" w:color="auto" w:fill="auto"/>
            <w:vAlign w:val="center"/>
            <w:hideMark/>
          </w:tcPr>
          <w:p w14:paraId="504261A9" w14:textId="77777777" w:rsidR="00AF016E" w:rsidRPr="00AF016E" w:rsidRDefault="00AF016E" w:rsidP="00AF016E">
            <w:pPr>
              <w:spacing w:after="0" w:line="240" w:lineRule="auto"/>
              <w:jc w:val="center"/>
              <w:rPr>
                <w:rFonts w:eastAsia="Times New Roman"/>
                <w:b/>
                <w:bCs/>
                <w:sz w:val="20"/>
                <w:szCs w:val="20"/>
              </w:rPr>
            </w:pPr>
            <w:r w:rsidRPr="00AF016E">
              <w:rPr>
                <w:rFonts w:eastAsia="Times New Roman"/>
                <w:b/>
                <w:bCs/>
                <w:sz w:val="20"/>
              </w:rPr>
              <w:t xml:space="preserve">School/University </w:t>
            </w:r>
          </w:p>
        </w:tc>
        <w:tc>
          <w:tcPr>
            <w:tcW w:w="1660" w:type="dxa"/>
            <w:tcBorders>
              <w:top w:val="single" w:sz="8" w:space="0" w:color="000000"/>
              <w:left w:val="nil"/>
              <w:bottom w:val="single" w:sz="8" w:space="0" w:color="000000"/>
              <w:right w:val="single" w:sz="8" w:space="0" w:color="000000"/>
            </w:tcBorders>
            <w:shd w:val="clear" w:color="auto" w:fill="auto"/>
            <w:vAlign w:val="center"/>
            <w:hideMark/>
          </w:tcPr>
          <w:p w14:paraId="1DA97207" w14:textId="77777777" w:rsidR="00AF016E" w:rsidRPr="00AF016E" w:rsidRDefault="00AF016E" w:rsidP="00AF016E">
            <w:pPr>
              <w:spacing w:after="0" w:line="240" w:lineRule="auto"/>
              <w:rPr>
                <w:rFonts w:eastAsia="Times New Roman"/>
                <w:b/>
                <w:bCs/>
                <w:sz w:val="20"/>
                <w:szCs w:val="20"/>
              </w:rPr>
            </w:pPr>
            <w:r w:rsidRPr="00AF016E">
              <w:rPr>
                <w:rFonts w:eastAsia="Times New Roman"/>
                <w:b/>
                <w:bCs/>
                <w:sz w:val="20"/>
              </w:rPr>
              <w:t xml:space="preserve">Board/University </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08884406" w14:textId="77777777" w:rsidR="00AF016E" w:rsidRPr="00AF016E" w:rsidRDefault="00AF016E" w:rsidP="00AF016E">
            <w:pPr>
              <w:spacing w:after="0" w:line="240" w:lineRule="auto"/>
              <w:jc w:val="center"/>
              <w:rPr>
                <w:rFonts w:eastAsia="Times New Roman"/>
                <w:b/>
                <w:bCs/>
                <w:sz w:val="20"/>
                <w:szCs w:val="20"/>
              </w:rPr>
            </w:pPr>
            <w:r w:rsidRPr="00AF016E">
              <w:rPr>
                <w:rFonts w:eastAsia="Times New Roman"/>
                <w:b/>
                <w:bCs/>
                <w:sz w:val="20"/>
              </w:rPr>
              <w:t xml:space="preserve">Average Percentage </w:t>
            </w:r>
          </w:p>
        </w:tc>
      </w:tr>
      <w:tr w:rsidR="00AF016E" w:rsidRPr="00AF016E" w14:paraId="231EDF56" w14:textId="77777777" w:rsidTr="00AF016E">
        <w:trPr>
          <w:trHeight w:val="510"/>
        </w:trPr>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BEFC3DB" w14:textId="77777777" w:rsidR="00AF016E" w:rsidRPr="00AF016E" w:rsidRDefault="00AF016E" w:rsidP="00AF016E">
            <w:pPr>
              <w:spacing w:after="0" w:line="240" w:lineRule="auto"/>
              <w:jc w:val="center"/>
              <w:rPr>
                <w:rFonts w:eastAsia="Times New Roman"/>
                <w:sz w:val="20"/>
                <w:szCs w:val="20"/>
              </w:rPr>
            </w:pPr>
            <w:r w:rsidRPr="00AF016E">
              <w:rPr>
                <w:rFonts w:eastAsia="Times New Roman"/>
                <w:sz w:val="20"/>
              </w:rPr>
              <w:t xml:space="preserve">B.Tech </w:t>
            </w:r>
          </w:p>
        </w:tc>
        <w:tc>
          <w:tcPr>
            <w:tcW w:w="15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839AC0F" w14:textId="77777777" w:rsidR="00AF016E" w:rsidRPr="00AF016E" w:rsidRDefault="00AF016E" w:rsidP="00AF016E">
            <w:pPr>
              <w:spacing w:after="0" w:line="240" w:lineRule="auto"/>
              <w:jc w:val="center"/>
              <w:rPr>
                <w:rFonts w:eastAsia="Times New Roman"/>
                <w:sz w:val="20"/>
                <w:szCs w:val="20"/>
              </w:rPr>
            </w:pPr>
            <w:r w:rsidRPr="00AF016E">
              <w:rPr>
                <w:rFonts w:eastAsia="Times New Roman"/>
                <w:sz w:val="20"/>
              </w:rPr>
              <w:t xml:space="preserve">Bioinformatics Engineering </w:t>
            </w:r>
          </w:p>
        </w:tc>
        <w:tc>
          <w:tcPr>
            <w:tcW w:w="1900" w:type="dxa"/>
            <w:tcBorders>
              <w:top w:val="nil"/>
              <w:left w:val="nil"/>
              <w:bottom w:val="nil"/>
              <w:right w:val="single" w:sz="8" w:space="0" w:color="000000"/>
            </w:tcBorders>
            <w:shd w:val="clear" w:color="auto" w:fill="auto"/>
            <w:vAlign w:val="center"/>
            <w:hideMark/>
          </w:tcPr>
          <w:p w14:paraId="178A8CE6" w14:textId="2190128C" w:rsidR="00AF016E" w:rsidRPr="00AF016E" w:rsidRDefault="00AF016E" w:rsidP="00E71C7F">
            <w:pPr>
              <w:spacing w:after="0" w:line="240" w:lineRule="auto"/>
              <w:jc w:val="center"/>
              <w:rPr>
                <w:rFonts w:eastAsia="Times New Roman"/>
                <w:sz w:val="20"/>
                <w:szCs w:val="20"/>
              </w:rPr>
            </w:pPr>
            <w:r w:rsidRPr="00AF016E">
              <w:rPr>
                <w:rFonts w:eastAsia="Times New Roman"/>
                <w:sz w:val="20"/>
              </w:rPr>
              <w:t>Sathyabama</w:t>
            </w:r>
          </w:p>
        </w:tc>
        <w:tc>
          <w:tcPr>
            <w:tcW w:w="166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4C180A" w14:textId="77777777" w:rsidR="00AF016E" w:rsidRPr="00AF016E" w:rsidRDefault="00AF016E" w:rsidP="00AF016E">
            <w:pPr>
              <w:spacing w:after="0" w:line="240" w:lineRule="auto"/>
              <w:jc w:val="center"/>
              <w:rPr>
                <w:rFonts w:eastAsia="Times New Roman"/>
                <w:sz w:val="20"/>
                <w:szCs w:val="20"/>
              </w:rPr>
            </w:pPr>
            <w:r w:rsidRPr="00AF016E">
              <w:rPr>
                <w:rFonts w:eastAsia="Times New Roman"/>
                <w:sz w:val="20"/>
              </w:rPr>
              <w:t xml:space="preserve">Sathyabama University </w:t>
            </w:r>
          </w:p>
        </w:tc>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7431239" w14:textId="77777777" w:rsidR="00AF016E" w:rsidRPr="00AF016E" w:rsidRDefault="00AF016E" w:rsidP="00AF016E">
            <w:pPr>
              <w:spacing w:after="0" w:line="240" w:lineRule="auto"/>
              <w:jc w:val="center"/>
              <w:rPr>
                <w:rFonts w:eastAsia="Times New Roman"/>
                <w:sz w:val="20"/>
                <w:szCs w:val="20"/>
              </w:rPr>
            </w:pPr>
            <w:r w:rsidRPr="00AF016E">
              <w:rPr>
                <w:rFonts w:eastAsia="Times New Roman"/>
                <w:sz w:val="20"/>
              </w:rPr>
              <w:t>64.5</w:t>
            </w:r>
          </w:p>
        </w:tc>
      </w:tr>
      <w:tr w:rsidR="00AF016E" w:rsidRPr="00AF016E" w14:paraId="278A54F8" w14:textId="77777777" w:rsidTr="00AF016E">
        <w:trPr>
          <w:trHeight w:val="525"/>
        </w:trPr>
        <w:tc>
          <w:tcPr>
            <w:tcW w:w="1080" w:type="dxa"/>
            <w:vMerge/>
            <w:tcBorders>
              <w:top w:val="nil"/>
              <w:left w:val="single" w:sz="8" w:space="0" w:color="000000"/>
              <w:bottom w:val="single" w:sz="8" w:space="0" w:color="000000"/>
              <w:right w:val="single" w:sz="8" w:space="0" w:color="000000"/>
            </w:tcBorders>
            <w:vAlign w:val="center"/>
            <w:hideMark/>
          </w:tcPr>
          <w:p w14:paraId="726ABCC8" w14:textId="77777777" w:rsidR="00AF016E" w:rsidRPr="00AF016E" w:rsidRDefault="00AF016E" w:rsidP="00AF016E">
            <w:pPr>
              <w:spacing w:after="0" w:line="240" w:lineRule="auto"/>
              <w:rPr>
                <w:rFonts w:eastAsia="Times New Roman"/>
                <w:sz w:val="20"/>
                <w:szCs w:val="20"/>
              </w:rPr>
            </w:pPr>
          </w:p>
        </w:tc>
        <w:tc>
          <w:tcPr>
            <w:tcW w:w="1540" w:type="dxa"/>
            <w:vMerge/>
            <w:tcBorders>
              <w:top w:val="nil"/>
              <w:left w:val="single" w:sz="8" w:space="0" w:color="000000"/>
              <w:bottom w:val="single" w:sz="8" w:space="0" w:color="000000"/>
              <w:right w:val="single" w:sz="8" w:space="0" w:color="000000"/>
            </w:tcBorders>
            <w:vAlign w:val="center"/>
            <w:hideMark/>
          </w:tcPr>
          <w:p w14:paraId="03D93CFF" w14:textId="77777777" w:rsidR="00AF016E" w:rsidRPr="00AF016E" w:rsidRDefault="00AF016E" w:rsidP="00AF016E">
            <w:pPr>
              <w:spacing w:after="0" w:line="240" w:lineRule="auto"/>
              <w:rPr>
                <w:rFonts w:eastAsia="Times New Roman"/>
                <w:sz w:val="20"/>
                <w:szCs w:val="20"/>
              </w:rPr>
            </w:pPr>
          </w:p>
        </w:tc>
        <w:tc>
          <w:tcPr>
            <w:tcW w:w="1900" w:type="dxa"/>
            <w:tcBorders>
              <w:top w:val="nil"/>
              <w:left w:val="nil"/>
              <w:bottom w:val="single" w:sz="8" w:space="0" w:color="000000"/>
              <w:right w:val="single" w:sz="8" w:space="0" w:color="000000"/>
            </w:tcBorders>
            <w:shd w:val="clear" w:color="auto" w:fill="auto"/>
            <w:vAlign w:val="center"/>
            <w:hideMark/>
          </w:tcPr>
          <w:p w14:paraId="4005AB53" w14:textId="2F24381D" w:rsidR="00AF016E" w:rsidRPr="00AF016E" w:rsidRDefault="00AF016E" w:rsidP="00E71C7F">
            <w:pPr>
              <w:spacing w:after="0" w:line="240" w:lineRule="auto"/>
              <w:jc w:val="center"/>
              <w:rPr>
                <w:rFonts w:eastAsia="Times New Roman"/>
                <w:sz w:val="20"/>
                <w:szCs w:val="20"/>
              </w:rPr>
            </w:pPr>
            <w:r w:rsidRPr="00AF016E">
              <w:rPr>
                <w:rFonts w:eastAsia="Times New Roman"/>
                <w:sz w:val="20"/>
              </w:rPr>
              <w:t>University, Chennai</w:t>
            </w:r>
          </w:p>
        </w:tc>
        <w:tc>
          <w:tcPr>
            <w:tcW w:w="1660" w:type="dxa"/>
            <w:vMerge/>
            <w:tcBorders>
              <w:top w:val="nil"/>
              <w:left w:val="single" w:sz="8" w:space="0" w:color="000000"/>
              <w:bottom w:val="single" w:sz="8" w:space="0" w:color="000000"/>
              <w:right w:val="single" w:sz="8" w:space="0" w:color="000000"/>
            </w:tcBorders>
            <w:vAlign w:val="center"/>
            <w:hideMark/>
          </w:tcPr>
          <w:p w14:paraId="348A5AD5" w14:textId="77777777" w:rsidR="00AF016E" w:rsidRPr="00AF016E" w:rsidRDefault="00AF016E" w:rsidP="00AF016E">
            <w:pPr>
              <w:spacing w:after="0" w:line="240" w:lineRule="auto"/>
              <w:rPr>
                <w:rFonts w:eastAsia="Times New Roman"/>
                <w:sz w:val="20"/>
                <w:szCs w:val="20"/>
              </w:rPr>
            </w:pPr>
          </w:p>
        </w:tc>
        <w:tc>
          <w:tcPr>
            <w:tcW w:w="1080" w:type="dxa"/>
            <w:vMerge/>
            <w:tcBorders>
              <w:top w:val="nil"/>
              <w:left w:val="single" w:sz="8" w:space="0" w:color="000000"/>
              <w:bottom w:val="single" w:sz="8" w:space="0" w:color="000000"/>
              <w:right w:val="single" w:sz="8" w:space="0" w:color="000000"/>
            </w:tcBorders>
            <w:vAlign w:val="center"/>
            <w:hideMark/>
          </w:tcPr>
          <w:p w14:paraId="3ACB6263" w14:textId="77777777" w:rsidR="00AF016E" w:rsidRPr="00AF016E" w:rsidRDefault="00AF016E" w:rsidP="00AF016E">
            <w:pPr>
              <w:spacing w:after="0" w:line="240" w:lineRule="auto"/>
              <w:rPr>
                <w:rFonts w:eastAsia="Times New Roman"/>
                <w:sz w:val="20"/>
                <w:szCs w:val="20"/>
              </w:rPr>
            </w:pPr>
          </w:p>
        </w:tc>
      </w:tr>
      <w:tr w:rsidR="00AF016E" w:rsidRPr="00AF016E" w14:paraId="6F7ABDA5" w14:textId="77777777" w:rsidTr="00AF016E">
        <w:trPr>
          <w:trHeight w:val="510"/>
        </w:trPr>
        <w:tc>
          <w:tcPr>
            <w:tcW w:w="1080" w:type="dxa"/>
            <w:tcBorders>
              <w:top w:val="nil"/>
              <w:left w:val="single" w:sz="8" w:space="0" w:color="000000"/>
              <w:bottom w:val="nil"/>
              <w:right w:val="single" w:sz="8" w:space="0" w:color="000000"/>
            </w:tcBorders>
            <w:shd w:val="clear" w:color="auto" w:fill="auto"/>
            <w:vAlign w:val="center"/>
            <w:hideMark/>
          </w:tcPr>
          <w:p w14:paraId="00EA823E" w14:textId="77777777" w:rsidR="00AF016E" w:rsidRPr="00AF016E" w:rsidRDefault="00AF016E" w:rsidP="00AF016E">
            <w:pPr>
              <w:spacing w:after="0" w:line="240" w:lineRule="auto"/>
              <w:jc w:val="right"/>
              <w:rPr>
                <w:rFonts w:eastAsia="Times New Roman"/>
                <w:sz w:val="20"/>
                <w:szCs w:val="20"/>
              </w:rPr>
            </w:pPr>
            <w:r w:rsidRPr="00AF016E">
              <w:rPr>
                <w:rFonts w:eastAsia="Times New Roman"/>
                <w:sz w:val="20"/>
              </w:rPr>
              <w:t xml:space="preserve">(A.I.S.S.C.E)      </w:t>
            </w:r>
          </w:p>
        </w:tc>
        <w:tc>
          <w:tcPr>
            <w:tcW w:w="15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F933753" w14:textId="77777777" w:rsidR="00AF016E" w:rsidRPr="00AF016E" w:rsidRDefault="00AF016E" w:rsidP="00AF016E">
            <w:pPr>
              <w:spacing w:after="0" w:line="240" w:lineRule="auto"/>
              <w:jc w:val="center"/>
              <w:rPr>
                <w:rFonts w:eastAsia="Times New Roman"/>
                <w:sz w:val="20"/>
                <w:szCs w:val="20"/>
              </w:rPr>
            </w:pPr>
            <w:r w:rsidRPr="00AF016E">
              <w:rPr>
                <w:rFonts w:eastAsia="Times New Roman"/>
                <w:sz w:val="20"/>
              </w:rPr>
              <w:t xml:space="preserve">Science </w:t>
            </w:r>
          </w:p>
        </w:tc>
        <w:tc>
          <w:tcPr>
            <w:tcW w:w="1900" w:type="dxa"/>
            <w:tcBorders>
              <w:top w:val="nil"/>
              <w:left w:val="nil"/>
              <w:bottom w:val="nil"/>
              <w:right w:val="single" w:sz="8" w:space="0" w:color="000000"/>
            </w:tcBorders>
            <w:shd w:val="clear" w:color="auto" w:fill="auto"/>
            <w:vAlign w:val="center"/>
            <w:hideMark/>
          </w:tcPr>
          <w:p w14:paraId="0DBE4AD7" w14:textId="1B896D4E" w:rsidR="00AF016E" w:rsidRPr="00AF016E" w:rsidRDefault="00AF016E" w:rsidP="00E71C7F">
            <w:pPr>
              <w:spacing w:after="0" w:line="240" w:lineRule="auto"/>
              <w:jc w:val="center"/>
              <w:rPr>
                <w:rFonts w:eastAsia="Times New Roman"/>
                <w:sz w:val="20"/>
                <w:szCs w:val="20"/>
              </w:rPr>
            </w:pPr>
            <w:r w:rsidRPr="00AF016E">
              <w:rPr>
                <w:rFonts w:eastAsia="Times New Roman"/>
                <w:sz w:val="20"/>
              </w:rPr>
              <w:t>Hindustan Kendriya</w:t>
            </w:r>
          </w:p>
        </w:tc>
        <w:tc>
          <w:tcPr>
            <w:tcW w:w="166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849D752" w14:textId="77777777" w:rsidR="00AF016E" w:rsidRPr="00AF016E" w:rsidRDefault="00AF016E" w:rsidP="00AF016E">
            <w:pPr>
              <w:spacing w:after="0" w:line="240" w:lineRule="auto"/>
              <w:jc w:val="center"/>
              <w:rPr>
                <w:rFonts w:eastAsia="Times New Roman"/>
                <w:sz w:val="20"/>
                <w:szCs w:val="20"/>
              </w:rPr>
            </w:pPr>
            <w:r w:rsidRPr="00AF016E">
              <w:rPr>
                <w:rFonts w:eastAsia="Times New Roman"/>
                <w:sz w:val="20"/>
              </w:rPr>
              <w:t>C.B</w:t>
            </w:r>
            <w:r w:rsidRPr="00AF016E">
              <w:rPr>
                <w:rFonts w:eastAsia="Times New Roman"/>
                <w:color w:val="00000A"/>
                <w:sz w:val="20"/>
                <w:szCs w:val="20"/>
              </w:rPr>
              <w:t>.S.E</w:t>
            </w:r>
            <w:r w:rsidRPr="00AF016E">
              <w:rPr>
                <w:rFonts w:eastAsia="Times New Roman"/>
                <w:sz w:val="20"/>
                <w:szCs w:val="20"/>
              </w:rPr>
              <w:t xml:space="preserve"> </w:t>
            </w:r>
          </w:p>
        </w:tc>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3D64DFE" w14:textId="77777777" w:rsidR="00AF016E" w:rsidRPr="00AF016E" w:rsidRDefault="00AF016E" w:rsidP="00AF016E">
            <w:pPr>
              <w:spacing w:after="0" w:line="240" w:lineRule="auto"/>
              <w:jc w:val="center"/>
              <w:rPr>
                <w:rFonts w:eastAsia="Times New Roman"/>
                <w:sz w:val="20"/>
                <w:szCs w:val="20"/>
              </w:rPr>
            </w:pPr>
            <w:r w:rsidRPr="00AF016E">
              <w:rPr>
                <w:rFonts w:eastAsia="Times New Roman"/>
                <w:sz w:val="20"/>
              </w:rPr>
              <w:t>61</w:t>
            </w:r>
          </w:p>
        </w:tc>
      </w:tr>
      <w:tr w:rsidR="00AF016E" w:rsidRPr="00AF016E" w14:paraId="2A262797" w14:textId="77777777" w:rsidTr="00AF016E">
        <w:trPr>
          <w:trHeight w:val="510"/>
        </w:trPr>
        <w:tc>
          <w:tcPr>
            <w:tcW w:w="1080" w:type="dxa"/>
            <w:tcBorders>
              <w:top w:val="nil"/>
              <w:left w:val="single" w:sz="8" w:space="0" w:color="000000"/>
              <w:bottom w:val="nil"/>
              <w:right w:val="single" w:sz="8" w:space="0" w:color="000000"/>
            </w:tcBorders>
            <w:shd w:val="clear" w:color="auto" w:fill="auto"/>
            <w:vAlign w:val="center"/>
            <w:hideMark/>
          </w:tcPr>
          <w:p w14:paraId="52CA61DE" w14:textId="77777777" w:rsidR="00AF016E" w:rsidRPr="00AF016E" w:rsidRDefault="00AF016E" w:rsidP="00AF016E">
            <w:pPr>
              <w:spacing w:after="0" w:line="240" w:lineRule="auto"/>
              <w:jc w:val="center"/>
              <w:rPr>
                <w:rFonts w:eastAsia="Times New Roman"/>
                <w:sz w:val="20"/>
                <w:szCs w:val="20"/>
              </w:rPr>
            </w:pPr>
            <w:r w:rsidRPr="00AF016E">
              <w:rPr>
                <w:rFonts w:eastAsia="Times New Roman"/>
                <w:sz w:val="20"/>
              </w:rPr>
              <w:t xml:space="preserve">12th </w:t>
            </w:r>
          </w:p>
        </w:tc>
        <w:tc>
          <w:tcPr>
            <w:tcW w:w="1540" w:type="dxa"/>
            <w:vMerge/>
            <w:tcBorders>
              <w:top w:val="nil"/>
              <w:left w:val="single" w:sz="8" w:space="0" w:color="000000"/>
              <w:bottom w:val="single" w:sz="8" w:space="0" w:color="000000"/>
              <w:right w:val="single" w:sz="8" w:space="0" w:color="000000"/>
            </w:tcBorders>
            <w:vAlign w:val="center"/>
            <w:hideMark/>
          </w:tcPr>
          <w:p w14:paraId="39197676" w14:textId="77777777" w:rsidR="00AF016E" w:rsidRPr="00AF016E" w:rsidRDefault="00AF016E" w:rsidP="00AF016E">
            <w:pPr>
              <w:spacing w:after="0" w:line="240" w:lineRule="auto"/>
              <w:rPr>
                <w:rFonts w:eastAsia="Times New Roman"/>
                <w:sz w:val="20"/>
                <w:szCs w:val="20"/>
              </w:rPr>
            </w:pPr>
          </w:p>
        </w:tc>
        <w:tc>
          <w:tcPr>
            <w:tcW w:w="1900" w:type="dxa"/>
            <w:tcBorders>
              <w:top w:val="nil"/>
              <w:left w:val="nil"/>
              <w:bottom w:val="nil"/>
              <w:right w:val="single" w:sz="8" w:space="0" w:color="000000"/>
            </w:tcBorders>
            <w:shd w:val="clear" w:color="auto" w:fill="auto"/>
            <w:vAlign w:val="center"/>
            <w:hideMark/>
          </w:tcPr>
          <w:p w14:paraId="20E26D87" w14:textId="023308BB" w:rsidR="00AF016E" w:rsidRPr="00AF016E" w:rsidRDefault="00AF016E" w:rsidP="00E71C7F">
            <w:pPr>
              <w:spacing w:after="0" w:line="240" w:lineRule="auto"/>
              <w:jc w:val="center"/>
              <w:rPr>
                <w:rFonts w:eastAsia="Times New Roman"/>
                <w:sz w:val="20"/>
                <w:szCs w:val="20"/>
              </w:rPr>
            </w:pPr>
            <w:r w:rsidRPr="00AF016E">
              <w:rPr>
                <w:rFonts w:eastAsia="Times New Roman"/>
                <w:sz w:val="20"/>
              </w:rPr>
              <w:t>Vidyalaya,</w:t>
            </w:r>
          </w:p>
        </w:tc>
        <w:tc>
          <w:tcPr>
            <w:tcW w:w="1660" w:type="dxa"/>
            <w:vMerge/>
            <w:tcBorders>
              <w:top w:val="nil"/>
              <w:left w:val="single" w:sz="8" w:space="0" w:color="000000"/>
              <w:bottom w:val="single" w:sz="8" w:space="0" w:color="000000"/>
              <w:right w:val="single" w:sz="8" w:space="0" w:color="000000"/>
            </w:tcBorders>
            <w:vAlign w:val="center"/>
            <w:hideMark/>
          </w:tcPr>
          <w:p w14:paraId="299093A9" w14:textId="77777777" w:rsidR="00AF016E" w:rsidRPr="00AF016E" w:rsidRDefault="00AF016E" w:rsidP="00AF016E">
            <w:pPr>
              <w:spacing w:after="0" w:line="240" w:lineRule="auto"/>
              <w:rPr>
                <w:rFonts w:eastAsia="Times New Roman"/>
                <w:sz w:val="20"/>
                <w:szCs w:val="20"/>
              </w:rPr>
            </w:pPr>
          </w:p>
        </w:tc>
        <w:tc>
          <w:tcPr>
            <w:tcW w:w="1080" w:type="dxa"/>
            <w:vMerge/>
            <w:tcBorders>
              <w:top w:val="nil"/>
              <w:left w:val="single" w:sz="8" w:space="0" w:color="000000"/>
              <w:bottom w:val="single" w:sz="8" w:space="0" w:color="000000"/>
              <w:right w:val="single" w:sz="8" w:space="0" w:color="000000"/>
            </w:tcBorders>
            <w:vAlign w:val="center"/>
            <w:hideMark/>
          </w:tcPr>
          <w:p w14:paraId="2A7D760A" w14:textId="77777777" w:rsidR="00AF016E" w:rsidRPr="00AF016E" w:rsidRDefault="00AF016E" w:rsidP="00AF016E">
            <w:pPr>
              <w:spacing w:after="0" w:line="240" w:lineRule="auto"/>
              <w:rPr>
                <w:rFonts w:eastAsia="Times New Roman"/>
                <w:sz w:val="20"/>
                <w:szCs w:val="20"/>
              </w:rPr>
            </w:pPr>
          </w:p>
        </w:tc>
      </w:tr>
      <w:tr w:rsidR="00AF016E" w:rsidRPr="00AF016E" w14:paraId="274EA278" w14:textId="77777777" w:rsidTr="00AF016E">
        <w:trPr>
          <w:trHeight w:val="315"/>
        </w:trPr>
        <w:tc>
          <w:tcPr>
            <w:tcW w:w="1080" w:type="dxa"/>
            <w:tcBorders>
              <w:top w:val="nil"/>
              <w:left w:val="single" w:sz="8" w:space="0" w:color="000000"/>
              <w:bottom w:val="single" w:sz="8" w:space="0" w:color="000000"/>
              <w:right w:val="single" w:sz="8" w:space="0" w:color="000000"/>
            </w:tcBorders>
            <w:shd w:val="clear" w:color="auto" w:fill="auto"/>
            <w:hideMark/>
          </w:tcPr>
          <w:p w14:paraId="14C98A0D" w14:textId="77777777" w:rsidR="00AF016E" w:rsidRPr="00AF016E" w:rsidRDefault="00AF016E" w:rsidP="00AF016E">
            <w:pPr>
              <w:spacing w:after="0" w:line="240" w:lineRule="auto"/>
              <w:rPr>
                <w:rFonts w:eastAsia="Times New Roman"/>
              </w:rPr>
            </w:pPr>
            <w:r w:rsidRPr="00AF016E">
              <w:rPr>
                <w:rFonts w:eastAsia="Times New Roman"/>
              </w:rPr>
              <w:t> </w:t>
            </w:r>
          </w:p>
        </w:tc>
        <w:tc>
          <w:tcPr>
            <w:tcW w:w="1540" w:type="dxa"/>
            <w:vMerge/>
            <w:tcBorders>
              <w:top w:val="nil"/>
              <w:left w:val="single" w:sz="8" w:space="0" w:color="000000"/>
              <w:bottom w:val="single" w:sz="8" w:space="0" w:color="000000"/>
              <w:right w:val="single" w:sz="8" w:space="0" w:color="000000"/>
            </w:tcBorders>
            <w:vAlign w:val="center"/>
            <w:hideMark/>
          </w:tcPr>
          <w:p w14:paraId="12C1BF0F" w14:textId="77777777" w:rsidR="00AF016E" w:rsidRPr="00AF016E" w:rsidRDefault="00AF016E" w:rsidP="00AF016E">
            <w:pPr>
              <w:spacing w:after="0" w:line="240" w:lineRule="auto"/>
              <w:rPr>
                <w:rFonts w:eastAsia="Times New Roman"/>
                <w:sz w:val="20"/>
                <w:szCs w:val="20"/>
              </w:rPr>
            </w:pPr>
          </w:p>
        </w:tc>
        <w:tc>
          <w:tcPr>
            <w:tcW w:w="1900" w:type="dxa"/>
            <w:tcBorders>
              <w:top w:val="nil"/>
              <w:left w:val="nil"/>
              <w:bottom w:val="single" w:sz="8" w:space="0" w:color="000000"/>
              <w:right w:val="single" w:sz="8" w:space="0" w:color="000000"/>
            </w:tcBorders>
            <w:shd w:val="clear" w:color="auto" w:fill="auto"/>
            <w:vAlign w:val="center"/>
            <w:hideMark/>
          </w:tcPr>
          <w:p w14:paraId="2DCB6DFA" w14:textId="7AE294AB" w:rsidR="00AF016E" w:rsidRPr="00AF016E" w:rsidRDefault="00AF016E" w:rsidP="00E71C7F">
            <w:pPr>
              <w:spacing w:after="0" w:line="240" w:lineRule="auto"/>
              <w:jc w:val="center"/>
              <w:rPr>
                <w:rFonts w:eastAsia="Times New Roman"/>
                <w:sz w:val="20"/>
                <w:szCs w:val="20"/>
              </w:rPr>
            </w:pPr>
            <w:r w:rsidRPr="00AF016E">
              <w:rPr>
                <w:rFonts w:eastAsia="Times New Roman"/>
                <w:sz w:val="20"/>
              </w:rPr>
              <w:t>Guwahati</w:t>
            </w:r>
          </w:p>
        </w:tc>
        <w:tc>
          <w:tcPr>
            <w:tcW w:w="1660" w:type="dxa"/>
            <w:vMerge/>
            <w:tcBorders>
              <w:top w:val="nil"/>
              <w:left w:val="single" w:sz="8" w:space="0" w:color="000000"/>
              <w:bottom w:val="single" w:sz="8" w:space="0" w:color="000000"/>
              <w:right w:val="single" w:sz="8" w:space="0" w:color="000000"/>
            </w:tcBorders>
            <w:vAlign w:val="center"/>
            <w:hideMark/>
          </w:tcPr>
          <w:p w14:paraId="7046ED41" w14:textId="77777777" w:rsidR="00AF016E" w:rsidRPr="00AF016E" w:rsidRDefault="00AF016E" w:rsidP="00AF016E">
            <w:pPr>
              <w:spacing w:after="0" w:line="240" w:lineRule="auto"/>
              <w:rPr>
                <w:rFonts w:eastAsia="Times New Roman"/>
                <w:sz w:val="20"/>
                <w:szCs w:val="20"/>
              </w:rPr>
            </w:pPr>
          </w:p>
        </w:tc>
        <w:tc>
          <w:tcPr>
            <w:tcW w:w="1080" w:type="dxa"/>
            <w:vMerge/>
            <w:tcBorders>
              <w:top w:val="nil"/>
              <w:left w:val="single" w:sz="8" w:space="0" w:color="000000"/>
              <w:bottom w:val="single" w:sz="8" w:space="0" w:color="000000"/>
              <w:right w:val="single" w:sz="8" w:space="0" w:color="000000"/>
            </w:tcBorders>
            <w:vAlign w:val="center"/>
            <w:hideMark/>
          </w:tcPr>
          <w:p w14:paraId="6C08C3DB" w14:textId="77777777" w:rsidR="00AF016E" w:rsidRPr="00AF016E" w:rsidRDefault="00AF016E" w:rsidP="00AF016E">
            <w:pPr>
              <w:spacing w:after="0" w:line="240" w:lineRule="auto"/>
              <w:rPr>
                <w:rFonts w:eastAsia="Times New Roman"/>
                <w:sz w:val="20"/>
                <w:szCs w:val="20"/>
              </w:rPr>
            </w:pPr>
          </w:p>
        </w:tc>
      </w:tr>
      <w:tr w:rsidR="00AF016E" w:rsidRPr="00AF016E" w14:paraId="6286294B" w14:textId="77777777" w:rsidTr="00AF016E">
        <w:trPr>
          <w:trHeight w:val="705"/>
        </w:trPr>
        <w:tc>
          <w:tcPr>
            <w:tcW w:w="1080" w:type="dxa"/>
            <w:tcBorders>
              <w:top w:val="nil"/>
              <w:left w:val="single" w:sz="8" w:space="0" w:color="000000"/>
              <w:bottom w:val="nil"/>
              <w:right w:val="single" w:sz="8" w:space="0" w:color="000000"/>
            </w:tcBorders>
            <w:shd w:val="clear" w:color="auto" w:fill="auto"/>
            <w:vAlign w:val="center"/>
            <w:hideMark/>
          </w:tcPr>
          <w:p w14:paraId="0EBB9D74" w14:textId="77777777" w:rsidR="00AF016E" w:rsidRPr="00AF016E" w:rsidRDefault="00AF016E" w:rsidP="00AF016E">
            <w:pPr>
              <w:spacing w:after="0" w:line="240" w:lineRule="auto"/>
              <w:jc w:val="right"/>
              <w:rPr>
                <w:rFonts w:eastAsia="Times New Roman"/>
                <w:sz w:val="20"/>
                <w:szCs w:val="20"/>
              </w:rPr>
            </w:pPr>
            <w:r w:rsidRPr="00AF016E">
              <w:rPr>
                <w:rFonts w:eastAsia="Times New Roman"/>
                <w:sz w:val="20"/>
              </w:rPr>
              <w:t xml:space="preserve">A.I.S.S.E         </w:t>
            </w:r>
          </w:p>
        </w:tc>
        <w:tc>
          <w:tcPr>
            <w:tcW w:w="15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E942609" w14:textId="77777777" w:rsidR="00AF016E" w:rsidRPr="00AF016E" w:rsidRDefault="00AF016E" w:rsidP="00AF016E">
            <w:pPr>
              <w:spacing w:after="0" w:line="240" w:lineRule="auto"/>
              <w:jc w:val="center"/>
              <w:rPr>
                <w:rFonts w:eastAsia="Times New Roman"/>
                <w:sz w:val="20"/>
                <w:szCs w:val="20"/>
              </w:rPr>
            </w:pPr>
            <w:r w:rsidRPr="00AF016E">
              <w:rPr>
                <w:rFonts w:eastAsia="Times New Roman"/>
                <w:sz w:val="20"/>
              </w:rPr>
              <w:t xml:space="preserve">Science (Physics, Chemistry, Maths) </w:t>
            </w:r>
          </w:p>
        </w:tc>
        <w:tc>
          <w:tcPr>
            <w:tcW w:w="190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483F845" w14:textId="616E60CD" w:rsidR="00AF016E" w:rsidRPr="00AF016E" w:rsidRDefault="00AF016E" w:rsidP="00E71C7F">
            <w:pPr>
              <w:spacing w:after="0" w:line="240" w:lineRule="auto"/>
              <w:jc w:val="center"/>
              <w:rPr>
                <w:rFonts w:eastAsia="Times New Roman"/>
                <w:sz w:val="20"/>
                <w:szCs w:val="20"/>
              </w:rPr>
            </w:pPr>
            <w:r w:rsidRPr="00AF016E">
              <w:rPr>
                <w:rFonts w:eastAsia="Times New Roman"/>
                <w:sz w:val="20"/>
              </w:rPr>
              <w:t>Little Flower School, Guwahati</w:t>
            </w:r>
          </w:p>
        </w:tc>
        <w:tc>
          <w:tcPr>
            <w:tcW w:w="166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5D8301A" w14:textId="77777777" w:rsidR="00AF016E" w:rsidRPr="00AF016E" w:rsidRDefault="00AF016E" w:rsidP="00AF016E">
            <w:pPr>
              <w:spacing w:after="0" w:line="240" w:lineRule="auto"/>
              <w:jc w:val="center"/>
              <w:rPr>
                <w:rFonts w:eastAsia="Times New Roman"/>
                <w:sz w:val="20"/>
                <w:szCs w:val="20"/>
              </w:rPr>
            </w:pPr>
            <w:r w:rsidRPr="00AF016E">
              <w:rPr>
                <w:rFonts w:eastAsia="Times New Roman"/>
                <w:sz w:val="20"/>
              </w:rPr>
              <w:t xml:space="preserve">SEBA </w:t>
            </w:r>
          </w:p>
        </w:tc>
        <w:tc>
          <w:tcPr>
            <w:tcW w:w="10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1BA48C4" w14:textId="77777777" w:rsidR="00AF016E" w:rsidRPr="00AF016E" w:rsidRDefault="00AF016E" w:rsidP="00AF016E">
            <w:pPr>
              <w:spacing w:after="0" w:line="240" w:lineRule="auto"/>
              <w:jc w:val="center"/>
              <w:rPr>
                <w:rFonts w:eastAsia="Times New Roman"/>
                <w:sz w:val="20"/>
                <w:szCs w:val="20"/>
              </w:rPr>
            </w:pPr>
            <w:r w:rsidRPr="00AF016E">
              <w:rPr>
                <w:rFonts w:eastAsia="Times New Roman"/>
                <w:sz w:val="20"/>
              </w:rPr>
              <w:t>58.6</w:t>
            </w:r>
          </w:p>
        </w:tc>
      </w:tr>
      <w:tr w:rsidR="00AF016E" w:rsidRPr="00AF016E" w14:paraId="671645AF" w14:textId="77777777" w:rsidTr="00AF016E">
        <w:trPr>
          <w:trHeight w:val="315"/>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4FEB14E3" w14:textId="77777777" w:rsidR="00AF016E" w:rsidRPr="00AF016E" w:rsidRDefault="00AF016E" w:rsidP="00AF016E">
            <w:pPr>
              <w:spacing w:after="0" w:line="240" w:lineRule="auto"/>
              <w:jc w:val="center"/>
              <w:rPr>
                <w:rFonts w:eastAsia="Times New Roman"/>
                <w:sz w:val="20"/>
                <w:szCs w:val="20"/>
              </w:rPr>
            </w:pPr>
            <w:r w:rsidRPr="00AF016E">
              <w:rPr>
                <w:rFonts w:eastAsia="Times New Roman"/>
                <w:sz w:val="20"/>
              </w:rPr>
              <w:t xml:space="preserve">10th </w:t>
            </w:r>
          </w:p>
        </w:tc>
        <w:tc>
          <w:tcPr>
            <w:tcW w:w="1540" w:type="dxa"/>
            <w:vMerge/>
            <w:tcBorders>
              <w:top w:val="nil"/>
              <w:left w:val="single" w:sz="8" w:space="0" w:color="000000"/>
              <w:bottom w:val="single" w:sz="8" w:space="0" w:color="000000"/>
              <w:right w:val="single" w:sz="8" w:space="0" w:color="000000"/>
            </w:tcBorders>
            <w:vAlign w:val="center"/>
            <w:hideMark/>
          </w:tcPr>
          <w:p w14:paraId="088D35DD" w14:textId="77777777" w:rsidR="00AF016E" w:rsidRPr="00AF016E" w:rsidRDefault="00AF016E" w:rsidP="00AF016E">
            <w:pPr>
              <w:spacing w:after="0" w:line="240" w:lineRule="auto"/>
              <w:rPr>
                <w:rFonts w:eastAsia="Times New Roman"/>
                <w:sz w:val="20"/>
                <w:szCs w:val="20"/>
              </w:rPr>
            </w:pPr>
          </w:p>
        </w:tc>
        <w:tc>
          <w:tcPr>
            <w:tcW w:w="1900" w:type="dxa"/>
            <w:vMerge/>
            <w:tcBorders>
              <w:top w:val="nil"/>
              <w:left w:val="single" w:sz="8" w:space="0" w:color="000000"/>
              <w:bottom w:val="single" w:sz="8" w:space="0" w:color="000000"/>
              <w:right w:val="single" w:sz="8" w:space="0" w:color="000000"/>
            </w:tcBorders>
            <w:vAlign w:val="center"/>
            <w:hideMark/>
          </w:tcPr>
          <w:p w14:paraId="2C581A41" w14:textId="77777777" w:rsidR="00AF016E" w:rsidRPr="00AF016E" w:rsidRDefault="00AF016E" w:rsidP="00AF016E">
            <w:pPr>
              <w:spacing w:after="0" w:line="240" w:lineRule="auto"/>
              <w:rPr>
                <w:rFonts w:eastAsia="Times New Roman"/>
                <w:sz w:val="20"/>
                <w:szCs w:val="20"/>
              </w:rPr>
            </w:pPr>
          </w:p>
        </w:tc>
        <w:tc>
          <w:tcPr>
            <w:tcW w:w="1660" w:type="dxa"/>
            <w:vMerge/>
            <w:tcBorders>
              <w:top w:val="nil"/>
              <w:left w:val="single" w:sz="8" w:space="0" w:color="000000"/>
              <w:bottom w:val="single" w:sz="8" w:space="0" w:color="000000"/>
              <w:right w:val="single" w:sz="8" w:space="0" w:color="000000"/>
            </w:tcBorders>
            <w:vAlign w:val="center"/>
            <w:hideMark/>
          </w:tcPr>
          <w:p w14:paraId="4AF40794" w14:textId="77777777" w:rsidR="00AF016E" w:rsidRPr="00AF016E" w:rsidRDefault="00AF016E" w:rsidP="00AF016E">
            <w:pPr>
              <w:spacing w:after="0" w:line="240" w:lineRule="auto"/>
              <w:rPr>
                <w:rFonts w:eastAsia="Times New Roman"/>
                <w:sz w:val="20"/>
                <w:szCs w:val="20"/>
              </w:rPr>
            </w:pPr>
          </w:p>
        </w:tc>
        <w:tc>
          <w:tcPr>
            <w:tcW w:w="1080" w:type="dxa"/>
            <w:vMerge/>
            <w:tcBorders>
              <w:top w:val="nil"/>
              <w:left w:val="single" w:sz="8" w:space="0" w:color="000000"/>
              <w:bottom w:val="single" w:sz="8" w:space="0" w:color="000000"/>
              <w:right w:val="single" w:sz="8" w:space="0" w:color="000000"/>
            </w:tcBorders>
            <w:vAlign w:val="center"/>
            <w:hideMark/>
          </w:tcPr>
          <w:p w14:paraId="0ED39C0D" w14:textId="77777777" w:rsidR="00AF016E" w:rsidRPr="00AF016E" w:rsidRDefault="00AF016E" w:rsidP="00AF016E">
            <w:pPr>
              <w:spacing w:after="0" w:line="240" w:lineRule="auto"/>
              <w:rPr>
                <w:rFonts w:eastAsia="Times New Roman"/>
                <w:sz w:val="20"/>
                <w:szCs w:val="20"/>
              </w:rPr>
            </w:pPr>
          </w:p>
        </w:tc>
      </w:tr>
    </w:tbl>
    <w:p w14:paraId="723C2E91" w14:textId="77777777" w:rsidR="00B70354" w:rsidRDefault="005A00D2">
      <w:pPr>
        <w:spacing w:after="0"/>
      </w:pPr>
      <w:r>
        <w:rPr>
          <w:b/>
          <w:color w:val="00000A"/>
          <w:sz w:val="20"/>
        </w:rPr>
        <w:t xml:space="preserve"> </w:t>
      </w:r>
    </w:p>
    <w:p w14:paraId="3A525360" w14:textId="77777777" w:rsidR="00B8240D" w:rsidRDefault="005A00D2" w:rsidP="00506445">
      <w:pPr>
        <w:spacing w:after="273"/>
        <w:rPr>
          <w:b/>
          <w:color w:val="00000A"/>
          <w:sz w:val="20"/>
        </w:rPr>
      </w:pPr>
      <w:r>
        <w:rPr>
          <w:b/>
          <w:color w:val="00000A"/>
          <w:sz w:val="20"/>
        </w:rPr>
        <w:t xml:space="preserve"> </w:t>
      </w:r>
    </w:p>
    <w:p w14:paraId="5F0C371A" w14:textId="3642C37D" w:rsidR="00B70354" w:rsidRPr="00ED6F0B" w:rsidRDefault="005A00D2" w:rsidP="00506445">
      <w:pPr>
        <w:spacing w:after="273"/>
        <w:rPr>
          <w:b/>
          <w:color w:val="00000A"/>
          <w:sz w:val="20"/>
        </w:rPr>
      </w:pPr>
      <w:r w:rsidRPr="00506445">
        <w:rPr>
          <w:b/>
          <w:color w:val="0070C0"/>
          <w:sz w:val="24"/>
          <w:szCs w:val="24"/>
          <w:u w:val="single"/>
        </w:rPr>
        <w:t>CERTIFICATION:</w:t>
      </w:r>
      <w:r w:rsidRPr="00506445">
        <w:rPr>
          <w:b/>
          <w:color w:val="0070C0"/>
        </w:rPr>
        <w:t xml:space="preserve">  </w:t>
      </w:r>
      <w:r>
        <w:rPr>
          <w:color w:val="00000A"/>
        </w:rPr>
        <w:t xml:space="preserve">JAVA </w:t>
      </w:r>
    </w:p>
    <w:p w14:paraId="1FA99B68" w14:textId="13F6E4A9" w:rsidR="00B70354" w:rsidRDefault="005A00D2" w:rsidP="00506445">
      <w:pPr>
        <w:spacing w:after="199"/>
      </w:pPr>
      <w:r>
        <w:rPr>
          <w:b/>
          <w:color w:val="00000A"/>
        </w:rPr>
        <w:t xml:space="preserve"> </w:t>
      </w:r>
      <w:r w:rsidRPr="00506445">
        <w:rPr>
          <w:b/>
          <w:color w:val="0070C0"/>
          <w:sz w:val="24"/>
          <w:szCs w:val="24"/>
          <w:u w:val="single"/>
        </w:rPr>
        <w:t>INTERNSHIP:</w:t>
      </w:r>
      <w:r w:rsidRPr="00506445">
        <w:rPr>
          <w:b/>
          <w:color w:val="0070C0"/>
        </w:rPr>
        <w:t xml:space="preserve">  </w:t>
      </w:r>
      <w:r w:rsidR="00E71C7F">
        <w:rPr>
          <w:b/>
          <w:color w:val="00000A"/>
        </w:rPr>
        <w:t>STRETCH ASSIGNMENT</w:t>
      </w:r>
      <w:r>
        <w:rPr>
          <w:b/>
          <w:color w:val="00000A"/>
        </w:rPr>
        <w:t xml:space="preserve"> IN PROBLEM MANAGEMENT, </w:t>
      </w:r>
      <w:r>
        <w:rPr>
          <w:color w:val="00000A"/>
        </w:rPr>
        <w:t xml:space="preserve"> (IBM INDIA PVT LT. ) </w:t>
      </w:r>
    </w:p>
    <w:p w14:paraId="76953784" w14:textId="77777777" w:rsidR="00B8240D" w:rsidRDefault="00B8240D" w:rsidP="00B8240D">
      <w:pPr>
        <w:spacing w:after="199"/>
        <w:rPr>
          <w:b/>
          <w:color w:val="00000A"/>
        </w:rPr>
      </w:pPr>
    </w:p>
    <w:p w14:paraId="632E26B8" w14:textId="50235589" w:rsidR="00B70354" w:rsidRPr="00506445" w:rsidRDefault="005A00D2" w:rsidP="00B8240D">
      <w:pPr>
        <w:spacing w:after="199"/>
        <w:rPr>
          <w:color w:val="0070C0"/>
          <w:sz w:val="24"/>
          <w:szCs w:val="24"/>
        </w:rPr>
      </w:pPr>
      <w:r>
        <w:rPr>
          <w:b/>
          <w:color w:val="00000A"/>
        </w:rPr>
        <w:t xml:space="preserve"> </w:t>
      </w:r>
      <w:r w:rsidRPr="00506445">
        <w:rPr>
          <w:b/>
          <w:color w:val="0070C0"/>
          <w:sz w:val="24"/>
          <w:szCs w:val="24"/>
        </w:rPr>
        <w:t xml:space="preserve">EXTRA-CURRICULAR ACTIVITY AND ACHIEVEMENT: </w:t>
      </w:r>
    </w:p>
    <w:p w14:paraId="55F3ECD1" w14:textId="7D8018C2" w:rsidR="00B70354" w:rsidRDefault="00B70354" w:rsidP="00ED6F0B">
      <w:pPr>
        <w:spacing w:after="35"/>
      </w:pPr>
    </w:p>
    <w:p w14:paraId="0BCF86A5" w14:textId="6F4B0DAD" w:rsidR="00E71C7F" w:rsidRDefault="00E71C7F" w:rsidP="00E71C7F">
      <w:pPr>
        <w:numPr>
          <w:ilvl w:val="0"/>
          <w:numId w:val="2"/>
        </w:numPr>
        <w:spacing w:after="23" w:line="249" w:lineRule="auto"/>
        <w:ind w:hanging="410"/>
      </w:pPr>
      <w:r w:rsidRPr="00E71C7F">
        <w:rPr>
          <w:b/>
          <w:bCs/>
        </w:rPr>
        <w:lastRenderedPageBreak/>
        <w:t>2019</w:t>
      </w:r>
      <w:r>
        <w:t xml:space="preserve"> : </w:t>
      </w:r>
      <w:r w:rsidRPr="00E71C7F">
        <w:rPr>
          <w:b/>
          <w:bCs/>
        </w:rPr>
        <w:t>Top Performer award for the month on Jan</w:t>
      </w:r>
      <w:r>
        <w:t xml:space="preserve">, </w:t>
      </w:r>
      <w:r>
        <w:rPr>
          <w:b/>
          <w:bCs/>
        </w:rPr>
        <w:t>at MBNL project, Ericsson India Pvt Ltd</w:t>
      </w:r>
      <w:r>
        <w:t xml:space="preserve"> for showing extra support based on project requirement and getting most cases followed up.</w:t>
      </w:r>
    </w:p>
    <w:p w14:paraId="6A0DC77C" w14:textId="5A148073" w:rsidR="00E71C7F" w:rsidRPr="00E71C7F" w:rsidRDefault="00E71C7F">
      <w:pPr>
        <w:numPr>
          <w:ilvl w:val="0"/>
          <w:numId w:val="2"/>
        </w:numPr>
        <w:spacing w:after="23" w:line="249" w:lineRule="auto"/>
        <w:ind w:hanging="410"/>
      </w:pPr>
      <w:r w:rsidRPr="00E71C7F">
        <w:rPr>
          <w:b/>
          <w:bCs/>
        </w:rPr>
        <w:t>2018</w:t>
      </w:r>
      <w:r>
        <w:t xml:space="preserve"> : Identified as the </w:t>
      </w:r>
      <w:r w:rsidRPr="00E71C7F">
        <w:rPr>
          <w:b/>
          <w:bCs/>
        </w:rPr>
        <w:t>Spot Award on the month of August</w:t>
      </w:r>
      <w:r>
        <w:rPr>
          <w:b/>
          <w:bCs/>
        </w:rPr>
        <w:t xml:space="preserve"> at MBNL project, Ericsson India Pvt Ltd</w:t>
      </w:r>
      <w:r>
        <w:t xml:space="preserve"> for picking up the procedures quickly and contributing the team. </w:t>
      </w:r>
    </w:p>
    <w:p w14:paraId="09D0DF14" w14:textId="51F05A20" w:rsidR="00B70354" w:rsidRDefault="005A00D2">
      <w:pPr>
        <w:numPr>
          <w:ilvl w:val="0"/>
          <w:numId w:val="2"/>
        </w:numPr>
        <w:spacing w:after="23" w:line="249" w:lineRule="auto"/>
        <w:ind w:hanging="410"/>
      </w:pPr>
      <w:r>
        <w:rPr>
          <w:b/>
          <w:color w:val="00000A"/>
        </w:rPr>
        <w:t>2015</w:t>
      </w:r>
      <w:r>
        <w:rPr>
          <w:color w:val="00000A"/>
        </w:rPr>
        <w:t xml:space="preserve"> :    </w:t>
      </w:r>
      <w:r>
        <w:rPr>
          <w:b/>
          <w:color w:val="00000A"/>
        </w:rPr>
        <w:t xml:space="preserve">Star performer for the month of Sep at ACE, IBM India Pvt. Ltd. </w:t>
      </w:r>
    </w:p>
    <w:p w14:paraId="2D0AAAE1" w14:textId="77777777" w:rsidR="00B70354" w:rsidRDefault="005A00D2">
      <w:pPr>
        <w:numPr>
          <w:ilvl w:val="0"/>
          <w:numId w:val="2"/>
        </w:numPr>
        <w:spacing w:after="23" w:line="249" w:lineRule="auto"/>
        <w:ind w:hanging="410"/>
      </w:pPr>
      <w:r>
        <w:rPr>
          <w:b/>
          <w:color w:val="00000A"/>
        </w:rPr>
        <w:t xml:space="preserve">2013: Star performer for the quarter Oct, Nov, Dec at HCL Technology. </w:t>
      </w:r>
    </w:p>
    <w:p w14:paraId="0D4A3E73" w14:textId="77777777" w:rsidR="00B70354" w:rsidRDefault="005A00D2">
      <w:pPr>
        <w:numPr>
          <w:ilvl w:val="0"/>
          <w:numId w:val="2"/>
        </w:numPr>
        <w:spacing w:after="21" w:line="250" w:lineRule="auto"/>
        <w:ind w:hanging="410"/>
      </w:pPr>
      <w:r>
        <w:rPr>
          <w:b/>
          <w:color w:val="00000A"/>
        </w:rPr>
        <w:t>2012</w:t>
      </w:r>
      <w:r>
        <w:rPr>
          <w:color w:val="00000A"/>
        </w:rPr>
        <w:t xml:space="preserve">: Have participated in ISRTMSF-2012 organized by CAS in Crystallography and Biophysics by University of Madras. </w:t>
      </w:r>
    </w:p>
    <w:p w14:paraId="744A8AE8" w14:textId="77777777" w:rsidR="00B70354" w:rsidRDefault="005A00D2">
      <w:pPr>
        <w:numPr>
          <w:ilvl w:val="0"/>
          <w:numId w:val="2"/>
        </w:numPr>
        <w:spacing w:after="23" w:line="249" w:lineRule="auto"/>
        <w:ind w:hanging="410"/>
      </w:pPr>
      <w:r>
        <w:rPr>
          <w:b/>
          <w:color w:val="00000A"/>
        </w:rPr>
        <w:t>2011</w:t>
      </w:r>
      <w:r>
        <w:rPr>
          <w:color w:val="00000A"/>
        </w:rPr>
        <w:t xml:space="preserve">: </w:t>
      </w:r>
      <w:r>
        <w:rPr>
          <w:b/>
          <w:color w:val="00000A"/>
        </w:rPr>
        <w:t xml:space="preserve">Winner of Personality Show / Fashion Show 2011 in Sathyabama University. </w:t>
      </w:r>
    </w:p>
    <w:p w14:paraId="6ABFCAE8" w14:textId="77777777" w:rsidR="00B70354" w:rsidRDefault="005A00D2">
      <w:pPr>
        <w:numPr>
          <w:ilvl w:val="0"/>
          <w:numId w:val="2"/>
        </w:numPr>
        <w:spacing w:after="21" w:line="250" w:lineRule="auto"/>
        <w:ind w:hanging="410"/>
      </w:pPr>
      <w:r>
        <w:rPr>
          <w:color w:val="00000A"/>
        </w:rPr>
        <w:t>Have completed 7years course in Bharat Natyam  classical dance.</w:t>
      </w:r>
      <w:r>
        <w:rPr>
          <w:b/>
          <w:color w:val="00000A"/>
        </w:rPr>
        <w:t xml:space="preserve">  </w:t>
      </w:r>
    </w:p>
    <w:p w14:paraId="737538BB" w14:textId="360B229B" w:rsidR="00B70354" w:rsidRDefault="005A00D2" w:rsidP="00506445">
      <w:pPr>
        <w:numPr>
          <w:ilvl w:val="0"/>
          <w:numId w:val="2"/>
        </w:numPr>
        <w:spacing w:after="256" w:line="250" w:lineRule="auto"/>
        <w:ind w:hanging="410"/>
      </w:pPr>
      <w:r w:rsidRPr="00506445">
        <w:rPr>
          <w:color w:val="00000A"/>
        </w:rPr>
        <w:t xml:space="preserve">Have taken key responsibilities within the process. </w:t>
      </w:r>
    </w:p>
    <w:p w14:paraId="730E4110" w14:textId="77777777" w:rsidR="00B70354" w:rsidRDefault="005A00D2">
      <w:pPr>
        <w:spacing w:after="0"/>
        <w:ind w:left="49"/>
        <w:jc w:val="center"/>
      </w:pPr>
      <w:r>
        <w:rPr>
          <w:b/>
          <w:color w:val="00000A"/>
        </w:rPr>
        <w:t xml:space="preserve"> </w:t>
      </w:r>
    </w:p>
    <w:p w14:paraId="04E2E8A5" w14:textId="77777777" w:rsidR="00B70354" w:rsidRPr="00506445" w:rsidRDefault="005A00D2">
      <w:pPr>
        <w:spacing w:after="38"/>
        <w:jc w:val="center"/>
        <w:rPr>
          <w:color w:val="0070C0"/>
          <w:sz w:val="24"/>
          <w:szCs w:val="24"/>
        </w:rPr>
      </w:pPr>
      <w:r w:rsidRPr="00506445">
        <w:rPr>
          <w:b/>
          <w:color w:val="0070C0"/>
          <w:sz w:val="24"/>
          <w:szCs w:val="24"/>
          <w:u w:val="single" w:color="00000A"/>
        </w:rPr>
        <w:t>Personal Profile:</w:t>
      </w:r>
      <w:r w:rsidRPr="00506445">
        <w:rPr>
          <w:b/>
          <w:color w:val="0070C0"/>
          <w:sz w:val="24"/>
          <w:szCs w:val="24"/>
        </w:rPr>
        <w:t xml:space="preserve"> </w:t>
      </w:r>
    </w:p>
    <w:p w14:paraId="1003AFBA" w14:textId="77777777" w:rsidR="00B70354" w:rsidRDefault="005A00D2">
      <w:pPr>
        <w:spacing w:after="103"/>
        <w:ind w:left="49"/>
        <w:jc w:val="center"/>
      </w:pPr>
      <w:r>
        <w:rPr>
          <w:b/>
          <w:color w:val="00000A"/>
        </w:rPr>
        <w:t xml:space="preserve"> </w:t>
      </w:r>
    </w:p>
    <w:tbl>
      <w:tblPr>
        <w:tblStyle w:val="TableGrid"/>
        <w:tblW w:w="9066" w:type="dxa"/>
        <w:tblInd w:w="0" w:type="dxa"/>
        <w:tblLook w:val="04A0" w:firstRow="1" w:lastRow="0" w:firstColumn="1" w:lastColumn="0" w:noHBand="0" w:noVBand="1"/>
      </w:tblPr>
      <w:tblGrid>
        <w:gridCol w:w="2156"/>
        <w:gridCol w:w="719"/>
        <w:gridCol w:w="6191"/>
      </w:tblGrid>
      <w:tr w:rsidR="00B70354" w14:paraId="247C67E2" w14:textId="77777777" w:rsidTr="001132FB">
        <w:trPr>
          <w:trHeight w:val="421"/>
        </w:trPr>
        <w:tc>
          <w:tcPr>
            <w:tcW w:w="2156" w:type="dxa"/>
            <w:tcBorders>
              <w:top w:val="nil"/>
              <w:left w:val="nil"/>
              <w:bottom w:val="nil"/>
              <w:right w:val="nil"/>
            </w:tcBorders>
          </w:tcPr>
          <w:p w14:paraId="7879255E" w14:textId="77777777" w:rsidR="00B70354" w:rsidRDefault="005A00D2">
            <w:r>
              <w:rPr>
                <w:color w:val="00000A"/>
              </w:rPr>
              <w:t xml:space="preserve">Father’s Name  </w:t>
            </w:r>
          </w:p>
        </w:tc>
        <w:tc>
          <w:tcPr>
            <w:tcW w:w="719" w:type="dxa"/>
            <w:tcBorders>
              <w:top w:val="nil"/>
              <w:left w:val="nil"/>
              <w:bottom w:val="nil"/>
              <w:right w:val="nil"/>
            </w:tcBorders>
          </w:tcPr>
          <w:p w14:paraId="5A9B8D32" w14:textId="77777777" w:rsidR="00B70354" w:rsidRDefault="005A00D2">
            <w:r>
              <w:rPr>
                <w:color w:val="00000A"/>
              </w:rPr>
              <w:t xml:space="preserve"> : </w:t>
            </w:r>
          </w:p>
        </w:tc>
        <w:tc>
          <w:tcPr>
            <w:tcW w:w="6191" w:type="dxa"/>
            <w:tcBorders>
              <w:top w:val="nil"/>
              <w:left w:val="nil"/>
              <w:bottom w:val="nil"/>
              <w:right w:val="nil"/>
            </w:tcBorders>
          </w:tcPr>
          <w:p w14:paraId="1C848F5B" w14:textId="77777777" w:rsidR="00B70354" w:rsidRDefault="005A00D2">
            <w:r>
              <w:rPr>
                <w:color w:val="00000A"/>
              </w:rPr>
              <w:t xml:space="preserve">Ajit Chandra Mahanta </w:t>
            </w:r>
          </w:p>
        </w:tc>
      </w:tr>
      <w:tr w:rsidR="00B70354" w14:paraId="35772EFD" w14:textId="77777777" w:rsidTr="001132FB">
        <w:trPr>
          <w:trHeight w:val="617"/>
        </w:trPr>
        <w:tc>
          <w:tcPr>
            <w:tcW w:w="2156" w:type="dxa"/>
            <w:tcBorders>
              <w:top w:val="nil"/>
              <w:left w:val="nil"/>
              <w:bottom w:val="nil"/>
              <w:right w:val="nil"/>
            </w:tcBorders>
            <w:vAlign w:val="center"/>
          </w:tcPr>
          <w:p w14:paraId="53AA0A10" w14:textId="77777777" w:rsidR="00B70354" w:rsidRDefault="005A00D2">
            <w:r>
              <w:rPr>
                <w:color w:val="00000A"/>
              </w:rPr>
              <w:t xml:space="preserve">Mother’s Name  </w:t>
            </w:r>
          </w:p>
        </w:tc>
        <w:tc>
          <w:tcPr>
            <w:tcW w:w="719" w:type="dxa"/>
            <w:tcBorders>
              <w:top w:val="nil"/>
              <w:left w:val="nil"/>
              <w:bottom w:val="nil"/>
              <w:right w:val="nil"/>
            </w:tcBorders>
            <w:vAlign w:val="center"/>
          </w:tcPr>
          <w:p w14:paraId="3D50F429" w14:textId="77777777" w:rsidR="00B70354" w:rsidRDefault="005A00D2">
            <w:r>
              <w:rPr>
                <w:color w:val="00000A"/>
              </w:rPr>
              <w:t xml:space="preserve">: </w:t>
            </w:r>
          </w:p>
        </w:tc>
        <w:tc>
          <w:tcPr>
            <w:tcW w:w="6191" w:type="dxa"/>
            <w:tcBorders>
              <w:top w:val="nil"/>
              <w:left w:val="nil"/>
              <w:bottom w:val="nil"/>
              <w:right w:val="nil"/>
            </w:tcBorders>
            <w:vAlign w:val="center"/>
          </w:tcPr>
          <w:p w14:paraId="65B39565" w14:textId="77777777" w:rsidR="00B70354" w:rsidRDefault="005A00D2">
            <w:r>
              <w:rPr>
                <w:color w:val="00000A"/>
              </w:rPr>
              <w:t xml:space="preserve">Daisy Mahanta </w:t>
            </w:r>
          </w:p>
        </w:tc>
      </w:tr>
      <w:tr w:rsidR="00B70354" w14:paraId="70D927B4" w14:textId="77777777" w:rsidTr="001132FB">
        <w:trPr>
          <w:trHeight w:val="616"/>
        </w:trPr>
        <w:tc>
          <w:tcPr>
            <w:tcW w:w="2156" w:type="dxa"/>
            <w:tcBorders>
              <w:top w:val="nil"/>
              <w:left w:val="nil"/>
              <w:bottom w:val="nil"/>
              <w:right w:val="nil"/>
            </w:tcBorders>
            <w:vAlign w:val="center"/>
          </w:tcPr>
          <w:p w14:paraId="38527DF2" w14:textId="77777777" w:rsidR="00B70354" w:rsidRDefault="005A00D2" w:rsidP="00E71C7F">
            <w:pPr>
              <w:pStyle w:val="NoSpacing"/>
            </w:pPr>
            <w:r>
              <w:t xml:space="preserve">Permanent Address </w:t>
            </w:r>
          </w:p>
        </w:tc>
        <w:tc>
          <w:tcPr>
            <w:tcW w:w="719" w:type="dxa"/>
            <w:tcBorders>
              <w:top w:val="nil"/>
              <w:left w:val="nil"/>
              <w:bottom w:val="nil"/>
              <w:right w:val="nil"/>
            </w:tcBorders>
            <w:vAlign w:val="center"/>
          </w:tcPr>
          <w:p w14:paraId="4FB6852E" w14:textId="77777777" w:rsidR="00B70354" w:rsidRDefault="005A00D2" w:rsidP="00E71C7F">
            <w:pPr>
              <w:pStyle w:val="NoSpacing"/>
            </w:pPr>
            <w:r>
              <w:t xml:space="preserve">: </w:t>
            </w:r>
          </w:p>
        </w:tc>
        <w:tc>
          <w:tcPr>
            <w:tcW w:w="6191" w:type="dxa"/>
            <w:tcBorders>
              <w:top w:val="nil"/>
              <w:left w:val="nil"/>
              <w:bottom w:val="nil"/>
              <w:right w:val="nil"/>
            </w:tcBorders>
            <w:vAlign w:val="center"/>
          </w:tcPr>
          <w:p w14:paraId="28200E81" w14:textId="77777777" w:rsidR="00B70354" w:rsidRDefault="005A00D2" w:rsidP="00E71C7F">
            <w:pPr>
              <w:pStyle w:val="NoSpacing"/>
            </w:pPr>
            <w:r>
              <w:t xml:space="preserve">Shree Nagar, Bye lane no. 2,  P.O : Dispur,  Guwahati- 781005, Assam </w:t>
            </w:r>
          </w:p>
        </w:tc>
      </w:tr>
      <w:tr w:rsidR="00B70354" w14:paraId="65FAA7BD" w14:textId="77777777" w:rsidTr="001132FB">
        <w:trPr>
          <w:trHeight w:val="618"/>
        </w:trPr>
        <w:tc>
          <w:tcPr>
            <w:tcW w:w="2156" w:type="dxa"/>
            <w:tcBorders>
              <w:top w:val="nil"/>
              <w:left w:val="nil"/>
              <w:bottom w:val="nil"/>
              <w:right w:val="nil"/>
            </w:tcBorders>
            <w:vAlign w:val="center"/>
          </w:tcPr>
          <w:p w14:paraId="55D5111C" w14:textId="27B5E0BA" w:rsidR="00B70354" w:rsidRDefault="00B70354" w:rsidP="00E71C7F">
            <w:pPr>
              <w:pStyle w:val="NoSpacing"/>
            </w:pPr>
          </w:p>
        </w:tc>
        <w:tc>
          <w:tcPr>
            <w:tcW w:w="719" w:type="dxa"/>
            <w:tcBorders>
              <w:top w:val="nil"/>
              <w:left w:val="nil"/>
              <w:bottom w:val="nil"/>
              <w:right w:val="nil"/>
            </w:tcBorders>
            <w:vAlign w:val="center"/>
          </w:tcPr>
          <w:p w14:paraId="69FE4E97" w14:textId="700916A0" w:rsidR="00B70354" w:rsidRDefault="00B70354" w:rsidP="00E71C7F">
            <w:pPr>
              <w:pStyle w:val="NoSpacing"/>
            </w:pPr>
          </w:p>
        </w:tc>
        <w:tc>
          <w:tcPr>
            <w:tcW w:w="6191" w:type="dxa"/>
            <w:tcBorders>
              <w:top w:val="nil"/>
              <w:left w:val="nil"/>
              <w:bottom w:val="nil"/>
              <w:right w:val="nil"/>
            </w:tcBorders>
            <w:vAlign w:val="center"/>
          </w:tcPr>
          <w:p w14:paraId="5C19D484" w14:textId="35AAAF05" w:rsidR="00B70354" w:rsidRDefault="00B70354" w:rsidP="00E71C7F">
            <w:pPr>
              <w:pStyle w:val="NoSpacing"/>
            </w:pPr>
          </w:p>
        </w:tc>
      </w:tr>
      <w:tr w:rsidR="00B70354" w14:paraId="0DE03607" w14:textId="77777777" w:rsidTr="001132FB">
        <w:trPr>
          <w:trHeight w:val="618"/>
        </w:trPr>
        <w:tc>
          <w:tcPr>
            <w:tcW w:w="2156" w:type="dxa"/>
            <w:tcBorders>
              <w:top w:val="nil"/>
              <w:left w:val="nil"/>
              <w:bottom w:val="nil"/>
              <w:right w:val="nil"/>
            </w:tcBorders>
            <w:vAlign w:val="center"/>
          </w:tcPr>
          <w:p w14:paraId="5C01EB0E" w14:textId="451A6B38" w:rsidR="00B70354" w:rsidRDefault="005A00D2" w:rsidP="00E71C7F">
            <w:pPr>
              <w:pStyle w:val="NoSpacing"/>
            </w:pPr>
            <w:r>
              <w:t>Gender</w:t>
            </w:r>
          </w:p>
        </w:tc>
        <w:tc>
          <w:tcPr>
            <w:tcW w:w="719" w:type="dxa"/>
            <w:tcBorders>
              <w:top w:val="nil"/>
              <w:left w:val="nil"/>
              <w:bottom w:val="nil"/>
              <w:right w:val="nil"/>
            </w:tcBorders>
            <w:vAlign w:val="center"/>
          </w:tcPr>
          <w:p w14:paraId="50A3596B" w14:textId="77777777" w:rsidR="00B70354" w:rsidRDefault="005A00D2" w:rsidP="00E71C7F">
            <w:pPr>
              <w:pStyle w:val="NoSpacing"/>
            </w:pPr>
            <w:r>
              <w:t xml:space="preserve">: </w:t>
            </w:r>
          </w:p>
        </w:tc>
        <w:tc>
          <w:tcPr>
            <w:tcW w:w="6191" w:type="dxa"/>
            <w:tcBorders>
              <w:top w:val="nil"/>
              <w:left w:val="nil"/>
              <w:bottom w:val="nil"/>
              <w:right w:val="nil"/>
            </w:tcBorders>
            <w:vAlign w:val="center"/>
          </w:tcPr>
          <w:p w14:paraId="25AA35D7" w14:textId="77777777" w:rsidR="00B70354" w:rsidRDefault="005A00D2" w:rsidP="00E71C7F">
            <w:pPr>
              <w:pStyle w:val="NoSpacing"/>
            </w:pPr>
            <w:r>
              <w:t xml:space="preserve">Female </w:t>
            </w:r>
          </w:p>
        </w:tc>
      </w:tr>
      <w:tr w:rsidR="00B70354" w14:paraId="3E9587B5" w14:textId="77777777" w:rsidTr="001132FB">
        <w:trPr>
          <w:trHeight w:val="616"/>
        </w:trPr>
        <w:tc>
          <w:tcPr>
            <w:tcW w:w="2156" w:type="dxa"/>
            <w:tcBorders>
              <w:top w:val="nil"/>
              <w:left w:val="nil"/>
              <w:bottom w:val="nil"/>
              <w:right w:val="nil"/>
            </w:tcBorders>
            <w:vAlign w:val="center"/>
          </w:tcPr>
          <w:p w14:paraId="6D855181" w14:textId="77777777" w:rsidR="00B70354" w:rsidRDefault="005A00D2">
            <w:r>
              <w:rPr>
                <w:color w:val="00000A"/>
              </w:rPr>
              <w:t xml:space="preserve">Marital Status  </w:t>
            </w:r>
          </w:p>
        </w:tc>
        <w:tc>
          <w:tcPr>
            <w:tcW w:w="719" w:type="dxa"/>
            <w:tcBorders>
              <w:top w:val="nil"/>
              <w:left w:val="nil"/>
              <w:bottom w:val="nil"/>
              <w:right w:val="nil"/>
            </w:tcBorders>
            <w:vAlign w:val="center"/>
          </w:tcPr>
          <w:p w14:paraId="2E94AD16" w14:textId="77777777" w:rsidR="00B70354" w:rsidRDefault="005A00D2">
            <w:r>
              <w:rPr>
                <w:color w:val="00000A"/>
              </w:rPr>
              <w:t xml:space="preserve">: </w:t>
            </w:r>
          </w:p>
        </w:tc>
        <w:tc>
          <w:tcPr>
            <w:tcW w:w="6191" w:type="dxa"/>
            <w:tcBorders>
              <w:top w:val="nil"/>
              <w:left w:val="nil"/>
              <w:bottom w:val="nil"/>
              <w:right w:val="nil"/>
            </w:tcBorders>
            <w:vAlign w:val="center"/>
          </w:tcPr>
          <w:p w14:paraId="18C0FC23" w14:textId="77777777" w:rsidR="00B70354" w:rsidRDefault="005A00D2">
            <w:r>
              <w:rPr>
                <w:color w:val="00000A"/>
              </w:rPr>
              <w:t xml:space="preserve">Single </w:t>
            </w:r>
          </w:p>
        </w:tc>
      </w:tr>
      <w:tr w:rsidR="00B70354" w14:paraId="1E90E391" w14:textId="77777777" w:rsidTr="001132FB">
        <w:trPr>
          <w:trHeight w:val="617"/>
        </w:trPr>
        <w:tc>
          <w:tcPr>
            <w:tcW w:w="2156" w:type="dxa"/>
            <w:tcBorders>
              <w:top w:val="nil"/>
              <w:left w:val="nil"/>
              <w:bottom w:val="nil"/>
              <w:right w:val="nil"/>
            </w:tcBorders>
            <w:vAlign w:val="center"/>
          </w:tcPr>
          <w:p w14:paraId="0983FF0D" w14:textId="77777777" w:rsidR="00B70354" w:rsidRDefault="005A00D2">
            <w:pPr>
              <w:tabs>
                <w:tab w:val="center" w:pos="1440"/>
              </w:tabs>
            </w:pPr>
            <w:r>
              <w:rPr>
                <w:color w:val="00000A"/>
              </w:rPr>
              <w:t xml:space="preserve">Nationality </w:t>
            </w:r>
            <w:r>
              <w:rPr>
                <w:color w:val="00000A"/>
              </w:rPr>
              <w:tab/>
              <w:t xml:space="preserve"> </w:t>
            </w:r>
          </w:p>
        </w:tc>
        <w:tc>
          <w:tcPr>
            <w:tcW w:w="719" w:type="dxa"/>
            <w:tcBorders>
              <w:top w:val="nil"/>
              <w:left w:val="nil"/>
              <w:bottom w:val="nil"/>
              <w:right w:val="nil"/>
            </w:tcBorders>
            <w:vAlign w:val="center"/>
          </w:tcPr>
          <w:p w14:paraId="27DC5676" w14:textId="77777777" w:rsidR="00B70354" w:rsidRDefault="005A00D2">
            <w:r>
              <w:rPr>
                <w:color w:val="00000A"/>
              </w:rPr>
              <w:t xml:space="preserve">: </w:t>
            </w:r>
          </w:p>
        </w:tc>
        <w:tc>
          <w:tcPr>
            <w:tcW w:w="6191" w:type="dxa"/>
            <w:tcBorders>
              <w:top w:val="nil"/>
              <w:left w:val="nil"/>
              <w:bottom w:val="nil"/>
              <w:right w:val="nil"/>
            </w:tcBorders>
            <w:vAlign w:val="center"/>
          </w:tcPr>
          <w:p w14:paraId="4AEDC44F" w14:textId="77777777" w:rsidR="00B70354" w:rsidRDefault="005A00D2">
            <w:r>
              <w:rPr>
                <w:color w:val="00000A"/>
              </w:rPr>
              <w:t xml:space="preserve">Indian </w:t>
            </w:r>
          </w:p>
        </w:tc>
      </w:tr>
      <w:tr w:rsidR="00B70354" w14:paraId="50A77990" w14:textId="77777777" w:rsidTr="001132FB">
        <w:trPr>
          <w:trHeight w:val="421"/>
        </w:trPr>
        <w:tc>
          <w:tcPr>
            <w:tcW w:w="2156" w:type="dxa"/>
            <w:tcBorders>
              <w:top w:val="nil"/>
              <w:left w:val="nil"/>
              <w:bottom w:val="nil"/>
              <w:right w:val="nil"/>
            </w:tcBorders>
            <w:vAlign w:val="bottom"/>
          </w:tcPr>
          <w:p w14:paraId="3776F57D" w14:textId="77777777" w:rsidR="00B70354" w:rsidRDefault="005A00D2">
            <w:r>
              <w:rPr>
                <w:color w:val="00000A"/>
              </w:rPr>
              <w:t xml:space="preserve">Languages known </w:t>
            </w:r>
          </w:p>
        </w:tc>
        <w:tc>
          <w:tcPr>
            <w:tcW w:w="719" w:type="dxa"/>
            <w:tcBorders>
              <w:top w:val="nil"/>
              <w:left w:val="nil"/>
              <w:bottom w:val="nil"/>
              <w:right w:val="nil"/>
            </w:tcBorders>
            <w:vAlign w:val="bottom"/>
          </w:tcPr>
          <w:p w14:paraId="69B47EA5" w14:textId="77777777" w:rsidR="00B70354" w:rsidRDefault="005A00D2">
            <w:r>
              <w:rPr>
                <w:color w:val="00000A"/>
              </w:rPr>
              <w:t xml:space="preserve">: </w:t>
            </w:r>
          </w:p>
        </w:tc>
        <w:tc>
          <w:tcPr>
            <w:tcW w:w="6191" w:type="dxa"/>
            <w:tcBorders>
              <w:top w:val="nil"/>
              <w:left w:val="nil"/>
              <w:bottom w:val="nil"/>
              <w:right w:val="nil"/>
            </w:tcBorders>
            <w:vAlign w:val="bottom"/>
          </w:tcPr>
          <w:p w14:paraId="4C6B6FA9" w14:textId="77777777" w:rsidR="00B70354" w:rsidRDefault="005A00D2">
            <w:r>
              <w:rPr>
                <w:color w:val="00000A"/>
              </w:rPr>
              <w:t xml:space="preserve">English, Hindi, Bengali, Assamese, Tamil.  </w:t>
            </w:r>
          </w:p>
        </w:tc>
      </w:tr>
    </w:tbl>
    <w:p w14:paraId="43EF7AFB" w14:textId="77777777" w:rsidR="00B70354" w:rsidRDefault="005A00D2">
      <w:pPr>
        <w:spacing w:after="412"/>
      </w:pPr>
      <w:r>
        <w:rPr>
          <w:color w:val="00000A"/>
        </w:rPr>
        <w:t xml:space="preserve"> </w:t>
      </w:r>
    </w:p>
    <w:p w14:paraId="554DB7B7" w14:textId="77777777" w:rsidR="00B70354" w:rsidRPr="00506445" w:rsidRDefault="005A00D2">
      <w:pPr>
        <w:spacing w:after="396" w:line="265" w:lineRule="auto"/>
        <w:ind w:left="-5" w:hanging="10"/>
        <w:rPr>
          <w:color w:val="0070C0"/>
        </w:rPr>
      </w:pPr>
      <w:r w:rsidRPr="00506445">
        <w:rPr>
          <w:b/>
          <w:color w:val="0070C0"/>
          <w:sz w:val="24"/>
          <w:u w:val="single" w:color="00000A"/>
        </w:rPr>
        <w:t>Declaration:</w:t>
      </w:r>
      <w:r w:rsidRPr="00506445">
        <w:rPr>
          <w:b/>
          <w:color w:val="0070C0"/>
          <w:sz w:val="24"/>
        </w:rPr>
        <w:t xml:space="preserve">  </w:t>
      </w:r>
    </w:p>
    <w:p w14:paraId="218DBABA" w14:textId="77777777" w:rsidR="00B70354" w:rsidRDefault="005A00D2">
      <w:pPr>
        <w:spacing w:after="271" w:line="250" w:lineRule="auto"/>
        <w:ind w:left="-5" w:hanging="10"/>
      </w:pPr>
      <w:r>
        <w:rPr>
          <w:color w:val="00000A"/>
          <w:sz w:val="24"/>
        </w:rPr>
        <w:t xml:space="preserve">I do here by confirm that the information given in this form is true to the best of my knowledge and belief. </w:t>
      </w:r>
    </w:p>
    <w:p w14:paraId="554143D7" w14:textId="77777777" w:rsidR="00B70354" w:rsidRDefault="005A00D2">
      <w:pPr>
        <w:spacing w:after="257"/>
      </w:pPr>
      <w:r>
        <w:rPr>
          <w:color w:val="00000A"/>
          <w:sz w:val="24"/>
        </w:rPr>
        <w:t xml:space="preserve"> </w:t>
      </w:r>
    </w:p>
    <w:p w14:paraId="43D479E1" w14:textId="77777777" w:rsidR="00B70354" w:rsidRDefault="005A00D2">
      <w:pPr>
        <w:spacing w:after="258"/>
      </w:pPr>
      <w:r>
        <w:rPr>
          <w:color w:val="00000A"/>
          <w:sz w:val="24"/>
        </w:rPr>
        <w:t xml:space="preserve"> </w:t>
      </w:r>
    </w:p>
    <w:p w14:paraId="4954805C" w14:textId="77777777" w:rsidR="00B70354" w:rsidRDefault="005A00D2">
      <w:pPr>
        <w:spacing w:after="229" w:line="250" w:lineRule="auto"/>
        <w:ind w:left="-5" w:hanging="10"/>
      </w:pPr>
      <w:r w:rsidRPr="00506445">
        <w:rPr>
          <w:b/>
          <w:bCs/>
          <w:color w:val="0070C0"/>
          <w:sz w:val="24"/>
          <w:u w:val="single"/>
        </w:rPr>
        <w:t>Place :</w:t>
      </w:r>
      <w:r w:rsidRPr="00506445">
        <w:rPr>
          <w:color w:val="0070C0"/>
          <w:sz w:val="24"/>
        </w:rPr>
        <w:t xml:space="preserve">  </w:t>
      </w:r>
      <w:r>
        <w:rPr>
          <w:color w:val="00000A"/>
          <w:sz w:val="24"/>
        </w:rPr>
        <w:t xml:space="preserve">Bangalore                                                                              </w:t>
      </w:r>
      <w:r w:rsidRPr="00506445">
        <w:rPr>
          <w:b/>
          <w:bCs/>
          <w:color w:val="0070C0"/>
          <w:sz w:val="24"/>
          <w:szCs w:val="24"/>
          <w:u w:val="single"/>
        </w:rPr>
        <w:t xml:space="preserve">Date:  </w:t>
      </w:r>
    </w:p>
    <w:p w14:paraId="49CD182C" w14:textId="77777777" w:rsidR="00B70354" w:rsidRDefault="005A00D2">
      <w:pPr>
        <w:spacing w:after="0"/>
      </w:pPr>
      <w:r>
        <w:rPr>
          <w:rFonts w:ascii="Book Antiqua" w:eastAsia="Book Antiqua" w:hAnsi="Book Antiqua" w:cs="Book Antiqua"/>
          <w:color w:val="00000A"/>
          <w:sz w:val="20"/>
        </w:rPr>
        <w:lastRenderedPageBreak/>
        <w:t xml:space="preserve"> </w:t>
      </w:r>
    </w:p>
    <w:sectPr w:rsidR="00B70354">
      <w:footerReference w:type="default" r:id="rId7"/>
      <w:pgSz w:w="12240" w:h="15840"/>
      <w:pgMar w:top="1481" w:right="1438" w:bottom="147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A6611" w14:textId="77777777" w:rsidR="00FF52C1" w:rsidRDefault="00FF52C1" w:rsidP="001132FB">
      <w:pPr>
        <w:spacing w:after="0" w:line="240" w:lineRule="auto"/>
      </w:pPr>
      <w:r>
        <w:separator/>
      </w:r>
    </w:p>
  </w:endnote>
  <w:endnote w:type="continuationSeparator" w:id="0">
    <w:p w14:paraId="213E68CA" w14:textId="77777777" w:rsidR="00FF52C1" w:rsidRDefault="00FF52C1" w:rsidP="00113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3A87E" w14:textId="003A25C2" w:rsidR="001132FB" w:rsidRDefault="001132FB">
    <w:pPr>
      <w:pStyle w:val="Footer"/>
    </w:pPr>
    <w:r>
      <w:rPr>
        <w:noProof/>
      </w:rPr>
      <mc:AlternateContent>
        <mc:Choice Requires="wps">
          <w:drawing>
            <wp:anchor distT="0" distB="0" distL="114300" distR="114300" simplePos="0" relativeHeight="251659264" behindDoc="0" locked="0" layoutInCell="0" allowOverlap="1" wp14:anchorId="51C7286A" wp14:editId="4A2D4A09">
              <wp:simplePos x="0" y="0"/>
              <wp:positionH relativeFrom="page">
                <wp:posOffset>0</wp:posOffset>
              </wp:positionH>
              <wp:positionV relativeFrom="page">
                <wp:posOffset>9601200</wp:posOffset>
              </wp:positionV>
              <wp:extent cx="7772400" cy="266700"/>
              <wp:effectExtent l="0" t="0" r="0" b="0"/>
              <wp:wrapNone/>
              <wp:docPr id="1" name="MSIPCM2e884489bc643442088c3b30" descr="{&quot;HashCode&quot;:111819723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808D52" w14:textId="78EF4B9E" w:rsidR="001132FB" w:rsidRPr="00E07907" w:rsidRDefault="00E07907" w:rsidP="00E07907">
                          <w:pPr>
                            <w:spacing w:after="0"/>
                            <w:rPr>
                              <w:sz w:val="20"/>
                            </w:rPr>
                          </w:pPr>
                          <w:r w:rsidRPr="00E07907">
                            <w:rPr>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1C7286A" id="_x0000_t202" coordsize="21600,21600" o:spt="202" path="m,l,21600r21600,l21600,xe">
              <v:stroke joinstyle="miter"/>
              <v:path gradientshapeok="t" o:connecttype="rect"/>
            </v:shapetype>
            <v:shape id="MSIPCM2e884489bc643442088c3b30" o:spid="_x0000_s1026" type="#_x0000_t202" alt="{&quot;HashCode&quot;:111819723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MhzbeawAgAARwUAAA4AAAAA&#10;AAAAAAAAAAAALgIAAGRycy9lMm9Eb2MueG1sUEsBAi0AFAAGAAgAAAAhALtA7THcAAAACwEAAA8A&#10;AAAAAAAAAAAAAAAACgUAAGRycy9kb3ducmV2LnhtbFBLBQYAAAAABAAEAPMAAAATBgAAAAA=&#10;" o:allowincell="f" filled="f" stroked="f" strokeweight=".5pt">
              <v:textbox inset="20pt,0,,0">
                <w:txbxContent>
                  <w:p w14:paraId="72808D52" w14:textId="78EF4B9E" w:rsidR="001132FB" w:rsidRPr="00E07907" w:rsidRDefault="00E07907" w:rsidP="00E07907">
                    <w:pPr>
                      <w:spacing w:after="0"/>
                      <w:rPr>
                        <w:sz w:val="20"/>
                      </w:rPr>
                    </w:pPr>
                    <w:r w:rsidRPr="00E07907">
                      <w:rPr>
                        <w:sz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FBB19" w14:textId="77777777" w:rsidR="00FF52C1" w:rsidRDefault="00FF52C1" w:rsidP="001132FB">
      <w:pPr>
        <w:spacing w:after="0" w:line="240" w:lineRule="auto"/>
      </w:pPr>
      <w:r>
        <w:separator/>
      </w:r>
    </w:p>
  </w:footnote>
  <w:footnote w:type="continuationSeparator" w:id="0">
    <w:p w14:paraId="4A6B8E61" w14:textId="77777777" w:rsidR="00FF52C1" w:rsidRDefault="00FF52C1" w:rsidP="00113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4652"/>
    <w:multiLevelType w:val="hybridMultilevel"/>
    <w:tmpl w:val="0FF8DCC6"/>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0C8B7290"/>
    <w:multiLevelType w:val="hybridMultilevel"/>
    <w:tmpl w:val="B3067878"/>
    <w:lvl w:ilvl="0" w:tplc="220C8C34">
      <w:start w:val="1"/>
      <w:numFmt w:val="bullet"/>
      <w:lvlText w:val="•"/>
      <w:lvlJc w:val="left"/>
      <w:pPr>
        <w:ind w:left="72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33E43C5C">
      <w:start w:val="1"/>
      <w:numFmt w:val="bullet"/>
      <w:lvlText w:val="o"/>
      <w:lvlJc w:val="left"/>
      <w:pPr>
        <w:ind w:left="144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2" w:tplc="1F58DA9C">
      <w:start w:val="1"/>
      <w:numFmt w:val="bullet"/>
      <w:lvlText w:val="▪"/>
      <w:lvlJc w:val="left"/>
      <w:pPr>
        <w:ind w:left="216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3" w:tplc="48DC8B5A">
      <w:start w:val="1"/>
      <w:numFmt w:val="bullet"/>
      <w:lvlText w:val="•"/>
      <w:lvlJc w:val="left"/>
      <w:pPr>
        <w:ind w:left="28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72AA40F4">
      <w:start w:val="1"/>
      <w:numFmt w:val="bullet"/>
      <w:lvlText w:val="o"/>
      <w:lvlJc w:val="left"/>
      <w:pPr>
        <w:ind w:left="360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26E80296">
      <w:start w:val="1"/>
      <w:numFmt w:val="bullet"/>
      <w:lvlText w:val="▪"/>
      <w:lvlJc w:val="left"/>
      <w:pPr>
        <w:ind w:left="432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A49202DE">
      <w:start w:val="1"/>
      <w:numFmt w:val="bullet"/>
      <w:lvlText w:val="•"/>
      <w:lvlJc w:val="left"/>
      <w:pPr>
        <w:ind w:left="504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4080C67E">
      <w:start w:val="1"/>
      <w:numFmt w:val="bullet"/>
      <w:lvlText w:val="o"/>
      <w:lvlJc w:val="left"/>
      <w:pPr>
        <w:ind w:left="576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888E1D56">
      <w:start w:val="1"/>
      <w:numFmt w:val="bullet"/>
      <w:lvlText w:val="▪"/>
      <w:lvlJc w:val="left"/>
      <w:pPr>
        <w:ind w:left="648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 w15:restartNumberingAfterBreak="0">
    <w:nsid w:val="0CB06ADB"/>
    <w:multiLevelType w:val="hybridMultilevel"/>
    <w:tmpl w:val="380446D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27EF4897"/>
    <w:multiLevelType w:val="hybridMultilevel"/>
    <w:tmpl w:val="26722C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7F1706"/>
    <w:multiLevelType w:val="hybridMultilevel"/>
    <w:tmpl w:val="DBBEA6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C60030"/>
    <w:multiLevelType w:val="multilevel"/>
    <w:tmpl w:val="B632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BB4BD8"/>
    <w:multiLevelType w:val="multilevel"/>
    <w:tmpl w:val="B22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50B4A"/>
    <w:multiLevelType w:val="multilevel"/>
    <w:tmpl w:val="8942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6E5EEA"/>
    <w:multiLevelType w:val="hybridMultilevel"/>
    <w:tmpl w:val="E558FE98"/>
    <w:lvl w:ilvl="0" w:tplc="B27CC784">
      <w:start w:val="1"/>
      <w:numFmt w:val="bullet"/>
      <w:lvlText w:val="➢"/>
      <w:lvlJc w:val="left"/>
      <w:pPr>
        <w:ind w:left="755"/>
      </w:pPr>
      <w:rPr>
        <w:rFonts w:ascii="Wingdings" w:eastAsia="Wingdings" w:hAnsi="Wingdings" w:cs="Wingdings"/>
        <w:b w:val="0"/>
        <w:i w:val="0"/>
        <w:strike w:val="0"/>
        <w:dstrike w:val="0"/>
        <w:color w:val="00000A"/>
        <w:sz w:val="22"/>
        <w:szCs w:val="22"/>
        <w:u w:val="none" w:color="000000"/>
        <w:bdr w:val="none" w:sz="0" w:space="0" w:color="auto"/>
        <w:shd w:val="clear" w:color="auto" w:fill="auto"/>
        <w:vertAlign w:val="baseline"/>
      </w:rPr>
    </w:lvl>
    <w:lvl w:ilvl="1" w:tplc="C1B6F792">
      <w:start w:val="1"/>
      <w:numFmt w:val="bullet"/>
      <w:lvlText w:val="o"/>
      <w:lvlJc w:val="left"/>
      <w:pPr>
        <w:ind w:left="2054"/>
      </w:pPr>
      <w:rPr>
        <w:rFonts w:ascii="Wingdings" w:eastAsia="Wingdings" w:hAnsi="Wingdings" w:cs="Wingdings"/>
        <w:b w:val="0"/>
        <w:i w:val="0"/>
        <w:strike w:val="0"/>
        <w:dstrike w:val="0"/>
        <w:color w:val="00000A"/>
        <w:sz w:val="22"/>
        <w:szCs w:val="22"/>
        <w:u w:val="none" w:color="000000"/>
        <w:bdr w:val="none" w:sz="0" w:space="0" w:color="auto"/>
        <w:shd w:val="clear" w:color="auto" w:fill="auto"/>
        <w:vertAlign w:val="baseline"/>
      </w:rPr>
    </w:lvl>
    <w:lvl w:ilvl="2" w:tplc="39388508">
      <w:start w:val="1"/>
      <w:numFmt w:val="bullet"/>
      <w:lvlText w:val="▪"/>
      <w:lvlJc w:val="left"/>
      <w:pPr>
        <w:ind w:left="2774"/>
      </w:pPr>
      <w:rPr>
        <w:rFonts w:ascii="Wingdings" w:eastAsia="Wingdings" w:hAnsi="Wingdings" w:cs="Wingdings"/>
        <w:b w:val="0"/>
        <w:i w:val="0"/>
        <w:strike w:val="0"/>
        <w:dstrike w:val="0"/>
        <w:color w:val="00000A"/>
        <w:sz w:val="22"/>
        <w:szCs w:val="22"/>
        <w:u w:val="none" w:color="000000"/>
        <w:bdr w:val="none" w:sz="0" w:space="0" w:color="auto"/>
        <w:shd w:val="clear" w:color="auto" w:fill="auto"/>
        <w:vertAlign w:val="baseline"/>
      </w:rPr>
    </w:lvl>
    <w:lvl w:ilvl="3" w:tplc="2D184832">
      <w:start w:val="1"/>
      <w:numFmt w:val="bullet"/>
      <w:lvlText w:val="•"/>
      <w:lvlJc w:val="left"/>
      <w:pPr>
        <w:ind w:left="3494"/>
      </w:pPr>
      <w:rPr>
        <w:rFonts w:ascii="Wingdings" w:eastAsia="Wingdings" w:hAnsi="Wingdings" w:cs="Wingdings"/>
        <w:b w:val="0"/>
        <w:i w:val="0"/>
        <w:strike w:val="0"/>
        <w:dstrike w:val="0"/>
        <w:color w:val="00000A"/>
        <w:sz w:val="22"/>
        <w:szCs w:val="22"/>
        <w:u w:val="none" w:color="000000"/>
        <w:bdr w:val="none" w:sz="0" w:space="0" w:color="auto"/>
        <w:shd w:val="clear" w:color="auto" w:fill="auto"/>
        <w:vertAlign w:val="baseline"/>
      </w:rPr>
    </w:lvl>
    <w:lvl w:ilvl="4" w:tplc="1F345D7E">
      <w:start w:val="1"/>
      <w:numFmt w:val="bullet"/>
      <w:lvlText w:val="o"/>
      <w:lvlJc w:val="left"/>
      <w:pPr>
        <w:ind w:left="4214"/>
      </w:pPr>
      <w:rPr>
        <w:rFonts w:ascii="Wingdings" w:eastAsia="Wingdings" w:hAnsi="Wingdings" w:cs="Wingdings"/>
        <w:b w:val="0"/>
        <w:i w:val="0"/>
        <w:strike w:val="0"/>
        <w:dstrike w:val="0"/>
        <w:color w:val="00000A"/>
        <w:sz w:val="22"/>
        <w:szCs w:val="22"/>
        <w:u w:val="none" w:color="000000"/>
        <w:bdr w:val="none" w:sz="0" w:space="0" w:color="auto"/>
        <w:shd w:val="clear" w:color="auto" w:fill="auto"/>
        <w:vertAlign w:val="baseline"/>
      </w:rPr>
    </w:lvl>
    <w:lvl w:ilvl="5" w:tplc="34365EF0">
      <w:start w:val="1"/>
      <w:numFmt w:val="bullet"/>
      <w:lvlText w:val="▪"/>
      <w:lvlJc w:val="left"/>
      <w:pPr>
        <w:ind w:left="4934"/>
      </w:pPr>
      <w:rPr>
        <w:rFonts w:ascii="Wingdings" w:eastAsia="Wingdings" w:hAnsi="Wingdings" w:cs="Wingdings"/>
        <w:b w:val="0"/>
        <w:i w:val="0"/>
        <w:strike w:val="0"/>
        <w:dstrike w:val="0"/>
        <w:color w:val="00000A"/>
        <w:sz w:val="22"/>
        <w:szCs w:val="22"/>
        <w:u w:val="none" w:color="000000"/>
        <w:bdr w:val="none" w:sz="0" w:space="0" w:color="auto"/>
        <w:shd w:val="clear" w:color="auto" w:fill="auto"/>
        <w:vertAlign w:val="baseline"/>
      </w:rPr>
    </w:lvl>
    <w:lvl w:ilvl="6" w:tplc="7BD63B1A">
      <w:start w:val="1"/>
      <w:numFmt w:val="bullet"/>
      <w:lvlText w:val="•"/>
      <w:lvlJc w:val="left"/>
      <w:pPr>
        <w:ind w:left="5654"/>
      </w:pPr>
      <w:rPr>
        <w:rFonts w:ascii="Wingdings" w:eastAsia="Wingdings" w:hAnsi="Wingdings" w:cs="Wingdings"/>
        <w:b w:val="0"/>
        <w:i w:val="0"/>
        <w:strike w:val="0"/>
        <w:dstrike w:val="0"/>
        <w:color w:val="00000A"/>
        <w:sz w:val="22"/>
        <w:szCs w:val="22"/>
        <w:u w:val="none" w:color="000000"/>
        <w:bdr w:val="none" w:sz="0" w:space="0" w:color="auto"/>
        <w:shd w:val="clear" w:color="auto" w:fill="auto"/>
        <w:vertAlign w:val="baseline"/>
      </w:rPr>
    </w:lvl>
    <w:lvl w:ilvl="7" w:tplc="DA10583A">
      <w:start w:val="1"/>
      <w:numFmt w:val="bullet"/>
      <w:lvlText w:val="o"/>
      <w:lvlJc w:val="left"/>
      <w:pPr>
        <w:ind w:left="6374"/>
      </w:pPr>
      <w:rPr>
        <w:rFonts w:ascii="Wingdings" w:eastAsia="Wingdings" w:hAnsi="Wingdings" w:cs="Wingdings"/>
        <w:b w:val="0"/>
        <w:i w:val="0"/>
        <w:strike w:val="0"/>
        <w:dstrike w:val="0"/>
        <w:color w:val="00000A"/>
        <w:sz w:val="22"/>
        <w:szCs w:val="22"/>
        <w:u w:val="none" w:color="000000"/>
        <w:bdr w:val="none" w:sz="0" w:space="0" w:color="auto"/>
        <w:shd w:val="clear" w:color="auto" w:fill="auto"/>
        <w:vertAlign w:val="baseline"/>
      </w:rPr>
    </w:lvl>
    <w:lvl w:ilvl="8" w:tplc="27C05D44">
      <w:start w:val="1"/>
      <w:numFmt w:val="bullet"/>
      <w:lvlText w:val="▪"/>
      <w:lvlJc w:val="left"/>
      <w:pPr>
        <w:ind w:left="7094"/>
      </w:pPr>
      <w:rPr>
        <w:rFonts w:ascii="Wingdings" w:eastAsia="Wingdings" w:hAnsi="Wingdings" w:cs="Wingdings"/>
        <w:b w:val="0"/>
        <w:i w:val="0"/>
        <w:strike w:val="0"/>
        <w:dstrike w:val="0"/>
        <w:color w:val="00000A"/>
        <w:sz w:val="22"/>
        <w:szCs w:val="22"/>
        <w:u w:val="none" w:color="000000"/>
        <w:bdr w:val="none" w:sz="0" w:space="0" w:color="auto"/>
        <w:shd w:val="clear" w:color="auto" w:fill="auto"/>
        <w:vertAlign w:val="baseline"/>
      </w:rPr>
    </w:lvl>
  </w:abstractNum>
  <w:abstractNum w:abstractNumId="9" w15:restartNumberingAfterBreak="0">
    <w:nsid w:val="629B160F"/>
    <w:multiLevelType w:val="multilevel"/>
    <w:tmpl w:val="D176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C35638"/>
    <w:multiLevelType w:val="hybridMultilevel"/>
    <w:tmpl w:val="DC740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4B715A"/>
    <w:multiLevelType w:val="multilevel"/>
    <w:tmpl w:val="BDA8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571B11"/>
    <w:multiLevelType w:val="hybridMultilevel"/>
    <w:tmpl w:val="47F263B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41A64B5"/>
    <w:multiLevelType w:val="hybridMultilevel"/>
    <w:tmpl w:val="6B4E21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AE04376"/>
    <w:multiLevelType w:val="multilevel"/>
    <w:tmpl w:val="B1A8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10"/>
  </w:num>
  <w:num w:numId="4">
    <w:abstractNumId w:val="0"/>
  </w:num>
  <w:num w:numId="5">
    <w:abstractNumId w:val="3"/>
  </w:num>
  <w:num w:numId="6">
    <w:abstractNumId w:val="4"/>
  </w:num>
  <w:num w:numId="7">
    <w:abstractNumId w:val="2"/>
  </w:num>
  <w:num w:numId="8">
    <w:abstractNumId w:val="14"/>
  </w:num>
  <w:num w:numId="9">
    <w:abstractNumId w:val="7"/>
  </w:num>
  <w:num w:numId="10">
    <w:abstractNumId w:val="11"/>
  </w:num>
  <w:num w:numId="11">
    <w:abstractNumId w:val="5"/>
  </w:num>
  <w:num w:numId="12">
    <w:abstractNumId w:val="9"/>
  </w:num>
  <w:num w:numId="13">
    <w:abstractNumId w:val="6"/>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354"/>
    <w:rsid w:val="00007509"/>
    <w:rsid w:val="000329C2"/>
    <w:rsid w:val="000900D4"/>
    <w:rsid w:val="000C71E3"/>
    <w:rsid w:val="001132FB"/>
    <w:rsid w:val="00186CAD"/>
    <w:rsid w:val="001D4886"/>
    <w:rsid w:val="00233F87"/>
    <w:rsid w:val="00242958"/>
    <w:rsid w:val="00297351"/>
    <w:rsid w:val="00322D1F"/>
    <w:rsid w:val="00342193"/>
    <w:rsid w:val="00376FAD"/>
    <w:rsid w:val="003B1763"/>
    <w:rsid w:val="003E4BA5"/>
    <w:rsid w:val="003F5938"/>
    <w:rsid w:val="004B2E36"/>
    <w:rsid w:val="004F3394"/>
    <w:rsid w:val="00506445"/>
    <w:rsid w:val="00517566"/>
    <w:rsid w:val="00596B7B"/>
    <w:rsid w:val="005A00D2"/>
    <w:rsid w:val="005E1325"/>
    <w:rsid w:val="00685AA7"/>
    <w:rsid w:val="00745C31"/>
    <w:rsid w:val="00766C01"/>
    <w:rsid w:val="007D23D6"/>
    <w:rsid w:val="008B2378"/>
    <w:rsid w:val="00963E86"/>
    <w:rsid w:val="009B47C7"/>
    <w:rsid w:val="009E286D"/>
    <w:rsid w:val="00A4226C"/>
    <w:rsid w:val="00AF016E"/>
    <w:rsid w:val="00B70354"/>
    <w:rsid w:val="00B8240D"/>
    <w:rsid w:val="00BC30B8"/>
    <w:rsid w:val="00BC3BAD"/>
    <w:rsid w:val="00BE2420"/>
    <w:rsid w:val="00C07BC0"/>
    <w:rsid w:val="00D10183"/>
    <w:rsid w:val="00D13456"/>
    <w:rsid w:val="00D77829"/>
    <w:rsid w:val="00DA6615"/>
    <w:rsid w:val="00E07907"/>
    <w:rsid w:val="00E47214"/>
    <w:rsid w:val="00E71C7F"/>
    <w:rsid w:val="00E82D28"/>
    <w:rsid w:val="00EC2693"/>
    <w:rsid w:val="00ED6F0B"/>
    <w:rsid w:val="00EE10F7"/>
    <w:rsid w:val="00FF5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18AC9"/>
  <w15:docId w15:val="{75E2D90F-3DF2-423C-ACC8-6C640150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32FB"/>
    <w:pPr>
      <w:ind w:left="720"/>
      <w:contextualSpacing/>
    </w:pPr>
  </w:style>
  <w:style w:type="paragraph" w:styleId="Header">
    <w:name w:val="header"/>
    <w:basedOn w:val="Normal"/>
    <w:link w:val="HeaderChar"/>
    <w:uiPriority w:val="99"/>
    <w:unhideWhenUsed/>
    <w:rsid w:val="00113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2FB"/>
    <w:rPr>
      <w:rFonts w:ascii="Calibri" w:eastAsia="Calibri" w:hAnsi="Calibri" w:cs="Calibri"/>
      <w:color w:val="000000"/>
    </w:rPr>
  </w:style>
  <w:style w:type="paragraph" w:styleId="Footer">
    <w:name w:val="footer"/>
    <w:basedOn w:val="Normal"/>
    <w:link w:val="FooterChar"/>
    <w:uiPriority w:val="99"/>
    <w:unhideWhenUsed/>
    <w:rsid w:val="00113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2FB"/>
    <w:rPr>
      <w:rFonts w:ascii="Calibri" w:eastAsia="Calibri" w:hAnsi="Calibri" w:cs="Calibri"/>
      <w:color w:val="000000"/>
    </w:rPr>
  </w:style>
  <w:style w:type="paragraph" w:styleId="NoSpacing">
    <w:name w:val="No Spacing"/>
    <w:uiPriority w:val="1"/>
    <w:qFormat/>
    <w:rsid w:val="00E71C7F"/>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743725">
      <w:bodyDiv w:val="1"/>
      <w:marLeft w:val="0"/>
      <w:marRight w:val="0"/>
      <w:marTop w:val="0"/>
      <w:marBottom w:val="0"/>
      <w:divBdr>
        <w:top w:val="none" w:sz="0" w:space="0" w:color="auto"/>
        <w:left w:val="none" w:sz="0" w:space="0" w:color="auto"/>
        <w:bottom w:val="none" w:sz="0" w:space="0" w:color="auto"/>
        <w:right w:val="none" w:sz="0" w:space="0" w:color="auto"/>
      </w:divBdr>
    </w:div>
    <w:div w:id="1381130680">
      <w:bodyDiv w:val="1"/>
      <w:marLeft w:val="0"/>
      <w:marRight w:val="0"/>
      <w:marTop w:val="0"/>
      <w:marBottom w:val="0"/>
      <w:divBdr>
        <w:top w:val="none" w:sz="0" w:space="0" w:color="auto"/>
        <w:left w:val="none" w:sz="0" w:space="0" w:color="auto"/>
        <w:bottom w:val="none" w:sz="0" w:space="0" w:color="auto"/>
        <w:right w:val="none" w:sz="0" w:space="0" w:color="auto"/>
      </w:divBdr>
    </w:div>
    <w:div w:id="1715889894">
      <w:bodyDiv w:val="1"/>
      <w:marLeft w:val="0"/>
      <w:marRight w:val="0"/>
      <w:marTop w:val="0"/>
      <w:marBottom w:val="0"/>
      <w:divBdr>
        <w:top w:val="none" w:sz="0" w:space="0" w:color="auto"/>
        <w:left w:val="none" w:sz="0" w:space="0" w:color="auto"/>
        <w:bottom w:val="none" w:sz="0" w:space="0" w:color="auto"/>
        <w:right w:val="none" w:sz="0" w:space="0" w:color="auto"/>
      </w:divBdr>
    </w:div>
    <w:div w:id="1721127031">
      <w:bodyDiv w:val="1"/>
      <w:marLeft w:val="0"/>
      <w:marRight w:val="0"/>
      <w:marTop w:val="0"/>
      <w:marBottom w:val="0"/>
      <w:divBdr>
        <w:top w:val="none" w:sz="0" w:space="0" w:color="auto"/>
        <w:left w:val="none" w:sz="0" w:space="0" w:color="auto"/>
        <w:bottom w:val="none" w:sz="0" w:space="0" w:color="auto"/>
        <w:right w:val="none" w:sz="0" w:space="0" w:color="auto"/>
      </w:divBdr>
    </w:div>
    <w:div w:id="1857839273">
      <w:bodyDiv w:val="1"/>
      <w:marLeft w:val="0"/>
      <w:marRight w:val="0"/>
      <w:marTop w:val="0"/>
      <w:marBottom w:val="0"/>
      <w:divBdr>
        <w:top w:val="none" w:sz="0" w:space="0" w:color="auto"/>
        <w:left w:val="none" w:sz="0" w:space="0" w:color="auto"/>
        <w:bottom w:val="none" w:sz="0" w:space="0" w:color="auto"/>
        <w:right w:val="none" w:sz="0" w:space="0" w:color="auto"/>
      </w:divBdr>
    </w:div>
    <w:div w:id="1881555555">
      <w:bodyDiv w:val="1"/>
      <w:marLeft w:val="0"/>
      <w:marRight w:val="0"/>
      <w:marTop w:val="0"/>
      <w:marBottom w:val="0"/>
      <w:divBdr>
        <w:top w:val="none" w:sz="0" w:space="0" w:color="auto"/>
        <w:left w:val="none" w:sz="0" w:space="0" w:color="auto"/>
        <w:bottom w:val="none" w:sz="0" w:space="0" w:color="auto"/>
        <w:right w:val="none" w:sz="0" w:space="0" w:color="auto"/>
      </w:divBdr>
    </w:div>
    <w:div w:id="1944921462">
      <w:bodyDiv w:val="1"/>
      <w:marLeft w:val="0"/>
      <w:marRight w:val="0"/>
      <w:marTop w:val="0"/>
      <w:marBottom w:val="0"/>
      <w:divBdr>
        <w:top w:val="none" w:sz="0" w:space="0" w:color="auto"/>
        <w:left w:val="none" w:sz="0" w:space="0" w:color="auto"/>
        <w:bottom w:val="none" w:sz="0" w:space="0" w:color="auto"/>
        <w:right w:val="none" w:sz="0" w:space="0" w:color="auto"/>
      </w:divBdr>
    </w:div>
    <w:div w:id="211662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7</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Rituparna Mahanta (APMEA - iCORE-CIS)</dc:creator>
  <cp:keywords/>
  <cp:lastModifiedBy>Rituparna Mahanta</cp:lastModifiedBy>
  <cp:revision>19</cp:revision>
  <dcterms:created xsi:type="dcterms:W3CDTF">2021-09-22T08:01:00Z</dcterms:created>
  <dcterms:modified xsi:type="dcterms:W3CDTF">2023-04-10T16:37:00Z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2023-04-10T16:37:32Z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f2277ed3-8e98-4c1b-a632-a74b8c1431a2</vt:lpwstr>
  </property>
  <property fmtid="{D5CDD505-2E9C-101B-9397-08002B2CF9AE}" pid="8" name="MSIP_Label_f65b3423-ec78-4b3c-9693-96b88a3857c2_ContentBits">
    <vt:lpwstr>2</vt:lpwstr>
  </property>
</Properties>
</file>