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265E" w:rsidRDefault="008D264A">
      <w:pPr>
        <w:tabs>
          <w:tab w:val="center" w:pos="5666"/>
          <w:tab w:val="center" w:pos="7623"/>
          <w:tab w:val="center" w:pos="8344"/>
        </w:tabs>
        <w:spacing w:after="92" w:line="259" w:lineRule="auto"/>
        <w:ind w:left="0" w:firstLine="0"/>
        <w:jc w:val="left"/>
      </w:pPr>
      <w:r>
        <w:rPr>
          <w:sz w:val="22"/>
        </w:rPr>
        <w:tab/>
      </w:r>
      <w:r>
        <w:rPr>
          <w:b/>
          <w:sz w:val="32"/>
        </w:rPr>
        <w:t xml:space="preserve">UDAYSREE GURAJADA </w:t>
      </w:r>
      <w:r>
        <w:rPr>
          <w:b/>
          <w:sz w:val="32"/>
        </w:rPr>
        <w:tab/>
        <w:t xml:space="preserve"> </w:t>
      </w:r>
      <w:r>
        <w:rPr>
          <w:b/>
          <w:sz w:val="32"/>
        </w:rPr>
        <w:tab/>
        <w:t xml:space="preserve"> </w:t>
      </w:r>
    </w:p>
    <w:p w:rsidR="00D4265E" w:rsidRDefault="008D264A">
      <w:pPr>
        <w:tabs>
          <w:tab w:val="center" w:pos="1481"/>
          <w:tab w:val="center" w:pos="4040"/>
          <w:tab w:val="center" w:pos="7754"/>
        </w:tabs>
        <w:spacing w:after="91" w:line="259" w:lineRule="auto"/>
        <w:ind w:left="0" w:firstLine="0"/>
        <w:jc w:val="left"/>
      </w:pPr>
      <w:r>
        <w:rPr>
          <w:noProof/>
          <w:sz w:val="22"/>
        </w:rPr>
        <mc:AlternateContent>
          <mc:Choice Requires="wpg">
            <w:drawing>
              <wp:anchor distT="0" distB="0" distL="114300" distR="114300" simplePos="0" relativeHeight="251658240" behindDoc="1" locked="0" layoutInCell="1" allowOverlap="1">
                <wp:simplePos x="0" y="0"/>
                <wp:positionH relativeFrom="column">
                  <wp:posOffset>-16827</wp:posOffset>
                </wp:positionH>
                <wp:positionV relativeFrom="paragraph">
                  <wp:posOffset>-13969</wp:posOffset>
                </wp:positionV>
                <wp:extent cx="6480175" cy="312800"/>
                <wp:effectExtent l="0" t="0" r="0" b="0"/>
                <wp:wrapNone/>
                <wp:docPr id="5226" name="Group 5226"/>
                <wp:cNvGraphicFramePr/>
                <a:graphic xmlns:a="http://schemas.openxmlformats.org/drawingml/2006/main">
                  <a:graphicData uri="http://schemas.microsoft.com/office/word/2010/wordprocessingGroup">
                    <wpg:wgp>
                      <wpg:cNvGrpSpPr/>
                      <wpg:grpSpPr>
                        <a:xfrm>
                          <a:off x="0" y="0"/>
                          <a:ext cx="6480175" cy="312800"/>
                          <a:chOff x="0" y="0"/>
                          <a:chExt cx="6480175" cy="312800"/>
                        </a:xfrm>
                      </wpg:grpSpPr>
                      <pic:pic xmlns:pic="http://schemas.openxmlformats.org/drawingml/2006/picture">
                        <pic:nvPicPr>
                          <pic:cNvPr id="302" name="Picture 302"/>
                          <pic:cNvPicPr/>
                        </pic:nvPicPr>
                        <pic:blipFill>
                          <a:blip r:embed="rId5"/>
                          <a:stretch>
                            <a:fillRect/>
                          </a:stretch>
                        </pic:blipFill>
                        <pic:spPr>
                          <a:xfrm>
                            <a:off x="302781" y="0"/>
                            <a:ext cx="107950" cy="107949"/>
                          </a:xfrm>
                          <a:prstGeom prst="rect">
                            <a:avLst/>
                          </a:prstGeom>
                        </pic:spPr>
                      </pic:pic>
                      <pic:pic xmlns:pic="http://schemas.openxmlformats.org/drawingml/2006/picture">
                        <pic:nvPicPr>
                          <pic:cNvPr id="304" name="Picture 304"/>
                          <pic:cNvPicPr/>
                        </pic:nvPicPr>
                        <pic:blipFill>
                          <a:blip r:embed="rId6"/>
                          <a:stretch>
                            <a:fillRect/>
                          </a:stretch>
                        </pic:blipFill>
                        <pic:spPr>
                          <a:xfrm>
                            <a:off x="1527937" y="0"/>
                            <a:ext cx="107950" cy="107949"/>
                          </a:xfrm>
                          <a:prstGeom prst="rect">
                            <a:avLst/>
                          </a:prstGeom>
                        </pic:spPr>
                      </pic:pic>
                      <pic:pic xmlns:pic="http://schemas.openxmlformats.org/drawingml/2006/picture">
                        <pic:nvPicPr>
                          <pic:cNvPr id="306" name="Picture 306"/>
                          <pic:cNvPicPr/>
                        </pic:nvPicPr>
                        <pic:blipFill>
                          <a:blip r:embed="rId7"/>
                          <a:stretch>
                            <a:fillRect/>
                          </a:stretch>
                        </pic:blipFill>
                        <pic:spPr>
                          <a:xfrm>
                            <a:off x="3551301" y="0"/>
                            <a:ext cx="107950" cy="107949"/>
                          </a:xfrm>
                          <a:prstGeom prst="rect">
                            <a:avLst/>
                          </a:prstGeom>
                        </pic:spPr>
                      </pic:pic>
                      <wps:wsp>
                        <wps:cNvPr id="309" name="Shape 309"/>
                        <wps:cNvSpPr/>
                        <wps:spPr>
                          <a:xfrm>
                            <a:off x="0" y="312800"/>
                            <a:ext cx="6480175" cy="0"/>
                          </a:xfrm>
                          <a:custGeom>
                            <a:avLst/>
                            <a:gdLst/>
                            <a:ahLst/>
                            <a:cxnLst/>
                            <a:rect l="0" t="0" r="0" b="0"/>
                            <a:pathLst>
                              <a:path w="6480175">
                                <a:moveTo>
                                  <a:pt x="0" y="0"/>
                                </a:moveTo>
                                <a:lnTo>
                                  <a:pt x="6480175" y="0"/>
                                </a:lnTo>
                              </a:path>
                            </a:pathLst>
                          </a:custGeom>
                          <a:ln w="38100" cap="flat">
                            <a:round/>
                          </a:ln>
                        </wps:spPr>
                        <wps:style>
                          <a:lnRef idx="1">
                            <a:srgbClr val="2F559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26" style="width:510.25pt;height:24.6299pt;position:absolute;z-index:-2147483352;mso-position-horizontal-relative:text;mso-position-horizontal:absolute;margin-left:-1.325pt;mso-position-vertical-relative:text;margin-top:-1.10002pt;" coordsize="64801,3128">
                <v:shape id="Picture 302" style="position:absolute;width:1079;height:1079;left:3027;top:0;" filled="f">
                  <v:imagedata r:id="rId8"/>
                </v:shape>
                <v:shape id="Picture 304" style="position:absolute;width:1079;height:1079;left:15279;top:0;" filled="f">
                  <v:imagedata r:id="rId9"/>
                </v:shape>
                <v:shape id="Picture 306" style="position:absolute;width:1079;height:1079;left:35513;top:0;" filled="f">
                  <v:imagedata r:id="rId10"/>
                </v:shape>
                <v:shape id="Shape 309" style="position:absolute;width:64801;height:0;left:0;top:3128;" coordsize="6480175,0" path="m0,0l6480175,0">
                  <v:stroke weight="3pt" endcap="flat" joinstyle="round" on="true" color="#2f5597"/>
                  <v:fill on="false" color="#000000" opacity="0"/>
                </v:shape>
              </v:group>
            </w:pict>
          </mc:Fallback>
        </mc:AlternateContent>
      </w:r>
      <w:r>
        <w:rPr>
          <w:sz w:val="22"/>
        </w:rPr>
        <w:tab/>
      </w:r>
      <w:r>
        <w:rPr>
          <w:color w:val="262626"/>
        </w:rPr>
        <w:t>: (91) 801-977-7939</w:t>
      </w:r>
      <w:r>
        <w:rPr>
          <w:b/>
          <w:color w:val="262626"/>
        </w:rPr>
        <w:t>│</w:t>
      </w:r>
      <w:r>
        <w:rPr>
          <w:color w:val="262626"/>
        </w:rPr>
        <w:t xml:space="preserve"> </w:t>
      </w:r>
      <w:r>
        <w:rPr>
          <w:color w:val="262626"/>
        </w:rPr>
        <w:tab/>
      </w:r>
      <w:r>
        <w:t xml:space="preserve">: </w:t>
      </w:r>
      <w:r>
        <w:rPr>
          <w:color w:val="0563C1"/>
          <w:sz w:val="22"/>
          <w:u w:val="single" w:color="0563C1"/>
        </w:rPr>
        <w:t>gurajadaudaysree@gmail.com</w:t>
      </w:r>
      <w:r>
        <w:rPr>
          <w:sz w:val="22"/>
        </w:rPr>
        <w:t xml:space="preserve"> </w:t>
      </w:r>
      <w:r>
        <w:t xml:space="preserve">| </w:t>
      </w:r>
      <w:r>
        <w:tab/>
      </w:r>
      <w:hyperlink r:id="rId11">
        <w:r>
          <w:t xml:space="preserve">: </w:t>
        </w:r>
      </w:hyperlink>
      <w:hyperlink r:id="rId12">
        <w:r>
          <w:rPr>
            <w:rFonts w:ascii="Segoe UI" w:eastAsia="Segoe UI" w:hAnsi="Segoe UI" w:cs="Segoe UI"/>
            <w:color w:val="0563C1"/>
            <w:sz w:val="21"/>
            <w:u w:val="single" w:color="0563C1"/>
          </w:rPr>
          <w:t>linkedin.com/in/grace</w:t>
        </w:r>
      </w:hyperlink>
      <w:hyperlink r:id="rId13">
        <w:r>
          <w:rPr>
            <w:rFonts w:ascii="Segoe UI" w:eastAsia="Segoe UI" w:hAnsi="Segoe UI" w:cs="Segoe UI"/>
            <w:color w:val="0563C1"/>
            <w:sz w:val="21"/>
            <w:u w:val="single" w:color="0563C1"/>
          </w:rPr>
          <w:t>-</w:t>
        </w:r>
      </w:hyperlink>
      <w:hyperlink r:id="rId14">
        <w:r>
          <w:rPr>
            <w:rFonts w:ascii="Segoe UI" w:eastAsia="Segoe UI" w:hAnsi="Segoe UI" w:cs="Segoe UI"/>
            <w:color w:val="0563C1"/>
            <w:sz w:val="21"/>
            <w:u w:val="single" w:color="0563C1"/>
          </w:rPr>
          <w:t>udaysree</w:t>
        </w:r>
      </w:hyperlink>
      <w:hyperlink r:id="rId15">
        <w:r>
          <w:rPr>
            <w:rFonts w:ascii="Segoe UI" w:eastAsia="Segoe UI" w:hAnsi="Segoe UI" w:cs="Segoe UI"/>
            <w:color w:val="0563C1"/>
            <w:sz w:val="21"/>
            <w:u w:val="single" w:color="0563C1"/>
          </w:rPr>
          <w:t>-</w:t>
        </w:r>
      </w:hyperlink>
      <w:hyperlink r:id="rId16">
        <w:r>
          <w:rPr>
            <w:rFonts w:ascii="Segoe UI" w:eastAsia="Segoe UI" w:hAnsi="Segoe UI" w:cs="Segoe UI"/>
            <w:color w:val="0563C1"/>
            <w:sz w:val="21"/>
            <w:u w:val="single" w:color="0563C1"/>
          </w:rPr>
          <w:t>29aa3563</w:t>
        </w:r>
      </w:hyperlink>
      <w:hyperlink r:id="rId17">
        <w:r>
          <w:t xml:space="preserve"> </w:t>
        </w:r>
      </w:hyperlink>
    </w:p>
    <w:p w:rsidR="00D4265E" w:rsidRDefault="008D264A">
      <w:pPr>
        <w:spacing w:after="31" w:line="259" w:lineRule="auto"/>
        <w:ind w:left="0" w:firstLine="0"/>
        <w:jc w:val="left"/>
      </w:pPr>
      <w:r>
        <w:t xml:space="preserve"> </w:t>
      </w:r>
    </w:p>
    <w:p w:rsidR="00D4265E" w:rsidRDefault="008D264A">
      <w:pPr>
        <w:pStyle w:val="Heading1"/>
        <w:ind w:left="-5"/>
      </w:pPr>
      <w:r>
        <w:t xml:space="preserve">PROFILE SUMMARY </w:t>
      </w:r>
    </w:p>
    <w:p w:rsidR="00D4265E" w:rsidRDefault="008D264A">
      <w:pPr>
        <w:spacing w:after="27" w:line="259" w:lineRule="auto"/>
        <w:ind w:left="0" w:firstLine="0"/>
        <w:jc w:val="left"/>
      </w:pPr>
      <w:r>
        <w:rPr>
          <w:noProof/>
          <w:sz w:val="22"/>
        </w:rPr>
        <mc:AlternateContent>
          <mc:Choice Requires="wpg">
            <w:drawing>
              <wp:inline distT="0" distB="0" distL="0" distR="0">
                <wp:extent cx="6480175" cy="9525"/>
                <wp:effectExtent l="0" t="0" r="0" b="0"/>
                <wp:docPr id="5228" name="Group 5228"/>
                <wp:cNvGraphicFramePr/>
                <a:graphic xmlns:a="http://schemas.openxmlformats.org/drawingml/2006/main">
                  <a:graphicData uri="http://schemas.microsoft.com/office/word/2010/wordprocessingGroup">
                    <wpg:wgp>
                      <wpg:cNvGrpSpPr/>
                      <wpg:grpSpPr>
                        <a:xfrm>
                          <a:off x="0" y="0"/>
                          <a:ext cx="6480175" cy="9525"/>
                          <a:chOff x="0" y="0"/>
                          <a:chExt cx="6480175" cy="9525"/>
                        </a:xfrm>
                      </wpg:grpSpPr>
                      <wps:wsp>
                        <wps:cNvPr id="308" name="Shape 308"/>
                        <wps:cNvSpPr/>
                        <wps:spPr>
                          <a:xfrm>
                            <a:off x="0" y="0"/>
                            <a:ext cx="6480175" cy="0"/>
                          </a:xfrm>
                          <a:custGeom>
                            <a:avLst/>
                            <a:gdLst/>
                            <a:ahLst/>
                            <a:cxnLst/>
                            <a:rect l="0" t="0" r="0" b="0"/>
                            <a:pathLst>
                              <a:path w="6480175">
                                <a:moveTo>
                                  <a:pt x="0" y="0"/>
                                </a:moveTo>
                                <a:lnTo>
                                  <a:pt x="6480175" y="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28" style="width:510.25pt;height:0.75pt;mso-position-horizontal-relative:char;mso-position-vertical-relative:line" coordsize="64801,95">
                <v:shape id="Shape 308" style="position:absolute;width:64801;height:0;left:0;top:0;" coordsize="6480175,0" path="m0,0l6480175,0">
                  <v:stroke weight="0.75pt" endcap="flat" joinstyle="round" on="true" color="#7f7f7f"/>
                  <v:fill on="false" color="#000000" opacity="0"/>
                </v:shape>
              </v:group>
            </w:pict>
          </mc:Fallback>
        </mc:AlternateContent>
      </w:r>
    </w:p>
    <w:p w:rsidR="00D4265E" w:rsidRDefault="008D264A">
      <w:pPr>
        <w:spacing w:after="23" w:line="259" w:lineRule="auto"/>
        <w:ind w:left="0" w:firstLine="0"/>
        <w:jc w:val="left"/>
      </w:pPr>
      <w:r>
        <w:t xml:space="preserve"> </w:t>
      </w:r>
    </w:p>
    <w:p w:rsidR="00D4265E" w:rsidRDefault="008D264A">
      <w:pPr>
        <w:numPr>
          <w:ilvl w:val="0"/>
          <w:numId w:val="1"/>
        </w:numPr>
        <w:spacing w:after="64"/>
        <w:ind w:right="32" w:hanging="360"/>
      </w:pPr>
      <w:r>
        <w:t xml:space="preserve">Over eight years of experience in developing metrics, identifying trends, designing dashboards and reports using enterprise business intelligence tools like Tableau across Marketing, IT, Finance and Life Sciences domains </w:t>
      </w:r>
    </w:p>
    <w:p w:rsidR="00D4265E" w:rsidRDefault="008D264A">
      <w:pPr>
        <w:numPr>
          <w:ilvl w:val="0"/>
          <w:numId w:val="1"/>
        </w:numPr>
        <w:spacing w:after="63"/>
        <w:ind w:right="32" w:hanging="360"/>
      </w:pPr>
      <w:r>
        <w:t xml:space="preserve">Skilled at solving complex business challenges by wrangling, evaluating and modeling data and presenting it to stakeholders as insightful data visualizations (Tableau) </w:t>
      </w:r>
    </w:p>
    <w:p w:rsidR="00D4265E" w:rsidRDefault="008D264A">
      <w:pPr>
        <w:numPr>
          <w:ilvl w:val="0"/>
          <w:numId w:val="1"/>
        </w:numPr>
        <w:spacing w:after="65"/>
        <w:ind w:right="32" w:hanging="360"/>
      </w:pPr>
      <w:r>
        <w:t xml:space="preserve">Ability to performance tune Tableau dashboards (optimize extracts, limit fields/records, marks, optimize/materialize calculations, query optimization, workbook cleanup) </w:t>
      </w:r>
    </w:p>
    <w:p w:rsidR="00D4265E" w:rsidRDefault="008D264A">
      <w:pPr>
        <w:numPr>
          <w:ilvl w:val="0"/>
          <w:numId w:val="1"/>
        </w:numPr>
        <w:spacing w:after="43"/>
        <w:ind w:right="32" w:hanging="360"/>
      </w:pPr>
      <w:r>
        <w:t xml:space="preserve">Deft at creating meaningful data visualizations to communicate results and highlight business impact </w:t>
      </w:r>
    </w:p>
    <w:p w:rsidR="00D4265E" w:rsidRDefault="008D264A">
      <w:pPr>
        <w:numPr>
          <w:ilvl w:val="0"/>
          <w:numId w:val="1"/>
        </w:numPr>
        <w:spacing w:after="48"/>
        <w:ind w:right="32" w:hanging="360"/>
      </w:pPr>
      <w:r>
        <w:t xml:space="preserve">Practiced in developing and optimizing BI Dashboards, Reports, Data Models, and data flows </w:t>
      </w:r>
    </w:p>
    <w:p w:rsidR="00D4265E" w:rsidRDefault="008D264A">
      <w:pPr>
        <w:numPr>
          <w:ilvl w:val="0"/>
          <w:numId w:val="1"/>
        </w:numPr>
        <w:spacing w:after="43"/>
        <w:ind w:right="32" w:hanging="360"/>
      </w:pPr>
      <w:r>
        <w:t xml:space="preserve">Comfortable working with large, complex data sets – drawing conclusions and proposing recommendations  </w:t>
      </w:r>
    </w:p>
    <w:p w:rsidR="00D4265E" w:rsidRDefault="008D264A">
      <w:pPr>
        <w:numPr>
          <w:ilvl w:val="0"/>
          <w:numId w:val="1"/>
        </w:numPr>
        <w:ind w:right="32" w:hanging="360"/>
      </w:pPr>
      <w:r>
        <w:t xml:space="preserve">Experienced in facilitating recurring and ad hoc meetings within development lifecycle (Stand-up, Sprint Planning, Refinement, Sprint Review, Sprint Retrospective) </w:t>
      </w:r>
    </w:p>
    <w:p w:rsidR="00D4265E" w:rsidRDefault="008D264A">
      <w:pPr>
        <w:spacing w:after="0" w:line="259" w:lineRule="auto"/>
        <w:ind w:left="0" w:firstLine="0"/>
        <w:jc w:val="left"/>
      </w:pPr>
      <w:r>
        <w:t xml:space="preserve"> </w:t>
      </w:r>
    </w:p>
    <w:p w:rsidR="00D4265E" w:rsidRDefault="008D264A">
      <w:pPr>
        <w:pStyle w:val="Heading1"/>
        <w:ind w:left="-5"/>
      </w:pPr>
      <w:r>
        <w:t xml:space="preserve">KEY SKILLS </w:t>
      </w:r>
    </w:p>
    <w:p w:rsidR="00D4265E" w:rsidRDefault="008D264A">
      <w:pPr>
        <w:spacing w:after="0" w:line="259" w:lineRule="auto"/>
        <w:ind w:left="0" w:firstLine="0"/>
        <w:jc w:val="left"/>
      </w:pPr>
      <w:r>
        <w:t xml:space="preserve"> </w:t>
      </w:r>
      <w:r>
        <w:rPr>
          <w:noProof/>
          <w:sz w:val="22"/>
        </w:rPr>
        <mc:AlternateContent>
          <mc:Choice Requires="wpg">
            <w:drawing>
              <wp:inline distT="0" distB="0" distL="0" distR="0">
                <wp:extent cx="6480112" cy="6350"/>
                <wp:effectExtent l="0" t="0" r="0" b="0"/>
                <wp:docPr id="5229" name="Group 5229"/>
                <wp:cNvGraphicFramePr/>
                <a:graphic xmlns:a="http://schemas.openxmlformats.org/drawingml/2006/main">
                  <a:graphicData uri="http://schemas.microsoft.com/office/word/2010/wordprocessingGroup">
                    <wpg:wgp>
                      <wpg:cNvGrpSpPr/>
                      <wpg:grpSpPr>
                        <a:xfrm>
                          <a:off x="0" y="0"/>
                          <a:ext cx="6480112" cy="6350"/>
                          <a:chOff x="0" y="0"/>
                          <a:chExt cx="6480112" cy="6350"/>
                        </a:xfrm>
                      </wpg:grpSpPr>
                      <wps:wsp>
                        <wps:cNvPr id="310" name="Shape 310"/>
                        <wps:cNvSpPr/>
                        <wps:spPr>
                          <a:xfrm>
                            <a:off x="0" y="0"/>
                            <a:ext cx="6480112" cy="0"/>
                          </a:xfrm>
                          <a:custGeom>
                            <a:avLst/>
                            <a:gdLst/>
                            <a:ahLst/>
                            <a:cxnLst/>
                            <a:rect l="0" t="0" r="0" b="0"/>
                            <a:pathLst>
                              <a:path w="6480112">
                                <a:moveTo>
                                  <a:pt x="0" y="0"/>
                                </a:moveTo>
                                <a:lnTo>
                                  <a:pt x="6480112" y="0"/>
                                </a:lnTo>
                              </a:path>
                            </a:pathLst>
                          </a:custGeom>
                          <a:ln w="6350" cap="flat">
                            <a:miter lim="101600"/>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29" style="width:510.245pt;height:0.5pt;mso-position-horizontal-relative:char;mso-position-vertical-relative:line" coordsize="64801,63">
                <v:shape id="Shape 310" style="position:absolute;width:64801;height:0;left:0;top:0;" coordsize="6480112,0" path="m0,0l6480112,0">
                  <v:stroke weight="0.5pt" endcap="flat" joinstyle="miter" miterlimit="8" on="true" color="#7f7f7f"/>
                  <v:fill on="false" color="#000000" opacity="0"/>
                </v:shape>
              </v:group>
            </w:pict>
          </mc:Fallback>
        </mc:AlternateContent>
      </w:r>
    </w:p>
    <w:p w:rsidR="00D4265E" w:rsidRDefault="008D264A">
      <w:pPr>
        <w:ind w:left="-5" w:right="32"/>
      </w:pPr>
      <w:r>
        <w:t>Business Analysis |</w:t>
      </w:r>
      <w:r w:rsidR="00E0027F">
        <w:t xml:space="preserve"> Agile Methodology |</w:t>
      </w:r>
      <w:r>
        <w:t xml:space="preserve"> Change Management | Solution Design | Business Process Re-engineering | Researching | Communications | Strategy Development | Campaign Development | Relationship Management | Tableau | SQL | HANA | DTM implementation | Stakeholders Management | Report Automation and Optimization | Sprints | User Story Grooming | Datasets | KPI Management | Brand Reporting | Google Analytics | Site Catalyst | Omniture | Adobe Analytics | Dashboard Development | Data Manipulation | LOE Analysis | Ad-hoc Analysis </w:t>
      </w:r>
    </w:p>
    <w:p w:rsidR="00D4265E" w:rsidRDefault="008D264A">
      <w:pPr>
        <w:spacing w:after="0" w:line="259" w:lineRule="auto"/>
        <w:ind w:left="0" w:firstLine="0"/>
        <w:jc w:val="left"/>
      </w:pPr>
      <w:r>
        <w:rPr>
          <w:b/>
          <w:color w:val="2F5496"/>
        </w:rPr>
        <w:t xml:space="preserve"> </w:t>
      </w:r>
    </w:p>
    <w:p w:rsidR="00D4265E" w:rsidRDefault="008D264A">
      <w:pPr>
        <w:pStyle w:val="Heading1"/>
        <w:ind w:left="-5"/>
      </w:pPr>
      <w:r>
        <w:t xml:space="preserve">SKILLS  </w:t>
      </w:r>
    </w:p>
    <w:p w:rsidR="00D4265E" w:rsidRDefault="008D264A">
      <w:pPr>
        <w:spacing w:after="7" w:line="259" w:lineRule="auto"/>
        <w:ind w:left="-27" w:firstLine="0"/>
        <w:jc w:val="left"/>
      </w:pPr>
      <w:r>
        <w:rPr>
          <w:noProof/>
          <w:sz w:val="22"/>
        </w:rPr>
        <mc:AlternateContent>
          <mc:Choice Requires="wpg">
            <w:drawing>
              <wp:inline distT="0" distB="0" distL="0" distR="0">
                <wp:extent cx="6480175" cy="6350"/>
                <wp:effectExtent l="0" t="0" r="0" b="0"/>
                <wp:docPr id="5230" name="Group 5230"/>
                <wp:cNvGraphicFramePr/>
                <a:graphic xmlns:a="http://schemas.openxmlformats.org/drawingml/2006/main">
                  <a:graphicData uri="http://schemas.microsoft.com/office/word/2010/wordprocessingGroup">
                    <wpg:wgp>
                      <wpg:cNvGrpSpPr/>
                      <wpg:grpSpPr>
                        <a:xfrm>
                          <a:off x="0" y="0"/>
                          <a:ext cx="6480175" cy="6350"/>
                          <a:chOff x="0" y="0"/>
                          <a:chExt cx="6480175" cy="6350"/>
                        </a:xfrm>
                      </wpg:grpSpPr>
                      <wps:wsp>
                        <wps:cNvPr id="311" name="Shape 311"/>
                        <wps:cNvSpPr/>
                        <wps:spPr>
                          <a:xfrm>
                            <a:off x="0" y="0"/>
                            <a:ext cx="6480175" cy="0"/>
                          </a:xfrm>
                          <a:custGeom>
                            <a:avLst/>
                            <a:gdLst/>
                            <a:ahLst/>
                            <a:cxnLst/>
                            <a:rect l="0" t="0" r="0" b="0"/>
                            <a:pathLst>
                              <a:path w="6480175">
                                <a:moveTo>
                                  <a:pt x="0" y="0"/>
                                </a:moveTo>
                                <a:lnTo>
                                  <a:pt x="6480175" y="0"/>
                                </a:lnTo>
                              </a:path>
                            </a:pathLst>
                          </a:custGeom>
                          <a:ln w="6350" cap="flat">
                            <a:miter lim="101600"/>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30" style="width:510.25pt;height:0.5pt;mso-position-horizontal-relative:char;mso-position-vertical-relative:line" coordsize="64801,63">
                <v:shape id="Shape 311" style="position:absolute;width:64801;height:0;left:0;top:0;" coordsize="6480175,0" path="m0,0l6480175,0">
                  <v:stroke weight="0.5pt" endcap="flat" joinstyle="miter" miterlimit="8" on="true" color="#7f7f7f"/>
                  <v:fill on="false" color="#000000" opacity="0"/>
                </v:shape>
              </v:group>
            </w:pict>
          </mc:Fallback>
        </mc:AlternateContent>
      </w:r>
    </w:p>
    <w:p w:rsidR="00D4265E" w:rsidRDefault="008D264A">
      <w:pPr>
        <w:spacing w:after="0" w:line="259" w:lineRule="auto"/>
        <w:ind w:left="0" w:firstLine="0"/>
        <w:jc w:val="left"/>
      </w:pPr>
      <w:r>
        <w:t xml:space="preserve"> </w:t>
      </w:r>
    </w:p>
    <w:p w:rsidR="00D4265E" w:rsidRDefault="008D264A">
      <w:pPr>
        <w:pStyle w:val="Heading2"/>
        <w:ind w:left="-5"/>
      </w:pPr>
      <w:r>
        <w:t xml:space="preserve">Technical Skills </w:t>
      </w:r>
      <w:r>
        <w:rPr>
          <w:b w:val="0"/>
        </w:rPr>
        <w:t xml:space="preserve"> </w:t>
      </w:r>
    </w:p>
    <w:p w:rsidR="00D4265E" w:rsidRDefault="008D264A">
      <w:pPr>
        <w:ind w:left="-5" w:right="32"/>
      </w:pPr>
      <w:r>
        <w:t xml:space="preserve">SQL | SAP HANA | Tableau | Power BI | Java Script | jQuery | HTML | CSS | Adobe Analytics | DTM | AEM | Site Catalyst | Advanced Excel | Basic VBA | Base SAS, R programming  </w:t>
      </w:r>
    </w:p>
    <w:p w:rsidR="00D4265E" w:rsidRDefault="008D264A">
      <w:pPr>
        <w:spacing w:after="0" w:line="259" w:lineRule="auto"/>
        <w:ind w:left="0" w:firstLine="0"/>
        <w:jc w:val="left"/>
      </w:pPr>
      <w:r>
        <w:rPr>
          <w:b/>
        </w:rPr>
        <w:t xml:space="preserve"> </w:t>
      </w:r>
    </w:p>
    <w:p w:rsidR="00D4265E" w:rsidRDefault="008D264A">
      <w:pPr>
        <w:pStyle w:val="Heading2"/>
        <w:ind w:left="-5"/>
      </w:pPr>
      <w:r>
        <w:t>Data Sources</w:t>
      </w:r>
      <w:r>
        <w:rPr>
          <w:b w:val="0"/>
        </w:rPr>
        <w:t xml:space="preserve">  </w:t>
      </w:r>
    </w:p>
    <w:p w:rsidR="00D4265E" w:rsidRDefault="008D264A">
      <w:pPr>
        <w:ind w:left="-5" w:right="32"/>
      </w:pPr>
      <w:r>
        <w:t xml:space="preserve">GA, IMS Midas, NPA, Market Prognosis, Primary Market Research, Cegedim, Business Monitor International, Cube Viewer, </w:t>
      </w:r>
    </w:p>
    <w:p w:rsidR="00D4265E" w:rsidRDefault="008D264A">
      <w:pPr>
        <w:spacing w:line="270" w:lineRule="auto"/>
        <w:ind w:left="-5"/>
        <w:jc w:val="left"/>
      </w:pPr>
      <w:r>
        <w:t xml:space="preserve">Claim’s Data Mart </w:t>
      </w:r>
    </w:p>
    <w:p w:rsidR="00D4265E" w:rsidRDefault="008D264A">
      <w:pPr>
        <w:spacing w:after="0" w:line="259" w:lineRule="auto"/>
        <w:ind w:left="0" w:firstLine="0"/>
        <w:jc w:val="left"/>
      </w:pPr>
      <w:r>
        <w:rPr>
          <w:b/>
          <w:color w:val="2F5496"/>
        </w:rPr>
        <w:t xml:space="preserve"> </w:t>
      </w:r>
    </w:p>
    <w:p w:rsidR="00D4265E" w:rsidRDefault="008D264A">
      <w:pPr>
        <w:pStyle w:val="Heading1"/>
        <w:ind w:left="-5"/>
      </w:pPr>
      <w:r>
        <w:t xml:space="preserve">CAREER HISTORY </w:t>
      </w:r>
    </w:p>
    <w:p w:rsidR="00D4265E" w:rsidRDefault="008D264A">
      <w:pPr>
        <w:spacing w:after="0" w:line="259" w:lineRule="auto"/>
        <w:ind w:left="0" w:firstLine="0"/>
        <w:jc w:val="left"/>
      </w:pPr>
      <w:r>
        <w:rPr>
          <w:b/>
        </w:rPr>
        <w:t xml:space="preserve"> </w:t>
      </w:r>
      <w:r>
        <w:rPr>
          <w:noProof/>
          <w:sz w:val="22"/>
        </w:rPr>
        <mc:AlternateContent>
          <mc:Choice Requires="wpg">
            <w:drawing>
              <wp:inline distT="0" distB="0" distL="0" distR="0">
                <wp:extent cx="6480112" cy="6350"/>
                <wp:effectExtent l="0" t="0" r="0" b="0"/>
                <wp:docPr id="5227" name="Group 5227"/>
                <wp:cNvGraphicFramePr/>
                <a:graphic xmlns:a="http://schemas.openxmlformats.org/drawingml/2006/main">
                  <a:graphicData uri="http://schemas.microsoft.com/office/word/2010/wordprocessingGroup">
                    <wpg:wgp>
                      <wpg:cNvGrpSpPr/>
                      <wpg:grpSpPr>
                        <a:xfrm>
                          <a:off x="0" y="0"/>
                          <a:ext cx="6480112" cy="6350"/>
                          <a:chOff x="0" y="0"/>
                          <a:chExt cx="6480112" cy="6350"/>
                        </a:xfrm>
                      </wpg:grpSpPr>
                      <wps:wsp>
                        <wps:cNvPr id="307" name="Shape 307"/>
                        <wps:cNvSpPr/>
                        <wps:spPr>
                          <a:xfrm>
                            <a:off x="0" y="0"/>
                            <a:ext cx="6480112" cy="0"/>
                          </a:xfrm>
                          <a:custGeom>
                            <a:avLst/>
                            <a:gdLst/>
                            <a:ahLst/>
                            <a:cxnLst/>
                            <a:rect l="0" t="0" r="0" b="0"/>
                            <a:pathLst>
                              <a:path w="6480112">
                                <a:moveTo>
                                  <a:pt x="0" y="0"/>
                                </a:moveTo>
                                <a:lnTo>
                                  <a:pt x="6480112" y="0"/>
                                </a:lnTo>
                              </a:path>
                            </a:pathLst>
                          </a:custGeom>
                          <a:ln w="6350" cap="flat">
                            <a:miter lim="127000"/>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27" style="width:510.245pt;height:0.5pt;mso-position-horizontal-relative:char;mso-position-vertical-relative:line" coordsize="64801,63">
                <v:shape id="Shape 307" style="position:absolute;width:64801;height:0;left:0;top:0;" coordsize="6480112,0" path="m0,0l6480112,0">
                  <v:stroke weight="0.5pt" endcap="flat" joinstyle="miter" miterlimit="10" on="true" color="#7f7f7f"/>
                  <v:fill on="false" color="#000000" opacity="0"/>
                </v:shape>
              </v:group>
            </w:pict>
          </mc:Fallback>
        </mc:AlternateContent>
      </w:r>
    </w:p>
    <w:p w:rsidR="00D4265E" w:rsidRDefault="008D264A">
      <w:pPr>
        <w:pStyle w:val="Heading2"/>
        <w:tabs>
          <w:tab w:val="center" w:pos="5763"/>
          <w:tab w:val="center" w:pos="6483"/>
          <w:tab w:val="center" w:pos="7203"/>
          <w:tab w:val="center" w:pos="8739"/>
        </w:tabs>
        <w:spacing w:after="58"/>
        <w:ind w:left="-15" w:firstLine="0"/>
      </w:pPr>
      <w:r>
        <w:t xml:space="preserve">Senior Analytics Specialist, Pegasystems Worldwide India Pvt. Ltd. </w:t>
      </w:r>
      <w:r>
        <w:tab/>
        <w:t xml:space="preserve"> </w:t>
      </w:r>
      <w:r>
        <w:tab/>
        <w:t xml:space="preserve"> </w:t>
      </w:r>
      <w:r>
        <w:tab/>
        <w:t xml:space="preserve">    </w:t>
      </w:r>
      <w:r>
        <w:tab/>
      </w:r>
      <w:r w:rsidR="00B974D0">
        <w:t xml:space="preserve">                         </w:t>
      </w:r>
      <w:r>
        <w:t xml:space="preserve">Jan 2017 – Jan 2023 </w:t>
      </w:r>
    </w:p>
    <w:p w:rsidR="00B974D0" w:rsidRPr="00B974D0" w:rsidRDefault="00B974D0" w:rsidP="00B974D0"/>
    <w:p w:rsidR="00E0027F" w:rsidRDefault="00E0027F" w:rsidP="00E0027F">
      <w:pPr>
        <w:numPr>
          <w:ilvl w:val="0"/>
          <w:numId w:val="2"/>
        </w:numPr>
        <w:ind w:right="32" w:hanging="360"/>
      </w:pPr>
      <w:r>
        <w:t xml:space="preserve">Involved in end to end lifecycle, </w:t>
      </w:r>
      <w:r w:rsidR="007F1E4A">
        <w:t>f</w:t>
      </w:r>
      <w:r>
        <w:t>rom gathering the business requirements, processing, designing, development and bringing out meaningful business insights</w:t>
      </w:r>
    </w:p>
    <w:p w:rsidR="0051760A" w:rsidRDefault="0051760A" w:rsidP="00E0027F">
      <w:pPr>
        <w:numPr>
          <w:ilvl w:val="0"/>
          <w:numId w:val="2"/>
        </w:numPr>
        <w:ind w:right="32" w:hanging="360"/>
      </w:pPr>
      <w:r>
        <w:t>Working closely with the business users, and as a subject matter expertise to understand and document functional and nonfunctional requirements for various use cases</w:t>
      </w:r>
    </w:p>
    <w:p w:rsidR="0051760A" w:rsidRDefault="0051760A" w:rsidP="00720A73">
      <w:pPr>
        <w:numPr>
          <w:ilvl w:val="0"/>
          <w:numId w:val="2"/>
        </w:numPr>
        <w:spacing w:after="0"/>
        <w:ind w:right="32" w:hanging="360"/>
      </w:pPr>
      <w:r>
        <w:t xml:space="preserve">Identify/document data sources and data mapping required to populate and maintain data and reporting requirements </w:t>
      </w:r>
    </w:p>
    <w:p w:rsidR="0051760A" w:rsidRDefault="0051760A" w:rsidP="00720A73">
      <w:pPr>
        <w:numPr>
          <w:ilvl w:val="0"/>
          <w:numId w:val="2"/>
        </w:numPr>
        <w:spacing w:after="0"/>
        <w:ind w:right="32" w:hanging="360"/>
      </w:pPr>
      <w:r>
        <w:t xml:space="preserve">Reviewing and analyzing data and data models including reports to augment the requirements for use cases with technical information for facilitating development and data modelling activities </w:t>
      </w:r>
    </w:p>
    <w:p w:rsidR="00720A73" w:rsidRDefault="008D264A" w:rsidP="00720A73">
      <w:pPr>
        <w:numPr>
          <w:ilvl w:val="0"/>
          <w:numId w:val="2"/>
        </w:numPr>
        <w:spacing w:after="0"/>
        <w:ind w:right="32" w:hanging="360"/>
      </w:pPr>
      <w:r>
        <w:t xml:space="preserve">Dealing with marketing and sales data, in fetching the data, transforming data, to building visualizations, reports, and sharing business insights to the stakeholders, helping them understand the data and predicting </w:t>
      </w:r>
      <w:r w:rsidR="00B974D0">
        <w:t>data, sharing</w:t>
      </w:r>
      <w:r>
        <w:t xml:space="preserve"> them the business </w:t>
      </w:r>
      <w:r w:rsidR="00B974D0">
        <w:t>insights, and</w:t>
      </w:r>
      <w:r>
        <w:t xml:space="preserve"> suggest necessary action items for better results and achieve targets.  </w:t>
      </w:r>
    </w:p>
    <w:p w:rsidR="00720A73" w:rsidRDefault="008D264A" w:rsidP="00720A73">
      <w:pPr>
        <w:numPr>
          <w:ilvl w:val="0"/>
          <w:numId w:val="2"/>
        </w:numPr>
        <w:spacing w:after="0"/>
        <w:ind w:right="32" w:hanging="360"/>
      </w:pPr>
      <w:r>
        <w:t xml:space="preserve">Mapping metrics to data sources and tools, in </w:t>
      </w:r>
      <w:r w:rsidR="00B974D0">
        <w:t>ETL</w:t>
      </w:r>
      <w:r>
        <w:t xml:space="preserve"> process, </w:t>
      </w:r>
      <w:r w:rsidR="00B974D0">
        <w:t>tracking</w:t>
      </w:r>
      <w:r>
        <w:t xml:space="preserve"> </w:t>
      </w:r>
      <w:r w:rsidR="00E0027F">
        <w:t>KPI</w:t>
      </w:r>
      <w:r>
        <w:t xml:space="preserve">'s and building reports, analysis by </w:t>
      </w:r>
      <w:r w:rsidR="00B974D0">
        <w:t>segmentation, and</w:t>
      </w:r>
      <w:r>
        <w:t xml:space="preserve"> providing recommendations and optimizing existing reports and improving performance of the reports. </w:t>
      </w:r>
    </w:p>
    <w:p w:rsidR="00D4265E" w:rsidRDefault="008D264A" w:rsidP="00720A73">
      <w:pPr>
        <w:numPr>
          <w:ilvl w:val="0"/>
          <w:numId w:val="2"/>
        </w:numPr>
        <w:spacing w:after="0"/>
        <w:ind w:right="32" w:hanging="360"/>
      </w:pPr>
      <w:r>
        <w:t xml:space="preserve">Coordinating with multiple stakeholders from several functional segments like marketing, finance, and IT by creating different datasets to build reports and derive business insights </w:t>
      </w:r>
    </w:p>
    <w:p w:rsidR="00B974D0" w:rsidRDefault="00B974D0" w:rsidP="00720A73">
      <w:pPr>
        <w:numPr>
          <w:ilvl w:val="0"/>
          <w:numId w:val="2"/>
        </w:numPr>
        <w:spacing w:after="0"/>
        <w:ind w:right="32" w:hanging="360"/>
      </w:pPr>
      <w:r>
        <w:t xml:space="preserve">Predictions on marketing engagement </w:t>
      </w:r>
    </w:p>
    <w:p w:rsidR="00B974D0" w:rsidRDefault="00B974D0" w:rsidP="00720A73">
      <w:pPr>
        <w:numPr>
          <w:ilvl w:val="0"/>
          <w:numId w:val="2"/>
        </w:numPr>
        <w:spacing w:after="0"/>
        <w:ind w:right="32" w:hanging="360"/>
      </w:pPr>
      <w:r>
        <w:t>Skillsets: Data Analytics, Tableau, Power BI, Google Analytics, SQL, SAP HANA, ETL, Data Modelling</w:t>
      </w:r>
    </w:p>
    <w:p w:rsidR="009917FB" w:rsidRDefault="009917FB">
      <w:pPr>
        <w:spacing w:after="35" w:line="259" w:lineRule="auto"/>
        <w:ind w:left="0" w:firstLine="0"/>
        <w:jc w:val="left"/>
      </w:pPr>
    </w:p>
    <w:p w:rsidR="00D4265E" w:rsidRDefault="008D264A">
      <w:pPr>
        <w:tabs>
          <w:tab w:val="center" w:pos="5042"/>
          <w:tab w:val="center" w:pos="5763"/>
          <w:tab w:val="center" w:pos="6483"/>
          <w:tab w:val="center" w:pos="7203"/>
          <w:tab w:val="center" w:pos="8909"/>
        </w:tabs>
        <w:spacing w:after="17" w:line="259" w:lineRule="auto"/>
        <w:ind w:left="-15" w:firstLine="0"/>
        <w:jc w:val="left"/>
      </w:pPr>
      <w:r>
        <w:rPr>
          <w:b/>
        </w:rPr>
        <w:t>Programmer</w:t>
      </w:r>
      <w:r w:rsidR="00E0027F">
        <w:rPr>
          <w:b/>
        </w:rPr>
        <w:t xml:space="preserve"> </w:t>
      </w:r>
      <w:r>
        <w:rPr>
          <w:b/>
        </w:rPr>
        <w:t xml:space="preserve">Analyst, Cognizant Technology Solutions </w:t>
      </w:r>
      <w:r>
        <w:rPr>
          <w:b/>
        </w:rPr>
        <w:tab/>
        <w:t xml:space="preserve"> </w:t>
      </w:r>
      <w:r>
        <w:rPr>
          <w:b/>
        </w:rPr>
        <w:tab/>
        <w:t xml:space="preserve"> </w:t>
      </w:r>
      <w:r>
        <w:rPr>
          <w:b/>
        </w:rPr>
        <w:tab/>
        <w:t xml:space="preserve"> </w:t>
      </w:r>
      <w:r>
        <w:rPr>
          <w:b/>
        </w:rPr>
        <w:tab/>
        <w:t xml:space="preserve"> </w:t>
      </w:r>
      <w:r>
        <w:rPr>
          <w:b/>
        </w:rPr>
        <w:tab/>
      </w:r>
      <w:r w:rsidR="00B66807">
        <w:rPr>
          <w:b/>
        </w:rPr>
        <w:t xml:space="preserve">       </w:t>
      </w:r>
      <w:r>
        <w:rPr>
          <w:b/>
        </w:rPr>
        <w:t xml:space="preserve">       Apr 2014 –Dec 2016 </w:t>
      </w:r>
    </w:p>
    <w:p w:rsidR="00D4265E" w:rsidRDefault="008D264A">
      <w:pPr>
        <w:spacing w:after="16" w:line="259" w:lineRule="auto"/>
        <w:ind w:left="0" w:firstLine="0"/>
        <w:jc w:val="left"/>
      </w:pPr>
      <w:r>
        <w:rPr>
          <w:b/>
        </w:rPr>
        <w:t xml:space="preserve"> </w:t>
      </w:r>
    </w:p>
    <w:p w:rsidR="00D4265E" w:rsidRDefault="008D264A">
      <w:pPr>
        <w:pStyle w:val="Heading2"/>
        <w:ind w:left="-5"/>
      </w:pPr>
      <w:r>
        <w:t xml:space="preserve">Client – </w:t>
      </w:r>
      <w:r w:rsidR="00B974D0">
        <w:t>AbbVie</w:t>
      </w:r>
      <w:r>
        <w:t xml:space="preserve"> (Tag management for the websites of a leading Pharma company) </w:t>
      </w:r>
    </w:p>
    <w:p w:rsidR="00D4265E" w:rsidRDefault="008D264A">
      <w:pPr>
        <w:spacing w:after="17" w:line="259" w:lineRule="auto"/>
        <w:ind w:left="0" w:firstLine="0"/>
        <w:jc w:val="left"/>
      </w:pPr>
      <w:r>
        <w:t xml:space="preserve"> </w:t>
      </w:r>
    </w:p>
    <w:p w:rsidR="00D4265E" w:rsidRDefault="008D264A" w:rsidP="00720A73">
      <w:pPr>
        <w:numPr>
          <w:ilvl w:val="0"/>
          <w:numId w:val="2"/>
        </w:numPr>
        <w:spacing w:after="0"/>
        <w:ind w:right="32" w:hanging="360"/>
      </w:pPr>
      <w:r>
        <w:t xml:space="preserve">Implemented the tags for the links, forms, videos, pages, viewports, </w:t>
      </w:r>
      <w:r w:rsidR="00B974D0">
        <w:t>etc.</w:t>
      </w:r>
      <w:r>
        <w:t xml:space="preserve">… for the products website of a leading Pharma company </w:t>
      </w:r>
    </w:p>
    <w:p w:rsidR="00D4265E" w:rsidRDefault="008D264A" w:rsidP="00720A73">
      <w:pPr>
        <w:numPr>
          <w:ilvl w:val="0"/>
          <w:numId w:val="2"/>
        </w:numPr>
        <w:spacing w:after="0"/>
        <w:ind w:right="32" w:hanging="360"/>
      </w:pPr>
      <w:r>
        <w:t xml:space="preserve">Comprehended the KBRs and KPIs of the business and offered various metrics, dimensions, and tech specs to the clients. </w:t>
      </w:r>
    </w:p>
    <w:p w:rsidR="00D4265E" w:rsidRDefault="008D264A" w:rsidP="00720A73">
      <w:pPr>
        <w:numPr>
          <w:ilvl w:val="0"/>
          <w:numId w:val="2"/>
        </w:numPr>
        <w:spacing w:after="0"/>
        <w:ind w:right="32" w:hanging="360"/>
      </w:pPr>
      <w:r>
        <w:t xml:space="preserve">Generated reports and dashboard to visualize insights like page visits, visitors, and unique visitors and defining traffic and custom variables, etc. </w:t>
      </w:r>
    </w:p>
    <w:p w:rsidR="00D4265E" w:rsidRDefault="008D264A" w:rsidP="00720A73">
      <w:pPr>
        <w:numPr>
          <w:ilvl w:val="0"/>
          <w:numId w:val="2"/>
        </w:numPr>
        <w:spacing w:after="0"/>
        <w:ind w:right="32" w:hanging="360"/>
      </w:pPr>
      <w:r>
        <w:t>KPI’s: No. of page views, No. of visits, unique visitors, clicks, No</w:t>
      </w:r>
      <w:r w:rsidR="00720A73">
        <w:t>.</w:t>
      </w:r>
      <w:r w:rsidR="00B974D0">
        <w:t xml:space="preserve"> </w:t>
      </w:r>
      <w:r>
        <w:t xml:space="preserve">of video views, No. of form submits, form initiation, form </w:t>
      </w:r>
      <w:r w:rsidR="00B974D0">
        <w:t>completions.</w:t>
      </w:r>
      <w:r>
        <w:t xml:space="preserve"> </w:t>
      </w:r>
    </w:p>
    <w:p w:rsidR="00D4265E" w:rsidRDefault="008D264A" w:rsidP="00720A73">
      <w:pPr>
        <w:numPr>
          <w:ilvl w:val="0"/>
          <w:numId w:val="2"/>
        </w:numPr>
        <w:spacing w:after="0"/>
        <w:ind w:right="32" w:hanging="360"/>
      </w:pPr>
      <w:r>
        <w:t xml:space="preserve">Tools used: Adobe DTM, Adobe Site Catalyst, Adobe analytics, Adobe Experience Manager </w:t>
      </w:r>
    </w:p>
    <w:p w:rsidR="00D4265E" w:rsidRDefault="008D264A">
      <w:pPr>
        <w:spacing w:after="21" w:line="259" w:lineRule="auto"/>
        <w:ind w:left="0" w:firstLine="0"/>
        <w:jc w:val="left"/>
      </w:pPr>
      <w:r>
        <w:t xml:space="preserve"> </w:t>
      </w:r>
    </w:p>
    <w:p w:rsidR="00D4265E" w:rsidRDefault="008D264A">
      <w:pPr>
        <w:pStyle w:val="Heading2"/>
        <w:ind w:left="-5"/>
      </w:pPr>
      <w:r>
        <w:t xml:space="preserve">Client - Merck (Senior Management Reports for a leading US based Pharmaceutical Company) </w:t>
      </w:r>
    </w:p>
    <w:p w:rsidR="00D4265E" w:rsidRDefault="008D264A" w:rsidP="00720A73">
      <w:pPr>
        <w:numPr>
          <w:ilvl w:val="0"/>
          <w:numId w:val="2"/>
        </w:numPr>
        <w:spacing w:after="0"/>
        <w:ind w:right="32" w:hanging="360"/>
      </w:pPr>
      <w:r>
        <w:t xml:space="preserve">Built MS Excel, an advanced VBA based solution that provides key insights to the client. </w:t>
      </w:r>
    </w:p>
    <w:p w:rsidR="00D4265E" w:rsidRDefault="008D264A" w:rsidP="00720A73">
      <w:pPr>
        <w:numPr>
          <w:ilvl w:val="0"/>
          <w:numId w:val="2"/>
        </w:numPr>
        <w:spacing w:after="0"/>
        <w:ind w:right="32" w:hanging="360"/>
      </w:pPr>
      <w:r>
        <w:t xml:space="preserve">Built dashboard to visualize insights like LOE data, generics impact on the branded products, and have performed detailed LOE analysis and created case studies for the same. </w:t>
      </w:r>
    </w:p>
    <w:p w:rsidR="00D4265E" w:rsidRDefault="008D264A" w:rsidP="00720A73">
      <w:pPr>
        <w:numPr>
          <w:ilvl w:val="0"/>
          <w:numId w:val="2"/>
        </w:numPr>
        <w:spacing w:after="0"/>
        <w:ind w:right="32" w:hanging="360"/>
      </w:pPr>
      <w:r>
        <w:t xml:space="preserve">Built MS Excel solution to analyze the vaccine surveys data and produced different KPI’s on the formulary status of the targeted accounts and purchasing status, growth </w:t>
      </w:r>
    </w:p>
    <w:p w:rsidR="00D4265E" w:rsidRDefault="008D264A" w:rsidP="00720A73">
      <w:pPr>
        <w:numPr>
          <w:ilvl w:val="0"/>
          <w:numId w:val="2"/>
        </w:numPr>
        <w:spacing w:after="0"/>
        <w:ind w:right="32" w:hanging="360"/>
      </w:pPr>
      <w:r>
        <w:t xml:space="preserve">Worked on different franchises like respiratory, cardiovascular, immunology, oncology, Women’s health, and insomnia. Automated 32 reports and received appreciation from onsite and client for the same </w:t>
      </w:r>
    </w:p>
    <w:p w:rsidR="00D4265E" w:rsidRDefault="008D264A" w:rsidP="00720A73">
      <w:pPr>
        <w:numPr>
          <w:ilvl w:val="0"/>
          <w:numId w:val="2"/>
        </w:numPr>
        <w:spacing w:after="0"/>
        <w:ind w:right="32" w:hanging="360"/>
      </w:pPr>
      <w:r>
        <w:t xml:space="preserve">Generate meaningful insights for regular and adhoc report analysis in various therapy areas, which helps clients in better decision-making </w:t>
      </w:r>
    </w:p>
    <w:p w:rsidR="00D4265E" w:rsidRDefault="008D264A" w:rsidP="00720A73">
      <w:pPr>
        <w:numPr>
          <w:ilvl w:val="0"/>
          <w:numId w:val="2"/>
        </w:numPr>
        <w:spacing w:after="0"/>
        <w:ind w:right="32" w:hanging="360"/>
      </w:pPr>
      <w:r>
        <w:t xml:space="preserve">Analyzed the reports and offered better solutions and recommended key insights </w:t>
      </w:r>
    </w:p>
    <w:p w:rsidR="00D4265E" w:rsidRDefault="008D264A" w:rsidP="00720A73">
      <w:pPr>
        <w:numPr>
          <w:ilvl w:val="0"/>
          <w:numId w:val="2"/>
        </w:numPr>
        <w:spacing w:after="0"/>
        <w:ind w:right="32" w:hanging="360"/>
      </w:pPr>
      <w:r>
        <w:t xml:space="preserve">Handled client communication, timelines, and deliverables and imparted training to the trainee ● KPI’s: Sales, SU, Share, Growth, EI </w:t>
      </w:r>
    </w:p>
    <w:p w:rsidR="00D4265E" w:rsidRDefault="008D264A" w:rsidP="00720A73">
      <w:pPr>
        <w:numPr>
          <w:ilvl w:val="0"/>
          <w:numId w:val="2"/>
        </w:numPr>
        <w:spacing w:after="0"/>
        <w:ind w:right="32" w:hanging="360"/>
      </w:pPr>
      <w:r>
        <w:t xml:space="preserve">Tools used: Advanced Excel, VBA, PowerPoint, Tableau </w:t>
      </w:r>
    </w:p>
    <w:p w:rsidR="00D4265E" w:rsidRDefault="008D264A">
      <w:pPr>
        <w:spacing w:after="0" w:line="259" w:lineRule="auto"/>
        <w:ind w:left="0" w:firstLine="0"/>
        <w:jc w:val="left"/>
      </w:pPr>
      <w:r>
        <w:rPr>
          <w:b/>
          <w:color w:val="2F5496"/>
        </w:rPr>
        <w:t xml:space="preserve"> </w:t>
      </w:r>
    </w:p>
    <w:p w:rsidR="00D4265E" w:rsidRDefault="008D264A">
      <w:pPr>
        <w:pStyle w:val="Heading1"/>
        <w:ind w:left="-5"/>
      </w:pPr>
      <w:r>
        <w:t xml:space="preserve">ACADEMIC QUALIFICATIONS  </w:t>
      </w:r>
    </w:p>
    <w:p w:rsidR="00D4265E" w:rsidRDefault="008D264A">
      <w:pPr>
        <w:spacing w:after="2" w:line="259" w:lineRule="auto"/>
        <w:ind w:left="-27" w:firstLine="0"/>
        <w:jc w:val="left"/>
      </w:pPr>
      <w:r>
        <w:rPr>
          <w:noProof/>
          <w:sz w:val="22"/>
        </w:rPr>
        <mc:AlternateContent>
          <mc:Choice Requires="wpg">
            <w:drawing>
              <wp:inline distT="0" distB="0" distL="0" distR="0">
                <wp:extent cx="6480175" cy="6350"/>
                <wp:effectExtent l="0" t="0" r="0" b="0"/>
                <wp:docPr id="4992" name="Group 4992"/>
                <wp:cNvGraphicFramePr/>
                <a:graphic xmlns:a="http://schemas.openxmlformats.org/drawingml/2006/main">
                  <a:graphicData uri="http://schemas.microsoft.com/office/word/2010/wordprocessingGroup">
                    <wpg:wgp>
                      <wpg:cNvGrpSpPr/>
                      <wpg:grpSpPr>
                        <a:xfrm>
                          <a:off x="0" y="0"/>
                          <a:ext cx="6480175" cy="6350"/>
                          <a:chOff x="0" y="0"/>
                          <a:chExt cx="6480175" cy="6350"/>
                        </a:xfrm>
                      </wpg:grpSpPr>
                      <wps:wsp>
                        <wps:cNvPr id="581" name="Shape 581"/>
                        <wps:cNvSpPr/>
                        <wps:spPr>
                          <a:xfrm>
                            <a:off x="0" y="0"/>
                            <a:ext cx="6480175" cy="0"/>
                          </a:xfrm>
                          <a:custGeom>
                            <a:avLst/>
                            <a:gdLst/>
                            <a:ahLst/>
                            <a:cxnLst/>
                            <a:rect l="0" t="0" r="0" b="0"/>
                            <a:pathLst>
                              <a:path w="6480175">
                                <a:moveTo>
                                  <a:pt x="0" y="0"/>
                                </a:moveTo>
                                <a:lnTo>
                                  <a:pt x="6480175" y="0"/>
                                </a:lnTo>
                              </a:path>
                            </a:pathLst>
                          </a:custGeom>
                          <a:ln w="6350" cap="flat">
                            <a:miter lim="127000"/>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92" style="width:510.25pt;height:0.5pt;mso-position-horizontal-relative:char;mso-position-vertical-relative:line" coordsize="64801,63">
                <v:shape id="Shape 581" style="position:absolute;width:64801;height:0;left:0;top:0;" coordsize="6480175,0" path="m0,0l6480175,0">
                  <v:stroke weight="0.5pt" endcap="flat" joinstyle="miter" miterlimit="10" on="true" color="#7f7f7f"/>
                  <v:fill on="false" color="#000000" opacity="0"/>
                </v:shape>
              </v:group>
            </w:pict>
          </mc:Fallback>
        </mc:AlternateContent>
      </w:r>
    </w:p>
    <w:p w:rsidR="00D4265E" w:rsidRDefault="008D264A">
      <w:pPr>
        <w:spacing w:after="22" w:line="259" w:lineRule="auto"/>
        <w:ind w:left="0" w:firstLine="0"/>
        <w:jc w:val="left"/>
      </w:pPr>
      <w:r>
        <w:t xml:space="preserve"> </w:t>
      </w:r>
    </w:p>
    <w:p w:rsidR="00D4265E" w:rsidRDefault="008D264A">
      <w:pPr>
        <w:tabs>
          <w:tab w:val="center" w:pos="4970"/>
        </w:tabs>
        <w:ind w:left="-15" w:firstLine="0"/>
        <w:jc w:val="left"/>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Bachelor of Engineering (Information Technology) MVSR Engineering College, O.U., Hyderabad, India | 2009-2013 </w:t>
      </w:r>
    </w:p>
    <w:p w:rsidR="00D4265E" w:rsidRDefault="008D264A">
      <w:pPr>
        <w:spacing w:after="0" w:line="259" w:lineRule="auto"/>
        <w:ind w:left="0" w:firstLine="0"/>
        <w:jc w:val="left"/>
      </w:pPr>
      <w:r>
        <w:rPr>
          <w:b/>
        </w:rPr>
        <w:t xml:space="preserve"> </w:t>
      </w:r>
    </w:p>
    <w:p w:rsidR="00D4265E" w:rsidRDefault="008D264A">
      <w:pPr>
        <w:pStyle w:val="Heading1"/>
        <w:ind w:left="-5"/>
      </w:pPr>
      <w:r>
        <w:t xml:space="preserve">CERTIFICATIONS </w:t>
      </w:r>
    </w:p>
    <w:p w:rsidR="00D4265E" w:rsidRDefault="008D264A">
      <w:pPr>
        <w:spacing w:after="23" w:line="259" w:lineRule="auto"/>
        <w:ind w:left="0" w:firstLine="0"/>
        <w:jc w:val="left"/>
      </w:pPr>
      <w:r>
        <w:t xml:space="preserve"> </w:t>
      </w:r>
      <w:r>
        <w:rPr>
          <w:noProof/>
          <w:sz w:val="22"/>
        </w:rPr>
        <mc:AlternateContent>
          <mc:Choice Requires="wpg">
            <w:drawing>
              <wp:inline distT="0" distB="0" distL="0" distR="0">
                <wp:extent cx="6480112" cy="6350"/>
                <wp:effectExtent l="0" t="0" r="0" b="0"/>
                <wp:docPr id="4993" name="Group 4993"/>
                <wp:cNvGraphicFramePr/>
                <a:graphic xmlns:a="http://schemas.openxmlformats.org/drawingml/2006/main">
                  <a:graphicData uri="http://schemas.microsoft.com/office/word/2010/wordprocessingGroup">
                    <wpg:wgp>
                      <wpg:cNvGrpSpPr/>
                      <wpg:grpSpPr>
                        <a:xfrm>
                          <a:off x="0" y="0"/>
                          <a:ext cx="6480112" cy="6350"/>
                          <a:chOff x="0" y="0"/>
                          <a:chExt cx="6480112" cy="6350"/>
                        </a:xfrm>
                      </wpg:grpSpPr>
                      <wps:wsp>
                        <wps:cNvPr id="582" name="Shape 582"/>
                        <wps:cNvSpPr/>
                        <wps:spPr>
                          <a:xfrm>
                            <a:off x="0" y="0"/>
                            <a:ext cx="6480112" cy="0"/>
                          </a:xfrm>
                          <a:custGeom>
                            <a:avLst/>
                            <a:gdLst/>
                            <a:ahLst/>
                            <a:cxnLst/>
                            <a:rect l="0" t="0" r="0" b="0"/>
                            <a:pathLst>
                              <a:path w="6480112">
                                <a:moveTo>
                                  <a:pt x="0" y="0"/>
                                </a:moveTo>
                                <a:lnTo>
                                  <a:pt x="6480112" y="0"/>
                                </a:lnTo>
                              </a:path>
                            </a:pathLst>
                          </a:custGeom>
                          <a:ln w="6350" cap="flat">
                            <a:miter lim="127000"/>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93" style="width:510.245pt;height:0.5pt;mso-position-horizontal-relative:char;mso-position-vertical-relative:line" coordsize="64801,63">
                <v:shape id="Shape 582" style="position:absolute;width:64801;height:0;left:0;top:0;" coordsize="6480112,0" path="m0,0l6480112,0">
                  <v:stroke weight="0.5pt" endcap="flat" joinstyle="miter" miterlimit="10" on="true" color="#7f7f7f"/>
                  <v:fill on="false" color="#000000" opacity="0"/>
                </v:shape>
              </v:group>
            </w:pict>
          </mc:Fallback>
        </mc:AlternateContent>
      </w:r>
    </w:p>
    <w:p w:rsidR="00D4265E" w:rsidRDefault="008D264A">
      <w:pPr>
        <w:numPr>
          <w:ilvl w:val="0"/>
          <w:numId w:val="5"/>
        </w:numPr>
        <w:spacing w:after="44"/>
        <w:ind w:right="32" w:hanging="360"/>
      </w:pPr>
      <w:r>
        <w:t xml:space="preserve">Level 0 – Life Sciences Level 1 – Life Sciences </w:t>
      </w:r>
    </w:p>
    <w:p w:rsidR="00D4265E" w:rsidRDefault="008D264A">
      <w:pPr>
        <w:numPr>
          <w:ilvl w:val="0"/>
          <w:numId w:val="5"/>
        </w:numPr>
        <w:ind w:right="32" w:hanging="360"/>
      </w:pPr>
      <w:proofErr w:type="spellStart"/>
      <w:r>
        <w:t>Pega</w:t>
      </w:r>
      <w:proofErr w:type="spellEnd"/>
      <w:r>
        <w:t xml:space="preserve"> Certified System Architect (PCSA) </w:t>
      </w:r>
    </w:p>
    <w:p w:rsidR="00D4265E" w:rsidRDefault="008D264A">
      <w:pPr>
        <w:spacing w:after="0" w:line="259" w:lineRule="auto"/>
        <w:ind w:left="0" w:firstLine="0"/>
        <w:jc w:val="left"/>
      </w:pPr>
      <w:r>
        <w:rPr>
          <w:b/>
        </w:rPr>
        <w:t xml:space="preserve"> </w:t>
      </w:r>
    </w:p>
    <w:p w:rsidR="00D4265E" w:rsidRDefault="008D264A">
      <w:pPr>
        <w:pStyle w:val="Heading1"/>
        <w:ind w:left="-5"/>
      </w:pPr>
      <w:r>
        <w:t xml:space="preserve">PROJECTS </w:t>
      </w:r>
    </w:p>
    <w:p w:rsidR="00D4265E" w:rsidRDefault="008D264A">
      <w:pPr>
        <w:tabs>
          <w:tab w:val="right" w:pos="10254"/>
        </w:tabs>
        <w:spacing w:after="0" w:line="259" w:lineRule="auto"/>
        <w:ind w:left="0" w:firstLine="0"/>
        <w:jc w:val="left"/>
      </w:pPr>
      <w:r>
        <w:rPr>
          <w:b/>
          <w:color w:val="0070C0"/>
        </w:rPr>
        <w:t xml:space="preserve"> </w:t>
      </w:r>
      <w:r>
        <w:rPr>
          <w:noProof/>
          <w:sz w:val="22"/>
        </w:rPr>
        <mc:AlternateContent>
          <mc:Choice Requires="wpg">
            <w:drawing>
              <wp:inline distT="0" distB="0" distL="0" distR="0">
                <wp:extent cx="6480112" cy="6350"/>
                <wp:effectExtent l="0" t="0" r="0" b="0"/>
                <wp:docPr id="4991" name="Group 4991"/>
                <wp:cNvGraphicFramePr/>
                <a:graphic xmlns:a="http://schemas.openxmlformats.org/drawingml/2006/main">
                  <a:graphicData uri="http://schemas.microsoft.com/office/word/2010/wordprocessingGroup">
                    <wpg:wgp>
                      <wpg:cNvGrpSpPr/>
                      <wpg:grpSpPr>
                        <a:xfrm>
                          <a:off x="0" y="0"/>
                          <a:ext cx="6480112" cy="6350"/>
                          <a:chOff x="0" y="0"/>
                          <a:chExt cx="6480112" cy="6350"/>
                        </a:xfrm>
                      </wpg:grpSpPr>
                      <wps:wsp>
                        <wps:cNvPr id="580" name="Shape 580"/>
                        <wps:cNvSpPr/>
                        <wps:spPr>
                          <a:xfrm>
                            <a:off x="0" y="0"/>
                            <a:ext cx="6480112" cy="0"/>
                          </a:xfrm>
                          <a:custGeom>
                            <a:avLst/>
                            <a:gdLst/>
                            <a:ahLst/>
                            <a:cxnLst/>
                            <a:rect l="0" t="0" r="0" b="0"/>
                            <a:pathLst>
                              <a:path w="6480112">
                                <a:moveTo>
                                  <a:pt x="0" y="0"/>
                                </a:moveTo>
                                <a:lnTo>
                                  <a:pt x="6480112" y="0"/>
                                </a:lnTo>
                              </a:path>
                            </a:pathLst>
                          </a:custGeom>
                          <a:ln w="6350" cap="flat">
                            <a:miter lim="127000"/>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91" style="width:510.245pt;height:0.5pt;mso-position-horizontal-relative:char;mso-position-vertical-relative:line" coordsize="64801,63">
                <v:shape id="Shape 580" style="position:absolute;width:64801;height:0;left:0;top:0;" coordsize="6480112,0" path="m0,0l6480112,0">
                  <v:stroke weight="0.5pt" endcap="flat" joinstyle="miter" miterlimit="10" on="true" color="#7f7f7f"/>
                  <v:fill on="false" color="#000000" opacity="0"/>
                </v:shape>
              </v:group>
            </w:pict>
          </mc:Fallback>
        </mc:AlternateContent>
      </w:r>
      <w:r>
        <w:rPr>
          <w:b/>
          <w:color w:val="0070C0"/>
        </w:rPr>
        <w:tab/>
        <w:t xml:space="preserve"> </w:t>
      </w:r>
    </w:p>
    <w:p w:rsidR="00D4265E" w:rsidRDefault="008D264A">
      <w:pPr>
        <w:spacing w:after="32"/>
        <w:ind w:left="-5" w:right="32"/>
      </w:pPr>
      <w:r>
        <w:t xml:space="preserve">Reports &amp; Visualization </w:t>
      </w:r>
    </w:p>
    <w:p w:rsidR="00DA0EF0" w:rsidRDefault="00DE42E4">
      <w:pPr>
        <w:numPr>
          <w:ilvl w:val="0"/>
          <w:numId w:val="6"/>
        </w:numPr>
        <w:spacing w:after="35"/>
        <w:ind w:right="32" w:hanging="360"/>
      </w:pPr>
      <w:r>
        <w:t xml:space="preserve">Played a major role </w:t>
      </w:r>
      <w:r w:rsidR="00642508">
        <w:t>as a</w:t>
      </w:r>
      <w:r>
        <w:t xml:space="preserve"> business analyst</w:t>
      </w:r>
      <w:r w:rsidR="00642508">
        <w:t xml:space="preserve"> working on gathering requirement</w:t>
      </w:r>
      <w:r w:rsidR="00E50751">
        <w:t xml:space="preserve">s, </w:t>
      </w:r>
      <w:r w:rsidR="00696934">
        <w:t xml:space="preserve">developing </w:t>
      </w:r>
      <w:r w:rsidR="007C2705">
        <w:t>metrics</w:t>
      </w:r>
      <w:r w:rsidR="004060F4">
        <w:t xml:space="preserve">, </w:t>
      </w:r>
      <w:r w:rsidR="00424BB6">
        <w:t>delivering projects</w:t>
      </w:r>
      <w:r w:rsidR="004060F4">
        <w:t xml:space="preserve"> and b</w:t>
      </w:r>
      <w:r w:rsidR="00424BB6">
        <w:t>ringing out meaningful business insights to stake holders</w:t>
      </w:r>
    </w:p>
    <w:p w:rsidR="00D4265E" w:rsidRDefault="008D264A">
      <w:pPr>
        <w:numPr>
          <w:ilvl w:val="0"/>
          <w:numId w:val="6"/>
        </w:numPr>
        <w:spacing w:after="35"/>
        <w:ind w:right="32" w:hanging="360"/>
      </w:pPr>
      <w:r>
        <w:t xml:space="preserve">Building reports which gives high potential views for the business to make decisions which impact the revenue, increase sales and number of registrants, utilizing the human resources efficiently and deriving many other insights </w:t>
      </w:r>
    </w:p>
    <w:p w:rsidR="00D4265E" w:rsidRDefault="008D264A">
      <w:pPr>
        <w:numPr>
          <w:ilvl w:val="0"/>
          <w:numId w:val="6"/>
        </w:numPr>
        <w:ind w:right="32" w:hanging="360"/>
      </w:pPr>
      <w:r>
        <w:t>Predicting the churning of Prospects to Customers, reviewing the engagement activities based on strategies and contact activities</w:t>
      </w:r>
      <w:r>
        <w:rPr>
          <w:b/>
        </w:rPr>
        <w:t xml:space="preserve"> </w:t>
      </w:r>
    </w:p>
    <w:p w:rsidR="00D4265E" w:rsidRDefault="008D264A">
      <w:pPr>
        <w:spacing w:after="0" w:line="259" w:lineRule="auto"/>
        <w:ind w:left="0" w:firstLine="0"/>
        <w:jc w:val="left"/>
      </w:pPr>
      <w:r>
        <w:rPr>
          <w:b/>
        </w:rPr>
        <w:t xml:space="preserve"> </w:t>
      </w:r>
      <w:r>
        <w:rPr>
          <w:b/>
        </w:rPr>
        <w:tab/>
      </w:r>
      <w:r>
        <w:t xml:space="preserve"> </w:t>
      </w:r>
    </w:p>
    <w:p w:rsidR="00D4265E" w:rsidRDefault="008D264A">
      <w:pPr>
        <w:spacing w:after="32"/>
        <w:ind w:left="-5" w:right="32"/>
      </w:pPr>
      <w:r>
        <w:t>SQL to SAP HANA data source migration &amp; Tableau to Power BI reports migration</w:t>
      </w:r>
      <w:r>
        <w:rPr>
          <w:b/>
        </w:rPr>
        <w:t xml:space="preserve"> </w:t>
      </w:r>
    </w:p>
    <w:p w:rsidR="00D4265E" w:rsidRDefault="008D264A">
      <w:pPr>
        <w:numPr>
          <w:ilvl w:val="0"/>
          <w:numId w:val="6"/>
        </w:numPr>
        <w:ind w:right="32" w:hanging="360"/>
      </w:pPr>
      <w:r>
        <w:t xml:space="preserve">Led the migration of the views and the datasets sourced from MS SQL to SAP HANA in collaboration with the data team </w:t>
      </w:r>
    </w:p>
    <w:p w:rsidR="00D4265E" w:rsidRDefault="008D264A">
      <w:pPr>
        <w:numPr>
          <w:ilvl w:val="0"/>
          <w:numId w:val="6"/>
        </w:numPr>
        <w:ind w:right="32" w:hanging="360"/>
      </w:pPr>
      <w:r>
        <w:t xml:space="preserve">Sourced the Tableau workbooks with HANA and optimized the reports effectually </w:t>
      </w:r>
    </w:p>
    <w:p w:rsidR="00D4265E" w:rsidRDefault="008D264A">
      <w:pPr>
        <w:numPr>
          <w:ilvl w:val="0"/>
          <w:numId w:val="6"/>
        </w:numPr>
        <w:ind w:right="32" w:hanging="360"/>
      </w:pPr>
      <w:r>
        <w:t>Migrated Tableau reports to Power BI</w:t>
      </w:r>
      <w:r>
        <w:rPr>
          <w:b/>
        </w:rPr>
        <w:t xml:space="preserve"> </w:t>
      </w:r>
    </w:p>
    <w:p w:rsidR="00D4265E" w:rsidRDefault="008D264A">
      <w:pPr>
        <w:spacing w:after="0" w:line="259" w:lineRule="auto"/>
        <w:ind w:left="0" w:firstLine="0"/>
        <w:jc w:val="left"/>
      </w:pPr>
      <w:r>
        <w:rPr>
          <w:b/>
        </w:rPr>
        <w:t xml:space="preserve"> </w:t>
      </w:r>
      <w:r>
        <w:rPr>
          <w:b/>
        </w:rPr>
        <w:tab/>
      </w:r>
      <w:r>
        <w:t xml:space="preserve"> </w:t>
      </w:r>
    </w:p>
    <w:p w:rsidR="00D4265E" w:rsidRDefault="008D264A">
      <w:pPr>
        <w:spacing w:after="32"/>
        <w:ind w:left="-5" w:right="32"/>
      </w:pPr>
      <w:r>
        <w:t xml:space="preserve">Marketing engagement, Digital Engagement, IT call data, PW registrations, social media </w:t>
      </w:r>
    </w:p>
    <w:p w:rsidR="00D4265E" w:rsidRDefault="008D264A">
      <w:pPr>
        <w:numPr>
          <w:ilvl w:val="0"/>
          <w:numId w:val="6"/>
        </w:numPr>
        <w:ind w:right="32" w:hanging="360"/>
      </w:pPr>
      <w:r>
        <w:t xml:space="preserve">Handled customer interactions and contact scoring analysis </w:t>
      </w:r>
    </w:p>
    <w:p w:rsidR="00D4265E" w:rsidRDefault="008D264A">
      <w:pPr>
        <w:numPr>
          <w:ilvl w:val="0"/>
          <w:numId w:val="6"/>
        </w:numPr>
        <w:ind w:right="32" w:hanging="360"/>
      </w:pPr>
      <w:r>
        <w:t>Analyzed the number of pageviews, sessions</w:t>
      </w:r>
      <w:r>
        <w:rPr>
          <w:b/>
        </w:rPr>
        <w:t xml:space="preserve"> </w:t>
      </w:r>
    </w:p>
    <w:p w:rsidR="00B974D0" w:rsidRDefault="008D264A">
      <w:pPr>
        <w:spacing w:after="0" w:line="259" w:lineRule="auto"/>
        <w:ind w:left="0" w:firstLine="0"/>
        <w:jc w:val="left"/>
      </w:pPr>
      <w:r>
        <w:rPr>
          <w:b/>
        </w:rPr>
        <w:t xml:space="preserve"> </w:t>
      </w:r>
      <w:r>
        <w:rPr>
          <w:b/>
        </w:rPr>
        <w:tab/>
      </w:r>
      <w:r>
        <w:t xml:space="preserve"> </w:t>
      </w:r>
    </w:p>
    <w:p w:rsidR="00D4265E" w:rsidRDefault="008D264A">
      <w:pPr>
        <w:spacing w:after="32"/>
        <w:ind w:left="-5" w:right="32"/>
      </w:pPr>
      <w:r>
        <w:t>Tag management for the websites of a leading Pharma company</w:t>
      </w:r>
      <w:r>
        <w:rPr>
          <w:b/>
        </w:rPr>
        <w:t xml:space="preserve"> </w:t>
      </w:r>
    </w:p>
    <w:p w:rsidR="00D4265E" w:rsidRDefault="008D264A">
      <w:pPr>
        <w:numPr>
          <w:ilvl w:val="0"/>
          <w:numId w:val="6"/>
        </w:numPr>
        <w:spacing w:after="35"/>
        <w:ind w:right="32" w:hanging="360"/>
      </w:pPr>
      <w:r>
        <w:t xml:space="preserve">Implemented the tags for the links, forms, videos, pages, viewports, etc... for the products website of a leading Pharma company </w:t>
      </w:r>
    </w:p>
    <w:p w:rsidR="00D4265E" w:rsidRDefault="008D264A">
      <w:pPr>
        <w:numPr>
          <w:ilvl w:val="0"/>
          <w:numId w:val="6"/>
        </w:numPr>
        <w:ind w:right="32" w:hanging="360"/>
      </w:pPr>
      <w:r>
        <w:t xml:space="preserve">Comprehended the KBRs and KPIs of the business and offered various metrics, dimensions, and tech specs to the clients. </w:t>
      </w:r>
    </w:p>
    <w:p w:rsidR="00D4265E" w:rsidRDefault="008D264A">
      <w:pPr>
        <w:numPr>
          <w:ilvl w:val="0"/>
          <w:numId w:val="6"/>
        </w:numPr>
        <w:ind w:right="32" w:hanging="360"/>
      </w:pPr>
      <w:r>
        <w:t>Generated reports and dashboard to visualize insights like page visits, visitors, and unique visitors and defining traffic and custom variables, etc.</w:t>
      </w:r>
      <w:r>
        <w:rPr>
          <w:b/>
        </w:rPr>
        <w:t xml:space="preserve"> </w:t>
      </w:r>
    </w:p>
    <w:p w:rsidR="00D4265E" w:rsidRDefault="008D264A">
      <w:pPr>
        <w:spacing w:after="0" w:line="259" w:lineRule="auto"/>
        <w:ind w:left="0" w:firstLine="0"/>
        <w:jc w:val="left"/>
      </w:pPr>
      <w:r>
        <w:rPr>
          <w:b/>
        </w:rPr>
        <w:t xml:space="preserve"> </w:t>
      </w:r>
      <w:r>
        <w:rPr>
          <w:b/>
        </w:rPr>
        <w:tab/>
      </w:r>
      <w:r>
        <w:t xml:space="preserve"> </w:t>
      </w:r>
    </w:p>
    <w:p w:rsidR="00D4265E" w:rsidRDefault="008D264A">
      <w:pPr>
        <w:spacing w:after="27"/>
        <w:ind w:left="-5" w:right="32"/>
      </w:pPr>
      <w:r>
        <w:t>Senior Management Reports for a leading US based Pharmaceutical Company</w:t>
      </w:r>
      <w:r>
        <w:rPr>
          <w:b/>
        </w:rPr>
        <w:t xml:space="preserve"> </w:t>
      </w:r>
    </w:p>
    <w:p w:rsidR="00D4265E" w:rsidRDefault="008D264A">
      <w:pPr>
        <w:numPr>
          <w:ilvl w:val="0"/>
          <w:numId w:val="6"/>
        </w:numPr>
        <w:spacing w:after="35"/>
        <w:ind w:right="32" w:hanging="360"/>
      </w:pPr>
      <w:r>
        <w:t xml:space="preserve">Generated report’s entailing market dimensions such as Brand Positioning, Brand Analysis, Market Share, Market trends etc. </w:t>
      </w:r>
    </w:p>
    <w:p w:rsidR="00D4265E" w:rsidRDefault="008D264A">
      <w:pPr>
        <w:numPr>
          <w:ilvl w:val="0"/>
          <w:numId w:val="6"/>
        </w:numPr>
        <w:ind w:right="32" w:hanging="360"/>
      </w:pPr>
      <w:r>
        <w:t xml:space="preserve">Tracked the performance of products of various brands at National level and present them to the senior leadership </w:t>
      </w:r>
    </w:p>
    <w:p w:rsidR="00D4265E" w:rsidRDefault="008D264A">
      <w:pPr>
        <w:numPr>
          <w:ilvl w:val="0"/>
          <w:numId w:val="6"/>
        </w:numPr>
        <w:ind w:right="32" w:hanging="360"/>
      </w:pPr>
      <w:r>
        <w:t>Built MS Excel, advanced VBA based solution that provides key insight to the client</w:t>
      </w:r>
      <w:r>
        <w:rPr>
          <w:b/>
        </w:rPr>
        <w:t xml:space="preserve"> </w:t>
      </w:r>
    </w:p>
    <w:p w:rsidR="00D4265E" w:rsidRDefault="008D264A">
      <w:pPr>
        <w:numPr>
          <w:ilvl w:val="0"/>
          <w:numId w:val="6"/>
        </w:numPr>
        <w:ind w:right="32" w:hanging="360"/>
      </w:pPr>
      <w:r>
        <w:t>Led the complex data processing and analysis of data is done through automation of reports after fetching the raw data directly to the tool</w:t>
      </w:r>
      <w:r>
        <w:rPr>
          <w:b/>
        </w:rPr>
        <w:t xml:space="preserve"> </w:t>
      </w:r>
    </w:p>
    <w:p w:rsidR="00D4265E" w:rsidRDefault="008D264A">
      <w:pPr>
        <w:spacing w:after="0" w:line="259" w:lineRule="auto"/>
        <w:ind w:left="0" w:firstLine="0"/>
        <w:jc w:val="left"/>
      </w:pPr>
      <w:r>
        <w:rPr>
          <w:b/>
        </w:rPr>
        <w:t xml:space="preserve"> </w:t>
      </w:r>
      <w:r>
        <w:rPr>
          <w:b/>
        </w:rPr>
        <w:tab/>
      </w:r>
      <w:r>
        <w:t xml:space="preserve"> </w:t>
      </w:r>
    </w:p>
    <w:p w:rsidR="00D4265E" w:rsidRDefault="008D264A">
      <w:pPr>
        <w:spacing w:after="32"/>
        <w:ind w:left="-5" w:right="32"/>
      </w:pPr>
      <w:r>
        <w:t xml:space="preserve">Maintenance &amp; Support of Online Search tool for a leading Company </w:t>
      </w:r>
    </w:p>
    <w:p w:rsidR="00D4265E" w:rsidRDefault="008D264A">
      <w:pPr>
        <w:numPr>
          <w:ilvl w:val="0"/>
          <w:numId w:val="6"/>
        </w:numPr>
        <w:spacing w:after="36"/>
        <w:ind w:right="32" w:hanging="360"/>
      </w:pPr>
      <w:r>
        <w:t xml:space="preserve">Uploaded the documents into the repository and conducted regular check in the repository for maintaining consistency of the database </w:t>
      </w:r>
    </w:p>
    <w:p w:rsidR="00D4265E" w:rsidRDefault="008D264A">
      <w:pPr>
        <w:numPr>
          <w:ilvl w:val="0"/>
          <w:numId w:val="6"/>
        </w:numPr>
        <w:ind w:right="32" w:hanging="360"/>
      </w:pPr>
      <w:r>
        <w:t xml:space="preserve">Build a next generation dashboard to visualize insights like Patient view, Prevalence Dashboard and generated user stats reports </w:t>
      </w:r>
    </w:p>
    <w:p w:rsidR="00D4265E" w:rsidRDefault="008D264A">
      <w:pPr>
        <w:spacing w:after="0" w:line="259" w:lineRule="auto"/>
        <w:ind w:left="0" w:firstLine="0"/>
        <w:jc w:val="left"/>
      </w:pPr>
      <w:r>
        <w:rPr>
          <w:b/>
          <w:color w:val="2F5496"/>
        </w:rPr>
        <w:t xml:space="preserve"> </w:t>
      </w:r>
    </w:p>
    <w:p w:rsidR="00D4265E" w:rsidRDefault="008D264A">
      <w:pPr>
        <w:pStyle w:val="Heading1"/>
        <w:ind w:left="-5"/>
      </w:pPr>
      <w:r>
        <w:t xml:space="preserve">KEY ENGAGEMENTS </w:t>
      </w:r>
    </w:p>
    <w:p w:rsidR="00D4265E" w:rsidRDefault="008D264A">
      <w:pPr>
        <w:spacing w:after="22" w:line="259" w:lineRule="auto"/>
        <w:ind w:left="0" w:firstLine="0"/>
        <w:jc w:val="left"/>
      </w:pPr>
      <w:r>
        <w:t xml:space="preserve"> </w:t>
      </w:r>
      <w:r>
        <w:rPr>
          <w:noProof/>
          <w:sz w:val="22"/>
        </w:rPr>
        <mc:AlternateContent>
          <mc:Choice Requires="wpg">
            <w:drawing>
              <wp:inline distT="0" distB="0" distL="0" distR="0">
                <wp:extent cx="6480112" cy="6350"/>
                <wp:effectExtent l="0" t="0" r="0" b="0"/>
                <wp:docPr id="4878" name="Group 4878"/>
                <wp:cNvGraphicFramePr/>
                <a:graphic xmlns:a="http://schemas.openxmlformats.org/drawingml/2006/main">
                  <a:graphicData uri="http://schemas.microsoft.com/office/word/2010/wordprocessingGroup">
                    <wpg:wgp>
                      <wpg:cNvGrpSpPr/>
                      <wpg:grpSpPr>
                        <a:xfrm>
                          <a:off x="0" y="0"/>
                          <a:ext cx="6480112" cy="6350"/>
                          <a:chOff x="0" y="0"/>
                          <a:chExt cx="6480112" cy="6350"/>
                        </a:xfrm>
                      </wpg:grpSpPr>
                      <wps:wsp>
                        <wps:cNvPr id="717" name="Shape 717"/>
                        <wps:cNvSpPr/>
                        <wps:spPr>
                          <a:xfrm>
                            <a:off x="0" y="0"/>
                            <a:ext cx="6480112" cy="0"/>
                          </a:xfrm>
                          <a:custGeom>
                            <a:avLst/>
                            <a:gdLst/>
                            <a:ahLst/>
                            <a:cxnLst/>
                            <a:rect l="0" t="0" r="0" b="0"/>
                            <a:pathLst>
                              <a:path w="6480112">
                                <a:moveTo>
                                  <a:pt x="0" y="0"/>
                                </a:moveTo>
                                <a:lnTo>
                                  <a:pt x="6480112" y="0"/>
                                </a:lnTo>
                              </a:path>
                            </a:pathLst>
                          </a:custGeom>
                          <a:ln w="6350" cap="flat">
                            <a:miter lim="127000"/>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78" style="width:510.245pt;height:0.5pt;mso-position-horizontal-relative:char;mso-position-vertical-relative:line" coordsize="64801,63">
                <v:shape id="Shape 717" style="position:absolute;width:64801;height:0;left:0;top:0;" coordsize="6480112,0" path="m0,0l6480112,0">
                  <v:stroke weight="0.5pt" endcap="flat" joinstyle="miter" miterlimit="10" on="true" color="#7f7f7f"/>
                  <v:fill on="false" color="#000000" opacity="0"/>
                </v:shape>
              </v:group>
            </w:pict>
          </mc:Fallback>
        </mc:AlternateContent>
      </w:r>
    </w:p>
    <w:p w:rsidR="00E0027F" w:rsidRDefault="008D264A" w:rsidP="00E0027F">
      <w:pPr>
        <w:numPr>
          <w:ilvl w:val="0"/>
          <w:numId w:val="7"/>
        </w:numPr>
        <w:spacing w:after="35"/>
        <w:ind w:right="32" w:hanging="360"/>
      </w:pPr>
      <w:r>
        <w:t>Engaged as a Buddy for new joiners in the team and for the activities conducted in Pegasystems and Cognizant as well</w:t>
      </w:r>
    </w:p>
    <w:p w:rsidR="00D4265E" w:rsidRDefault="008D264A" w:rsidP="00E0027F">
      <w:pPr>
        <w:numPr>
          <w:ilvl w:val="0"/>
          <w:numId w:val="7"/>
        </w:numPr>
        <w:spacing w:after="35"/>
        <w:ind w:right="32" w:hanging="360"/>
      </w:pPr>
      <w:r>
        <w:t xml:space="preserve">Member of Cognizant internal audit team </w:t>
      </w:r>
    </w:p>
    <w:p w:rsidR="00D4265E" w:rsidRDefault="008D264A">
      <w:pPr>
        <w:numPr>
          <w:ilvl w:val="0"/>
          <w:numId w:val="7"/>
        </w:numPr>
        <w:spacing w:after="48"/>
        <w:ind w:right="32" w:hanging="360"/>
      </w:pPr>
      <w:r>
        <w:t xml:space="preserve">Core member of the Cognizant outing team for the team of ~200 and at Pegasystems for a team of ~400 </w:t>
      </w:r>
    </w:p>
    <w:p w:rsidR="00D4265E" w:rsidRDefault="008D264A">
      <w:pPr>
        <w:numPr>
          <w:ilvl w:val="0"/>
          <w:numId w:val="7"/>
        </w:numPr>
        <w:spacing w:line="270" w:lineRule="auto"/>
        <w:ind w:right="32" w:hanging="360"/>
      </w:pPr>
      <w:r>
        <w:t xml:space="preserve">Point of contact for several initiatives like KYC (Know Your Customer), Let’s cheer, Engagement Catalysts, etc. </w:t>
      </w:r>
    </w:p>
    <w:p w:rsidR="00D4265E" w:rsidRDefault="008D264A">
      <w:pPr>
        <w:numPr>
          <w:ilvl w:val="0"/>
          <w:numId w:val="7"/>
        </w:numPr>
        <w:ind w:right="32" w:hanging="360"/>
      </w:pPr>
      <w:r>
        <w:t xml:space="preserve">Point of contact for “UMANG” to conduct events monthly at Cognizant, Hyderabad, India </w:t>
      </w:r>
    </w:p>
    <w:p w:rsidR="00D4265E" w:rsidRDefault="008D264A">
      <w:pPr>
        <w:spacing w:after="16" w:line="259" w:lineRule="auto"/>
        <w:ind w:left="0" w:firstLine="0"/>
        <w:jc w:val="left"/>
      </w:pPr>
      <w:r>
        <w:t xml:space="preserve"> </w:t>
      </w:r>
    </w:p>
    <w:p w:rsidR="00D4265E" w:rsidRDefault="008D264A">
      <w:pPr>
        <w:pStyle w:val="Heading1"/>
        <w:ind w:left="-5"/>
      </w:pPr>
      <w:r>
        <w:t xml:space="preserve">ACHIEVEMENTS </w:t>
      </w:r>
    </w:p>
    <w:p w:rsidR="00D4265E" w:rsidRDefault="008D264A">
      <w:pPr>
        <w:spacing w:after="57" w:line="259" w:lineRule="auto"/>
        <w:ind w:left="0" w:firstLine="0"/>
        <w:jc w:val="left"/>
      </w:pPr>
      <w:r>
        <w:t xml:space="preserve"> </w:t>
      </w:r>
      <w:r>
        <w:rPr>
          <w:noProof/>
          <w:sz w:val="22"/>
        </w:rPr>
        <mc:AlternateContent>
          <mc:Choice Requires="wpg">
            <w:drawing>
              <wp:inline distT="0" distB="0" distL="0" distR="0">
                <wp:extent cx="6480112" cy="6350"/>
                <wp:effectExtent l="0" t="0" r="0" b="0"/>
                <wp:docPr id="4879" name="Group 4879"/>
                <wp:cNvGraphicFramePr/>
                <a:graphic xmlns:a="http://schemas.openxmlformats.org/drawingml/2006/main">
                  <a:graphicData uri="http://schemas.microsoft.com/office/word/2010/wordprocessingGroup">
                    <wpg:wgp>
                      <wpg:cNvGrpSpPr/>
                      <wpg:grpSpPr>
                        <a:xfrm>
                          <a:off x="0" y="0"/>
                          <a:ext cx="6480112" cy="6350"/>
                          <a:chOff x="0" y="0"/>
                          <a:chExt cx="6480112" cy="6350"/>
                        </a:xfrm>
                      </wpg:grpSpPr>
                      <wps:wsp>
                        <wps:cNvPr id="718" name="Shape 718"/>
                        <wps:cNvSpPr/>
                        <wps:spPr>
                          <a:xfrm>
                            <a:off x="0" y="0"/>
                            <a:ext cx="6480112" cy="0"/>
                          </a:xfrm>
                          <a:custGeom>
                            <a:avLst/>
                            <a:gdLst/>
                            <a:ahLst/>
                            <a:cxnLst/>
                            <a:rect l="0" t="0" r="0" b="0"/>
                            <a:pathLst>
                              <a:path w="6480112">
                                <a:moveTo>
                                  <a:pt x="0" y="0"/>
                                </a:moveTo>
                                <a:lnTo>
                                  <a:pt x="6480112" y="0"/>
                                </a:lnTo>
                              </a:path>
                            </a:pathLst>
                          </a:custGeom>
                          <a:ln w="6350" cap="flat">
                            <a:miter lim="127000"/>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79" style="width:510.245pt;height:0.5pt;mso-position-horizontal-relative:char;mso-position-vertical-relative:line" coordsize="64801,63">
                <v:shape id="Shape 718" style="position:absolute;width:64801;height:0;left:0;top:0;" coordsize="6480112,0" path="m0,0l6480112,0">
                  <v:stroke weight="0.5pt" endcap="flat" joinstyle="miter" miterlimit="10" on="true" color="#7f7f7f"/>
                  <v:fill on="false" color="#000000" opacity="0"/>
                </v:shape>
              </v:group>
            </w:pict>
          </mc:Fallback>
        </mc:AlternateContent>
      </w:r>
    </w:p>
    <w:p w:rsidR="00D4265E" w:rsidRDefault="008D264A">
      <w:pPr>
        <w:numPr>
          <w:ilvl w:val="0"/>
          <w:numId w:val="8"/>
        </w:numPr>
        <w:spacing w:after="45" w:line="270" w:lineRule="auto"/>
        <w:ind w:right="32" w:hanging="360"/>
      </w:pPr>
      <w:r>
        <w:t xml:space="preserve">Acknowledged with the Title “Queen of Jamboree” for winning continuous prizes in all the competitions conducted for a whole month of activities in Cognizant </w:t>
      </w:r>
    </w:p>
    <w:p w:rsidR="00D4265E" w:rsidRDefault="008D264A">
      <w:pPr>
        <w:numPr>
          <w:ilvl w:val="0"/>
          <w:numId w:val="8"/>
        </w:numPr>
        <w:spacing w:after="44"/>
        <w:ind w:right="32" w:hanging="360"/>
      </w:pPr>
      <w:r>
        <w:t xml:space="preserve">Received lot of appreciations for excellence in delivery and client satisfaction </w:t>
      </w:r>
    </w:p>
    <w:p w:rsidR="00D4265E" w:rsidRDefault="008D264A">
      <w:pPr>
        <w:numPr>
          <w:ilvl w:val="0"/>
          <w:numId w:val="8"/>
        </w:numPr>
        <w:spacing w:after="58"/>
        <w:ind w:right="32" w:hanging="360"/>
      </w:pPr>
      <w:r>
        <w:t xml:space="preserve">Awarded for being the core member of cognizant outing team and handling events effectively in Cognizant </w:t>
      </w:r>
    </w:p>
    <w:p w:rsidR="00D4265E" w:rsidRDefault="008D264A">
      <w:pPr>
        <w:spacing w:after="0" w:line="259" w:lineRule="auto"/>
        <w:ind w:left="-1" w:firstLine="0"/>
        <w:jc w:val="right"/>
      </w:pPr>
      <w:r>
        <w:rPr>
          <w:noProof/>
          <w:sz w:val="22"/>
        </w:rPr>
        <mc:AlternateContent>
          <mc:Choice Requires="wpg">
            <w:drawing>
              <wp:inline distT="0" distB="0" distL="0" distR="0">
                <wp:extent cx="6483096" cy="20320"/>
                <wp:effectExtent l="0" t="0" r="0" b="0"/>
                <wp:docPr id="4877" name="Group 4877"/>
                <wp:cNvGraphicFramePr/>
                <a:graphic xmlns:a="http://schemas.openxmlformats.org/drawingml/2006/main">
                  <a:graphicData uri="http://schemas.microsoft.com/office/word/2010/wordprocessingGroup">
                    <wpg:wgp>
                      <wpg:cNvGrpSpPr/>
                      <wpg:grpSpPr>
                        <a:xfrm>
                          <a:off x="0" y="0"/>
                          <a:ext cx="6483096" cy="20320"/>
                          <a:chOff x="0" y="0"/>
                          <a:chExt cx="6483096" cy="20320"/>
                        </a:xfrm>
                      </wpg:grpSpPr>
                      <wps:wsp>
                        <wps:cNvPr id="5986" name="Shape 5986"/>
                        <wps:cNvSpPr/>
                        <wps:spPr>
                          <a:xfrm>
                            <a:off x="0" y="0"/>
                            <a:ext cx="6480175" cy="19050"/>
                          </a:xfrm>
                          <a:custGeom>
                            <a:avLst/>
                            <a:gdLst/>
                            <a:ahLst/>
                            <a:cxnLst/>
                            <a:rect l="0" t="0" r="0" b="0"/>
                            <a:pathLst>
                              <a:path w="6480175" h="19050">
                                <a:moveTo>
                                  <a:pt x="0" y="0"/>
                                </a:moveTo>
                                <a:lnTo>
                                  <a:pt x="6480175" y="0"/>
                                </a:lnTo>
                                <a:lnTo>
                                  <a:pt x="64801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987" name="Shape 5987"/>
                        <wps:cNvSpPr/>
                        <wps:spPr>
                          <a:xfrm>
                            <a:off x="318"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988" name="Shape 5988"/>
                        <wps:cNvSpPr/>
                        <wps:spPr>
                          <a:xfrm>
                            <a:off x="3493" y="1270"/>
                            <a:ext cx="6476366" cy="9144"/>
                          </a:xfrm>
                          <a:custGeom>
                            <a:avLst/>
                            <a:gdLst/>
                            <a:ahLst/>
                            <a:cxnLst/>
                            <a:rect l="0" t="0" r="0" b="0"/>
                            <a:pathLst>
                              <a:path w="6476366" h="9144">
                                <a:moveTo>
                                  <a:pt x="0" y="0"/>
                                </a:moveTo>
                                <a:lnTo>
                                  <a:pt x="6476366" y="0"/>
                                </a:lnTo>
                                <a:lnTo>
                                  <a:pt x="64763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989" name="Shape 5989"/>
                        <wps:cNvSpPr/>
                        <wps:spPr>
                          <a:xfrm>
                            <a:off x="6479921"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990" name="Shape 5990"/>
                        <wps:cNvSpPr/>
                        <wps:spPr>
                          <a:xfrm>
                            <a:off x="318" y="444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991" name="Shape 5991"/>
                        <wps:cNvSpPr/>
                        <wps:spPr>
                          <a:xfrm>
                            <a:off x="6479921" y="444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992" name="Shape 5992"/>
                        <wps:cNvSpPr/>
                        <wps:spPr>
                          <a:xfrm>
                            <a:off x="318"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993" name="Shape 5993"/>
                        <wps:cNvSpPr/>
                        <wps:spPr>
                          <a:xfrm>
                            <a:off x="3493" y="17145"/>
                            <a:ext cx="6476366" cy="9144"/>
                          </a:xfrm>
                          <a:custGeom>
                            <a:avLst/>
                            <a:gdLst/>
                            <a:ahLst/>
                            <a:cxnLst/>
                            <a:rect l="0" t="0" r="0" b="0"/>
                            <a:pathLst>
                              <a:path w="6476366" h="9144">
                                <a:moveTo>
                                  <a:pt x="0" y="0"/>
                                </a:moveTo>
                                <a:lnTo>
                                  <a:pt x="6476366" y="0"/>
                                </a:lnTo>
                                <a:lnTo>
                                  <a:pt x="64763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994" name="Shape 5994"/>
                        <wps:cNvSpPr/>
                        <wps:spPr>
                          <a:xfrm>
                            <a:off x="6479921"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877" style="width:510.48pt;height:1.59998pt;mso-position-horizontal-relative:char;mso-position-vertical-relative:line" coordsize="64830,203">
                <v:shape id="Shape 5995" style="position:absolute;width:64801;height:190;left:0;top:0;" coordsize="6480175,19050" path="m0,0l6480175,0l6480175,19050l0,19050l0,0">
                  <v:stroke weight="0pt" endcap="flat" joinstyle="miter" miterlimit="10" on="false" color="#000000" opacity="0"/>
                  <v:fill on="true" color="#a0a0a0"/>
                </v:shape>
                <v:shape id="Shape 5996" style="position:absolute;width:91;height:91;left:3;top:12;" coordsize="9144,9144" path="m0,0l9144,0l9144,9144l0,9144l0,0">
                  <v:stroke weight="0pt" endcap="flat" joinstyle="miter" miterlimit="10" on="false" color="#000000" opacity="0"/>
                  <v:fill on="true" color="#a0a0a0"/>
                </v:shape>
                <v:shape id="Shape 5997" style="position:absolute;width:64763;height:91;left:34;top:12;" coordsize="6476366,9144" path="m0,0l6476366,0l6476366,9144l0,9144l0,0">
                  <v:stroke weight="0pt" endcap="flat" joinstyle="miter" miterlimit="10" on="false" color="#000000" opacity="0"/>
                  <v:fill on="true" color="#a0a0a0"/>
                </v:shape>
                <v:shape id="Shape 5998" style="position:absolute;width:91;height:91;left:64799;top:12;" coordsize="9144,9144" path="m0,0l9144,0l9144,9144l0,9144l0,0">
                  <v:stroke weight="0pt" endcap="flat" joinstyle="miter" miterlimit="10" on="false" color="#000000" opacity="0"/>
                  <v:fill on="true" color="#a0a0a0"/>
                </v:shape>
                <v:shape id="Shape 5999" style="position:absolute;width:91;height:127;left:3;top:44;" coordsize="9144,12700" path="m0,0l9144,0l9144,12700l0,12700l0,0">
                  <v:stroke weight="0pt" endcap="flat" joinstyle="miter" miterlimit="10" on="false" color="#000000" opacity="0"/>
                  <v:fill on="true" color="#a0a0a0"/>
                </v:shape>
                <v:shape id="Shape 6000" style="position:absolute;width:91;height:127;left:64799;top:44;" coordsize="9144,12700" path="m0,0l9144,0l9144,12700l0,12700l0,0">
                  <v:stroke weight="0pt" endcap="flat" joinstyle="miter" miterlimit="10" on="false" color="#000000" opacity="0"/>
                  <v:fill on="true" color="#e3e3e3"/>
                </v:shape>
                <v:shape id="Shape 6001" style="position:absolute;width:91;height:91;left:3;top:171;" coordsize="9144,9144" path="m0,0l9144,0l9144,9144l0,9144l0,0">
                  <v:stroke weight="0pt" endcap="flat" joinstyle="miter" miterlimit="10" on="false" color="#000000" opacity="0"/>
                  <v:fill on="true" color="#e3e3e3"/>
                </v:shape>
                <v:shape id="Shape 6002" style="position:absolute;width:64763;height:91;left:34;top:171;" coordsize="6476366,9144" path="m0,0l6476366,0l6476366,9144l0,9144l0,0">
                  <v:stroke weight="0pt" endcap="flat" joinstyle="miter" miterlimit="10" on="false" color="#000000" opacity="0"/>
                  <v:fill on="true" color="#e3e3e3"/>
                </v:shape>
                <v:shape id="Shape 6003" style="position:absolute;width:91;height:91;left:64799;top:171;" coordsize="9144,9144" path="m0,0l9144,0l9144,9144l0,9144l0,0">
                  <v:stroke weight="0pt" endcap="flat" joinstyle="miter" miterlimit="10" on="false" color="#000000" opacity="0"/>
                  <v:fill on="true" color="#e3e3e3"/>
                </v:shape>
              </v:group>
            </w:pict>
          </mc:Fallback>
        </mc:AlternateContent>
      </w:r>
      <w:r>
        <w:t xml:space="preserve"> </w:t>
      </w:r>
    </w:p>
    <w:p w:rsidR="00D4265E" w:rsidRDefault="008D264A">
      <w:pPr>
        <w:spacing w:after="1" w:line="259" w:lineRule="auto"/>
        <w:ind w:left="0" w:firstLine="0"/>
        <w:jc w:val="left"/>
      </w:pPr>
      <w:r>
        <w:t xml:space="preserve"> </w:t>
      </w:r>
    </w:p>
    <w:p w:rsidR="00D4265E" w:rsidRDefault="008D264A">
      <w:pPr>
        <w:spacing w:after="0" w:line="259" w:lineRule="auto"/>
        <w:ind w:left="0" w:firstLine="0"/>
        <w:jc w:val="left"/>
      </w:pPr>
      <w:r>
        <w:rPr>
          <w:sz w:val="22"/>
        </w:rPr>
        <w:t xml:space="preserve"> </w:t>
      </w:r>
    </w:p>
    <w:sectPr w:rsidR="00D4265E">
      <w:pgSz w:w="11905" w:h="16840"/>
      <w:pgMar w:top="580" w:right="800" w:bottom="662"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F3D"/>
    <w:multiLevelType w:val="hybridMultilevel"/>
    <w:tmpl w:val="24DC6DE6"/>
    <w:lvl w:ilvl="0" w:tplc="827424F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0A97A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2A88A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3EDCE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7445E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92C70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DB2EBA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B465C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64A59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3C3016"/>
    <w:multiLevelType w:val="hybridMultilevel"/>
    <w:tmpl w:val="F9A8678C"/>
    <w:lvl w:ilvl="0" w:tplc="E586D11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70354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62468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BE723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3646D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1AF09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FA56D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FC978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F8063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9835023"/>
    <w:multiLevelType w:val="hybridMultilevel"/>
    <w:tmpl w:val="0C962428"/>
    <w:lvl w:ilvl="0" w:tplc="5CE2BDF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C679D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ACC1D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F6B83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C289F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4070F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36CA63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62C02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8EE6A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5FB1596"/>
    <w:multiLevelType w:val="hybridMultilevel"/>
    <w:tmpl w:val="9BF4651A"/>
    <w:lvl w:ilvl="0" w:tplc="15F00BC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3C3FD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18D66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78060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18DC2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A2CDD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362C0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C4F36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68887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D933B56"/>
    <w:multiLevelType w:val="hybridMultilevel"/>
    <w:tmpl w:val="243C5BA2"/>
    <w:lvl w:ilvl="0" w:tplc="E8DA8BC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544CB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E904E3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B383FC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848D9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14335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E68D8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E2E57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96F7A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CD11A54"/>
    <w:multiLevelType w:val="hybridMultilevel"/>
    <w:tmpl w:val="5AAE5CDA"/>
    <w:lvl w:ilvl="0" w:tplc="7B94744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20D81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F704E8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F0D26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043DE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40C2B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782DE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D6B1E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1CCD9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1500CBE"/>
    <w:multiLevelType w:val="hybridMultilevel"/>
    <w:tmpl w:val="1C228336"/>
    <w:lvl w:ilvl="0" w:tplc="12A8FF70">
      <w:start w:val="1"/>
      <w:numFmt w:val="bullet"/>
      <w:lvlText w:val="●"/>
      <w:lvlJc w:val="left"/>
      <w:pPr>
        <w:ind w:left="1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2D6E9D4">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9E6C8F2">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AA2DDB2">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09CF188">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F08F4C4">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166F6AE">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648B46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802701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3D7375"/>
    <w:multiLevelType w:val="hybridMultilevel"/>
    <w:tmpl w:val="5568F0EA"/>
    <w:lvl w:ilvl="0" w:tplc="C6B498A0">
      <w:start w:val="1"/>
      <w:numFmt w:val="bullet"/>
      <w:lvlText w:val="•"/>
      <w:lvlJc w:val="left"/>
      <w:pPr>
        <w:ind w:left="1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3E066B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70E651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02FD4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4E0E220">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AACFB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78E50E8">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D28FDD8">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EE834E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729454001">
    <w:abstractNumId w:val="3"/>
  </w:num>
  <w:num w:numId="2" w16cid:durableId="797842316">
    <w:abstractNumId w:val="1"/>
  </w:num>
  <w:num w:numId="3" w16cid:durableId="1602645629">
    <w:abstractNumId w:val="7"/>
  </w:num>
  <w:num w:numId="4" w16cid:durableId="2125687876">
    <w:abstractNumId w:val="6"/>
  </w:num>
  <w:num w:numId="5" w16cid:durableId="990252887">
    <w:abstractNumId w:val="5"/>
  </w:num>
  <w:num w:numId="6" w16cid:durableId="1999993122">
    <w:abstractNumId w:val="0"/>
  </w:num>
  <w:num w:numId="7" w16cid:durableId="1567910390">
    <w:abstractNumId w:val="4"/>
  </w:num>
  <w:num w:numId="8" w16cid:durableId="402069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65E"/>
    <w:rsid w:val="00136FEA"/>
    <w:rsid w:val="00383B59"/>
    <w:rsid w:val="00395F40"/>
    <w:rsid w:val="004060F4"/>
    <w:rsid w:val="00424BB6"/>
    <w:rsid w:val="0051760A"/>
    <w:rsid w:val="00642508"/>
    <w:rsid w:val="00696934"/>
    <w:rsid w:val="00720A73"/>
    <w:rsid w:val="007C2705"/>
    <w:rsid w:val="007F1E4A"/>
    <w:rsid w:val="00885A01"/>
    <w:rsid w:val="008D05F2"/>
    <w:rsid w:val="008D264A"/>
    <w:rsid w:val="009917FB"/>
    <w:rsid w:val="009E514E"/>
    <w:rsid w:val="00B66807"/>
    <w:rsid w:val="00B974D0"/>
    <w:rsid w:val="00BA7B0B"/>
    <w:rsid w:val="00C528C6"/>
    <w:rsid w:val="00D00455"/>
    <w:rsid w:val="00D4265E"/>
    <w:rsid w:val="00DA0EF0"/>
    <w:rsid w:val="00DE42E4"/>
    <w:rsid w:val="00E0027F"/>
    <w:rsid w:val="00E50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4A1F"/>
  <w15:docId w15:val="{5001C642-7B43-4241-B31A-D0A3057F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2F5496"/>
      <w:sz w:val="20"/>
    </w:rPr>
  </w:style>
  <w:style w:type="paragraph" w:styleId="Heading2">
    <w:name w:val="heading 2"/>
    <w:next w:val="Normal"/>
    <w:link w:val="Heading2Char"/>
    <w:uiPriority w:val="9"/>
    <w:unhideWhenUsed/>
    <w:qFormat/>
    <w:pPr>
      <w:keepNext/>
      <w:keepLines/>
      <w:spacing w:after="17"/>
      <w:ind w:left="10"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2F5496"/>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png" /><Relationship Id="rId13" Type="http://schemas.openxmlformats.org/officeDocument/2006/relationships/hyperlink" Target="https://www.linkedin.com/in/grace-udaysree-29aa3563" TargetMode="External"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hyperlink" Target="https://www.linkedin.com/in/grace-udaysree-29aa3563" TargetMode="External" /><Relationship Id="rId17" Type="http://schemas.openxmlformats.org/officeDocument/2006/relationships/hyperlink" Target="https://www.linkedin.com/in/grace-udaysree-29aa3563" TargetMode="External" /><Relationship Id="rId2" Type="http://schemas.openxmlformats.org/officeDocument/2006/relationships/styles" Target="styles.xml" /><Relationship Id="rId16" Type="http://schemas.openxmlformats.org/officeDocument/2006/relationships/hyperlink" Target="https://www.linkedin.com/in/grace-udaysree-29aa3563" TargetMode="Externa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www.linkedin.com/in/grace-udaysree-29aa3563" TargetMode="External" /><Relationship Id="rId5" Type="http://schemas.openxmlformats.org/officeDocument/2006/relationships/image" Target="media/image1.png" /><Relationship Id="rId15" Type="http://schemas.openxmlformats.org/officeDocument/2006/relationships/hyperlink" Target="https://www.linkedin.com/in/grace-udaysree-29aa3563" TargetMode="External" /><Relationship Id="rId10" Type="http://schemas.openxmlformats.org/officeDocument/2006/relationships/image" Target="media/image2.jp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10.png" /><Relationship Id="rId14" Type="http://schemas.openxmlformats.org/officeDocument/2006/relationships/hyperlink" Target="https://www.linkedin.com/in/grace-udaysree-29aa3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Narendran</dc:creator>
  <cp:keywords/>
  <cp:lastModifiedBy>Udaysree Gurajada</cp:lastModifiedBy>
  <cp:revision>19</cp:revision>
  <dcterms:created xsi:type="dcterms:W3CDTF">2023-01-27T06:19:00Z</dcterms:created>
  <dcterms:modified xsi:type="dcterms:W3CDTF">2023-02-01T04:44:00Z</dcterms:modified>
</cp:coreProperties>
</file>