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0"/>
        <w:gridCol w:w="3235"/>
        <w:gridCol w:w="275"/>
        <w:gridCol w:w="3600"/>
        <w:gridCol w:w="4975"/>
      </w:tblGrid>
      <w:tr w:rsidR="00B04085" w:rsidRPr="00056EAD" w14:paraId="23D83F32" w14:textId="77777777" w:rsidTr="00543D96">
        <w:trPr>
          <w:trHeight w:val="2430"/>
        </w:trPr>
        <w:tc>
          <w:tcPr>
            <w:tcW w:w="270" w:type="dxa"/>
            <w:shd w:val="clear" w:color="auto" w:fill="2D3236"/>
            <w:vAlign w:val="center"/>
          </w:tcPr>
          <w:p w14:paraId="13866CE2" w14:textId="77777777" w:rsidR="00832A97" w:rsidRPr="00056EAD" w:rsidRDefault="00832A97" w:rsidP="00056EAD">
            <w:pPr>
              <w:spacing w:after="0" w:line="240" w:lineRule="auto"/>
              <w:jc w:val="center"/>
            </w:pPr>
          </w:p>
        </w:tc>
        <w:tc>
          <w:tcPr>
            <w:tcW w:w="7110" w:type="dxa"/>
            <w:gridSpan w:val="3"/>
            <w:shd w:val="clear" w:color="auto" w:fill="2D3236"/>
          </w:tcPr>
          <w:p w14:paraId="270BC6B0" w14:textId="77777777" w:rsidR="00832A97" w:rsidRPr="00056EAD" w:rsidRDefault="00832A97" w:rsidP="00056EAD">
            <w:pPr>
              <w:spacing w:after="0" w:line="240" w:lineRule="auto"/>
            </w:pPr>
          </w:p>
          <w:p w14:paraId="09D20457" w14:textId="3BA46302" w:rsidR="00832A97" w:rsidRPr="00056EAD" w:rsidRDefault="001D704F" w:rsidP="00056EAD">
            <w:pPr>
              <w:spacing w:after="0" w:line="240" w:lineRule="auto"/>
            </w:pPr>
            <w:r>
              <w:rPr>
                <w:rFonts w:ascii="Bebas Neue Regular" w:hAnsi="Bebas Neue Regular"/>
                <w:b/>
                <w:noProof/>
                <w:sz w:val="48"/>
                <w:szCs w:val="48"/>
              </w:rPr>
              <w:drawing>
                <wp:inline distT="0" distB="0" distL="0" distR="0" wp14:anchorId="2C771EB1" wp14:editId="2376E3E4">
                  <wp:extent cx="1264402" cy="1257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1035" cy="12837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D2C22" w14:textId="0BF88E1F" w:rsidR="00761710" w:rsidRPr="00056EAD" w:rsidRDefault="00761710" w:rsidP="001D704F">
            <w:pPr>
              <w:spacing w:after="0" w:line="240" w:lineRule="auto"/>
              <w:rPr>
                <w:rFonts w:ascii="Bebas Neue Regular" w:hAnsi="Bebas Neue Regular"/>
                <w:b/>
                <w:sz w:val="48"/>
                <w:szCs w:val="48"/>
              </w:rPr>
            </w:pPr>
            <w:r w:rsidRPr="00056EAD">
              <w:rPr>
                <w:rFonts w:ascii="Bebas Neue Regular" w:hAnsi="Bebas Neue Regular"/>
                <w:b/>
                <w:sz w:val="48"/>
                <w:szCs w:val="48"/>
              </w:rPr>
              <w:t>Anju Tewari Misra</w:t>
            </w:r>
          </w:p>
          <w:p w14:paraId="05BB7C3A" w14:textId="77777777" w:rsidR="00832A97" w:rsidRDefault="00FC3301" w:rsidP="00056EAD">
            <w:pPr>
              <w:spacing w:after="0" w:line="240" w:lineRule="auto"/>
              <w:ind w:left="150"/>
              <w:rPr>
                <w:rFonts w:ascii="Bebas Neue Regular" w:hAnsi="Bebas Neue Regular"/>
                <w:b/>
                <w:color w:val="3F7FAD"/>
                <w:sz w:val="24"/>
                <w:szCs w:val="24"/>
              </w:rPr>
            </w:pPr>
            <w:r w:rsidRPr="00056EAD">
              <w:rPr>
                <w:rFonts w:ascii="Bebas Neue Regular" w:hAnsi="Bebas Neue Regular"/>
                <w:b/>
                <w:color w:val="3F7FAD"/>
                <w:sz w:val="24"/>
                <w:szCs w:val="24"/>
              </w:rPr>
              <w:t>CRM Specialist</w:t>
            </w:r>
          </w:p>
          <w:p w14:paraId="03930CD7" w14:textId="24059896" w:rsidR="001D704F" w:rsidRPr="00056EAD" w:rsidRDefault="001D704F" w:rsidP="00056EAD">
            <w:pPr>
              <w:spacing w:after="0" w:line="240" w:lineRule="auto"/>
              <w:ind w:left="150"/>
              <w:rPr>
                <w:rFonts w:ascii="Bebas Neue Regular" w:hAnsi="Bebas Neue Regular"/>
                <w:b/>
                <w:sz w:val="24"/>
                <w:szCs w:val="24"/>
              </w:rPr>
            </w:pPr>
          </w:p>
        </w:tc>
        <w:tc>
          <w:tcPr>
            <w:tcW w:w="4975" w:type="dxa"/>
            <w:shd w:val="clear" w:color="auto" w:fill="2D3236"/>
          </w:tcPr>
          <w:p w14:paraId="3B604A94" w14:textId="77777777" w:rsidR="000413A3" w:rsidRPr="00056EAD" w:rsidRDefault="000413A3" w:rsidP="00056EAD">
            <w:pPr>
              <w:spacing w:after="0" w:line="240" w:lineRule="auto"/>
              <w:rPr>
                <w:rFonts w:ascii="Bahnschrift Light Condensed" w:hAnsi="Bahnschrift Light Condensed"/>
              </w:rPr>
            </w:pPr>
          </w:p>
          <w:tbl>
            <w:tblPr>
              <w:tblW w:w="4860" w:type="dxa"/>
              <w:tblLayout w:type="fixed"/>
              <w:tblLook w:val="04A0" w:firstRow="1" w:lastRow="0" w:firstColumn="1" w:lastColumn="0" w:noHBand="0" w:noVBand="1"/>
            </w:tblPr>
            <w:tblGrid>
              <w:gridCol w:w="592"/>
              <w:gridCol w:w="4268"/>
            </w:tblGrid>
            <w:tr w:rsidR="00832A97" w:rsidRPr="00056EAD" w14:paraId="36B691B2" w14:textId="77777777" w:rsidTr="00B04085">
              <w:trPr>
                <w:trHeight w:val="384"/>
              </w:trPr>
              <w:tc>
                <w:tcPr>
                  <w:tcW w:w="592" w:type="dxa"/>
                  <w:shd w:val="clear" w:color="auto" w:fill="auto"/>
                  <w:vAlign w:val="center"/>
                </w:tcPr>
                <w:p w14:paraId="7819EBA0" w14:textId="77777777" w:rsidR="00832A97" w:rsidRPr="00056EAD" w:rsidRDefault="00000000" w:rsidP="00056EAD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pict w14:anchorId="21C019DC">
                      <v:shape id="Freeform 10" o:spid="_x0000_s1033" style="width:13.75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47,247" path="m247,195v,3,-1,8,-2,13c244,213,243,217,241,220v-2,6,-9,12,-21,18c209,244,198,247,187,247v-3,,-6,,-9,c175,246,172,245,168,244v-4,-1,-7,-1,-8,-2c158,241,155,240,150,238v-5,-1,-8,-3,-9,-3c130,231,120,226,111,221,96,211,80,199,64,183,48,167,36,151,26,136,21,127,16,117,12,106v-1,-2,-2,-4,-3,-9c7,92,6,89,5,87,4,85,3,83,2,79,1,75,1,72,,69,,66,,63,,60,,49,3,38,9,27,15,15,21,8,27,5,30,4,34,3,39,2,44,1,48,,52,v1,,2,,3,1c57,1,60,6,65,14v1,2,3,5,5,9c72,27,74,31,76,35v2,3,4,6,5,9c82,44,83,46,85,48v1,3,2,5,3,7c89,56,90,58,90,60v,2,-2,5,-5,8c81,72,78,75,74,78v-4,3,-8,6,-11,9c59,91,58,93,58,95v,1,,3,1,4c59,101,60,102,60,103v1,1,1,2,3,4c64,109,64,110,65,110v8,16,19,30,30,42c107,163,120,173,136,182v1,,2,1,4,2c142,186,143,186,144,187v1,,2,1,4,1c149,189,150,189,152,189v2,,4,-2,8,-5c163,181,166,177,169,173v3,-4,6,-7,10,-11c182,159,185,157,187,157v2,,4,1,5,2c194,159,196,161,199,162v2,2,3,3,4,3c206,167,209,169,212,171v4,2,7,4,12,6c228,179,231,181,233,182v8,4,13,7,13,10c247,192,247,194,247,195xe" stroked="f">
                        <v:path arrowok="t" o:connecttype="custom" o:connectlocs="174929,138102;173513,147309;170680,155807;155807,168555;132436,174929;126062,174929;118980,172804;113314,171388;106232,168555;99858,166430;78612,156515;45326,129603;18414,96317;8499,75071;6374,68697;3541,61615;1416,55949;0,48867;0,42493;6374,19122;19122,3541;27620,1416;36827,0;38952,708;46034,9915;49575,16289;53824,24788;57365,31161;60198,33994;62323,38952;63739,42493;60198,48159;52408,55241;44618,61615;41076,67280;41785,70113;42493,72946;44618,75779;46034,77904;67280,107649;96317,128895;99150,130311;101983,132436;104816,133144;107649,133853;113314,130311;119688,122521;126770,114731;132436,111190;135977,112606;140935,114731;143768,116855;150141,121105;158640,125354;165014,128895;174221,135977;174929,138102" o:connectangles="0,0,0,0,0,0,0,0,0,0,0,0,0,0,0,0,0,0,0,0,0,0,0,0,0,0,0,0,0,0,0,0,0,0,0,0,0,0,0,0,0,0,0,0,0,0,0,0,0,0,0,0,0,0,0,0,0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4268" w:type="dxa"/>
                  <w:shd w:val="clear" w:color="auto" w:fill="auto"/>
                  <w:vAlign w:val="center"/>
                </w:tcPr>
                <w:p w14:paraId="15714D7E" w14:textId="77777777" w:rsidR="00832A97" w:rsidRPr="00056EAD" w:rsidRDefault="00040ED5" w:rsidP="00056EAD">
                  <w:pPr>
                    <w:spacing w:after="0" w:line="240" w:lineRule="auto"/>
                    <w:rPr>
                      <w:noProof/>
                    </w:rPr>
                  </w:pPr>
                  <w:r w:rsidRPr="00056EAD">
                    <w:t>+</w:t>
                  </w:r>
                  <w:r w:rsidR="00341CF4" w:rsidRPr="00056EAD">
                    <w:t>9</w:t>
                  </w:r>
                  <w:r w:rsidR="00761710" w:rsidRPr="00056EAD">
                    <w:t>1-9711821009</w:t>
                  </w:r>
                </w:p>
              </w:tc>
            </w:tr>
            <w:tr w:rsidR="00832A97" w:rsidRPr="00056EAD" w14:paraId="5D566C2D" w14:textId="77777777" w:rsidTr="00B04085">
              <w:trPr>
                <w:trHeight w:val="384"/>
              </w:trPr>
              <w:tc>
                <w:tcPr>
                  <w:tcW w:w="592" w:type="dxa"/>
                  <w:shd w:val="clear" w:color="auto" w:fill="auto"/>
                  <w:vAlign w:val="center"/>
                </w:tcPr>
                <w:p w14:paraId="150038FA" w14:textId="77777777" w:rsidR="00832A97" w:rsidRPr="00056EAD" w:rsidRDefault="00000000" w:rsidP="00056EAD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pict w14:anchorId="3B8618EB">
                      <v:shape id="Freeform 2" o:spid="_x0000_s1032" style="width:9.6pt;height:15.4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coordsize="249,400" o:spt="100" adj="0,,0" path="m125,r,c53,,,54,,125,,240,125,399,125,399v,,123,-159,123,-274c248,54,195,,125,xm125,196r,c88,196,53,160,53,125,53,89,88,54,125,54v34,,70,35,70,71c195,160,159,196,125,196xe" stroked="f">
                        <v:stroke joinstyle="round"/>
                        <v:formulas/>
                        <v:path o:connecttype="custom" o:connectlocs="27265192,0;27265192,0;0,27634502;27265192,88210010;54094592,27634502;27265192,0;27265192,43331457;27265192,43331457;11560500,27634502;27265192,11938038;42534092,27634502;27265192,43331457" o:connectangles="0,0,0,0,0,0,0,0,0,0,0,0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4268" w:type="dxa"/>
                  <w:shd w:val="clear" w:color="auto" w:fill="auto"/>
                  <w:vAlign w:val="center"/>
                </w:tcPr>
                <w:p w14:paraId="44968418" w14:textId="77777777" w:rsidR="00832A97" w:rsidRPr="00056EAD" w:rsidRDefault="00761710" w:rsidP="00056EAD">
                  <w:pPr>
                    <w:spacing w:after="0" w:line="240" w:lineRule="auto"/>
                    <w:rPr>
                      <w:b/>
                      <w:noProof/>
                    </w:rPr>
                  </w:pPr>
                  <w:r w:rsidRPr="00056EAD">
                    <w:rPr>
                      <w:color w:val="FFFFFF"/>
                    </w:rPr>
                    <w:t>Delhi, India</w:t>
                  </w:r>
                </w:p>
              </w:tc>
            </w:tr>
            <w:tr w:rsidR="00832A97" w:rsidRPr="00056EAD" w14:paraId="5C357399" w14:textId="77777777" w:rsidTr="00B04085">
              <w:trPr>
                <w:trHeight w:val="384"/>
              </w:trPr>
              <w:tc>
                <w:tcPr>
                  <w:tcW w:w="592" w:type="dxa"/>
                  <w:shd w:val="clear" w:color="auto" w:fill="auto"/>
                  <w:vAlign w:val="center"/>
                </w:tcPr>
                <w:p w14:paraId="5780E3EC" w14:textId="77777777" w:rsidR="00832A97" w:rsidRPr="00056EAD" w:rsidRDefault="00000000" w:rsidP="00056EAD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pict w14:anchorId="3F1B106E">
                      <v:shape id="Freeform 103" o:spid="_x0000_s1031" style="width:13.75pt;height:1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319,251" path="m319,81v,142,,142,,142c319,230,316,237,311,243v-6,5,-13,8,-20,8c29,251,29,251,29,251v-8,,-15,-3,-21,-8c3,237,,230,,223,,81,,81,,81v5,6,11,11,18,16c61,126,91,146,107,158v6,5,12,9,16,12c127,173,133,175,140,178v7,3,13,5,19,5c160,183,160,183,160,183v6,,12,-2,19,-5c186,175,192,173,196,170v4,-3,10,-7,17,-12c233,143,262,123,301,97v7,-5,13,-10,18,-16xm319,29v,9,-3,18,-9,27c305,64,297,72,289,78v-45,31,-73,50,-84,57c204,136,202,138,198,141v-4,3,-7,5,-10,7c186,149,183,151,179,153v-4,3,-7,4,-10,5c165,159,163,160,160,160v-1,,-1,,-1,c157,160,154,159,151,158v-4,-1,-7,-2,-11,-5c137,151,134,149,131,148v-2,-2,-6,-4,-10,-7c118,138,115,136,114,135,103,128,88,117,67,103,47,89,35,80,31,78,23,73,16,66,10,57,3,48,,40,,33,,23,3,16,8,10,12,3,19,,29,,291,,291,,291,v7,,14,3,20,9c316,14,319,21,319,29xe" stroked="f">
                        <v:path arrowok="t" o:connecttype="custom" o:connectlocs="174625,44331;174625,122048;170246,132994;159297,137372;15875,137372;4379,132994;0,122048;0,44331;9853,53088;58573,86473;67332,93041;76638,97419;87039,100156;87586,100156;97987,97419;107293,93041;116599,86473;164772,53088;174625,44331;174625,15872;169698,30649;158203,42689;112220,73885;108388,77169;102914,81000;97987,83737;92513,86473;87586,87568;87039,87568;82659,86473;76638,83737;71711,81000;66237,77169;62405,73885;36677,56372;16970,42689;5474,31196;0,18061;4379,5473;15875,0;159297,0;170246,4926;174625,15872" o:connectangles="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4268" w:type="dxa"/>
                  <w:shd w:val="clear" w:color="auto" w:fill="auto"/>
                  <w:vAlign w:val="center"/>
                </w:tcPr>
                <w:p w14:paraId="06B4ABF4" w14:textId="77777777" w:rsidR="00832A97" w:rsidRPr="00056EAD" w:rsidRDefault="00761710" w:rsidP="00056EAD">
                  <w:pPr>
                    <w:spacing w:after="0" w:line="240" w:lineRule="auto"/>
                    <w:rPr>
                      <w:noProof/>
                    </w:rPr>
                  </w:pPr>
                  <w:r w:rsidRPr="00056EAD">
                    <w:rPr>
                      <w:color w:val="FFFFFF"/>
                    </w:rPr>
                    <w:t>anju.tewari17@gmail.com</w:t>
                  </w:r>
                </w:p>
              </w:tc>
            </w:tr>
            <w:tr w:rsidR="00E75B2A" w:rsidRPr="00056EAD" w14:paraId="47F687CB" w14:textId="77777777" w:rsidTr="00B04085">
              <w:trPr>
                <w:trHeight w:val="384"/>
              </w:trPr>
              <w:tc>
                <w:tcPr>
                  <w:tcW w:w="592" w:type="dxa"/>
                  <w:shd w:val="clear" w:color="auto" w:fill="auto"/>
                  <w:vAlign w:val="center"/>
                </w:tcPr>
                <w:p w14:paraId="09A0AB1F" w14:textId="77777777" w:rsidR="00E75B2A" w:rsidRPr="00056EAD" w:rsidRDefault="00000000" w:rsidP="00056EAD">
                  <w:pPr>
                    <w:spacing w:after="0" w:line="240" w:lineRule="auto"/>
                    <w:jc w:val="center"/>
                    <w:rPr>
                      <w:noProof/>
                    </w:rPr>
                  </w:pPr>
                  <w:r>
                    <w:pict w14:anchorId="4880A420">
                      <v:shape id="Freeform 14" o:spid="_x0000_s1030" style="width:13.8pt;height:1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2,282" path="m43,236v43,,43,,43,c86,109,86,109,86,109v-43,,-43,,-43,l43,236xm88,70c88,63,86,58,82,54,78,50,72,48,65,48v-7,,-13,2,-18,6c43,58,41,63,41,70v,6,2,11,6,15c52,90,57,92,64,92v,,,,,c72,92,77,90,82,85v4,-4,6,-9,6,-15xm196,236v42,,42,,42,c238,163,238,163,238,163v,-19,-4,-33,-13,-42c216,111,204,106,189,106v-16,,-29,7,-38,22c151,128,151,128,151,128v,-19,,-19,,-19c109,109,109,109,109,109v,8,,50,,127c151,236,151,236,151,236v,-71,,-71,,-71c151,160,152,157,153,155v1,-4,4,-8,8,-11c165,141,169,139,174,139v15,,22,10,22,29l196,236xm282,53v,176,,176,,176c282,244,276,256,266,267v-10,10,-23,15,-37,15c53,282,53,282,53,282v-15,,-27,-5,-38,-15c5,256,,244,,229,,53,,53,,53,,39,5,26,15,16,26,5,38,,53,,229,,229,,229,v14,,27,5,37,16c276,26,282,39,282,53xe" stroked="f">
                        <v:path arrowok="t" o:connecttype="custom" o:connectlocs="26766,146394;53532,146394;53532,67614;26766,67614;26766,146394;54777,43422;51042,33497;40460,29775;29256,33497;25521,43422;29256,52727;39838,57069;39838,57069;51042,52727;54777,43422;122003,146394;148147,146394;148147,101111;140055,75058;117646,65753;93992,79400;93992,79400;93992,67614;67849,67614;67849,146394;93992,146394;93992,102351;95237,96148;100217,89325;108309,86223;122003,104212;122003,146394;175535,32877;175535,142051;165576,165623;142544,174928;32991,174928;9337,165623;0,142051;0,32877;9337,9925;32991,0;142544,0;165576,9925;175535,32877" o:connectangles="0,0,0,0,0,0,0,0,0,0,0,0,0,0,0,0,0,0,0,0,0,0,0,0,0,0,0,0,0,0,0,0,0,0,0,0,0,0,0,0,0,0,0,0,0"/>
                        <o:lock v:ext="edit" verticies="t"/>
                        <w10:wrap type="none"/>
                        <w10:anchorlock/>
                      </v:shape>
                    </w:pict>
                  </w:r>
                </w:p>
              </w:tc>
              <w:tc>
                <w:tcPr>
                  <w:tcW w:w="4268" w:type="dxa"/>
                  <w:shd w:val="clear" w:color="auto" w:fill="auto"/>
                  <w:vAlign w:val="center"/>
                </w:tcPr>
                <w:p w14:paraId="73D1855F" w14:textId="77777777" w:rsidR="00E75B2A" w:rsidRPr="00056EAD" w:rsidRDefault="00AB53D4" w:rsidP="00056EAD">
                  <w:pPr>
                    <w:spacing w:after="0" w:line="240" w:lineRule="auto"/>
                    <w:rPr>
                      <w:b/>
                      <w:color w:val="FFFFFF"/>
                    </w:rPr>
                  </w:pPr>
                  <w:r w:rsidRPr="00056EAD">
                    <w:rPr>
                      <w:color w:val="FFFFFF"/>
                    </w:rPr>
                    <w:t>https://www.linkedin.com/in/anju-tewari-misra-18b6a332</w:t>
                  </w:r>
                </w:p>
              </w:tc>
            </w:tr>
          </w:tbl>
          <w:p w14:paraId="57C4615E" w14:textId="77777777" w:rsidR="00832A97" w:rsidRPr="00056EAD" w:rsidRDefault="00832A97" w:rsidP="00056EAD">
            <w:pPr>
              <w:spacing w:after="0" w:line="240" w:lineRule="auto"/>
              <w:rPr>
                <w:rFonts w:ascii="Bahnschrift Light Condensed" w:hAnsi="Bahnschrift Light Condensed"/>
              </w:rPr>
            </w:pPr>
          </w:p>
        </w:tc>
      </w:tr>
      <w:tr w:rsidR="00543D96" w:rsidRPr="00056EAD" w14:paraId="73E0C21B" w14:textId="77777777" w:rsidTr="00543D96">
        <w:trPr>
          <w:trHeight w:val="11340"/>
        </w:trPr>
        <w:tc>
          <w:tcPr>
            <w:tcW w:w="3505" w:type="dxa"/>
            <w:gridSpan w:val="2"/>
            <w:shd w:val="clear" w:color="auto" w:fill="E1E0DE"/>
          </w:tcPr>
          <w:p w14:paraId="39FD3828" w14:textId="77777777" w:rsidR="00F45C00" w:rsidRPr="00056EAD" w:rsidRDefault="00F45C00" w:rsidP="00056EAD">
            <w:pPr>
              <w:spacing w:after="0" w:line="240" w:lineRule="auto"/>
              <w:rPr>
                <w:sz w:val="8"/>
                <w:highlight w:val="darkGray"/>
              </w:rPr>
            </w:pPr>
          </w:p>
          <w:p w14:paraId="42602BF3" w14:textId="77777777" w:rsidR="00832A97" w:rsidRPr="00056EAD" w:rsidRDefault="00832A97" w:rsidP="00056EAD">
            <w:pPr>
              <w:spacing w:after="0" w:line="240" w:lineRule="auto"/>
              <w:rPr>
                <w:rFonts w:ascii="Bebas Neue Regular" w:hAnsi="Bebas Neue Regular"/>
                <w:sz w:val="28"/>
                <w:highlight w:val="darkGray"/>
              </w:rPr>
            </w:pPr>
            <w:r w:rsidRPr="00056EAD">
              <w:rPr>
                <w:rFonts w:ascii="Bebas Neue Regular" w:hAnsi="Bebas Neue Regular"/>
                <w:highlight w:val="darkGray"/>
              </w:rPr>
              <w:t xml:space="preserve"> </w:t>
            </w:r>
          </w:p>
          <w:p w14:paraId="7E82E5CF" w14:textId="77777777" w:rsidR="001A21B5" w:rsidRPr="00056EAD" w:rsidRDefault="004D4D67" w:rsidP="00B04085">
            <w:pPr>
              <w:spacing w:after="0"/>
              <w:ind w:left="90" w:firstLine="90"/>
              <w:rPr>
                <w:rFonts w:cs="Calibri"/>
                <w:b/>
                <w:color w:val="3F7FAD"/>
                <w:sz w:val="36"/>
              </w:rPr>
            </w:pPr>
            <w:r w:rsidRPr="00056EAD">
              <w:rPr>
                <w:rFonts w:cs="Calibri"/>
                <w:b/>
                <w:color w:val="3F7FAD"/>
                <w:sz w:val="28"/>
              </w:rPr>
              <w:t>JOB OBJECTIVE</w:t>
            </w:r>
          </w:p>
          <w:p w14:paraId="7EB742E9" w14:textId="77777777" w:rsidR="001A21B5" w:rsidRPr="00056EAD" w:rsidRDefault="008F7B47" w:rsidP="00B04085">
            <w:pPr>
              <w:spacing w:after="0" w:line="240" w:lineRule="auto"/>
              <w:ind w:left="180"/>
              <w:rPr>
                <w:b/>
              </w:rPr>
            </w:pPr>
            <w:r w:rsidRPr="00056EAD">
              <w:t xml:space="preserve">An </w:t>
            </w:r>
            <w:r w:rsidRPr="00056EAD">
              <w:rPr>
                <w:b/>
              </w:rPr>
              <w:t>eloquent, focused</w:t>
            </w:r>
            <w:r w:rsidRPr="00056EAD">
              <w:t xml:space="preserve"> and </w:t>
            </w:r>
            <w:r w:rsidRPr="00056EAD">
              <w:rPr>
                <w:b/>
              </w:rPr>
              <w:t>dedicated professional</w:t>
            </w:r>
            <w:r w:rsidR="00B7265B" w:rsidRPr="00056EAD">
              <w:rPr>
                <w:b/>
              </w:rPr>
              <w:t xml:space="preserve"> </w:t>
            </w:r>
            <w:r w:rsidR="00B7265B" w:rsidRPr="00056EAD">
              <w:t>with rich knowledge &amp; experience</w:t>
            </w:r>
            <w:r w:rsidRPr="00056EAD">
              <w:rPr>
                <w:b/>
              </w:rPr>
              <w:t>,</w:t>
            </w:r>
            <w:r w:rsidRPr="00056EAD">
              <w:t xml:space="preserve"> targeting opportunities </w:t>
            </w:r>
            <w:r w:rsidR="00990971" w:rsidRPr="00056EAD">
              <w:t xml:space="preserve">in </w:t>
            </w:r>
            <w:r w:rsidR="00990971" w:rsidRPr="00056EAD">
              <w:rPr>
                <w:b/>
              </w:rPr>
              <w:t>Customer Service Management &amp; Accounting</w:t>
            </w:r>
            <w:r w:rsidR="00990971" w:rsidRPr="00056EAD">
              <w:t xml:space="preserve"> </w:t>
            </w:r>
            <w:r w:rsidR="003E0762" w:rsidRPr="00056EAD">
              <w:rPr>
                <w:b/>
              </w:rPr>
              <w:t xml:space="preserve"> </w:t>
            </w:r>
            <w:r w:rsidR="00990971" w:rsidRPr="00056EAD">
              <w:t xml:space="preserve">with </w:t>
            </w:r>
            <w:r w:rsidRPr="00056EAD">
              <w:t xml:space="preserve">an organization of high repute in </w:t>
            </w:r>
            <w:r w:rsidR="00990971" w:rsidRPr="00056EAD">
              <w:rPr>
                <w:b/>
              </w:rPr>
              <w:t>BPO, KPO &amp; FinTech</w:t>
            </w:r>
            <w:r w:rsidRPr="00056EAD">
              <w:t xml:space="preserve"> </w:t>
            </w:r>
            <w:r w:rsidRPr="00056EAD">
              <w:rPr>
                <w:b/>
              </w:rPr>
              <w:t xml:space="preserve">Industry </w:t>
            </w:r>
            <w:r w:rsidRPr="00056EAD">
              <w:t xml:space="preserve">to implement the acquired skills and knowledge to keep growing; preferably in </w:t>
            </w:r>
            <w:r w:rsidR="00990971" w:rsidRPr="00056EAD">
              <w:rPr>
                <w:b/>
              </w:rPr>
              <w:t>Delhi NCR &amp; Remote Working</w:t>
            </w:r>
            <w:r w:rsidR="00435128" w:rsidRPr="00056EAD">
              <w:rPr>
                <w:b/>
              </w:rPr>
              <w:t xml:space="preserve"> </w:t>
            </w:r>
          </w:p>
          <w:p w14:paraId="578EE9A4" w14:textId="77777777" w:rsidR="00A86585" w:rsidRPr="00056EAD" w:rsidRDefault="00A86585" w:rsidP="00B04085">
            <w:pPr>
              <w:spacing w:after="0" w:line="240" w:lineRule="auto"/>
              <w:ind w:left="450"/>
              <w:rPr>
                <w:rFonts w:cs="Calibri"/>
                <w:b/>
                <w:color w:val="3F7FAD"/>
                <w:sz w:val="28"/>
              </w:rPr>
            </w:pPr>
          </w:p>
          <w:p w14:paraId="20A6224E" w14:textId="77777777" w:rsidR="000A64A9" w:rsidRPr="00056EAD" w:rsidRDefault="000A64A9" w:rsidP="00B04085">
            <w:pPr>
              <w:spacing w:after="0" w:line="240" w:lineRule="auto"/>
              <w:ind w:left="450"/>
              <w:rPr>
                <w:rFonts w:cs="Calibri"/>
                <w:b/>
                <w:color w:val="3F7FAD"/>
                <w:sz w:val="28"/>
                <w:highlight w:val="darkGray"/>
              </w:rPr>
            </w:pPr>
          </w:p>
          <w:p w14:paraId="207EC921" w14:textId="77777777" w:rsidR="001A21B5" w:rsidRPr="00056EAD" w:rsidRDefault="001D0B3E" w:rsidP="00B04085">
            <w:pPr>
              <w:spacing w:after="0"/>
              <w:ind w:left="180"/>
              <w:jc w:val="both"/>
              <w:rPr>
                <w:rFonts w:cs="Calibri"/>
                <w:b/>
                <w:color w:val="3F7FAD"/>
                <w:sz w:val="28"/>
              </w:rPr>
            </w:pPr>
            <w:r w:rsidRPr="00056EAD">
              <w:rPr>
                <w:rFonts w:cs="Calibri"/>
                <w:b/>
                <w:color w:val="3F7FAD"/>
                <w:sz w:val="28"/>
              </w:rPr>
              <w:t>CORE COMPETENCIES</w:t>
            </w:r>
          </w:p>
          <w:p w14:paraId="3AF6B2B5" w14:textId="77777777" w:rsidR="00487407" w:rsidRPr="00056EAD" w:rsidRDefault="00487407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 xml:space="preserve">Customer Service Operations </w:t>
            </w:r>
          </w:p>
          <w:p w14:paraId="25329AAE" w14:textId="77777777" w:rsidR="00487407" w:rsidRPr="00056EAD" w:rsidRDefault="00487407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Accounts Receivable &amp; Payable</w:t>
            </w:r>
          </w:p>
          <w:p w14:paraId="2164BF48" w14:textId="77777777" w:rsidR="00487407" w:rsidRPr="00056EAD" w:rsidRDefault="00487407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MIS Reporting &amp; Documentation</w:t>
            </w:r>
          </w:p>
          <w:p w14:paraId="310AFE3B" w14:textId="77777777" w:rsidR="00487407" w:rsidRPr="00056EAD" w:rsidRDefault="00487407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Billing &amp; Collections</w:t>
            </w:r>
          </w:p>
          <w:p w14:paraId="0DC7E571" w14:textId="77777777" w:rsidR="00487407" w:rsidRPr="00056EAD" w:rsidRDefault="00487407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Invoice &amp; Payment Processing</w:t>
            </w:r>
          </w:p>
          <w:p w14:paraId="48B9E8E2" w14:textId="77777777" w:rsidR="00487407" w:rsidRPr="00056EAD" w:rsidRDefault="00487407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Query Resolution &amp; Escalation Handling</w:t>
            </w:r>
          </w:p>
          <w:p w14:paraId="1F27EEDC" w14:textId="77777777" w:rsidR="000A64A9" w:rsidRPr="00056EAD" w:rsidRDefault="000A64A9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Transaction Processing</w:t>
            </w:r>
          </w:p>
          <w:p w14:paraId="5A032FB5" w14:textId="77777777" w:rsidR="000A64A9" w:rsidRPr="00056EAD" w:rsidRDefault="000A64A9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Service Quality Improvement</w:t>
            </w:r>
          </w:p>
          <w:p w14:paraId="474A1F06" w14:textId="77777777" w:rsidR="000A64A9" w:rsidRPr="00056EAD" w:rsidRDefault="000A64A9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After-sales Support</w:t>
            </w:r>
          </w:p>
          <w:p w14:paraId="01951515" w14:textId="77777777" w:rsidR="000A64A9" w:rsidRPr="00056EAD" w:rsidRDefault="000A64A9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Cross-functional Coordination</w:t>
            </w:r>
          </w:p>
          <w:p w14:paraId="4F566952" w14:textId="77777777" w:rsidR="000A64A9" w:rsidRPr="00056EAD" w:rsidRDefault="000A64A9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Financial Statement Analysis</w:t>
            </w:r>
          </w:p>
          <w:p w14:paraId="41134C73" w14:textId="77777777" w:rsidR="000A64A9" w:rsidRPr="00056EAD" w:rsidRDefault="000A64A9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Financial Reporting</w:t>
            </w:r>
          </w:p>
          <w:p w14:paraId="1C68BF08" w14:textId="77777777" w:rsidR="000A64A9" w:rsidRPr="00056EAD" w:rsidRDefault="000A64A9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 xml:space="preserve">Journal &amp; Spreadsheet Entries </w:t>
            </w:r>
          </w:p>
          <w:p w14:paraId="797554EB" w14:textId="77777777" w:rsidR="00487407" w:rsidRPr="00056EAD" w:rsidRDefault="00487407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Data Management</w:t>
            </w:r>
            <w:r w:rsidR="000A64A9" w:rsidRPr="00056EAD">
              <w:t xml:space="preserve"> &amp; Analysis</w:t>
            </w:r>
          </w:p>
          <w:p w14:paraId="2547B25C" w14:textId="0D54786C" w:rsidR="00487407" w:rsidRDefault="00487407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Performance Improvements</w:t>
            </w:r>
          </w:p>
          <w:p w14:paraId="7C9C8F16" w14:textId="3AD1F988" w:rsidR="007A4502" w:rsidRPr="00056EAD" w:rsidRDefault="007A4502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>
              <w:t>Team Handling</w:t>
            </w:r>
          </w:p>
          <w:p w14:paraId="4A9237FB" w14:textId="77777777" w:rsidR="00B4731B" w:rsidRPr="00056EAD" w:rsidRDefault="00B4731B" w:rsidP="00B04085">
            <w:pPr>
              <w:spacing w:after="0" w:line="240" w:lineRule="auto"/>
              <w:ind w:left="450"/>
            </w:pPr>
          </w:p>
          <w:p w14:paraId="667A79BD" w14:textId="77777777" w:rsidR="00A86585" w:rsidRPr="00056EAD" w:rsidRDefault="00A86585" w:rsidP="00B04085">
            <w:pPr>
              <w:spacing w:after="0" w:line="240" w:lineRule="auto"/>
              <w:ind w:left="450"/>
              <w:jc w:val="both"/>
              <w:rPr>
                <w:rFonts w:cs="Calibri"/>
                <w:b/>
                <w:color w:val="3F7FAD"/>
                <w:sz w:val="28"/>
                <w:highlight w:val="darkGray"/>
              </w:rPr>
            </w:pPr>
          </w:p>
          <w:p w14:paraId="039D3489" w14:textId="77777777" w:rsidR="00B4731B" w:rsidRPr="00056EAD" w:rsidRDefault="00B4731B" w:rsidP="00B04085">
            <w:pPr>
              <w:spacing w:after="0"/>
              <w:ind w:left="180"/>
              <w:jc w:val="both"/>
              <w:rPr>
                <w:rFonts w:cs="Calibri"/>
                <w:b/>
                <w:color w:val="3F7FAD"/>
                <w:sz w:val="28"/>
              </w:rPr>
            </w:pPr>
            <w:r w:rsidRPr="00056EAD">
              <w:rPr>
                <w:rFonts w:cs="Calibri"/>
                <w:b/>
                <w:color w:val="3F7FAD"/>
                <w:sz w:val="28"/>
              </w:rPr>
              <w:t>ACHIEVEMENTS</w:t>
            </w:r>
          </w:p>
          <w:p w14:paraId="40F51C53" w14:textId="77777777" w:rsidR="00100453" w:rsidRPr="00056EAD" w:rsidRDefault="00100453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 xml:space="preserve">Won </w:t>
            </w:r>
            <w:r w:rsidRPr="00056EAD">
              <w:rPr>
                <w:b/>
              </w:rPr>
              <w:t>Customer Service Awards</w:t>
            </w:r>
            <w:r w:rsidRPr="00056EAD">
              <w:t xml:space="preserve"> in GE Capital  International Services </w:t>
            </w:r>
          </w:p>
          <w:p w14:paraId="164C6A9B" w14:textId="77777777" w:rsidR="00100453" w:rsidRPr="00056EAD" w:rsidRDefault="00100453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 xml:space="preserve">Achieved </w:t>
            </w:r>
            <w:r w:rsidRPr="00056EAD">
              <w:rPr>
                <w:b/>
              </w:rPr>
              <w:t xml:space="preserve">Team Extra Miller Award </w:t>
            </w:r>
            <w:r w:rsidRPr="00056EAD">
              <w:t xml:space="preserve">for showcasing excellent team work in GE </w:t>
            </w:r>
            <w:r w:rsidRPr="00056EAD">
              <w:lastRenderedPageBreak/>
              <w:t xml:space="preserve">Capital  International Services </w:t>
            </w:r>
          </w:p>
          <w:p w14:paraId="0CA2769B" w14:textId="77777777" w:rsidR="00100453" w:rsidRPr="00056EAD" w:rsidRDefault="00100453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 xml:space="preserve">Got </w:t>
            </w:r>
            <w:r w:rsidRPr="00056EAD">
              <w:rPr>
                <w:b/>
              </w:rPr>
              <w:t>Award</w:t>
            </w:r>
            <w:r w:rsidRPr="00056EAD">
              <w:t xml:space="preserve"> for good communication skills </w:t>
            </w:r>
          </w:p>
          <w:p w14:paraId="4FACD7EC" w14:textId="77777777" w:rsidR="00C92B93" w:rsidRPr="00056EAD" w:rsidRDefault="00C92B93" w:rsidP="00056EAD">
            <w:pPr>
              <w:spacing w:after="0" w:line="240" w:lineRule="auto"/>
              <w:rPr>
                <w:highlight w:val="darkGray"/>
              </w:rPr>
            </w:pPr>
          </w:p>
          <w:p w14:paraId="34E45ABE" w14:textId="77777777" w:rsidR="00C92B93" w:rsidRPr="00056EAD" w:rsidRDefault="00C92B93" w:rsidP="00056EAD">
            <w:pPr>
              <w:spacing w:after="0" w:line="240" w:lineRule="auto"/>
              <w:rPr>
                <w:highlight w:val="darkGray"/>
              </w:rPr>
            </w:pPr>
          </w:p>
          <w:p w14:paraId="3779F4FA" w14:textId="77777777" w:rsidR="000A64A9" w:rsidRPr="00056EAD" w:rsidRDefault="000A64A9" w:rsidP="00056EAD">
            <w:pPr>
              <w:spacing w:after="0" w:line="240" w:lineRule="auto"/>
              <w:rPr>
                <w:highlight w:val="darkGray"/>
              </w:rPr>
            </w:pPr>
          </w:p>
          <w:p w14:paraId="5CB7FF5F" w14:textId="77777777" w:rsidR="00C92B93" w:rsidRPr="00056EAD" w:rsidRDefault="00C92B93" w:rsidP="00056EAD">
            <w:pPr>
              <w:spacing w:after="0" w:line="240" w:lineRule="auto"/>
              <w:rPr>
                <w:highlight w:val="darkGray"/>
              </w:rPr>
            </w:pPr>
          </w:p>
          <w:p w14:paraId="19CCD693" w14:textId="77777777" w:rsidR="00C92B93" w:rsidRPr="00056EAD" w:rsidRDefault="00C92B93" w:rsidP="00056EAD">
            <w:pPr>
              <w:spacing w:after="0" w:line="240" w:lineRule="auto"/>
              <w:rPr>
                <w:highlight w:val="darkGray"/>
              </w:rPr>
            </w:pPr>
          </w:p>
          <w:p w14:paraId="625090EE" w14:textId="77777777" w:rsidR="00EC6E42" w:rsidRPr="00056EAD" w:rsidRDefault="00100453" w:rsidP="00B04085">
            <w:pPr>
              <w:spacing w:after="0"/>
              <w:ind w:left="180"/>
              <w:jc w:val="both"/>
              <w:rPr>
                <w:rFonts w:cs="Calibri"/>
                <w:b/>
                <w:color w:val="3F7FAD"/>
                <w:sz w:val="28"/>
              </w:rPr>
            </w:pPr>
            <w:r w:rsidRPr="00056EAD">
              <w:rPr>
                <w:rFonts w:cs="Calibri"/>
                <w:b/>
                <w:color w:val="3F7FAD"/>
                <w:sz w:val="28"/>
              </w:rPr>
              <w:t>TECHNICAL SKILLS</w:t>
            </w:r>
          </w:p>
          <w:p w14:paraId="47D4D7E5" w14:textId="77777777" w:rsidR="00100453" w:rsidRPr="00056EAD" w:rsidRDefault="00100453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Microsoft Excel, Word &amp; PowerPoint</w:t>
            </w:r>
          </w:p>
          <w:p w14:paraId="4B6B5970" w14:textId="77777777" w:rsidR="00100453" w:rsidRPr="00056EAD" w:rsidRDefault="00100453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SAP ERP</w:t>
            </w:r>
          </w:p>
          <w:p w14:paraId="7052F114" w14:textId="77777777" w:rsidR="00EC6E42" w:rsidRPr="00056EAD" w:rsidRDefault="00100453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Completed 1-y</w:t>
            </w:r>
            <w:r w:rsidR="00EC6E42" w:rsidRPr="00056EAD">
              <w:t>ear full time Computer Course from STG</w:t>
            </w:r>
            <w:r w:rsidRPr="00056EAD">
              <w:t xml:space="preserve">, Delhi from Jan’06 – </w:t>
            </w:r>
            <w:r w:rsidR="00EC6E42" w:rsidRPr="00056EAD">
              <w:t>07</w:t>
            </w:r>
            <w:r w:rsidRPr="00056EAD">
              <w:t xml:space="preserve"> </w:t>
            </w:r>
          </w:p>
          <w:p w14:paraId="38F792D6" w14:textId="77777777" w:rsidR="00C92B93" w:rsidRPr="00056EAD" w:rsidRDefault="00C92B93" w:rsidP="00056EAD">
            <w:pPr>
              <w:spacing w:after="0" w:line="240" w:lineRule="auto"/>
              <w:rPr>
                <w:rFonts w:ascii="Cambria" w:eastAsia="Tw Cen MT" w:hAnsi="Cambria" w:cs="Andalus"/>
                <w:sz w:val="24"/>
                <w:szCs w:val="24"/>
                <w:lang w:eastAsia="ja-JP"/>
              </w:rPr>
            </w:pPr>
          </w:p>
          <w:p w14:paraId="0CC8FE47" w14:textId="77777777" w:rsidR="00A86585" w:rsidRPr="00056EAD" w:rsidRDefault="00A86585" w:rsidP="00056EAD">
            <w:pPr>
              <w:spacing w:after="0" w:line="240" w:lineRule="auto"/>
            </w:pPr>
          </w:p>
          <w:p w14:paraId="15CF97CD" w14:textId="77777777" w:rsidR="005453FA" w:rsidRPr="00056EAD" w:rsidRDefault="005453FA" w:rsidP="00056EAD">
            <w:pPr>
              <w:spacing w:after="0" w:line="240" w:lineRule="auto"/>
            </w:pPr>
          </w:p>
          <w:p w14:paraId="57FF5B2E" w14:textId="77777777" w:rsidR="005453FA" w:rsidRPr="00056EAD" w:rsidRDefault="005453FA" w:rsidP="00056EAD">
            <w:pPr>
              <w:spacing w:after="0" w:line="240" w:lineRule="auto"/>
            </w:pPr>
          </w:p>
          <w:p w14:paraId="7A59C707" w14:textId="77777777" w:rsidR="000A468D" w:rsidRPr="00B04085" w:rsidRDefault="000A468D" w:rsidP="00B04085">
            <w:pPr>
              <w:spacing w:after="0"/>
              <w:ind w:left="180"/>
              <w:jc w:val="both"/>
              <w:rPr>
                <w:rFonts w:cs="Calibri"/>
                <w:b/>
                <w:color w:val="3F7FAD"/>
                <w:sz w:val="28"/>
              </w:rPr>
            </w:pPr>
            <w:r w:rsidRPr="00056EAD">
              <w:rPr>
                <w:rFonts w:cs="Calibri"/>
                <w:b/>
                <w:color w:val="3F7FAD"/>
                <w:sz w:val="28"/>
              </w:rPr>
              <w:t xml:space="preserve">EDUCATION </w:t>
            </w:r>
          </w:p>
          <w:p w14:paraId="61355725" w14:textId="77777777" w:rsidR="00EC6E42" w:rsidRPr="00056EAD" w:rsidRDefault="006A0302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B04085">
              <w:rPr>
                <w:b/>
              </w:rPr>
              <w:t>MBA (</w:t>
            </w:r>
            <w:r w:rsidR="00EC6E42" w:rsidRPr="00B04085">
              <w:rPr>
                <w:b/>
              </w:rPr>
              <w:t>Marketing</w:t>
            </w:r>
            <w:r w:rsidRPr="00B04085">
              <w:rPr>
                <w:b/>
              </w:rPr>
              <w:t>)</w:t>
            </w:r>
            <w:r w:rsidRPr="00056EAD">
              <w:t xml:space="preserve"> from Sikkim Manipal University in</w:t>
            </w:r>
            <w:r w:rsidR="00EC6E42" w:rsidRPr="00056EAD">
              <w:t xml:space="preserve"> 2013 </w:t>
            </w:r>
          </w:p>
          <w:p w14:paraId="565D0D2B" w14:textId="77777777" w:rsidR="00EC6E42" w:rsidRPr="00056EAD" w:rsidRDefault="006A0302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B04085">
              <w:rPr>
                <w:b/>
              </w:rPr>
              <w:t>M.A. (</w:t>
            </w:r>
            <w:r w:rsidR="00EC6E42" w:rsidRPr="00B04085">
              <w:rPr>
                <w:b/>
              </w:rPr>
              <w:t>Economics</w:t>
            </w:r>
            <w:r w:rsidRPr="00B04085">
              <w:rPr>
                <w:b/>
              </w:rPr>
              <w:t>)</w:t>
            </w:r>
            <w:r w:rsidRPr="00056EAD">
              <w:t xml:space="preserve">  from  Annamalai  University in </w:t>
            </w:r>
            <w:r w:rsidR="00EC6E42" w:rsidRPr="00056EAD">
              <w:t>2012</w:t>
            </w:r>
          </w:p>
          <w:p w14:paraId="4ACF0595" w14:textId="77777777" w:rsidR="00EC6E42" w:rsidRPr="00056EAD" w:rsidRDefault="006A0302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B04085">
              <w:rPr>
                <w:b/>
              </w:rPr>
              <w:t>B.</w:t>
            </w:r>
            <w:r w:rsidR="00EC6E42" w:rsidRPr="00B04085">
              <w:rPr>
                <w:b/>
              </w:rPr>
              <w:t>A</w:t>
            </w:r>
            <w:r w:rsidRPr="00B04085">
              <w:rPr>
                <w:b/>
              </w:rPr>
              <w:t xml:space="preserve">. </w:t>
            </w:r>
            <w:r w:rsidR="00EC6E42" w:rsidRPr="00B04085">
              <w:rPr>
                <w:b/>
              </w:rPr>
              <w:t>Hons</w:t>
            </w:r>
            <w:r w:rsidRPr="00B04085">
              <w:rPr>
                <w:b/>
              </w:rPr>
              <w:t>. (</w:t>
            </w:r>
            <w:r w:rsidR="00EC6E42" w:rsidRPr="00B04085">
              <w:rPr>
                <w:b/>
              </w:rPr>
              <w:t>Economics</w:t>
            </w:r>
            <w:r w:rsidRPr="00B04085">
              <w:rPr>
                <w:b/>
              </w:rPr>
              <w:t>)</w:t>
            </w:r>
            <w:r w:rsidRPr="00056EAD">
              <w:t xml:space="preserve"> from Maitreyi College, Delhi University in </w:t>
            </w:r>
            <w:r w:rsidR="00EC6E42" w:rsidRPr="00056EAD">
              <w:t>2001</w:t>
            </w:r>
          </w:p>
          <w:p w14:paraId="0316129A" w14:textId="77777777" w:rsidR="00EC6E42" w:rsidRPr="00056EAD" w:rsidRDefault="006A0302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B04085">
              <w:rPr>
                <w:b/>
              </w:rPr>
              <w:t>12th  (CBSE)</w:t>
            </w:r>
            <w:r w:rsidR="00EC6E42" w:rsidRPr="00056EAD">
              <w:t xml:space="preserve">  </w:t>
            </w:r>
            <w:r w:rsidRPr="00056EAD">
              <w:t xml:space="preserve">from  Lady Irwin School, New Delhi in </w:t>
            </w:r>
            <w:r w:rsidR="00EC6E42" w:rsidRPr="00056EAD">
              <w:t>1997</w:t>
            </w:r>
          </w:p>
          <w:p w14:paraId="00D45FE3" w14:textId="77777777" w:rsidR="003F4A54" w:rsidRPr="00056EAD" w:rsidRDefault="003F4A54" w:rsidP="00056EAD">
            <w:pPr>
              <w:pStyle w:val="ListParagraph"/>
              <w:spacing w:after="0" w:line="240" w:lineRule="auto"/>
              <w:ind w:left="420"/>
            </w:pPr>
          </w:p>
          <w:p w14:paraId="6E6F34F2" w14:textId="77777777" w:rsidR="005453FA" w:rsidRPr="00056EAD" w:rsidRDefault="005453FA" w:rsidP="00056EAD">
            <w:pPr>
              <w:pStyle w:val="ListParagraph"/>
              <w:spacing w:after="0" w:line="240" w:lineRule="auto"/>
              <w:ind w:left="420"/>
            </w:pPr>
          </w:p>
          <w:p w14:paraId="3B4F2291" w14:textId="77777777" w:rsidR="005453FA" w:rsidRPr="00056EAD" w:rsidRDefault="005453FA" w:rsidP="00056EAD">
            <w:pPr>
              <w:pStyle w:val="ListParagraph"/>
              <w:spacing w:after="0" w:line="240" w:lineRule="auto"/>
              <w:ind w:left="420"/>
            </w:pPr>
          </w:p>
          <w:p w14:paraId="65EDE8AB" w14:textId="77777777" w:rsidR="00F45C00" w:rsidRPr="00056EAD" w:rsidRDefault="00F45C00" w:rsidP="00056EAD">
            <w:pPr>
              <w:pStyle w:val="ListParagraph"/>
              <w:spacing w:after="0" w:line="240" w:lineRule="auto"/>
              <w:ind w:left="420"/>
            </w:pPr>
          </w:p>
          <w:p w14:paraId="7303D9B6" w14:textId="77777777" w:rsidR="008109E0" w:rsidRPr="00056EAD" w:rsidRDefault="000A468D" w:rsidP="00B04085">
            <w:pPr>
              <w:spacing w:after="0"/>
              <w:ind w:left="180"/>
              <w:jc w:val="both"/>
              <w:rPr>
                <w:rFonts w:cs="Calibri"/>
                <w:b/>
                <w:color w:val="3F7FAD"/>
                <w:sz w:val="28"/>
              </w:rPr>
            </w:pPr>
            <w:r w:rsidRPr="00056EAD">
              <w:rPr>
                <w:rFonts w:cs="Calibri"/>
                <w:b/>
                <w:color w:val="3F7FAD"/>
                <w:sz w:val="28"/>
              </w:rPr>
              <w:t>SOFT SKILLS</w:t>
            </w:r>
          </w:p>
          <w:p w14:paraId="75C4030A" w14:textId="77777777" w:rsidR="00E9116C" w:rsidRPr="00056EAD" w:rsidRDefault="00FA58E6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Communication</w:t>
            </w:r>
            <w:r w:rsidR="00650BB8" w:rsidRPr="00056EAD">
              <w:t xml:space="preserve"> </w:t>
            </w:r>
          </w:p>
          <w:p w14:paraId="7BB5946F" w14:textId="77777777" w:rsidR="00E9116C" w:rsidRPr="00056EAD" w:rsidRDefault="00E9116C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Analytical</w:t>
            </w:r>
          </w:p>
          <w:p w14:paraId="000C65A2" w14:textId="77777777" w:rsidR="00E9116C" w:rsidRPr="00056EAD" w:rsidRDefault="00650BB8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 xml:space="preserve">Adaptability </w:t>
            </w:r>
          </w:p>
          <w:p w14:paraId="76A39C57" w14:textId="77777777" w:rsidR="00E9116C" w:rsidRPr="00056EAD" w:rsidRDefault="000B1877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Problem Solving</w:t>
            </w:r>
          </w:p>
          <w:p w14:paraId="7DB1A10D" w14:textId="77777777" w:rsidR="00162AFB" w:rsidRPr="00056EAD" w:rsidRDefault="00C90985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Leadership</w:t>
            </w:r>
          </w:p>
          <w:p w14:paraId="227C697C" w14:textId="77777777" w:rsidR="00650BB8" w:rsidRPr="00056EAD" w:rsidRDefault="00650BB8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Goal-oriented</w:t>
            </w:r>
          </w:p>
          <w:p w14:paraId="19E773F8" w14:textId="77777777" w:rsidR="0050419C" w:rsidRPr="00056EAD" w:rsidRDefault="00650BB8" w:rsidP="00B04085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ind w:left="450"/>
            </w:pPr>
            <w:r w:rsidRPr="00056EAD">
              <w:t>Flexibility</w:t>
            </w:r>
          </w:p>
        </w:tc>
        <w:tc>
          <w:tcPr>
            <w:tcW w:w="275" w:type="dxa"/>
            <w:shd w:val="clear" w:color="auto" w:fill="auto"/>
          </w:tcPr>
          <w:p w14:paraId="5F58B43A" w14:textId="77777777" w:rsidR="00832A97" w:rsidRPr="00056EAD" w:rsidRDefault="00832A97" w:rsidP="00056EAD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610"/>
              <w:rPr>
                <w:highlight w:val="darkRed"/>
              </w:rPr>
            </w:pPr>
          </w:p>
        </w:tc>
        <w:tc>
          <w:tcPr>
            <w:tcW w:w="8575" w:type="dxa"/>
            <w:gridSpan w:val="2"/>
            <w:shd w:val="clear" w:color="auto" w:fill="auto"/>
          </w:tcPr>
          <w:p w14:paraId="69070BAE" w14:textId="77777777" w:rsidR="00832A97" w:rsidRPr="00056EAD" w:rsidRDefault="00832A97" w:rsidP="00056EAD">
            <w:pPr>
              <w:spacing w:before="120" w:after="0" w:line="240" w:lineRule="auto"/>
            </w:pPr>
          </w:p>
          <w:tbl>
            <w:tblPr>
              <w:tblW w:w="16420" w:type="dxa"/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8000"/>
              <w:gridCol w:w="2950"/>
              <w:gridCol w:w="2950"/>
            </w:tblGrid>
            <w:tr w:rsidR="00B04085" w:rsidRPr="00056EAD" w14:paraId="54FC9AC9" w14:textId="77777777" w:rsidTr="00543D96">
              <w:tc>
                <w:tcPr>
                  <w:tcW w:w="2520" w:type="dxa"/>
                  <w:shd w:val="clear" w:color="auto" w:fill="auto"/>
                </w:tcPr>
                <w:p w14:paraId="4E5800A8" w14:textId="77777777" w:rsidR="00832A97" w:rsidRPr="00056EAD" w:rsidRDefault="00832A97" w:rsidP="00056EAD">
                  <w:pPr>
                    <w:spacing w:after="0" w:line="240" w:lineRule="auto"/>
                  </w:pPr>
                  <w:r w:rsidRPr="00056EAD">
                    <w:rPr>
                      <w:rFonts w:cs="Calibri"/>
                      <w:b/>
                      <w:color w:val="3F7FAD"/>
                      <w:sz w:val="28"/>
                    </w:rPr>
                    <w:t>PROFILE SUMMARY</w:t>
                  </w:r>
                </w:p>
              </w:tc>
              <w:tc>
                <w:tcPr>
                  <w:tcW w:w="8000" w:type="dxa"/>
                  <w:shd w:val="clear" w:color="auto" w:fill="auto"/>
                </w:tcPr>
                <w:p w14:paraId="211DFCD5" w14:textId="77777777" w:rsidR="00832A97" w:rsidRPr="00056EAD" w:rsidRDefault="00000000" w:rsidP="00056EAD">
                  <w:pPr>
                    <w:spacing w:after="120" w:line="168" w:lineRule="auto"/>
                    <w:ind w:left="-14"/>
                  </w:pPr>
                  <w:r>
                    <w:pict w14:anchorId="5056E4B2">
                      <v:line id="Straight Connector 28" o:spid="_x0000_s1029" style="visibility:visible;mso-left-percent:-10001;mso-top-percent:-10001;mso-position-horizontal:absolute;mso-position-horizontal-relative:char;mso-position-vertical:absolute;mso-position-vertical-relative:line;mso-left-percent:-10001;mso-top-percent:-10001" from="0,0" to="393.8pt,0" strokecolor="#2d3236" strokeweight="2.25pt">
                        <w10:wrap type="none"/>
                        <w10:anchorlock/>
                      </v:line>
                    </w:pict>
                  </w:r>
                </w:p>
              </w:tc>
              <w:tc>
                <w:tcPr>
                  <w:tcW w:w="2950" w:type="dxa"/>
                  <w:shd w:val="clear" w:color="auto" w:fill="auto"/>
                </w:tcPr>
                <w:p w14:paraId="16793C04" w14:textId="77777777" w:rsidR="00832A97" w:rsidRPr="00056EAD" w:rsidRDefault="00832A97" w:rsidP="00056EAD">
                  <w:pPr>
                    <w:spacing w:before="120" w:after="0" w:line="240" w:lineRule="auto"/>
                  </w:pPr>
                </w:p>
              </w:tc>
              <w:tc>
                <w:tcPr>
                  <w:tcW w:w="2950" w:type="dxa"/>
                  <w:shd w:val="clear" w:color="auto" w:fill="auto"/>
                </w:tcPr>
                <w:p w14:paraId="4400279D" w14:textId="77777777" w:rsidR="00832A97" w:rsidRPr="00056EAD" w:rsidRDefault="00832A97" w:rsidP="00056EAD">
                  <w:pPr>
                    <w:spacing w:before="120" w:after="0" w:line="240" w:lineRule="auto"/>
                  </w:pPr>
                </w:p>
              </w:tc>
            </w:tr>
          </w:tbl>
          <w:p w14:paraId="79CAE84F" w14:textId="77777777" w:rsidR="00BF1645" w:rsidRPr="00056EAD" w:rsidRDefault="00FC3301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rPr>
                <w:b/>
              </w:rPr>
              <w:t>Growth-oriented</w:t>
            </w:r>
            <w:r w:rsidR="00BF1645" w:rsidRPr="00056EAD">
              <w:rPr>
                <w:b/>
              </w:rPr>
              <w:t xml:space="preserve"> professional  </w:t>
            </w:r>
            <w:r w:rsidR="000A64A9" w:rsidRPr="00056EAD">
              <w:rPr>
                <w:b/>
              </w:rPr>
              <w:t>with strong customer-centric approach</w:t>
            </w:r>
            <w:r w:rsidR="00AC61C4">
              <w:rPr>
                <w:b/>
              </w:rPr>
              <w:t xml:space="preserve"> </w:t>
            </w:r>
            <w:r w:rsidR="00AC61C4">
              <w:t>holding extensive</w:t>
            </w:r>
            <w:r w:rsidR="00B6635D" w:rsidRPr="00056EAD">
              <w:t xml:space="preserve"> industrial experience in </w:t>
            </w:r>
            <w:r w:rsidR="00D26367" w:rsidRPr="00056EAD">
              <w:rPr>
                <w:b/>
              </w:rPr>
              <w:t xml:space="preserve">Customer Relationship Management, Accounting, Accounts Receivable, Accounts Payable &amp; Financial Reporting </w:t>
            </w:r>
          </w:p>
          <w:p w14:paraId="783F0FFD" w14:textId="77777777" w:rsidR="00487407" w:rsidRPr="00056EAD" w:rsidRDefault="00487407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Proficient in</w:t>
            </w:r>
            <w:r w:rsidRPr="00056EAD">
              <w:rPr>
                <w:b/>
              </w:rPr>
              <w:t xml:space="preserve"> SLA/OLA/TAT Management, CSAT Maintenance, Quality Compliance, Record to Report (R2R), Order to Cash (O2C) &amp; Monthly Account Reconciliations</w:t>
            </w:r>
          </w:p>
          <w:p w14:paraId="26554F54" w14:textId="77777777" w:rsidR="0035030A" w:rsidRPr="00056EAD" w:rsidRDefault="0035030A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Resourceful at </w:t>
            </w:r>
            <w:r w:rsidRPr="00056EAD">
              <w:rPr>
                <w:b/>
              </w:rPr>
              <w:t>maintaining relationships</w:t>
            </w:r>
            <w:r w:rsidRPr="00056EAD">
              <w:t xml:space="preserve"> with clients to achieve quality product and service norms by resolving their service related critical issues</w:t>
            </w:r>
          </w:p>
          <w:p w14:paraId="31D10B14" w14:textId="77777777" w:rsidR="0035030A" w:rsidRPr="00056EAD" w:rsidRDefault="0035030A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Skilled in identifying &amp; implementing </w:t>
            </w:r>
            <w:r w:rsidRPr="00056EAD">
              <w:rPr>
                <w:b/>
              </w:rPr>
              <w:t>industry best practices, strategies and processes</w:t>
            </w:r>
            <w:r w:rsidRPr="00056EAD">
              <w:t xml:space="preserve"> to support a best-in-class service experience</w:t>
            </w:r>
          </w:p>
          <w:p w14:paraId="3BA2D5A2" w14:textId="77777777" w:rsidR="0035030A" w:rsidRPr="00056EAD" w:rsidRDefault="0035030A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b/>
              </w:rPr>
            </w:pPr>
            <w:r w:rsidRPr="00056EAD">
              <w:t xml:space="preserve">Expertise in assessing the customer feedback, evaluating areas of improvements &amp; providing critical feedback to the associates on improvements and </w:t>
            </w:r>
            <w:r w:rsidRPr="00056EAD">
              <w:rPr>
                <w:b/>
              </w:rPr>
              <w:t>achieving higher customer satisfaction matrices</w:t>
            </w:r>
          </w:p>
          <w:p w14:paraId="70EA79BF" w14:textId="77777777" w:rsidR="0035030A" w:rsidRPr="00056EAD" w:rsidRDefault="0035030A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Proven track record of </w:t>
            </w:r>
            <w:r w:rsidRPr="00056EAD">
              <w:rPr>
                <w:b/>
              </w:rPr>
              <w:t>resolving and reducing customer complaints</w:t>
            </w:r>
            <w:r w:rsidRPr="00056EAD">
              <w:t xml:space="preserve"> and meeting customer service level agreements and facilitating organic growth</w:t>
            </w:r>
          </w:p>
          <w:p w14:paraId="6E4D82AE" w14:textId="77777777" w:rsidR="00487407" w:rsidRPr="00056EAD" w:rsidRDefault="00487407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Proven acumen in managing operations of the </w:t>
            </w:r>
            <w:r w:rsidRPr="00056EAD">
              <w:rPr>
                <w:b/>
              </w:rPr>
              <w:t>Accounts Receivable (AR)</w:t>
            </w:r>
            <w:r w:rsidRPr="00056EAD">
              <w:t xml:space="preserve"> section with focus on ensuring efficient processing (payment allocation, reconciliation and month-end reporting) of company receivables through SAP and timely collection in accordance to company policies</w:t>
            </w:r>
          </w:p>
          <w:p w14:paraId="2E9B3570" w14:textId="77777777" w:rsidR="000A64A9" w:rsidRPr="00056EAD" w:rsidRDefault="000A64A9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Adept in </w:t>
            </w:r>
            <w:r w:rsidRPr="00056EAD">
              <w:rPr>
                <w:b/>
              </w:rPr>
              <w:t>processing invoices, billing</w:t>
            </w:r>
            <w:r w:rsidRPr="00056EAD">
              <w:t xml:space="preserve"> and credit notes, reconciliation of customer accounts, credit analysis and follow-up on collections</w:t>
            </w:r>
          </w:p>
          <w:p w14:paraId="135DD6A4" w14:textId="77777777" w:rsidR="00D26367" w:rsidRPr="00056EAD" w:rsidRDefault="00D26367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Sound knowledge of </w:t>
            </w:r>
            <w:r w:rsidRPr="00056EAD">
              <w:rPr>
                <w:b/>
              </w:rPr>
              <w:t>accounting practices and procedures</w:t>
            </w:r>
            <w:r w:rsidRPr="00056EAD">
              <w:t>, computer skills and accounting software</w:t>
            </w:r>
          </w:p>
          <w:p w14:paraId="120019F6" w14:textId="31F7C832" w:rsidR="00B04907" w:rsidRPr="00D96983" w:rsidRDefault="0035030A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b/>
              </w:rPr>
            </w:pPr>
            <w:r w:rsidRPr="00056EAD">
              <w:t xml:space="preserve">Excellent </w:t>
            </w:r>
            <w:r w:rsidRPr="00056EAD">
              <w:rPr>
                <w:b/>
              </w:rPr>
              <w:t>planning and organizational skills</w:t>
            </w:r>
            <w:r w:rsidRPr="00056EAD">
              <w:t xml:space="preserve"> results in the optimum functioning of the department and the consistent achievement of customer service standards</w:t>
            </w:r>
          </w:p>
          <w:p w14:paraId="09C7F717" w14:textId="77777777" w:rsidR="00D96983" w:rsidRPr="00D96983" w:rsidRDefault="00D96983" w:rsidP="00D96983">
            <w:pPr>
              <w:spacing w:after="0" w:line="240" w:lineRule="auto"/>
              <w:jc w:val="both"/>
              <w:rPr>
                <w:b/>
              </w:rPr>
            </w:pPr>
          </w:p>
          <w:tbl>
            <w:tblPr>
              <w:tblW w:w="16420" w:type="dxa"/>
              <w:tblLayout w:type="fixed"/>
              <w:tblLook w:val="04A0" w:firstRow="1" w:lastRow="0" w:firstColumn="1" w:lastColumn="0" w:noHBand="0" w:noVBand="1"/>
            </w:tblPr>
            <w:tblGrid>
              <w:gridCol w:w="4105"/>
              <w:gridCol w:w="4105"/>
              <w:gridCol w:w="4105"/>
              <w:gridCol w:w="4105"/>
            </w:tblGrid>
            <w:tr w:rsidR="00B04085" w:rsidRPr="00056EAD" w14:paraId="700DD5DC" w14:textId="77777777" w:rsidTr="00056EAD">
              <w:tc>
                <w:tcPr>
                  <w:tcW w:w="4105" w:type="dxa"/>
                  <w:shd w:val="clear" w:color="auto" w:fill="auto"/>
                </w:tcPr>
                <w:p w14:paraId="28F0B7AD" w14:textId="77777777" w:rsidR="004A6A70" w:rsidRPr="00056EAD" w:rsidRDefault="007F7D4E" w:rsidP="00056EAD">
                  <w:pPr>
                    <w:spacing w:before="120" w:after="0" w:line="240" w:lineRule="auto"/>
                  </w:pPr>
                  <w:r w:rsidRPr="00056EAD">
                    <w:rPr>
                      <w:rFonts w:cs="Calibri"/>
                      <w:b/>
                      <w:color w:val="3F7FAD"/>
                      <w:sz w:val="28"/>
                    </w:rPr>
                    <w:t>ORGANIZ</w:t>
                  </w:r>
                  <w:r w:rsidR="004A6A70" w:rsidRPr="00056EAD">
                    <w:rPr>
                      <w:rFonts w:cs="Calibri"/>
                      <w:b/>
                      <w:color w:val="3F7FAD"/>
                      <w:sz w:val="28"/>
                    </w:rPr>
                    <w:t>ATIONAL EXPERIENCE</w:t>
                  </w:r>
                </w:p>
              </w:tc>
              <w:tc>
                <w:tcPr>
                  <w:tcW w:w="4105" w:type="dxa"/>
                  <w:shd w:val="clear" w:color="auto" w:fill="auto"/>
                </w:tcPr>
                <w:p w14:paraId="35C3425D" w14:textId="77777777" w:rsidR="00162AFB" w:rsidRPr="00056EAD" w:rsidRDefault="00000000" w:rsidP="00056EAD">
                  <w:pPr>
                    <w:spacing w:before="120" w:after="0" w:line="240" w:lineRule="auto"/>
                  </w:pPr>
                  <w:r>
                    <w:pict w14:anchorId="2E9C0523">
                      <v:line id="Straight Connector 6" o:spid="_x0000_s1028" style="visibility:visible;mso-left-percent:-10001;mso-top-percent:-10001;mso-position-horizontal:absolute;mso-position-horizontal-relative:char;mso-position-vertical:absolute;mso-position-vertical-relative:line;mso-left-percent:-10001;mso-top-percent:-10001" from="0,0" to="244.8pt,0" strokecolor="#2d3236" strokeweight="2.25pt">
                        <w10:wrap type="none"/>
                        <w10:anchorlock/>
                      </v:line>
                    </w:pict>
                  </w:r>
                </w:p>
              </w:tc>
              <w:tc>
                <w:tcPr>
                  <w:tcW w:w="4105" w:type="dxa"/>
                  <w:shd w:val="clear" w:color="auto" w:fill="auto"/>
                </w:tcPr>
                <w:p w14:paraId="1ED5AD73" w14:textId="77777777" w:rsidR="004A6A70" w:rsidRPr="00056EAD" w:rsidRDefault="004A6A70" w:rsidP="00056EAD">
                  <w:pPr>
                    <w:spacing w:before="120" w:after="0" w:line="240" w:lineRule="auto"/>
                  </w:pPr>
                </w:p>
              </w:tc>
              <w:tc>
                <w:tcPr>
                  <w:tcW w:w="4105" w:type="dxa"/>
                  <w:shd w:val="clear" w:color="auto" w:fill="auto"/>
                </w:tcPr>
                <w:p w14:paraId="066BC915" w14:textId="77777777" w:rsidR="004A6A70" w:rsidRPr="00056EAD" w:rsidRDefault="004A6A70" w:rsidP="00056EAD">
                  <w:pPr>
                    <w:spacing w:before="120" w:after="0" w:line="240" w:lineRule="auto"/>
                  </w:pPr>
                </w:p>
              </w:tc>
            </w:tr>
          </w:tbl>
          <w:p w14:paraId="21960E37" w14:textId="77777777" w:rsidR="002E1C77" w:rsidRDefault="002E1C77" w:rsidP="00056EAD">
            <w:pPr>
              <w:spacing w:before="120" w:after="120" w:line="240" w:lineRule="auto"/>
              <w:jc w:val="both"/>
              <w:rPr>
                <w:b/>
                <w:highlight w:val="lightGray"/>
              </w:rPr>
            </w:pPr>
          </w:p>
          <w:p w14:paraId="2A22C099" w14:textId="198A6368" w:rsidR="002E1C77" w:rsidRPr="002E1C77" w:rsidRDefault="002E1C77" w:rsidP="002E1C77">
            <w:pPr>
              <w:spacing w:before="120" w:after="120" w:line="240" w:lineRule="auto"/>
              <w:jc w:val="both"/>
              <w:rPr>
                <w:b/>
                <w:highlight w:val="lightGray"/>
                <w:lang w:val="sv-SE"/>
              </w:rPr>
            </w:pPr>
            <w:r>
              <w:rPr>
                <w:b/>
                <w:highlight w:val="lightGray"/>
              </w:rPr>
              <w:t>Oct</w:t>
            </w:r>
            <w:r w:rsidRPr="002E1C77">
              <w:rPr>
                <w:b/>
                <w:highlight w:val="lightGray"/>
              </w:rPr>
              <w:t>’</w:t>
            </w:r>
            <w:r>
              <w:rPr>
                <w:b/>
                <w:highlight w:val="lightGray"/>
              </w:rPr>
              <w:t>22</w:t>
            </w:r>
            <w:r w:rsidRPr="002E1C77">
              <w:rPr>
                <w:b/>
                <w:highlight w:val="lightGray"/>
              </w:rPr>
              <w:t xml:space="preserve"> – </w:t>
            </w:r>
            <w:r>
              <w:rPr>
                <w:b/>
                <w:highlight w:val="lightGray"/>
              </w:rPr>
              <w:t>Present</w:t>
            </w:r>
            <w:r w:rsidRPr="002E1C77">
              <w:rPr>
                <w:b/>
                <w:highlight w:val="lightGray"/>
              </w:rPr>
              <w:t xml:space="preserve"> |</w:t>
            </w:r>
            <w:r>
              <w:rPr>
                <w:b/>
                <w:highlight w:val="lightGray"/>
              </w:rPr>
              <w:t xml:space="preserve">Capgemini </w:t>
            </w:r>
            <w:r w:rsidR="00BC3320">
              <w:rPr>
                <w:b/>
                <w:highlight w:val="lightGray"/>
              </w:rPr>
              <w:t xml:space="preserve">Technology Services India Ltd, Noida </w:t>
            </w:r>
          </w:p>
          <w:p w14:paraId="7120D834" w14:textId="3C062A07" w:rsidR="00BC3320" w:rsidRPr="00056EAD" w:rsidRDefault="00BC3320" w:rsidP="00BC3320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 xml:space="preserve">Designation: </w:t>
            </w:r>
            <w:r>
              <w:rPr>
                <w:b/>
              </w:rPr>
              <w:t xml:space="preserve">Process Lead </w:t>
            </w:r>
          </w:p>
          <w:p w14:paraId="27DB6AD8" w14:textId="77777777" w:rsidR="00D96983" w:rsidRDefault="00D96983" w:rsidP="006143DD">
            <w:pPr>
              <w:spacing w:before="120" w:after="120" w:line="240" w:lineRule="auto"/>
              <w:jc w:val="both"/>
              <w:rPr>
                <w:b/>
              </w:rPr>
            </w:pPr>
          </w:p>
          <w:p w14:paraId="7ECEE0A8" w14:textId="2481EFDB" w:rsidR="006143DD" w:rsidRDefault="006143DD" w:rsidP="006143DD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>Key Result Areas:</w:t>
            </w:r>
          </w:p>
          <w:p w14:paraId="76BFA097" w14:textId="06E9F333" w:rsidR="006143DD" w:rsidRDefault="006143DD" w:rsidP="006143DD">
            <w:pPr>
              <w:pStyle w:val="ListParagraph"/>
              <w:numPr>
                <w:ilvl w:val="0"/>
                <w:numId w:val="38"/>
              </w:numPr>
              <w:spacing w:before="120" w:after="120" w:line="240" w:lineRule="auto"/>
              <w:jc w:val="both"/>
            </w:pPr>
            <w:r w:rsidRPr="006143DD">
              <w:t xml:space="preserve">Working </w:t>
            </w:r>
            <w:r w:rsidRPr="007A4502">
              <w:t>as</w:t>
            </w:r>
            <w:r w:rsidR="007A4502">
              <w:t xml:space="preserve"> </w:t>
            </w:r>
            <w:r w:rsidRPr="007A4502">
              <w:t>a</w:t>
            </w:r>
            <w:r w:rsidRPr="006143DD">
              <w:t xml:space="preserve"> part of GL team</w:t>
            </w:r>
            <w:r>
              <w:t xml:space="preserve"> and doing daily bank reconciliations </w:t>
            </w:r>
            <w:r w:rsidR="007978AC">
              <w:t>along with monthly bank reconciliations during the month end</w:t>
            </w:r>
          </w:p>
          <w:p w14:paraId="5823B0E9" w14:textId="77FC5B59" w:rsidR="00AB19CE" w:rsidRDefault="00AB19CE" w:rsidP="006143DD">
            <w:pPr>
              <w:pStyle w:val="ListParagraph"/>
              <w:numPr>
                <w:ilvl w:val="0"/>
                <w:numId w:val="38"/>
              </w:numPr>
              <w:spacing w:before="120" w:after="120" w:line="240" w:lineRule="auto"/>
              <w:jc w:val="both"/>
            </w:pPr>
            <w:r>
              <w:t xml:space="preserve">All the activities related to GL Team like </w:t>
            </w:r>
            <w:r w:rsidR="00B3623B">
              <w:t xml:space="preserve">preparing </w:t>
            </w:r>
            <w:r>
              <w:t xml:space="preserve">posting Journal entries in system </w:t>
            </w:r>
          </w:p>
          <w:p w14:paraId="51319920" w14:textId="4D570546" w:rsidR="002E1C77" w:rsidRPr="007978AC" w:rsidRDefault="006143DD" w:rsidP="006143DD">
            <w:pPr>
              <w:pStyle w:val="ListParagraph"/>
              <w:numPr>
                <w:ilvl w:val="0"/>
                <w:numId w:val="38"/>
              </w:numPr>
              <w:spacing w:before="120" w:after="120" w:line="240" w:lineRule="auto"/>
              <w:jc w:val="both"/>
              <w:rPr>
                <w:b/>
              </w:rPr>
            </w:pPr>
            <w:r>
              <w:t>Doing c</w:t>
            </w:r>
            <w:r w:rsidRPr="006143DD">
              <w:t xml:space="preserve">omplete </w:t>
            </w:r>
            <w:r w:rsidR="007978AC">
              <w:t>record to report</w:t>
            </w:r>
            <w:r w:rsidRPr="006143DD">
              <w:t xml:space="preserve"> activities</w:t>
            </w:r>
            <w:r w:rsidR="007978AC">
              <w:t xml:space="preserve"> like making various reports which help the client in their day-to-day business</w:t>
            </w:r>
            <w:r w:rsidR="00D96983">
              <w:t xml:space="preserve"> management</w:t>
            </w:r>
          </w:p>
          <w:p w14:paraId="0AAF521A" w14:textId="114B9DBA" w:rsidR="005017C0" w:rsidRDefault="005017C0" w:rsidP="005017C0">
            <w:pPr>
              <w:spacing w:before="120" w:after="120" w:line="240" w:lineRule="auto"/>
              <w:ind w:left="360"/>
              <w:jc w:val="both"/>
            </w:pPr>
          </w:p>
          <w:p w14:paraId="6A125138" w14:textId="77777777" w:rsidR="005017C0" w:rsidRDefault="005017C0" w:rsidP="005017C0">
            <w:pPr>
              <w:pStyle w:val="ListParagraph"/>
              <w:spacing w:before="120" w:after="120" w:line="240" w:lineRule="auto"/>
              <w:jc w:val="both"/>
            </w:pPr>
          </w:p>
          <w:p w14:paraId="5B5B3721" w14:textId="77777777" w:rsidR="005017C0" w:rsidRDefault="005017C0" w:rsidP="005017C0">
            <w:pPr>
              <w:pStyle w:val="ListParagraph"/>
              <w:spacing w:before="120" w:after="120" w:line="240" w:lineRule="auto"/>
              <w:jc w:val="both"/>
            </w:pPr>
          </w:p>
          <w:p w14:paraId="3151B56E" w14:textId="77777777" w:rsidR="005017C0" w:rsidRDefault="005017C0" w:rsidP="005017C0">
            <w:pPr>
              <w:pStyle w:val="ListParagraph"/>
              <w:spacing w:before="120" w:after="120" w:line="240" w:lineRule="auto"/>
              <w:jc w:val="both"/>
            </w:pPr>
          </w:p>
          <w:p w14:paraId="6245B5AA" w14:textId="77777777" w:rsidR="005017C0" w:rsidRDefault="005017C0" w:rsidP="005017C0">
            <w:pPr>
              <w:pStyle w:val="ListParagraph"/>
              <w:spacing w:before="120" w:after="120" w:line="240" w:lineRule="auto"/>
              <w:jc w:val="both"/>
            </w:pPr>
          </w:p>
          <w:p w14:paraId="6F4ABE49" w14:textId="26A9FC6D" w:rsidR="007978AC" w:rsidRDefault="007978AC" w:rsidP="007978AC">
            <w:pPr>
              <w:pStyle w:val="ListParagraph"/>
              <w:numPr>
                <w:ilvl w:val="0"/>
                <w:numId w:val="38"/>
              </w:numPr>
              <w:spacing w:before="120" w:after="120" w:line="240" w:lineRule="auto"/>
              <w:jc w:val="both"/>
            </w:pPr>
            <w:r>
              <w:t xml:space="preserve">Working for Middle East based client </w:t>
            </w:r>
            <w:r w:rsidR="00D96983">
              <w:t>and</w:t>
            </w:r>
            <w:r>
              <w:t xml:space="preserve"> worked for Canadian client.</w:t>
            </w:r>
          </w:p>
          <w:p w14:paraId="525ECB0F" w14:textId="0366E850" w:rsidR="00D96983" w:rsidRPr="005017C0" w:rsidRDefault="00D96983" w:rsidP="00D96983">
            <w:pPr>
              <w:pStyle w:val="ListParagraph"/>
              <w:numPr>
                <w:ilvl w:val="0"/>
                <w:numId w:val="38"/>
              </w:numPr>
              <w:spacing w:before="120" w:after="120" w:line="240" w:lineRule="auto"/>
              <w:jc w:val="both"/>
              <w:rPr>
                <w:b/>
              </w:rPr>
            </w:pPr>
            <w:r>
              <w:t xml:space="preserve">Team handling and training new joiners was also a part of the current assignment </w:t>
            </w:r>
          </w:p>
          <w:p w14:paraId="7017274F" w14:textId="18FCACBC" w:rsidR="007978AC" w:rsidRPr="00AB19CE" w:rsidRDefault="007978AC" w:rsidP="007978AC">
            <w:pPr>
              <w:pStyle w:val="ListParagraph"/>
              <w:numPr>
                <w:ilvl w:val="0"/>
                <w:numId w:val="38"/>
              </w:numPr>
              <w:spacing w:before="120" w:after="120" w:line="240" w:lineRule="auto"/>
              <w:jc w:val="both"/>
              <w:rPr>
                <w:b/>
              </w:rPr>
            </w:pPr>
            <w:r>
              <w:t xml:space="preserve">Also working on other miscellaneous activities related to the process like making </w:t>
            </w:r>
            <w:r w:rsidR="00D96983">
              <w:t>SOPs,</w:t>
            </w:r>
            <w:r>
              <w:t xml:space="preserve"> </w:t>
            </w:r>
            <w:r w:rsidR="007A4502">
              <w:t>charts,</w:t>
            </w:r>
            <w:r>
              <w:t xml:space="preserve"> and presentations </w:t>
            </w:r>
          </w:p>
          <w:p w14:paraId="307B57F4" w14:textId="77777777" w:rsidR="00AB19CE" w:rsidRPr="00D96983" w:rsidRDefault="00AB19CE" w:rsidP="00B3623B">
            <w:pPr>
              <w:pStyle w:val="ListParagraph"/>
              <w:spacing w:before="120" w:after="120" w:line="240" w:lineRule="auto"/>
              <w:jc w:val="both"/>
              <w:rPr>
                <w:b/>
              </w:rPr>
            </w:pPr>
          </w:p>
          <w:p w14:paraId="717883F0" w14:textId="77777777" w:rsidR="00D96983" w:rsidRDefault="00D96983" w:rsidP="00056EAD">
            <w:pPr>
              <w:spacing w:before="120" w:after="120" w:line="240" w:lineRule="auto"/>
              <w:jc w:val="both"/>
              <w:rPr>
                <w:b/>
                <w:highlight w:val="lightGray"/>
              </w:rPr>
            </w:pPr>
          </w:p>
          <w:p w14:paraId="5DD251B4" w14:textId="76CC3BE2" w:rsidR="007F7D4E" w:rsidRPr="00056EAD" w:rsidRDefault="00C30030" w:rsidP="00056EAD">
            <w:pPr>
              <w:spacing w:before="120" w:after="120" w:line="240" w:lineRule="auto"/>
              <w:jc w:val="both"/>
              <w:rPr>
                <w:b/>
                <w:highlight w:val="lightGray"/>
                <w:lang w:val="sv-SE"/>
              </w:rPr>
            </w:pPr>
            <w:r w:rsidRPr="00056EAD">
              <w:rPr>
                <w:b/>
                <w:highlight w:val="lightGray"/>
              </w:rPr>
              <w:t>Nov’15 – Apr’21</w:t>
            </w:r>
            <w:r w:rsidR="00572A30" w:rsidRPr="00056EAD">
              <w:rPr>
                <w:b/>
                <w:highlight w:val="lightGray"/>
              </w:rPr>
              <w:t xml:space="preserve"> </w:t>
            </w:r>
            <w:r w:rsidR="004D5306" w:rsidRPr="00056EAD">
              <w:rPr>
                <w:b/>
                <w:highlight w:val="lightGray"/>
              </w:rPr>
              <w:t xml:space="preserve">| </w:t>
            </w:r>
            <w:r w:rsidR="00407698" w:rsidRPr="00056EAD">
              <w:rPr>
                <w:b/>
                <w:bCs/>
                <w:highlight w:val="lightGray"/>
              </w:rPr>
              <w:t>Indraprastha Gas Limited (IGL)</w:t>
            </w:r>
            <w:r w:rsidR="00096F7E" w:rsidRPr="00056EAD">
              <w:rPr>
                <w:b/>
                <w:bCs/>
                <w:highlight w:val="lightGray"/>
              </w:rPr>
              <w:t>, Delhi</w:t>
            </w:r>
          </w:p>
          <w:p w14:paraId="68955F19" w14:textId="77777777" w:rsidR="00407698" w:rsidRPr="00056EAD" w:rsidRDefault="00407698" w:rsidP="00056EAD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>Growth Path:</w:t>
            </w:r>
          </w:p>
          <w:p w14:paraId="456E33D3" w14:textId="77777777" w:rsidR="00407698" w:rsidRPr="00056EAD" w:rsidRDefault="00407698" w:rsidP="00056EAD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t>Nov’15 – May’16 as</w:t>
            </w:r>
            <w:r w:rsidRPr="00056EAD">
              <w:rPr>
                <w:b/>
              </w:rPr>
              <w:t xml:space="preserve"> CRM and Finance Assistant </w:t>
            </w:r>
            <w:r w:rsidR="0021533B" w:rsidRPr="00056EAD">
              <w:rPr>
                <w:b/>
              </w:rPr>
              <w:t>(Contract of  Cosmos  Systems)</w:t>
            </w:r>
            <w:r w:rsidRPr="00056EAD">
              <w:rPr>
                <w:b/>
              </w:rPr>
              <w:t xml:space="preserve"> </w:t>
            </w:r>
          </w:p>
          <w:p w14:paraId="2FC6F527" w14:textId="77777777" w:rsidR="00B9708B" w:rsidRPr="00056EAD" w:rsidRDefault="00407698" w:rsidP="00056EAD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t>May’16 – Apr’21 as</w:t>
            </w:r>
            <w:r w:rsidRPr="00056EAD">
              <w:rPr>
                <w:b/>
              </w:rPr>
              <w:t xml:space="preserve"> CRM and Accounts Receivable Assistan</w:t>
            </w:r>
            <w:r w:rsidR="0021533B" w:rsidRPr="00056EAD">
              <w:rPr>
                <w:b/>
              </w:rPr>
              <w:t>t (Contractual Basis)</w:t>
            </w:r>
          </w:p>
          <w:p w14:paraId="66C017E4" w14:textId="49423316" w:rsidR="0021533B" w:rsidRDefault="00BC3320" w:rsidP="00056EAD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>Designation:</w:t>
            </w:r>
            <w:r>
              <w:rPr>
                <w:b/>
              </w:rPr>
              <w:t xml:space="preserve"> Finance </w:t>
            </w:r>
            <w:r w:rsidR="0021533B" w:rsidRPr="00056EAD">
              <w:rPr>
                <w:b/>
              </w:rPr>
              <w:t xml:space="preserve">Assistant </w:t>
            </w:r>
          </w:p>
          <w:p w14:paraId="781499D5" w14:textId="4665C1D8" w:rsidR="00BC3320" w:rsidRDefault="00BC3320" w:rsidP="00BC3320">
            <w:pPr>
              <w:spacing w:before="120" w:after="120" w:line="240" w:lineRule="auto"/>
              <w:jc w:val="both"/>
              <w:rPr>
                <w:b/>
              </w:rPr>
            </w:pPr>
          </w:p>
          <w:p w14:paraId="39EE3400" w14:textId="024DA737" w:rsidR="00BC3320" w:rsidRPr="00056EAD" w:rsidRDefault="00BC3320" w:rsidP="00BC3320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>Key Result Areas:</w:t>
            </w:r>
          </w:p>
          <w:p w14:paraId="1EEB0A13" w14:textId="77777777" w:rsidR="00BC3320" w:rsidRPr="00056EAD" w:rsidRDefault="00BC3320" w:rsidP="00056EAD">
            <w:pPr>
              <w:spacing w:before="120" w:after="120" w:line="240" w:lineRule="auto"/>
              <w:jc w:val="both"/>
              <w:rPr>
                <w:b/>
              </w:rPr>
            </w:pPr>
          </w:p>
          <w:p w14:paraId="72616D27" w14:textId="77777777" w:rsidR="00A86585" w:rsidRPr="00056EAD" w:rsidRDefault="00A86585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Maintained relationships and provided </w:t>
            </w:r>
            <w:r w:rsidR="0021533B" w:rsidRPr="00056EAD">
              <w:t>support to existing customers of IGL</w:t>
            </w:r>
          </w:p>
          <w:p w14:paraId="1EA55D84" w14:textId="77777777" w:rsidR="00A86585" w:rsidRPr="00056EAD" w:rsidRDefault="00A86585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Captured, interpreted and worked on vast customer data as well as maintained daily MIS</w:t>
            </w:r>
          </w:p>
          <w:p w14:paraId="49015D9B" w14:textId="77777777" w:rsidR="0021533B" w:rsidRPr="00056EAD" w:rsidRDefault="00A86585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Solved</w:t>
            </w:r>
            <w:r w:rsidR="0021533B" w:rsidRPr="00056EAD">
              <w:t xml:space="preserve"> customer que</w:t>
            </w:r>
            <w:r w:rsidRPr="00056EAD">
              <w:t>ries and complaints through CRM</w:t>
            </w:r>
          </w:p>
          <w:p w14:paraId="5470D62E" w14:textId="77777777" w:rsidR="00F55B62" w:rsidRPr="00056EAD" w:rsidRDefault="0021533B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Execut</w:t>
            </w:r>
            <w:r w:rsidR="00A86585" w:rsidRPr="00056EAD">
              <w:t>ed</w:t>
            </w:r>
            <w:r w:rsidRPr="00056EAD">
              <w:t xml:space="preserve"> the backend functions related</w:t>
            </w:r>
            <w:r w:rsidR="00F55B62" w:rsidRPr="00056EAD">
              <w:t xml:space="preserve"> to CRM like coordination with S</w:t>
            </w:r>
            <w:r w:rsidRPr="00056EAD">
              <w:t xml:space="preserve">ales </w:t>
            </w:r>
            <w:r w:rsidR="00F55B62" w:rsidRPr="00056EAD">
              <w:t>&amp; M</w:t>
            </w:r>
            <w:r w:rsidRPr="00056EAD">
              <w:t xml:space="preserve">arketing teams </w:t>
            </w:r>
          </w:p>
          <w:p w14:paraId="07D57882" w14:textId="77777777" w:rsidR="00F55B62" w:rsidRPr="00056EAD" w:rsidRDefault="00F55B62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Provided after-</w:t>
            </w:r>
            <w:r w:rsidR="0021533B" w:rsidRPr="00056EAD">
              <w:t>sales service</w:t>
            </w:r>
            <w:r w:rsidRPr="00056EAD">
              <w:t>s</w:t>
            </w:r>
            <w:r w:rsidR="0021533B" w:rsidRPr="00056EAD">
              <w:t xml:space="preserve"> to </w:t>
            </w:r>
            <w:r w:rsidRPr="00056EAD">
              <w:t>the customers and enhanced</w:t>
            </w:r>
            <w:r w:rsidR="0021533B" w:rsidRPr="00056EAD">
              <w:t xml:space="preserve"> the customer satisfaction by timely responding t</w:t>
            </w:r>
            <w:r w:rsidRPr="00056EAD">
              <w:t>o their complaints and queries</w:t>
            </w:r>
          </w:p>
          <w:p w14:paraId="237CC5E1" w14:textId="77777777" w:rsidR="00F55B62" w:rsidRDefault="00F55B62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Monitored</w:t>
            </w:r>
            <w:r w:rsidR="0021533B" w:rsidRPr="00056EAD">
              <w:t xml:space="preserve"> customer account details for non-payments, delayed pay</w:t>
            </w:r>
            <w:r w:rsidRPr="00056EAD">
              <w:t>ments and other irregularities</w:t>
            </w:r>
          </w:p>
          <w:p w14:paraId="04C01A7D" w14:textId="77777777" w:rsidR="00B04085" w:rsidRDefault="00B04085" w:rsidP="00B04085">
            <w:pPr>
              <w:pStyle w:val="ListParagraph"/>
              <w:spacing w:after="0" w:line="240" w:lineRule="auto"/>
              <w:jc w:val="both"/>
            </w:pPr>
          </w:p>
          <w:p w14:paraId="7FBF39AC" w14:textId="77777777" w:rsidR="005453FA" w:rsidRPr="00056EAD" w:rsidRDefault="00F55B62" w:rsidP="00B04085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Performed activities including</w:t>
            </w:r>
            <w:r w:rsidR="0021533B" w:rsidRPr="00056EAD">
              <w:t xml:space="preserve"> payment charges reversal and </w:t>
            </w:r>
            <w:r w:rsidRPr="00056EAD">
              <w:t>missing payments tracking on daily basis</w:t>
            </w:r>
          </w:p>
          <w:p w14:paraId="66146E1F" w14:textId="77777777" w:rsidR="00F55B62" w:rsidRPr="00056EAD" w:rsidRDefault="00990971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Responsible for</w:t>
            </w:r>
            <w:r w:rsidR="00F55B62" w:rsidRPr="00056EAD">
              <w:t xml:space="preserve"> Account R</w:t>
            </w:r>
            <w:r w:rsidR="0021533B" w:rsidRPr="00056EAD">
              <w:t xml:space="preserve">eceivables customer files and records, </w:t>
            </w:r>
            <w:r w:rsidR="00F55B62" w:rsidRPr="00056EAD">
              <w:t>prepared</w:t>
            </w:r>
            <w:r w:rsidR="0021533B" w:rsidRPr="00056EAD">
              <w:t xml:space="preserve"> bills and electronic invoices of </w:t>
            </w:r>
            <w:r w:rsidR="00F55B62" w:rsidRPr="00056EAD">
              <w:t>many customers on daily basis</w:t>
            </w:r>
          </w:p>
          <w:p w14:paraId="38D1982B" w14:textId="77777777" w:rsidR="0021533B" w:rsidRPr="00056EAD" w:rsidRDefault="00990971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Analyzed &amp; processed customer payments and updated</w:t>
            </w:r>
            <w:r w:rsidR="0021533B" w:rsidRPr="00056EAD">
              <w:t xml:space="preserve"> daily cash deposit</w:t>
            </w:r>
            <w:r w:rsidRPr="00056EAD">
              <w:t>s in SAP Software</w:t>
            </w:r>
          </w:p>
          <w:p w14:paraId="5BC77B97" w14:textId="77777777" w:rsidR="00990971" w:rsidRPr="00056EAD" w:rsidRDefault="00990971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Handled</w:t>
            </w:r>
            <w:r w:rsidR="0021533B" w:rsidRPr="00056EAD">
              <w:t xml:space="preserve"> the entire process of new customer </w:t>
            </w:r>
            <w:r w:rsidRPr="00056EAD">
              <w:t>account</w:t>
            </w:r>
            <w:r w:rsidR="0021533B" w:rsidRPr="00056EAD">
              <w:t xml:space="preserve"> which</w:t>
            </w:r>
            <w:r w:rsidRPr="00056EAD">
              <w:t xml:space="preserve"> included</w:t>
            </w:r>
            <w:r w:rsidR="0021533B" w:rsidRPr="00056EAD">
              <w:t xml:space="preserve"> functions r</w:t>
            </w:r>
            <w:r w:rsidRPr="00056EAD">
              <w:t xml:space="preserve">elated to accounts receivables </w:t>
            </w:r>
          </w:p>
          <w:p w14:paraId="0EDD451F" w14:textId="77777777" w:rsidR="0021533B" w:rsidRPr="00056EAD" w:rsidRDefault="00990971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Created</w:t>
            </w:r>
            <w:r w:rsidR="0021533B" w:rsidRPr="00056EAD">
              <w:t xml:space="preserve"> new customer account number</w:t>
            </w:r>
            <w:r w:rsidRPr="00056EAD">
              <w:t>s</w:t>
            </w:r>
            <w:r w:rsidR="0021533B" w:rsidRPr="00056EAD">
              <w:t xml:space="preserve">, </w:t>
            </w:r>
            <w:r w:rsidRPr="00056EAD">
              <w:t>updated the payment received on SAP</w:t>
            </w:r>
            <w:r w:rsidR="0021533B" w:rsidRPr="00056EAD">
              <w:t xml:space="preserve"> </w:t>
            </w:r>
            <w:r w:rsidRPr="00056EAD">
              <w:t>and made invoices of VVIP customers</w:t>
            </w:r>
          </w:p>
          <w:p w14:paraId="59B17400" w14:textId="77777777" w:rsidR="0021533B" w:rsidRPr="00056EAD" w:rsidRDefault="00990971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Sorted </w:t>
            </w:r>
            <w:r w:rsidR="0021533B" w:rsidRPr="00056EAD">
              <w:t>the payments received based on debit and credit report</w:t>
            </w:r>
          </w:p>
          <w:p w14:paraId="07BC179E" w14:textId="77777777" w:rsidR="00990971" w:rsidRPr="00056EAD" w:rsidRDefault="00990971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Managed the database of n</w:t>
            </w:r>
            <w:r w:rsidR="0021533B" w:rsidRPr="00056EAD">
              <w:t xml:space="preserve">ew as well as existing customers and </w:t>
            </w:r>
            <w:r w:rsidRPr="00056EAD">
              <w:t>handled their payment activities</w:t>
            </w:r>
          </w:p>
          <w:p w14:paraId="55E2C64A" w14:textId="77777777" w:rsidR="005453FA" w:rsidRPr="00056EAD" w:rsidRDefault="005453FA" w:rsidP="00056EAD">
            <w:pPr>
              <w:spacing w:after="0" w:line="240" w:lineRule="auto"/>
              <w:jc w:val="both"/>
            </w:pPr>
          </w:p>
          <w:p w14:paraId="77DDE011" w14:textId="77777777" w:rsidR="0021533B" w:rsidRPr="00056EAD" w:rsidRDefault="0021533B" w:rsidP="00056EAD">
            <w:pPr>
              <w:spacing w:after="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>CRM and Finance Assistant</w:t>
            </w:r>
          </w:p>
          <w:p w14:paraId="15E9EE8E" w14:textId="77777777" w:rsidR="0021533B" w:rsidRPr="00056EAD" w:rsidRDefault="00F55B62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Managed and updated </w:t>
            </w:r>
            <w:r w:rsidR="0021533B" w:rsidRPr="00056EAD">
              <w:t>database</w:t>
            </w:r>
            <w:r w:rsidRPr="00056EAD">
              <w:t>s</w:t>
            </w:r>
            <w:r w:rsidR="0021533B" w:rsidRPr="00056EAD">
              <w:t xml:space="preserve"> of all the </w:t>
            </w:r>
            <w:r w:rsidRPr="00056EAD">
              <w:t xml:space="preserve">vehicles </w:t>
            </w:r>
            <w:r w:rsidR="00A86585" w:rsidRPr="00056EAD">
              <w:t>which</w:t>
            </w:r>
            <w:r w:rsidR="0021533B" w:rsidRPr="00056EAD">
              <w:t xml:space="preserve"> carry CNG from one gas station to another by recording </w:t>
            </w:r>
            <w:r w:rsidRPr="00056EAD">
              <w:t>all the details on SAP Software</w:t>
            </w:r>
          </w:p>
          <w:p w14:paraId="4A717329" w14:textId="77777777" w:rsidR="0021533B" w:rsidRPr="00056EAD" w:rsidRDefault="00F55B62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Updated </w:t>
            </w:r>
            <w:r w:rsidR="0021533B" w:rsidRPr="00056EAD">
              <w:t>payment</w:t>
            </w:r>
            <w:r w:rsidRPr="00056EAD">
              <w:t>s</w:t>
            </w:r>
            <w:r w:rsidR="0021533B" w:rsidRPr="00056EAD">
              <w:t xml:space="preserve"> received by </w:t>
            </w:r>
            <w:r w:rsidRPr="00056EAD">
              <w:t xml:space="preserve">the </w:t>
            </w:r>
            <w:r w:rsidR="0021533B" w:rsidRPr="00056EAD">
              <w:t xml:space="preserve">customers on MIS </w:t>
            </w:r>
            <w:r w:rsidRPr="00056EAD">
              <w:t>&amp; SAP</w:t>
            </w:r>
            <w:r w:rsidR="0021533B" w:rsidRPr="00056EAD">
              <w:t xml:space="preserve">  </w:t>
            </w:r>
          </w:p>
          <w:p w14:paraId="7D5BC0DC" w14:textId="1A9D2B05" w:rsidR="00F55B62" w:rsidRDefault="00F55B62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Handled complaints </w:t>
            </w:r>
            <w:r w:rsidR="00A86585" w:rsidRPr="00056EAD">
              <w:t>which</w:t>
            </w:r>
            <w:r w:rsidRPr="00056EAD">
              <w:t xml:space="preserve"> were</w:t>
            </w:r>
            <w:r w:rsidR="0021533B" w:rsidRPr="00056EAD">
              <w:t xml:space="preserve"> logged </w:t>
            </w:r>
            <w:r w:rsidRPr="00056EAD">
              <w:t xml:space="preserve">by the </w:t>
            </w:r>
            <w:r w:rsidR="0021533B" w:rsidRPr="00056EAD">
              <w:t xml:space="preserve">customers </w:t>
            </w:r>
            <w:r w:rsidRPr="00056EAD">
              <w:t>online</w:t>
            </w:r>
            <w:r w:rsidR="0021533B" w:rsidRPr="00056EAD">
              <w:t xml:space="preserve"> through the IGL p</w:t>
            </w:r>
            <w:r w:rsidRPr="00056EAD">
              <w:t xml:space="preserve">ortal </w:t>
            </w:r>
          </w:p>
          <w:p w14:paraId="1A881BD0" w14:textId="729FA87E" w:rsidR="007A4502" w:rsidRDefault="007A4502" w:rsidP="007A4502">
            <w:pPr>
              <w:pStyle w:val="ListParagraph"/>
              <w:spacing w:after="0" w:line="240" w:lineRule="auto"/>
              <w:ind w:left="360"/>
              <w:jc w:val="both"/>
            </w:pPr>
          </w:p>
          <w:p w14:paraId="720FD0DF" w14:textId="77777777" w:rsidR="007A4502" w:rsidRPr="00056EAD" w:rsidRDefault="007A4502" w:rsidP="007A4502">
            <w:pPr>
              <w:pStyle w:val="ListParagraph"/>
              <w:spacing w:after="0" w:line="240" w:lineRule="auto"/>
              <w:ind w:left="360"/>
              <w:jc w:val="both"/>
            </w:pPr>
          </w:p>
          <w:p w14:paraId="4402B760" w14:textId="77777777" w:rsidR="007B4E52" w:rsidRPr="00056EAD" w:rsidRDefault="00096F7E" w:rsidP="00056EAD">
            <w:pPr>
              <w:spacing w:before="120" w:after="120" w:line="240" w:lineRule="auto"/>
              <w:jc w:val="both"/>
              <w:rPr>
                <w:b/>
                <w:highlight w:val="lightGray"/>
                <w:lang w:val="sv-SE"/>
              </w:rPr>
            </w:pPr>
            <w:r w:rsidRPr="00056EAD">
              <w:rPr>
                <w:b/>
                <w:highlight w:val="lightGray"/>
              </w:rPr>
              <w:t>Feb’15 – Jun’15</w:t>
            </w:r>
            <w:r w:rsidR="00100453" w:rsidRPr="00056EAD">
              <w:rPr>
                <w:b/>
                <w:highlight w:val="lightGray"/>
              </w:rPr>
              <w:t xml:space="preserve"> </w:t>
            </w:r>
            <w:r w:rsidR="007B4E52" w:rsidRPr="00056EAD">
              <w:rPr>
                <w:b/>
                <w:highlight w:val="lightGray"/>
              </w:rPr>
              <w:t xml:space="preserve">| </w:t>
            </w:r>
            <w:r w:rsidRPr="00056EAD">
              <w:rPr>
                <w:b/>
                <w:bCs/>
                <w:highlight w:val="lightGray"/>
              </w:rPr>
              <w:t>Mphasis Pvt. Ltd., Noida</w:t>
            </w:r>
          </w:p>
          <w:p w14:paraId="3741B6AA" w14:textId="77777777" w:rsidR="007B4E52" w:rsidRPr="00056EAD" w:rsidRDefault="0021533B" w:rsidP="00056EAD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>Designation:</w:t>
            </w:r>
            <w:r w:rsidR="00096F7E" w:rsidRPr="00056EAD">
              <w:rPr>
                <w:b/>
              </w:rPr>
              <w:t xml:space="preserve"> Client Service  Executive</w:t>
            </w:r>
            <w:r w:rsidRPr="00056EAD">
              <w:rPr>
                <w:b/>
              </w:rPr>
              <w:t xml:space="preserve"> </w:t>
            </w:r>
          </w:p>
          <w:p w14:paraId="6F097AF6" w14:textId="77777777" w:rsidR="007B4E52" w:rsidRPr="00056EAD" w:rsidRDefault="0021533B" w:rsidP="00056EAD">
            <w:pPr>
              <w:spacing w:before="120" w:after="120" w:line="240" w:lineRule="auto"/>
              <w:jc w:val="both"/>
            </w:pPr>
            <w:r w:rsidRPr="00056EAD">
              <w:rPr>
                <w:b/>
              </w:rPr>
              <w:t>Key Result Areas</w:t>
            </w:r>
            <w:r w:rsidR="007B4E52" w:rsidRPr="00056EAD">
              <w:rPr>
                <w:b/>
              </w:rPr>
              <w:t>:</w:t>
            </w:r>
          </w:p>
          <w:p w14:paraId="59BF1C16" w14:textId="77777777" w:rsidR="00F55B62" w:rsidRPr="00056EAD" w:rsidRDefault="00F55B62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lastRenderedPageBreak/>
              <w:t>Worked in the Titanium Process of Airtel, which included the accounts of all the high-end customers of Airtel (VVIP Customers, Celebrities &amp; Industrialists)</w:t>
            </w:r>
          </w:p>
          <w:p w14:paraId="13A5676A" w14:textId="77777777" w:rsidR="00096F7E" w:rsidRPr="00056EAD" w:rsidRDefault="00096F7E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Assisted the premium customers of </w:t>
            </w:r>
            <w:r w:rsidR="00F55B62" w:rsidRPr="00056EAD">
              <w:t xml:space="preserve">Airtel with all their concerns including payments, refunds and </w:t>
            </w:r>
            <w:r w:rsidRPr="00056EAD">
              <w:t xml:space="preserve">returns </w:t>
            </w:r>
          </w:p>
          <w:p w14:paraId="4B7D04CE" w14:textId="77777777" w:rsidR="00096F7E" w:rsidRPr="00056EAD" w:rsidRDefault="00F55B62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 xml:space="preserve">Maintained </w:t>
            </w:r>
            <w:r w:rsidR="00096F7E" w:rsidRPr="00056EAD">
              <w:t>excellent standards of service and cl</w:t>
            </w:r>
            <w:r w:rsidRPr="00056EAD">
              <w:t>ient communication at all times</w:t>
            </w:r>
          </w:p>
          <w:p w14:paraId="162E2EA0" w14:textId="77777777" w:rsidR="003B4D05" w:rsidRPr="00056EAD" w:rsidRDefault="00F55B62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t>Resolved customer queries within a given TAT completed all the backend work related to customer accounts</w:t>
            </w:r>
          </w:p>
          <w:tbl>
            <w:tblPr>
              <w:tblW w:w="8479" w:type="dxa"/>
              <w:tblLayout w:type="fixed"/>
              <w:tblLook w:val="04A0" w:firstRow="1" w:lastRow="0" w:firstColumn="1" w:lastColumn="0" w:noHBand="0" w:noVBand="1"/>
            </w:tblPr>
            <w:tblGrid>
              <w:gridCol w:w="3408"/>
              <w:gridCol w:w="5071"/>
            </w:tblGrid>
            <w:tr w:rsidR="003B4D05" w:rsidRPr="00056EAD" w14:paraId="1C526841" w14:textId="77777777" w:rsidTr="00543D96">
              <w:trPr>
                <w:trHeight w:val="477"/>
              </w:trPr>
              <w:tc>
                <w:tcPr>
                  <w:tcW w:w="3408" w:type="dxa"/>
                  <w:shd w:val="clear" w:color="auto" w:fill="auto"/>
                </w:tcPr>
                <w:p w14:paraId="04BF7729" w14:textId="77777777" w:rsidR="003B4D05" w:rsidRPr="00056EAD" w:rsidRDefault="003B4D05" w:rsidP="00056EAD">
                  <w:pPr>
                    <w:spacing w:before="120" w:after="0" w:line="240" w:lineRule="auto"/>
                  </w:pPr>
                  <w:r w:rsidRPr="00056EAD">
                    <w:rPr>
                      <w:rFonts w:cs="Calibri"/>
                      <w:b/>
                      <w:color w:val="3F7FAD"/>
                      <w:sz w:val="28"/>
                    </w:rPr>
                    <w:t>PREVIOUS EXPERIENCE</w:t>
                  </w:r>
                </w:p>
              </w:tc>
              <w:tc>
                <w:tcPr>
                  <w:tcW w:w="5071" w:type="dxa"/>
                  <w:shd w:val="clear" w:color="auto" w:fill="auto"/>
                </w:tcPr>
                <w:p w14:paraId="404B1ADD" w14:textId="77777777" w:rsidR="003B4D05" w:rsidRPr="00056EAD" w:rsidRDefault="00000000" w:rsidP="00056EAD">
                  <w:pPr>
                    <w:spacing w:before="120" w:after="0" w:line="240" w:lineRule="auto"/>
                  </w:pPr>
                  <w:r>
                    <w:pict w14:anchorId="22BDC689">
                      <v:line id="Straight Connector 8" o:spid="_x0000_s1027" style="visibility:visible;mso-left-percent:-10001;mso-top-percent:-10001;mso-position-horizontal:absolute;mso-position-horizontal-relative:char;mso-position-vertical:absolute;mso-position-vertical-relative:line;mso-left-percent:-10001;mso-top-percent:-10001" from="0,0" to="264.6pt,0" strokecolor="#2d3236" strokeweight="2.25pt">
                        <w10:wrap type="none"/>
                        <w10:anchorlock/>
                      </v:line>
                    </w:pict>
                  </w:r>
                </w:p>
              </w:tc>
            </w:tr>
          </w:tbl>
          <w:p w14:paraId="20764288" w14:textId="77777777" w:rsidR="003B4D05" w:rsidRPr="00056EAD" w:rsidRDefault="001262D2" w:rsidP="00056EAD">
            <w:pPr>
              <w:spacing w:before="120" w:after="120" w:line="240" w:lineRule="auto"/>
              <w:jc w:val="both"/>
              <w:rPr>
                <w:b/>
                <w:highlight w:val="lightGray"/>
                <w:lang w:val="sv-SE"/>
              </w:rPr>
            </w:pPr>
            <w:r w:rsidRPr="00056EAD">
              <w:rPr>
                <w:b/>
                <w:highlight w:val="lightGray"/>
              </w:rPr>
              <w:t>Sep’12 – May’13</w:t>
            </w:r>
            <w:r w:rsidR="00100453" w:rsidRPr="00056EAD">
              <w:rPr>
                <w:b/>
                <w:highlight w:val="lightGray"/>
              </w:rPr>
              <w:t xml:space="preserve"> </w:t>
            </w:r>
            <w:r w:rsidR="003B4D05" w:rsidRPr="00056EAD">
              <w:rPr>
                <w:b/>
                <w:highlight w:val="lightGray"/>
              </w:rPr>
              <w:t xml:space="preserve">| </w:t>
            </w:r>
            <w:r w:rsidR="00071E0B" w:rsidRPr="00056EAD">
              <w:rPr>
                <w:b/>
                <w:bCs/>
                <w:highlight w:val="lightGray"/>
              </w:rPr>
              <w:t>Purple UMTC Transit Pvt. Ltd., Delhi</w:t>
            </w:r>
          </w:p>
          <w:p w14:paraId="73E328BB" w14:textId="77777777" w:rsidR="00100453" w:rsidRPr="00056EAD" w:rsidRDefault="003B4D05" w:rsidP="00056EAD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 xml:space="preserve">Designation: </w:t>
            </w:r>
            <w:r w:rsidR="00100453" w:rsidRPr="00056EAD">
              <w:rPr>
                <w:b/>
              </w:rPr>
              <w:t xml:space="preserve">Marketing Executive and </w:t>
            </w:r>
            <w:r w:rsidR="00071E0B" w:rsidRPr="00056EAD">
              <w:rPr>
                <w:b/>
              </w:rPr>
              <w:t>CRM Executive (Hop On Hop Off Bus Service, Delhi Tourism)</w:t>
            </w:r>
          </w:p>
          <w:p w14:paraId="6C9E7927" w14:textId="77777777" w:rsidR="003B4D05" w:rsidRPr="00056EAD" w:rsidRDefault="00071E0B" w:rsidP="00056EAD">
            <w:pPr>
              <w:spacing w:before="120" w:after="120" w:line="240" w:lineRule="auto"/>
              <w:jc w:val="both"/>
              <w:rPr>
                <w:b/>
                <w:highlight w:val="lightGray"/>
                <w:lang w:val="sv-SE"/>
              </w:rPr>
            </w:pPr>
            <w:r w:rsidRPr="00056EAD">
              <w:rPr>
                <w:b/>
                <w:highlight w:val="lightGray"/>
              </w:rPr>
              <w:t>Jan’10 – Jul’12</w:t>
            </w:r>
            <w:r w:rsidR="00100453" w:rsidRPr="00056EAD">
              <w:rPr>
                <w:b/>
                <w:highlight w:val="lightGray"/>
              </w:rPr>
              <w:t xml:space="preserve"> </w:t>
            </w:r>
            <w:r w:rsidR="003B4D05" w:rsidRPr="00056EAD">
              <w:rPr>
                <w:b/>
                <w:highlight w:val="lightGray"/>
              </w:rPr>
              <w:t xml:space="preserve">| </w:t>
            </w:r>
            <w:r w:rsidRPr="00056EAD">
              <w:rPr>
                <w:b/>
                <w:bCs/>
                <w:highlight w:val="lightGray"/>
              </w:rPr>
              <w:t xml:space="preserve">A2Z  Corporate Solutions Pvt. </w:t>
            </w:r>
            <w:r w:rsidR="00100453" w:rsidRPr="00056EAD">
              <w:rPr>
                <w:b/>
                <w:bCs/>
                <w:highlight w:val="lightGray"/>
              </w:rPr>
              <w:t>L</w:t>
            </w:r>
            <w:r w:rsidRPr="00056EAD">
              <w:rPr>
                <w:b/>
                <w:bCs/>
                <w:highlight w:val="lightGray"/>
              </w:rPr>
              <w:t>td</w:t>
            </w:r>
            <w:r w:rsidR="00100453" w:rsidRPr="00056EAD">
              <w:rPr>
                <w:b/>
                <w:bCs/>
                <w:highlight w:val="lightGray"/>
              </w:rPr>
              <w:t>., Delhi</w:t>
            </w:r>
            <w:r w:rsidRPr="00056EAD">
              <w:rPr>
                <w:b/>
                <w:bCs/>
                <w:highlight w:val="lightGray"/>
              </w:rPr>
              <w:t xml:space="preserve">  </w:t>
            </w:r>
          </w:p>
          <w:p w14:paraId="169ACAAD" w14:textId="77777777" w:rsidR="003B4D05" w:rsidRPr="00056EAD" w:rsidRDefault="003B4D05" w:rsidP="00056EAD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 xml:space="preserve">Designation: </w:t>
            </w:r>
            <w:r w:rsidR="00071E0B" w:rsidRPr="00056EAD">
              <w:rPr>
                <w:b/>
              </w:rPr>
              <w:t>Assistant Manager</w:t>
            </w:r>
          </w:p>
          <w:p w14:paraId="4B5E0BEA" w14:textId="77777777" w:rsidR="003B4D05" w:rsidRPr="00056EAD" w:rsidRDefault="003B4D05" w:rsidP="00056EAD">
            <w:pPr>
              <w:spacing w:before="120" w:after="120" w:line="240" w:lineRule="auto"/>
              <w:jc w:val="both"/>
              <w:rPr>
                <w:b/>
                <w:highlight w:val="lightGray"/>
                <w:lang w:val="sv-SE"/>
              </w:rPr>
            </w:pPr>
            <w:r w:rsidRPr="00056EAD">
              <w:rPr>
                <w:b/>
                <w:highlight w:val="lightGray"/>
              </w:rPr>
              <w:t>Feb’</w:t>
            </w:r>
            <w:r w:rsidR="00071E0B" w:rsidRPr="00056EAD">
              <w:rPr>
                <w:b/>
                <w:highlight w:val="lightGray"/>
              </w:rPr>
              <w:t>08</w:t>
            </w:r>
            <w:r w:rsidRPr="00056EAD">
              <w:rPr>
                <w:b/>
                <w:highlight w:val="lightGray"/>
              </w:rPr>
              <w:t xml:space="preserve"> –</w:t>
            </w:r>
            <w:r w:rsidR="00071E0B" w:rsidRPr="00056EAD">
              <w:rPr>
                <w:b/>
                <w:highlight w:val="lightGray"/>
              </w:rPr>
              <w:t xml:space="preserve"> Dec’09</w:t>
            </w:r>
            <w:r w:rsidR="00100453" w:rsidRPr="00056EAD">
              <w:rPr>
                <w:b/>
                <w:highlight w:val="lightGray"/>
              </w:rPr>
              <w:t xml:space="preserve"> </w:t>
            </w:r>
            <w:r w:rsidRPr="00056EAD">
              <w:rPr>
                <w:b/>
                <w:highlight w:val="lightGray"/>
              </w:rPr>
              <w:t xml:space="preserve">| </w:t>
            </w:r>
            <w:r w:rsidR="00071E0B" w:rsidRPr="00056EAD">
              <w:rPr>
                <w:b/>
                <w:bCs/>
                <w:highlight w:val="lightGray"/>
              </w:rPr>
              <w:t>PC Solutions Pvt.</w:t>
            </w:r>
            <w:r w:rsidR="00100453" w:rsidRPr="00056EAD">
              <w:rPr>
                <w:b/>
                <w:bCs/>
                <w:highlight w:val="lightGray"/>
              </w:rPr>
              <w:t xml:space="preserve"> Ltd., Delhi</w:t>
            </w:r>
          </w:p>
          <w:p w14:paraId="71FBEB45" w14:textId="77777777" w:rsidR="003B4D05" w:rsidRPr="00056EAD" w:rsidRDefault="003B4D05" w:rsidP="00056EAD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 xml:space="preserve">Designation: </w:t>
            </w:r>
            <w:r w:rsidR="00071E0B" w:rsidRPr="00056EAD">
              <w:rPr>
                <w:b/>
              </w:rPr>
              <w:t>IT Help Desk Executive</w:t>
            </w:r>
          </w:p>
          <w:p w14:paraId="687D990B" w14:textId="77777777" w:rsidR="003B4D05" w:rsidRPr="00056EAD" w:rsidRDefault="003B4D05" w:rsidP="00056EAD">
            <w:pPr>
              <w:spacing w:before="120" w:after="120" w:line="240" w:lineRule="auto"/>
              <w:jc w:val="both"/>
              <w:rPr>
                <w:b/>
                <w:highlight w:val="lightGray"/>
                <w:lang w:val="sv-SE"/>
              </w:rPr>
            </w:pPr>
            <w:r w:rsidRPr="00056EAD">
              <w:rPr>
                <w:b/>
                <w:highlight w:val="lightGray"/>
              </w:rPr>
              <w:t>Jan’02 – Jan’04</w:t>
            </w:r>
            <w:r w:rsidR="00100453" w:rsidRPr="00056EAD">
              <w:rPr>
                <w:b/>
                <w:highlight w:val="lightGray"/>
              </w:rPr>
              <w:t xml:space="preserve"> </w:t>
            </w:r>
            <w:r w:rsidRPr="00056EAD">
              <w:rPr>
                <w:b/>
                <w:highlight w:val="lightGray"/>
              </w:rPr>
              <w:t xml:space="preserve">| </w:t>
            </w:r>
            <w:r w:rsidRPr="00056EAD">
              <w:rPr>
                <w:b/>
                <w:bCs/>
                <w:highlight w:val="lightGray"/>
              </w:rPr>
              <w:t>GE Capital  International Services</w:t>
            </w:r>
            <w:r w:rsidR="00100453" w:rsidRPr="00056EAD">
              <w:rPr>
                <w:b/>
                <w:bCs/>
                <w:highlight w:val="lightGray"/>
              </w:rPr>
              <w:t>, Delhi</w:t>
            </w:r>
          </w:p>
          <w:p w14:paraId="35653940" w14:textId="77777777" w:rsidR="006D478D" w:rsidRPr="00056EAD" w:rsidRDefault="003B4D05" w:rsidP="00056EAD">
            <w:pPr>
              <w:spacing w:before="120" w:after="120" w:line="240" w:lineRule="auto"/>
              <w:jc w:val="both"/>
              <w:rPr>
                <w:b/>
              </w:rPr>
            </w:pPr>
            <w:r w:rsidRPr="00056EAD">
              <w:rPr>
                <w:b/>
              </w:rPr>
              <w:t>Designation: Senior Customer Care  Executive</w:t>
            </w:r>
          </w:p>
          <w:tbl>
            <w:tblPr>
              <w:tblW w:w="16420" w:type="dxa"/>
              <w:tblLayout w:type="fixed"/>
              <w:tblLook w:val="04A0" w:firstRow="1" w:lastRow="0" w:firstColumn="1" w:lastColumn="0" w:noHBand="0" w:noVBand="1"/>
            </w:tblPr>
            <w:tblGrid>
              <w:gridCol w:w="2520"/>
              <w:gridCol w:w="7990"/>
              <w:gridCol w:w="2955"/>
              <w:gridCol w:w="2955"/>
            </w:tblGrid>
            <w:tr w:rsidR="00B04085" w:rsidRPr="00056EAD" w14:paraId="78DA2B64" w14:textId="77777777" w:rsidTr="00543D96">
              <w:tc>
                <w:tcPr>
                  <w:tcW w:w="2520" w:type="dxa"/>
                  <w:shd w:val="clear" w:color="auto" w:fill="auto"/>
                </w:tcPr>
                <w:p w14:paraId="07522891" w14:textId="77777777" w:rsidR="00832A97" w:rsidRPr="00056EAD" w:rsidRDefault="003C3A18" w:rsidP="00056EAD">
                  <w:pPr>
                    <w:spacing w:after="0" w:line="240" w:lineRule="auto"/>
                    <w:jc w:val="both"/>
                  </w:pPr>
                  <w:r w:rsidRPr="00056EAD">
                    <w:rPr>
                      <w:rFonts w:cs="Calibri"/>
                      <w:b/>
                      <w:color w:val="3F7FAD"/>
                      <w:sz w:val="28"/>
                    </w:rPr>
                    <w:t>PERSONAL DETAILS</w:t>
                  </w:r>
                </w:p>
              </w:tc>
              <w:tc>
                <w:tcPr>
                  <w:tcW w:w="7990" w:type="dxa"/>
                  <w:shd w:val="clear" w:color="auto" w:fill="auto"/>
                </w:tcPr>
                <w:p w14:paraId="75EAEDC2" w14:textId="77777777" w:rsidR="00832A97" w:rsidRPr="00056EAD" w:rsidRDefault="00000000" w:rsidP="00056EAD">
                  <w:pPr>
                    <w:spacing w:after="120" w:line="168" w:lineRule="auto"/>
                    <w:ind w:left="-14"/>
                    <w:jc w:val="both"/>
                  </w:pPr>
                  <w:r>
                    <w:pict w14:anchorId="060FAE66">
                      <v:line id="Straight Connector 30" o:spid="_x0000_s1026" style="visibility:visible;mso-left-percent:-10001;mso-top-percent:-10001;mso-position-horizontal:absolute;mso-position-horizontal-relative:char;mso-position-vertical:absolute;mso-position-vertical-relative:line;mso-left-percent:-10001;mso-top-percent:-10001" from="0,0" to="393.8pt,0" strokecolor="#2d3236" strokeweight="2.25pt">
                        <w10:wrap type="none"/>
                        <w10:anchorlock/>
                      </v:line>
                    </w:pict>
                  </w:r>
                </w:p>
              </w:tc>
              <w:tc>
                <w:tcPr>
                  <w:tcW w:w="2955" w:type="dxa"/>
                  <w:shd w:val="clear" w:color="auto" w:fill="auto"/>
                </w:tcPr>
                <w:p w14:paraId="50B01653" w14:textId="77777777" w:rsidR="00832A97" w:rsidRPr="00056EAD" w:rsidRDefault="00832A97" w:rsidP="00056EAD">
                  <w:pPr>
                    <w:spacing w:before="120" w:after="0" w:line="240" w:lineRule="auto"/>
                    <w:jc w:val="both"/>
                  </w:pPr>
                </w:p>
              </w:tc>
              <w:tc>
                <w:tcPr>
                  <w:tcW w:w="2955" w:type="dxa"/>
                  <w:shd w:val="clear" w:color="auto" w:fill="auto"/>
                </w:tcPr>
                <w:p w14:paraId="0E5548E5" w14:textId="77777777" w:rsidR="00832A97" w:rsidRPr="00056EAD" w:rsidRDefault="00832A97" w:rsidP="00056EAD">
                  <w:pPr>
                    <w:spacing w:before="120" w:after="0" w:line="240" w:lineRule="auto"/>
                    <w:jc w:val="both"/>
                  </w:pPr>
                </w:p>
              </w:tc>
            </w:tr>
          </w:tbl>
          <w:p w14:paraId="64BF8FFD" w14:textId="77777777" w:rsidR="00DA3D15" w:rsidRPr="00056EAD" w:rsidRDefault="003C3A18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rPr>
                <w:b/>
              </w:rPr>
              <w:t>Date of Birth:</w:t>
            </w:r>
            <w:r w:rsidR="00983C94" w:rsidRPr="00056EAD">
              <w:t xml:space="preserve"> </w:t>
            </w:r>
            <w:r w:rsidR="00EC6E42" w:rsidRPr="00056EAD">
              <w:t>17</w:t>
            </w:r>
            <w:r w:rsidR="00EC6E42" w:rsidRPr="00056EAD">
              <w:rPr>
                <w:vertAlign w:val="superscript"/>
              </w:rPr>
              <w:t>th</w:t>
            </w:r>
            <w:r w:rsidR="00DA3D15" w:rsidRPr="00056EAD">
              <w:rPr>
                <w:vertAlign w:val="superscript"/>
              </w:rPr>
              <w:t xml:space="preserve"> </w:t>
            </w:r>
            <w:r w:rsidR="00EC6E42" w:rsidRPr="00056EAD">
              <w:t>Dec’79</w:t>
            </w:r>
          </w:p>
          <w:p w14:paraId="2403D612" w14:textId="77777777" w:rsidR="00DA3D15" w:rsidRPr="00056EAD" w:rsidRDefault="00597DB8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rPr>
                <w:b/>
              </w:rPr>
              <w:t>Address:</w:t>
            </w:r>
            <w:r w:rsidR="003C3A18" w:rsidRPr="00056EAD">
              <w:t xml:space="preserve"> </w:t>
            </w:r>
            <w:r w:rsidR="00EC6E42" w:rsidRPr="00056EAD">
              <w:t>Flat No. N8-303,  Narmada Apartments,  Vasant Kunj, South West Delhi – 110070, Delhi</w:t>
            </w:r>
          </w:p>
          <w:p w14:paraId="42383F5D" w14:textId="77777777" w:rsidR="00CF0504" w:rsidRPr="00056EAD" w:rsidRDefault="003C3A18" w:rsidP="00056EAD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</w:pPr>
            <w:r w:rsidRPr="00056EAD">
              <w:rPr>
                <w:b/>
              </w:rPr>
              <w:t>Languages Known:</w:t>
            </w:r>
            <w:r w:rsidRPr="00056EAD">
              <w:t xml:space="preserve"> </w:t>
            </w:r>
            <w:r w:rsidR="00EC6E42" w:rsidRPr="00056EAD">
              <w:t xml:space="preserve">English &amp; </w:t>
            </w:r>
            <w:r w:rsidR="00DA3D15" w:rsidRPr="00056EAD">
              <w:t xml:space="preserve">Hindi </w:t>
            </w:r>
          </w:p>
          <w:p w14:paraId="02E3AFED" w14:textId="77777777" w:rsidR="00F55B62" w:rsidRPr="00056EAD" w:rsidRDefault="00F55B62" w:rsidP="00B04085">
            <w:pPr>
              <w:pStyle w:val="ListParagraph"/>
              <w:spacing w:after="0" w:line="240" w:lineRule="auto"/>
              <w:ind w:left="0"/>
              <w:jc w:val="both"/>
            </w:pPr>
          </w:p>
        </w:tc>
      </w:tr>
    </w:tbl>
    <w:p w14:paraId="108369B2" w14:textId="77777777" w:rsidR="00136389" w:rsidRDefault="00136389" w:rsidP="007255C5">
      <w:pPr>
        <w:tabs>
          <w:tab w:val="left" w:pos="0"/>
        </w:tabs>
      </w:pPr>
    </w:p>
    <w:sectPr w:rsidR="00136389" w:rsidSect="006A11CE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Bebas Neue Regular">
    <w:altName w:val="Arial"/>
    <w:panose1 w:val="00000000000000000000"/>
    <w:charset w:val="00"/>
    <w:family w:val="modern"/>
    <w:notTrueType/>
    <w:pitch w:val="variable"/>
    <w:sig w:usb0="00000001" w:usb1="1000005B" w:usb2="00000000" w:usb3="00000000" w:csb0="00000097" w:csb1="00000000"/>
  </w:font>
  <w:font w:name="Bahnschrift Light Condensed">
    <w:altName w:val="Arial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4" type="#_x0000_t75" style="width:10.5pt;height:10.5pt" o:bullet="t">
        <v:imagedata r:id="rId1" o:title="bullet"/>
      </v:shape>
    </w:pict>
  </w:numPicBullet>
  <w:numPicBullet w:numPicBulletId="1">
    <w:pict>
      <v:shape id="_x0000_i1105" type="#_x0000_t75" style="width:7.5pt;height:7.5pt" o:bullet="t">
        <v:imagedata r:id="rId2" o:title="bullet-grey"/>
      </v:shape>
    </w:pict>
  </w:numPicBullet>
  <w:numPicBullet w:numPicBulletId="2">
    <w:pict>
      <v:shape id="_x0000_i1106" type="#_x0000_t75" style="width:13.5pt;height:13.5pt;visibility:visible" o:bullet="t">
        <v:imagedata r:id="rId3" o:title=""/>
      </v:shape>
    </w:pict>
  </w:numPicBullet>
  <w:numPicBullet w:numPicBulletId="3">
    <w:pict>
      <v:shape id="_x0000_i1107" type="#_x0000_t75" style="width:21.5pt;height:21.5pt" o:bullet="t">
        <v:imagedata r:id="rId4" o:title="pointer"/>
      </v:shape>
    </w:pict>
  </w:numPicBullet>
  <w:numPicBullet w:numPicBulletId="4">
    <w:pict>
      <v:shape id="_x0000_i1108" type="#_x0000_t75" style="width:41.5pt;height:41.5pt" o:bullet="t">
        <v:imagedata r:id="rId5" o:title="vsagde"/>
      </v:shape>
    </w:pict>
  </w:numPicBullet>
  <w:numPicBullet w:numPicBulletId="5">
    <w:pict>
      <v:shape id="_x0000_i1109" type="#_x0000_t75" alt="bullet_grey_circ" style="width:9pt;height:9pt;visibility:visible" o:bullet="t">
        <v:imagedata r:id="rId6" o:title="bullet_grey_circ"/>
      </v:shape>
    </w:pict>
  </w:numPicBullet>
  <w:abstractNum w:abstractNumId="0" w15:restartNumberingAfterBreak="0">
    <w:nsid w:val="094D10FE"/>
    <w:multiLevelType w:val="multilevel"/>
    <w:tmpl w:val="2746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247CC"/>
    <w:multiLevelType w:val="hybridMultilevel"/>
    <w:tmpl w:val="294C8E40"/>
    <w:lvl w:ilvl="0" w:tplc="536A88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53D05"/>
    <w:multiLevelType w:val="hybridMultilevel"/>
    <w:tmpl w:val="629460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5" w:hanging="360"/>
      </w:pPr>
      <w:rPr>
        <w:rFonts w:ascii="Wingdings" w:hAnsi="Wingdings" w:hint="default"/>
      </w:rPr>
    </w:lvl>
  </w:abstractNum>
  <w:abstractNum w:abstractNumId="3" w15:restartNumberingAfterBreak="0">
    <w:nsid w:val="144B2392"/>
    <w:multiLevelType w:val="hybridMultilevel"/>
    <w:tmpl w:val="A5FE70D6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8214E"/>
    <w:multiLevelType w:val="hybridMultilevel"/>
    <w:tmpl w:val="E0D4D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780577"/>
    <w:multiLevelType w:val="hybridMultilevel"/>
    <w:tmpl w:val="9D9AB71A"/>
    <w:lvl w:ilvl="0" w:tplc="A6B61E9E">
      <w:start w:val="1"/>
      <w:numFmt w:val="bullet"/>
      <w:lvlText w:val=""/>
      <w:lvlPicBulletId w:val="5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8B528B"/>
    <w:multiLevelType w:val="hybridMultilevel"/>
    <w:tmpl w:val="A7F04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00958"/>
    <w:multiLevelType w:val="hybridMultilevel"/>
    <w:tmpl w:val="B3485D90"/>
    <w:lvl w:ilvl="0" w:tplc="A7D898C4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8" w15:restartNumberingAfterBreak="0">
    <w:nsid w:val="19EF1224"/>
    <w:multiLevelType w:val="hybridMultilevel"/>
    <w:tmpl w:val="2F0C4452"/>
    <w:lvl w:ilvl="0" w:tplc="F9DC39CA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1CCC7D4F"/>
    <w:multiLevelType w:val="multilevel"/>
    <w:tmpl w:val="2AAE9DD0"/>
    <w:lvl w:ilvl="0">
      <w:start w:val="1"/>
      <w:numFmt w:val="bullet"/>
      <w:lvlText w:val=""/>
      <w:lvlPicBulletId w:val="4"/>
      <w:lvlJc w:val="left"/>
      <w:pPr>
        <w:ind w:left="360" w:hanging="360"/>
      </w:pPr>
      <w:rPr>
        <w:rFonts w:ascii="Symbol" w:hAnsi="Symbol" w:hint="default"/>
        <w:color w:val="auto"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0" w15:restartNumberingAfterBreak="0">
    <w:nsid w:val="1D644502"/>
    <w:multiLevelType w:val="multilevel"/>
    <w:tmpl w:val="00000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926A90"/>
    <w:multiLevelType w:val="multilevel"/>
    <w:tmpl w:val="CE44B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9F5709"/>
    <w:multiLevelType w:val="hybridMultilevel"/>
    <w:tmpl w:val="7486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964244"/>
    <w:multiLevelType w:val="hybridMultilevel"/>
    <w:tmpl w:val="D8B8CA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D9573D"/>
    <w:multiLevelType w:val="multilevel"/>
    <w:tmpl w:val="184C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3B6AB5"/>
    <w:multiLevelType w:val="hybridMultilevel"/>
    <w:tmpl w:val="D9A2B7F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95C6A03"/>
    <w:multiLevelType w:val="hybridMultilevel"/>
    <w:tmpl w:val="858CE536"/>
    <w:lvl w:ilvl="0" w:tplc="04090001">
      <w:start w:val="1"/>
      <w:numFmt w:val="bullet"/>
      <w:lvlText w:val=""/>
      <w:lvlJc w:val="left"/>
      <w:pPr>
        <w:ind w:left="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1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7" w:hanging="360"/>
      </w:pPr>
      <w:rPr>
        <w:rFonts w:ascii="Wingdings" w:hAnsi="Wingdings" w:hint="default"/>
      </w:rPr>
    </w:lvl>
  </w:abstractNum>
  <w:abstractNum w:abstractNumId="17" w15:restartNumberingAfterBreak="0">
    <w:nsid w:val="29EB5BDB"/>
    <w:multiLevelType w:val="multilevel"/>
    <w:tmpl w:val="5EBE2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370975"/>
    <w:multiLevelType w:val="hybridMultilevel"/>
    <w:tmpl w:val="1ABAD794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CA29A5"/>
    <w:multiLevelType w:val="hybridMultilevel"/>
    <w:tmpl w:val="CFA0E5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C880799"/>
    <w:multiLevelType w:val="hybridMultilevel"/>
    <w:tmpl w:val="67A4916E"/>
    <w:lvl w:ilvl="0" w:tplc="CB423BDA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2D067815"/>
    <w:multiLevelType w:val="hybridMultilevel"/>
    <w:tmpl w:val="3828DB3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BE10E1"/>
    <w:multiLevelType w:val="hybridMultilevel"/>
    <w:tmpl w:val="7A4C34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7C82046"/>
    <w:multiLevelType w:val="hybridMultilevel"/>
    <w:tmpl w:val="8D22E1D4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0734BB0"/>
    <w:multiLevelType w:val="hybridMultilevel"/>
    <w:tmpl w:val="ECE48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E34218"/>
    <w:multiLevelType w:val="hybridMultilevel"/>
    <w:tmpl w:val="98986C5A"/>
    <w:lvl w:ilvl="0" w:tplc="04090001">
      <w:start w:val="1"/>
      <w:numFmt w:val="bullet"/>
      <w:lvlText w:val=""/>
      <w:lvlJc w:val="left"/>
      <w:pPr>
        <w:ind w:left="10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7" w:hanging="360"/>
      </w:pPr>
      <w:rPr>
        <w:rFonts w:ascii="Wingdings" w:hAnsi="Wingdings" w:hint="default"/>
      </w:rPr>
    </w:lvl>
  </w:abstractNum>
  <w:abstractNum w:abstractNumId="26" w15:restartNumberingAfterBreak="0">
    <w:nsid w:val="49BB48C2"/>
    <w:multiLevelType w:val="hybridMultilevel"/>
    <w:tmpl w:val="D9E0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0E1460"/>
    <w:multiLevelType w:val="hybridMultilevel"/>
    <w:tmpl w:val="9F3414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D422C6"/>
    <w:multiLevelType w:val="multilevel"/>
    <w:tmpl w:val="56E8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5737D8"/>
    <w:multiLevelType w:val="hybridMultilevel"/>
    <w:tmpl w:val="4C884B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B4247A"/>
    <w:multiLevelType w:val="hybridMultilevel"/>
    <w:tmpl w:val="2D881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3147274"/>
    <w:multiLevelType w:val="hybridMultilevel"/>
    <w:tmpl w:val="38C0AD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3970F0E"/>
    <w:multiLevelType w:val="hybridMultilevel"/>
    <w:tmpl w:val="6C1A9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0BE2701"/>
    <w:multiLevelType w:val="hybridMultilevel"/>
    <w:tmpl w:val="16DC443A"/>
    <w:lvl w:ilvl="0" w:tplc="DC3EDAF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65351"/>
    <w:multiLevelType w:val="hybridMultilevel"/>
    <w:tmpl w:val="05E439AA"/>
    <w:lvl w:ilvl="0" w:tplc="04090001">
      <w:start w:val="1"/>
      <w:numFmt w:val="bullet"/>
      <w:lvlText w:val=""/>
      <w:lvlJc w:val="left"/>
      <w:pPr>
        <w:ind w:left="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</w:abstractNum>
  <w:abstractNum w:abstractNumId="35" w15:restartNumberingAfterBreak="0">
    <w:nsid w:val="68E61140"/>
    <w:multiLevelType w:val="hybridMultilevel"/>
    <w:tmpl w:val="CC705C3C"/>
    <w:lvl w:ilvl="0" w:tplc="FE9C5E1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6" w15:restartNumberingAfterBreak="0">
    <w:nsid w:val="75B9112D"/>
    <w:multiLevelType w:val="hybridMultilevel"/>
    <w:tmpl w:val="2B2201A6"/>
    <w:lvl w:ilvl="0" w:tplc="A38A9020">
      <w:start w:val="1"/>
      <w:numFmt w:val="bullet"/>
      <w:lvlText w:val=""/>
      <w:lvlPicBulletId w:val="3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B8C7289"/>
    <w:multiLevelType w:val="hybridMultilevel"/>
    <w:tmpl w:val="A01E3208"/>
    <w:lvl w:ilvl="0" w:tplc="536A8854">
      <w:start w:val="1"/>
      <w:numFmt w:val="bullet"/>
      <w:lvlText w:val="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9" w:hanging="360"/>
      </w:pPr>
      <w:rPr>
        <w:rFonts w:ascii="Wingdings" w:hAnsi="Wingdings" w:hint="default"/>
      </w:rPr>
    </w:lvl>
  </w:abstractNum>
  <w:num w:numId="1" w16cid:durableId="157893334">
    <w:abstractNumId w:val="3"/>
  </w:num>
  <w:num w:numId="2" w16cid:durableId="2035693360">
    <w:abstractNumId w:val="18"/>
  </w:num>
  <w:num w:numId="3" w16cid:durableId="1269390003">
    <w:abstractNumId w:val="33"/>
  </w:num>
  <w:num w:numId="4" w16cid:durableId="306906667">
    <w:abstractNumId w:val="7"/>
  </w:num>
  <w:num w:numId="5" w16cid:durableId="1846895307">
    <w:abstractNumId w:val="35"/>
  </w:num>
  <w:num w:numId="6" w16cid:durableId="1184243828">
    <w:abstractNumId w:val="15"/>
  </w:num>
  <w:num w:numId="7" w16cid:durableId="1625504688">
    <w:abstractNumId w:val="23"/>
  </w:num>
  <w:num w:numId="8" w16cid:durableId="876744391">
    <w:abstractNumId w:val="36"/>
  </w:num>
  <w:num w:numId="9" w16cid:durableId="1528375160">
    <w:abstractNumId w:val="8"/>
  </w:num>
  <w:num w:numId="10" w16cid:durableId="616261025">
    <w:abstractNumId w:val="9"/>
  </w:num>
  <w:num w:numId="11" w16cid:durableId="1326590372">
    <w:abstractNumId w:val="1"/>
  </w:num>
  <w:num w:numId="12" w16cid:durableId="2005863538">
    <w:abstractNumId w:val="37"/>
  </w:num>
  <w:num w:numId="13" w16cid:durableId="898709563">
    <w:abstractNumId w:val="30"/>
  </w:num>
  <w:num w:numId="14" w16cid:durableId="1260992773">
    <w:abstractNumId w:val="5"/>
  </w:num>
  <w:num w:numId="15" w16cid:durableId="29689730">
    <w:abstractNumId w:val="6"/>
  </w:num>
  <w:num w:numId="16" w16cid:durableId="1300840209">
    <w:abstractNumId w:val="25"/>
  </w:num>
  <w:num w:numId="17" w16cid:durableId="1780367497">
    <w:abstractNumId w:val="16"/>
  </w:num>
  <w:num w:numId="18" w16cid:durableId="224293317">
    <w:abstractNumId w:val="29"/>
  </w:num>
  <w:num w:numId="19" w16cid:durableId="551581859">
    <w:abstractNumId w:val="27"/>
  </w:num>
  <w:num w:numId="20" w16cid:durableId="603416540">
    <w:abstractNumId w:val="22"/>
  </w:num>
  <w:num w:numId="21" w16cid:durableId="1485973142">
    <w:abstractNumId w:val="13"/>
  </w:num>
  <w:num w:numId="22" w16cid:durableId="1511480344">
    <w:abstractNumId w:val="31"/>
  </w:num>
  <w:num w:numId="23" w16cid:durableId="1046181841">
    <w:abstractNumId w:val="19"/>
  </w:num>
  <w:num w:numId="24" w16cid:durableId="1417170895">
    <w:abstractNumId w:val="32"/>
  </w:num>
  <w:num w:numId="25" w16cid:durableId="170725659">
    <w:abstractNumId w:val="34"/>
  </w:num>
  <w:num w:numId="26" w16cid:durableId="505746867">
    <w:abstractNumId w:val="2"/>
  </w:num>
  <w:num w:numId="27" w16cid:durableId="154537091">
    <w:abstractNumId w:val="17"/>
  </w:num>
  <w:num w:numId="28" w16cid:durableId="643698485">
    <w:abstractNumId w:val="11"/>
  </w:num>
  <w:num w:numId="29" w16cid:durableId="1236163491">
    <w:abstractNumId w:val="0"/>
  </w:num>
  <w:num w:numId="30" w16cid:durableId="1024598633">
    <w:abstractNumId w:val="28"/>
  </w:num>
  <w:num w:numId="31" w16cid:durableId="1177035830">
    <w:abstractNumId w:val="14"/>
  </w:num>
  <w:num w:numId="32" w16cid:durableId="126975765">
    <w:abstractNumId w:val="21"/>
  </w:num>
  <w:num w:numId="33" w16cid:durableId="899907092">
    <w:abstractNumId w:val="10"/>
  </w:num>
  <w:num w:numId="34" w16cid:durableId="1867788258">
    <w:abstractNumId w:val="20"/>
  </w:num>
  <w:num w:numId="35" w16cid:durableId="1748571596">
    <w:abstractNumId w:val="26"/>
  </w:num>
  <w:num w:numId="36" w16cid:durableId="1965693046">
    <w:abstractNumId w:val="4"/>
  </w:num>
  <w:num w:numId="37" w16cid:durableId="199586261">
    <w:abstractNumId w:val="24"/>
  </w:num>
  <w:num w:numId="38" w16cid:durableId="1578933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TAxMjU3MLIwMTJT0lEKTi0uzszPAykwrAUAx8HREiwAAAA="/>
  </w:docVars>
  <w:rsids>
    <w:rsidRoot w:val="00D070C7"/>
    <w:rsid w:val="00002BEC"/>
    <w:rsid w:val="000043A4"/>
    <w:rsid w:val="0002017B"/>
    <w:rsid w:val="00040ED5"/>
    <w:rsid w:val="000413A3"/>
    <w:rsid w:val="00054217"/>
    <w:rsid w:val="00056EAD"/>
    <w:rsid w:val="00062661"/>
    <w:rsid w:val="00071E0B"/>
    <w:rsid w:val="00081523"/>
    <w:rsid w:val="00096F7E"/>
    <w:rsid w:val="000A468D"/>
    <w:rsid w:val="000A64A9"/>
    <w:rsid w:val="000B1877"/>
    <w:rsid w:val="000B6DED"/>
    <w:rsid w:val="000D1D44"/>
    <w:rsid w:val="000D7190"/>
    <w:rsid w:val="000E7082"/>
    <w:rsid w:val="000F0F72"/>
    <w:rsid w:val="000F133A"/>
    <w:rsid w:val="00100453"/>
    <w:rsid w:val="00113C95"/>
    <w:rsid w:val="001161BC"/>
    <w:rsid w:val="00121373"/>
    <w:rsid w:val="001250C3"/>
    <w:rsid w:val="001262D2"/>
    <w:rsid w:val="001351AA"/>
    <w:rsid w:val="00136389"/>
    <w:rsid w:val="0015164E"/>
    <w:rsid w:val="001561BE"/>
    <w:rsid w:val="00162AFB"/>
    <w:rsid w:val="00180B53"/>
    <w:rsid w:val="0019083B"/>
    <w:rsid w:val="00195FD7"/>
    <w:rsid w:val="001A11D9"/>
    <w:rsid w:val="001A16DA"/>
    <w:rsid w:val="001A21B5"/>
    <w:rsid w:val="001A5AEA"/>
    <w:rsid w:val="001D0B3E"/>
    <w:rsid w:val="001D5D18"/>
    <w:rsid w:val="001D704F"/>
    <w:rsid w:val="001E7456"/>
    <w:rsid w:val="001E7FD9"/>
    <w:rsid w:val="00206B5C"/>
    <w:rsid w:val="0021533B"/>
    <w:rsid w:val="0021714A"/>
    <w:rsid w:val="002278B5"/>
    <w:rsid w:val="00237DFB"/>
    <w:rsid w:val="00246948"/>
    <w:rsid w:val="00251DF5"/>
    <w:rsid w:val="002531B6"/>
    <w:rsid w:val="00284799"/>
    <w:rsid w:val="00286F59"/>
    <w:rsid w:val="00291509"/>
    <w:rsid w:val="00295E7E"/>
    <w:rsid w:val="002A34CE"/>
    <w:rsid w:val="002A68E3"/>
    <w:rsid w:val="002B2DA0"/>
    <w:rsid w:val="002B35FF"/>
    <w:rsid w:val="002D4258"/>
    <w:rsid w:val="002E1C77"/>
    <w:rsid w:val="00320845"/>
    <w:rsid w:val="003255B8"/>
    <w:rsid w:val="0033058C"/>
    <w:rsid w:val="00341CF4"/>
    <w:rsid w:val="00345B23"/>
    <w:rsid w:val="0035030A"/>
    <w:rsid w:val="00351515"/>
    <w:rsid w:val="00395375"/>
    <w:rsid w:val="003B4D05"/>
    <w:rsid w:val="003B5ACC"/>
    <w:rsid w:val="003C1193"/>
    <w:rsid w:val="003C2247"/>
    <w:rsid w:val="003C303E"/>
    <w:rsid w:val="003C3A18"/>
    <w:rsid w:val="003D4A8F"/>
    <w:rsid w:val="003E0762"/>
    <w:rsid w:val="003E32CC"/>
    <w:rsid w:val="003F4A54"/>
    <w:rsid w:val="00403C5B"/>
    <w:rsid w:val="00407698"/>
    <w:rsid w:val="004103E1"/>
    <w:rsid w:val="0041371F"/>
    <w:rsid w:val="00416A5B"/>
    <w:rsid w:val="00435128"/>
    <w:rsid w:val="0044439B"/>
    <w:rsid w:val="00452EA0"/>
    <w:rsid w:val="00457647"/>
    <w:rsid w:val="00467B47"/>
    <w:rsid w:val="00487407"/>
    <w:rsid w:val="004A46FE"/>
    <w:rsid w:val="004A6A70"/>
    <w:rsid w:val="004B533C"/>
    <w:rsid w:val="004C17F7"/>
    <w:rsid w:val="004D29BA"/>
    <w:rsid w:val="004D4D67"/>
    <w:rsid w:val="004D5306"/>
    <w:rsid w:val="004F7765"/>
    <w:rsid w:val="005017C0"/>
    <w:rsid w:val="00501B7B"/>
    <w:rsid w:val="0050419C"/>
    <w:rsid w:val="00510A86"/>
    <w:rsid w:val="005151E7"/>
    <w:rsid w:val="00520F6D"/>
    <w:rsid w:val="005320CC"/>
    <w:rsid w:val="00543313"/>
    <w:rsid w:val="00543D96"/>
    <w:rsid w:val="005448E7"/>
    <w:rsid w:val="005453FA"/>
    <w:rsid w:val="00550FF3"/>
    <w:rsid w:val="00564AAA"/>
    <w:rsid w:val="00572A30"/>
    <w:rsid w:val="0058773E"/>
    <w:rsid w:val="0059440A"/>
    <w:rsid w:val="00595596"/>
    <w:rsid w:val="00595D5F"/>
    <w:rsid w:val="00597DB8"/>
    <w:rsid w:val="005B41EA"/>
    <w:rsid w:val="005C36DF"/>
    <w:rsid w:val="005E1937"/>
    <w:rsid w:val="005E7F75"/>
    <w:rsid w:val="005F2B43"/>
    <w:rsid w:val="00600577"/>
    <w:rsid w:val="0060133F"/>
    <w:rsid w:val="006059CA"/>
    <w:rsid w:val="006143DD"/>
    <w:rsid w:val="00645914"/>
    <w:rsid w:val="00650BB8"/>
    <w:rsid w:val="006535F0"/>
    <w:rsid w:val="00665B23"/>
    <w:rsid w:val="00666E0F"/>
    <w:rsid w:val="00667420"/>
    <w:rsid w:val="006829E4"/>
    <w:rsid w:val="00684CA4"/>
    <w:rsid w:val="006862F7"/>
    <w:rsid w:val="00696DE9"/>
    <w:rsid w:val="006A0302"/>
    <w:rsid w:val="006A11CE"/>
    <w:rsid w:val="006A7D00"/>
    <w:rsid w:val="006B0A53"/>
    <w:rsid w:val="006B2B9E"/>
    <w:rsid w:val="006B55AD"/>
    <w:rsid w:val="006C25D8"/>
    <w:rsid w:val="006D0055"/>
    <w:rsid w:val="006D478D"/>
    <w:rsid w:val="006D659D"/>
    <w:rsid w:val="006E2563"/>
    <w:rsid w:val="006F03CD"/>
    <w:rsid w:val="006F36D0"/>
    <w:rsid w:val="00711A63"/>
    <w:rsid w:val="007128E4"/>
    <w:rsid w:val="00713EFD"/>
    <w:rsid w:val="00715B24"/>
    <w:rsid w:val="007255C5"/>
    <w:rsid w:val="00737E39"/>
    <w:rsid w:val="00761710"/>
    <w:rsid w:val="0076189B"/>
    <w:rsid w:val="007631E5"/>
    <w:rsid w:val="00766F55"/>
    <w:rsid w:val="00793700"/>
    <w:rsid w:val="007939AF"/>
    <w:rsid w:val="007978AC"/>
    <w:rsid w:val="007A0006"/>
    <w:rsid w:val="007A4502"/>
    <w:rsid w:val="007B4E52"/>
    <w:rsid w:val="007E0313"/>
    <w:rsid w:val="007E644A"/>
    <w:rsid w:val="007F4FD9"/>
    <w:rsid w:val="007F7D4E"/>
    <w:rsid w:val="008109E0"/>
    <w:rsid w:val="008161BC"/>
    <w:rsid w:val="00821C10"/>
    <w:rsid w:val="00832A97"/>
    <w:rsid w:val="00845E5B"/>
    <w:rsid w:val="00857D92"/>
    <w:rsid w:val="00862B03"/>
    <w:rsid w:val="008729AA"/>
    <w:rsid w:val="00876A4C"/>
    <w:rsid w:val="00883F47"/>
    <w:rsid w:val="00884284"/>
    <w:rsid w:val="00885289"/>
    <w:rsid w:val="0088620B"/>
    <w:rsid w:val="00887533"/>
    <w:rsid w:val="0088778D"/>
    <w:rsid w:val="00891A3C"/>
    <w:rsid w:val="008B0EB6"/>
    <w:rsid w:val="008B5D81"/>
    <w:rsid w:val="008B6C6A"/>
    <w:rsid w:val="008C2431"/>
    <w:rsid w:val="008D5E55"/>
    <w:rsid w:val="008D5E74"/>
    <w:rsid w:val="008E0A58"/>
    <w:rsid w:val="008F7B47"/>
    <w:rsid w:val="00906AF4"/>
    <w:rsid w:val="00906F28"/>
    <w:rsid w:val="00907C27"/>
    <w:rsid w:val="00913788"/>
    <w:rsid w:val="00913FB2"/>
    <w:rsid w:val="00931D3F"/>
    <w:rsid w:val="00947406"/>
    <w:rsid w:val="00953AD9"/>
    <w:rsid w:val="009638AC"/>
    <w:rsid w:val="00980D87"/>
    <w:rsid w:val="0098256C"/>
    <w:rsid w:val="00983C94"/>
    <w:rsid w:val="00990971"/>
    <w:rsid w:val="009E1A61"/>
    <w:rsid w:val="009F2A13"/>
    <w:rsid w:val="00A129F3"/>
    <w:rsid w:val="00A24F8F"/>
    <w:rsid w:val="00A25FCB"/>
    <w:rsid w:val="00A31C72"/>
    <w:rsid w:val="00A42461"/>
    <w:rsid w:val="00A44411"/>
    <w:rsid w:val="00A62D8F"/>
    <w:rsid w:val="00A735ED"/>
    <w:rsid w:val="00A86585"/>
    <w:rsid w:val="00A96032"/>
    <w:rsid w:val="00AA1481"/>
    <w:rsid w:val="00AA7B94"/>
    <w:rsid w:val="00AB19CE"/>
    <w:rsid w:val="00AB50C8"/>
    <w:rsid w:val="00AB53D4"/>
    <w:rsid w:val="00AC11E4"/>
    <w:rsid w:val="00AC1F1F"/>
    <w:rsid w:val="00AC61C4"/>
    <w:rsid w:val="00AD14D7"/>
    <w:rsid w:val="00AD18F6"/>
    <w:rsid w:val="00AD1997"/>
    <w:rsid w:val="00AE4C45"/>
    <w:rsid w:val="00AE731A"/>
    <w:rsid w:val="00AF396B"/>
    <w:rsid w:val="00B04085"/>
    <w:rsid w:val="00B04907"/>
    <w:rsid w:val="00B1513F"/>
    <w:rsid w:val="00B3623B"/>
    <w:rsid w:val="00B449B1"/>
    <w:rsid w:val="00B4731B"/>
    <w:rsid w:val="00B61E6C"/>
    <w:rsid w:val="00B6635D"/>
    <w:rsid w:val="00B66799"/>
    <w:rsid w:val="00B673C7"/>
    <w:rsid w:val="00B7265B"/>
    <w:rsid w:val="00B73817"/>
    <w:rsid w:val="00B75E6B"/>
    <w:rsid w:val="00B76579"/>
    <w:rsid w:val="00B84BF6"/>
    <w:rsid w:val="00B9284E"/>
    <w:rsid w:val="00B94599"/>
    <w:rsid w:val="00B9708B"/>
    <w:rsid w:val="00BC31DB"/>
    <w:rsid w:val="00BC3320"/>
    <w:rsid w:val="00BC435A"/>
    <w:rsid w:val="00BD01EA"/>
    <w:rsid w:val="00BD4DA4"/>
    <w:rsid w:val="00BF1645"/>
    <w:rsid w:val="00C04699"/>
    <w:rsid w:val="00C077E8"/>
    <w:rsid w:val="00C22B9A"/>
    <w:rsid w:val="00C23DBF"/>
    <w:rsid w:val="00C23E15"/>
    <w:rsid w:val="00C30030"/>
    <w:rsid w:val="00C32EA4"/>
    <w:rsid w:val="00C4715F"/>
    <w:rsid w:val="00C767F7"/>
    <w:rsid w:val="00C90985"/>
    <w:rsid w:val="00C92B93"/>
    <w:rsid w:val="00C9514A"/>
    <w:rsid w:val="00C97D44"/>
    <w:rsid w:val="00CA1797"/>
    <w:rsid w:val="00CB0FB3"/>
    <w:rsid w:val="00CD4BB4"/>
    <w:rsid w:val="00CF0504"/>
    <w:rsid w:val="00CF6FF5"/>
    <w:rsid w:val="00D064DF"/>
    <w:rsid w:val="00D070C7"/>
    <w:rsid w:val="00D232E1"/>
    <w:rsid w:val="00D26367"/>
    <w:rsid w:val="00D33527"/>
    <w:rsid w:val="00D35553"/>
    <w:rsid w:val="00D40700"/>
    <w:rsid w:val="00D46CCC"/>
    <w:rsid w:val="00D51D8C"/>
    <w:rsid w:val="00D567FB"/>
    <w:rsid w:val="00D7686C"/>
    <w:rsid w:val="00D829FF"/>
    <w:rsid w:val="00D910DC"/>
    <w:rsid w:val="00D96983"/>
    <w:rsid w:val="00DA3D15"/>
    <w:rsid w:val="00DA5410"/>
    <w:rsid w:val="00DB3350"/>
    <w:rsid w:val="00DB490E"/>
    <w:rsid w:val="00DB4F6E"/>
    <w:rsid w:val="00DD0878"/>
    <w:rsid w:val="00DD40B2"/>
    <w:rsid w:val="00DE20AA"/>
    <w:rsid w:val="00DE5BCE"/>
    <w:rsid w:val="00DE6F24"/>
    <w:rsid w:val="00E10910"/>
    <w:rsid w:val="00E10F2C"/>
    <w:rsid w:val="00E1106F"/>
    <w:rsid w:val="00E16940"/>
    <w:rsid w:val="00E21C2A"/>
    <w:rsid w:val="00E2622C"/>
    <w:rsid w:val="00E275C9"/>
    <w:rsid w:val="00E53093"/>
    <w:rsid w:val="00E63246"/>
    <w:rsid w:val="00E65FD7"/>
    <w:rsid w:val="00E668AF"/>
    <w:rsid w:val="00E753D4"/>
    <w:rsid w:val="00E75B2A"/>
    <w:rsid w:val="00E801F3"/>
    <w:rsid w:val="00E843AC"/>
    <w:rsid w:val="00E85B4A"/>
    <w:rsid w:val="00E9116C"/>
    <w:rsid w:val="00EA1B18"/>
    <w:rsid w:val="00EC542E"/>
    <w:rsid w:val="00EC6E42"/>
    <w:rsid w:val="00ED2BEB"/>
    <w:rsid w:val="00ED4C3A"/>
    <w:rsid w:val="00ED719D"/>
    <w:rsid w:val="00EF23C8"/>
    <w:rsid w:val="00EF6C37"/>
    <w:rsid w:val="00F319B1"/>
    <w:rsid w:val="00F34C01"/>
    <w:rsid w:val="00F45C00"/>
    <w:rsid w:val="00F50FDB"/>
    <w:rsid w:val="00F55B62"/>
    <w:rsid w:val="00F626BA"/>
    <w:rsid w:val="00F709E8"/>
    <w:rsid w:val="00F72218"/>
    <w:rsid w:val="00F80200"/>
    <w:rsid w:val="00FA2679"/>
    <w:rsid w:val="00FA58E6"/>
    <w:rsid w:val="00FB15DB"/>
    <w:rsid w:val="00FB256D"/>
    <w:rsid w:val="00FC3301"/>
    <w:rsid w:val="00FC6611"/>
    <w:rsid w:val="00FD302B"/>
    <w:rsid w:val="00FE2AFD"/>
    <w:rsid w:val="00FE5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4664BB74"/>
  <w15:docId w15:val="{903566E6-4AA7-4CB2-BE59-8560F2683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8E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5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355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35553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76A4C"/>
    <w:rPr>
      <w:color w:val="0000FF"/>
      <w:u w:val="single"/>
    </w:rPr>
  </w:style>
  <w:style w:type="paragraph" w:styleId="ListParagraph">
    <w:name w:val="List Paragraph"/>
    <w:aliases w:val="Resume Title,Citation List,heading 4,Paragraphe de liste1,Puces,texte de base,Lettre d'introduction,Numbered paragraph 1,References,List_Paragraph,Multilevel para_II,List Paragraph1,Graphic,Ha,Heading 41,Bullets1,Colorful List - Accent 11"/>
    <w:basedOn w:val="Normal"/>
    <w:link w:val="ListParagraphChar"/>
    <w:uiPriority w:val="34"/>
    <w:qFormat/>
    <w:rsid w:val="00E275C9"/>
    <w:pPr>
      <w:ind w:left="720"/>
      <w:contextualSpacing/>
    </w:pPr>
  </w:style>
  <w:style w:type="character" w:customStyle="1" w:styleId="rvts36">
    <w:name w:val="rvts36"/>
    <w:rsid w:val="007E0313"/>
  </w:style>
  <w:style w:type="character" w:customStyle="1" w:styleId="ListParagraphChar">
    <w:name w:val="List Paragraph Char"/>
    <w:aliases w:val="Resume Title Char,Citation List Char,heading 4 Char,Paragraphe de liste1 Char,Puces Char,texte de base Char,Lettre d'introduction Char,Numbered paragraph 1 Char,References Char,List_Paragraph Char,Multilevel para_II Char,Graphic Char"/>
    <w:link w:val="ListParagraph"/>
    <w:uiPriority w:val="34"/>
    <w:qFormat/>
    <w:rsid w:val="007128E4"/>
  </w:style>
  <w:style w:type="table" w:customStyle="1" w:styleId="TableGrid1">
    <w:name w:val="Table Grid1"/>
    <w:basedOn w:val="TableNormal"/>
    <w:next w:val="TableGrid"/>
    <w:uiPriority w:val="39"/>
    <w:rsid w:val="00CF6F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uiPriority w:val="99"/>
    <w:semiHidden/>
    <w:unhideWhenUsed/>
    <w:rsid w:val="000D71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719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0D719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719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D7190"/>
    <w:rPr>
      <w:b/>
      <w:bCs/>
      <w:sz w:val="20"/>
      <w:szCs w:val="20"/>
    </w:rPr>
  </w:style>
  <w:style w:type="character" w:customStyle="1" w:styleId="rvts32">
    <w:name w:val="rvts32"/>
    <w:basedOn w:val="DefaultParagraphFont"/>
    <w:rsid w:val="007E644A"/>
  </w:style>
  <w:style w:type="character" w:styleId="Emphasis">
    <w:name w:val="Emphasis"/>
    <w:uiPriority w:val="20"/>
    <w:qFormat/>
    <w:rsid w:val="00F34C01"/>
    <w:rPr>
      <w:i/>
      <w:iCs/>
    </w:rPr>
  </w:style>
  <w:style w:type="character" w:customStyle="1" w:styleId="rvts69">
    <w:name w:val="rvts69"/>
    <w:basedOn w:val="DefaultParagraphFont"/>
    <w:rsid w:val="00A42461"/>
  </w:style>
  <w:style w:type="paragraph" w:styleId="NoSpacing">
    <w:name w:val="No Spacing"/>
    <w:uiPriority w:val="1"/>
    <w:qFormat/>
    <w:rsid w:val="007F7D4E"/>
    <w:rPr>
      <w:sz w:val="22"/>
      <w:szCs w:val="22"/>
    </w:rPr>
  </w:style>
  <w:style w:type="paragraph" w:styleId="BodyText">
    <w:name w:val="Body Text"/>
    <w:basedOn w:val="Normal"/>
    <w:link w:val="BodyTextChar"/>
    <w:rsid w:val="00EC6E42"/>
    <w:pPr>
      <w:spacing w:after="220" w:line="220" w:lineRule="atLeast"/>
      <w:jc w:val="both"/>
    </w:pPr>
    <w:rPr>
      <w:rFonts w:ascii="Arial" w:eastAsia="Times New Roman" w:hAnsi="Arial"/>
      <w:spacing w:val="-5"/>
      <w:sz w:val="20"/>
      <w:szCs w:val="20"/>
    </w:rPr>
  </w:style>
  <w:style w:type="character" w:customStyle="1" w:styleId="BodyTextChar">
    <w:name w:val="Body Text Char"/>
    <w:link w:val="BodyText"/>
    <w:rsid w:val="00EC6E42"/>
    <w:rPr>
      <w:rFonts w:ascii="Arial" w:eastAsia="Times New Roman" w:hAnsi="Arial" w:cs="Times New Roman"/>
      <w:spacing w:val="-5"/>
      <w:sz w:val="20"/>
      <w:szCs w:val="20"/>
    </w:rPr>
  </w:style>
  <w:style w:type="paragraph" w:styleId="ListBullet">
    <w:name w:val="List Bullet"/>
    <w:basedOn w:val="Normal"/>
    <w:uiPriority w:val="36"/>
    <w:unhideWhenUsed/>
    <w:qFormat/>
    <w:rsid w:val="00EC6E42"/>
    <w:pPr>
      <w:numPr>
        <w:numId w:val="34"/>
      </w:numPr>
      <w:spacing w:after="180" w:line="264" w:lineRule="auto"/>
    </w:pPr>
    <w:rPr>
      <w:rFonts w:ascii="Tw Cen MT" w:eastAsia="Tw Cen MT" w:hAnsi="Tw Cen MT"/>
      <w:sz w:val="24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7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Misra, Anju</cp:lastModifiedBy>
  <cp:revision>12</cp:revision>
  <cp:lastPrinted>2022-09-20T11:15:00Z</cp:lastPrinted>
  <dcterms:created xsi:type="dcterms:W3CDTF">2022-09-26T11:01:00Z</dcterms:created>
  <dcterms:modified xsi:type="dcterms:W3CDTF">2023-06-06T06:50:00Z</dcterms:modified>
</cp:coreProperties>
</file>