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90" w:rsidRDefault="00593890" w:rsidP="00593890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838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S. 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eerthi</w:t>
      </w:r>
    </w:p>
    <w:p w:rsidR="00593890" w:rsidRPr="00BD7395" w:rsidRDefault="00593890" w:rsidP="00593890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  <w:r w:rsidRPr="00BD7395">
        <w:rPr>
          <w:rFonts w:ascii="Times New Roman" w:eastAsia="Times New Roman" w:hAnsi="Times New Roman" w:cs="Times New Roman"/>
          <w:color w:val="000000"/>
        </w:rPr>
        <w:t>Phone no:+919603445674</w:t>
      </w:r>
    </w:p>
    <w:p w:rsidR="00593890" w:rsidRPr="00BD7395" w:rsidRDefault="00593890" w:rsidP="00593890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  <w:r w:rsidRPr="00BD7395">
        <w:rPr>
          <w:rFonts w:ascii="Times New Roman" w:eastAsia="Times New Roman" w:hAnsi="Times New Roman" w:cs="Times New Roman"/>
          <w:color w:val="000000"/>
        </w:rPr>
        <w:t>Email Id: Keerthi.sms@gmail.com</w:t>
      </w:r>
    </w:p>
    <w:p w:rsidR="00593890" w:rsidRPr="00A247F2" w:rsidRDefault="00593890" w:rsidP="00593890">
      <w:pPr>
        <w:shd w:val="clear" w:color="auto" w:fill="BFBFBF"/>
        <w:ind w:left="270" w:hanging="27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Career</w:t>
      </w:r>
      <w:r w:rsidRPr="00A247F2">
        <w:rPr>
          <w:rFonts w:ascii="Cambria" w:hAnsi="Cambria"/>
          <w:b/>
        </w:rPr>
        <w:t xml:space="preserve"> Objective</w:t>
      </w:r>
      <w:r>
        <w:rPr>
          <w:rFonts w:ascii="Cambria" w:hAnsi="Cambria"/>
          <w:b/>
        </w:rPr>
        <w:t>:</w:t>
      </w:r>
    </w:p>
    <w:p w:rsidR="00593890" w:rsidRPr="00DA639B" w:rsidRDefault="00593890" w:rsidP="00593890">
      <w:pPr>
        <w:ind w:left="270" w:right="-180" w:hanging="270"/>
        <w:rPr>
          <w:rFonts w:ascii="Times New Roman" w:hAnsi="Times New Roman" w:cs="Times New Roman"/>
        </w:rPr>
      </w:pPr>
      <w:r>
        <w:rPr>
          <w:rFonts w:asciiTheme="majorHAnsi" w:hAnsiTheme="majorHAnsi"/>
        </w:rPr>
        <w:t xml:space="preserve">     </w:t>
      </w:r>
      <w:r w:rsidRPr="00DA639B">
        <w:rPr>
          <w:rFonts w:ascii="Times New Roman" w:hAnsi="Times New Roman" w:cs="Times New Roman"/>
        </w:rPr>
        <w:t>To have a challenging career in association with an organization that can utilize my skills, abilities and knowledge and provide me an opportunity for professional growth and personal development.</w:t>
      </w:r>
    </w:p>
    <w:p w:rsidR="00593890" w:rsidRPr="00A247F2" w:rsidRDefault="00593890" w:rsidP="00593890">
      <w:pPr>
        <w:shd w:val="clear" w:color="auto" w:fill="BFBFBF"/>
        <w:ind w:left="270" w:hanging="27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Professional Summary:</w:t>
      </w:r>
    </w:p>
    <w:p w:rsidR="00DF4067" w:rsidRPr="00252CEC" w:rsidRDefault="0080660D" w:rsidP="00593890">
      <w:pPr>
        <w:ind w:left="270" w:right="-180" w:hanging="270"/>
        <w:rPr>
          <w:rFonts w:ascii="Times New Roman" w:hAnsi="Times New Roman" w:cs="Times New Roman"/>
          <w:color w:val="000000" w:themeColor="text1"/>
        </w:rPr>
      </w:pPr>
      <w:r w:rsidRPr="00252CEC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 </w:t>
      </w:r>
      <w:r w:rsidR="009339DD" w:rsidRPr="00252CEC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r w:rsidR="006433B4" w:rsidRPr="00252CEC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r w:rsidR="001D76C5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r w:rsidR="00DF4067" w:rsidRPr="00252CEC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Experienced KYC Analyst </w:t>
      </w:r>
      <w:r w:rsidR="00C521B4" w:rsidRPr="00252CEC">
        <w:rPr>
          <w:rFonts w:ascii="Times New Roman" w:hAnsi="Times New Roman" w:cs="Times New Roman"/>
          <w:color w:val="000000" w:themeColor="text1"/>
          <w:shd w:val="clear" w:color="auto" w:fill="FDFDFD"/>
        </w:rPr>
        <w:t>with over 3 years of experience</w:t>
      </w:r>
      <w:r w:rsidRPr="00252CEC">
        <w:rPr>
          <w:rFonts w:ascii="Times New Roman" w:hAnsi="Times New Roman" w:cs="Times New Roman"/>
          <w:color w:val="000000" w:themeColor="text1"/>
          <w:shd w:val="clear" w:color="auto" w:fill="FDFDFD"/>
        </w:rPr>
        <w:t xml:space="preserve"> </w:t>
      </w:r>
      <w:r w:rsidRPr="00252CEC">
        <w:rPr>
          <w:rFonts w:ascii="Times New Roman" w:hAnsi="Times New Roman" w:cs="Times New Roman"/>
          <w:color w:val="000000" w:themeColor="text1"/>
        </w:rPr>
        <w:t>s</w:t>
      </w:r>
      <w:r w:rsidR="006433B4" w:rsidRPr="00252CEC">
        <w:rPr>
          <w:rFonts w:ascii="Times New Roman" w:hAnsi="Times New Roman" w:cs="Times New Roman"/>
          <w:color w:val="000000" w:themeColor="text1"/>
        </w:rPr>
        <w:t xml:space="preserve">killed in achieving operational </w:t>
      </w:r>
      <w:r w:rsidRPr="00252CEC">
        <w:rPr>
          <w:rFonts w:ascii="Times New Roman" w:hAnsi="Times New Roman" w:cs="Times New Roman"/>
          <w:color w:val="000000" w:themeColor="text1"/>
        </w:rPr>
        <w:t xml:space="preserve">efficiency, maximizing productivity and henceforth specialized in providing formidable end to end customer </w:t>
      </w:r>
      <w:r w:rsidR="006C3AA0" w:rsidRPr="00252CEC">
        <w:rPr>
          <w:rFonts w:ascii="Times New Roman" w:hAnsi="Times New Roman" w:cs="Times New Roman"/>
          <w:color w:val="000000" w:themeColor="text1"/>
        </w:rPr>
        <w:t>service,</w:t>
      </w:r>
      <w:r w:rsidR="006C3AA0" w:rsidRPr="00252CE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Worked</w:t>
      </w:r>
      <w:r w:rsidR="00337A80" w:rsidRPr="00252CE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</w:t>
      </w:r>
      <w:r w:rsidR="006433B4" w:rsidRPr="00252CE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 part of </w:t>
      </w:r>
      <w:r w:rsidR="00337A80" w:rsidRPr="00252CE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commercial banking team as a KYC analyst to carry out compliance reviews for new account opening and existing client relationships whilst ensuring that all procedures and regulatory standards are </w:t>
      </w:r>
      <w:r w:rsidR="006C3AA0" w:rsidRPr="00252CEC">
        <w:rPr>
          <w:rFonts w:ascii="Times New Roman" w:hAnsi="Times New Roman" w:cs="Times New Roman"/>
          <w:color w:val="000000" w:themeColor="text1"/>
          <w:shd w:val="clear" w:color="auto" w:fill="FDFDFD"/>
        </w:rPr>
        <w:t>p</w:t>
      </w:r>
      <w:r w:rsidR="00DF4067" w:rsidRPr="00252CEC">
        <w:rPr>
          <w:rFonts w:ascii="Times New Roman" w:hAnsi="Times New Roman" w:cs="Times New Roman"/>
          <w:color w:val="000000" w:themeColor="text1"/>
          <w:shd w:val="clear" w:color="auto" w:fill="FDFDFD"/>
        </w:rPr>
        <w:t>repared to manage risk and implement profitable goals for companies</w:t>
      </w:r>
      <w:r w:rsidR="00AF7A53" w:rsidRPr="00252CEC">
        <w:rPr>
          <w:rFonts w:ascii="Times New Roman" w:hAnsi="Times New Roman" w:cs="Times New Roman"/>
          <w:color w:val="000000" w:themeColor="text1"/>
          <w:shd w:val="clear" w:color="auto" w:fill="FDFDFD"/>
        </w:rPr>
        <w:t>.</w:t>
      </w:r>
      <w:r w:rsidR="00593890" w:rsidRPr="00252CEC">
        <w:rPr>
          <w:rFonts w:ascii="Times New Roman" w:hAnsi="Times New Roman" w:cs="Times New Roman"/>
          <w:b/>
          <w:color w:val="000000" w:themeColor="text1"/>
        </w:rPr>
        <w:tab/>
      </w:r>
    </w:p>
    <w:p w:rsidR="00593890" w:rsidRPr="006942DE" w:rsidRDefault="00593890" w:rsidP="00593890">
      <w:pPr>
        <w:shd w:val="clear" w:color="auto" w:fill="BFBFBF"/>
        <w:ind w:left="270" w:hanging="270"/>
        <w:jc w:val="both"/>
        <w:rPr>
          <w:rStyle w:val="Dates-Palatino"/>
          <w:rFonts w:ascii="Cambria" w:hAnsi="Cambria"/>
          <w:b/>
        </w:rPr>
      </w:pPr>
      <w:r>
        <w:rPr>
          <w:rFonts w:ascii="Cambria" w:hAnsi="Cambria"/>
          <w:b/>
        </w:rPr>
        <w:t xml:space="preserve">Core </w:t>
      </w:r>
      <w:r w:rsidRPr="009B1127">
        <w:rPr>
          <w:rFonts w:ascii="Cambria" w:hAnsi="Cambria"/>
          <w:b/>
        </w:rPr>
        <w:t>Qualifications</w:t>
      </w:r>
      <w:r>
        <w:rPr>
          <w:rFonts w:ascii="Cambria" w:hAnsi="Cambria"/>
          <w:b/>
        </w:rPr>
        <w:t>:</w:t>
      </w:r>
    </w:p>
    <w:p w:rsidR="008036DD" w:rsidRPr="0070488F" w:rsidRDefault="00D12EFD" w:rsidP="00803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0A026D">
        <w:rPr>
          <w:rFonts w:ascii="Times New Roman" w:hAnsi="Times New Roman" w:cs="Times New Roman"/>
          <w:color w:val="000000" w:themeColor="text1"/>
        </w:rPr>
        <w:t>Exceptional communication, organizational, negotiable skills</w:t>
      </w:r>
    </w:p>
    <w:p w:rsidR="0070488F" w:rsidRDefault="0070488F" w:rsidP="007048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0A026D">
        <w:rPr>
          <w:rFonts w:ascii="Times New Roman" w:eastAsia="Times New Roman" w:hAnsi="Times New Roman" w:cs="Times New Roman"/>
          <w:color w:val="000000" w:themeColor="text1"/>
        </w:rPr>
        <w:t>C</w:t>
      </w:r>
      <w:r w:rsidRPr="00AF4AE9">
        <w:rPr>
          <w:rFonts w:ascii="Times New Roman" w:eastAsia="Times New Roman" w:hAnsi="Times New Roman" w:cs="Times New Roman"/>
          <w:color w:val="000000" w:themeColor="text1"/>
        </w:rPr>
        <w:t>oordination and collection of client specific information and completion of documentation to assist in the on-boarding of new clients</w:t>
      </w:r>
      <w:r w:rsidR="00B8021A">
        <w:rPr>
          <w:rFonts w:ascii="Times New Roman" w:eastAsia="Times New Roman" w:hAnsi="Times New Roman" w:cs="Times New Roman"/>
          <w:color w:val="000000" w:themeColor="text1"/>
        </w:rPr>
        <w:t>.</w:t>
      </w:r>
      <w:r w:rsidRPr="000A026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733AEC" w:rsidRPr="00733AEC" w:rsidRDefault="00733AEC" w:rsidP="00733A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0A026D">
        <w:rPr>
          <w:rFonts w:ascii="Times New Roman" w:eastAsia="Times New Roman" w:hAnsi="Times New Roman" w:cs="Times New Roman"/>
          <w:color w:val="000000" w:themeColor="text1"/>
        </w:rPr>
        <w:t xml:space="preserve">Handled massive amounts of entity data such as legal names and address routine checks and </w:t>
      </w:r>
      <w:r w:rsidRPr="00C227B7">
        <w:rPr>
          <w:rFonts w:ascii="Times New Roman" w:eastAsia="Times New Roman" w:hAnsi="Times New Roman" w:cs="Times New Roman"/>
          <w:color w:val="000000" w:themeColor="text1"/>
        </w:rPr>
        <w:t xml:space="preserve">Ensured all transactions and contracts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are </w:t>
      </w:r>
      <w:r w:rsidRPr="00C227B7">
        <w:rPr>
          <w:rFonts w:ascii="Times New Roman" w:eastAsia="Times New Roman" w:hAnsi="Times New Roman" w:cs="Times New Roman"/>
          <w:color w:val="000000" w:themeColor="text1"/>
        </w:rPr>
        <w:t>complied to KYC guidelines and regulations</w:t>
      </w:r>
    </w:p>
    <w:p w:rsidR="00DE7BD0" w:rsidRPr="000A026D" w:rsidRDefault="008036DD" w:rsidP="00DE7B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0A026D">
        <w:rPr>
          <w:rFonts w:ascii="Times New Roman" w:eastAsia="Times New Roman" w:hAnsi="Times New Roman" w:cs="Times New Roman"/>
          <w:color w:val="000000" w:themeColor="text1"/>
        </w:rPr>
        <w:t>A</w:t>
      </w:r>
      <w:r w:rsidR="00D12EFD" w:rsidRPr="00553740">
        <w:rPr>
          <w:rFonts w:ascii="Times New Roman" w:eastAsia="Times New Roman" w:hAnsi="Times New Roman" w:cs="Times New Roman"/>
          <w:color w:val="000000" w:themeColor="text1"/>
        </w:rPr>
        <w:t>bility to develop, a strong understanding of Financial Crime regulations and policies (AML, Sanctions, Anti Bribery and Corruption)</w:t>
      </w:r>
    </w:p>
    <w:p w:rsidR="000A026D" w:rsidRPr="000A026D" w:rsidRDefault="00B76F38" w:rsidP="000A02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0A026D">
        <w:rPr>
          <w:rFonts w:ascii="Times New Roman" w:hAnsi="Times New Roman" w:cs="Times New Roman"/>
          <w:color w:val="000000" w:themeColor="text1"/>
          <w:shd w:val="clear" w:color="auto" w:fill="FFFFFF"/>
        </w:rPr>
        <w:t>Assisted in the handling of informational requests submitted under the USA Patriot Act Identified accounts for high risk or negative information using World-Check and OFAC</w:t>
      </w:r>
    </w:p>
    <w:p w:rsidR="00F93234" w:rsidRPr="000A026D" w:rsidRDefault="00BE1E5C" w:rsidP="00F932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0A026D">
        <w:rPr>
          <w:rFonts w:ascii="Times New Roman" w:hAnsi="Times New Roman" w:cs="Times New Roman"/>
          <w:color w:val="000000" w:themeColor="text1"/>
        </w:rPr>
        <w:t>Able to meet deadlines without compromising security standards</w:t>
      </w:r>
      <w:r w:rsidR="00B8021A">
        <w:rPr>
          <w:rFonts w:ascii="Times New Roman" w:hAnsi="Times New Roman" w:cs="Times New Roman"/>
          <w:color w:val="000000" w:themeColor="text1"/>
        </w:rPr>
        <w:t>.</w:t>
      </w:r>
    </w:p>
    <w:p w:rsidR="00F93234" w:rsidRPr="000A026D" w:rsidRDefault="00593890" w:rsidP="00F932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 w:themeColor="text1"/>
        </w:rPr>
      </w:pPr>
      <w:r w:rsidRPr="000A026D">
        <w:rPr>
          <w:rFonts w:ascii="Times New Roman" w:hAnsi="Times New Roman" w:cs="Times New Roman"/>
          <w:color w:val="000000" w:themeColor="text1"/>
        </w:rPr>
        <w:t xml:space="preserve">Proficient in MS Office applications </w:t>
      </w:r>
    </w:p>
    <w:p w:rsidR="00593890" w:rsidRPr="006942DE" w:rsidRDefault="00593890" w:rsidP="00593890">
      <w:pPr>
        <w:spacing w:after="0" w:line="240" w:lineRule="auto"/>
        <w:ind w:left="270" w:hanging="270"/>
        <w:rPr>
          <w:rFonts w:asciiTheme="majorHAnsi" w:hAnsiTheme="majorHAnsi"/>
        </w:rPr>
      </w:pPr>
    </w:p>
    <w:p w:rsidR="00593890" w:rsidRPr="00642BD5" w:rsidRDefault="00593890" w:rsidP="00593890">
      <w:pPr>
        <w:shd w:val="clear" w:color="auto" w:fill="BFBFBF"/>
        <w:ind w:left="270" w:hanging="27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A30AB">
        <w:rPr>
          <w:rFonts w:ascii="Cambria" w:hAnsi="Cambria"/>
          <w:b/>
        </w:rPr>
        <w:t>Work Experience</w:t>
      </w:r>
    </w:p>
    <w:p w:rsidR="00593890" w:rsidRPr="00BD7395" w:rsidRDefault="00593890" w:rsidP="00593890">
      <w:pPr>
        <w:spacing w:after="0" w:line="240" w:lineRule="auto"/>
        <w:ind w:left="270" w:hanging="270"/>
        <w:jc w:val="both"/>
        <w:rPr>
          <w:rFonts w:ascii="Times New Roman" w:hAnsi="Times New Roman" w:cs="Times New Roman"/>
          <w:b/>
        </w:rPr>
      </w:pPr>
      <w:r w:rsidRPr="00BD7395">
        <w:rPr>
          <w:rFonts w:ascii="Times New Roman" w:hAnsi="Times New Roman" w:cs="Times New Roman"/>
          <w:b/>
        </w:rPr>
        <w:t>HSBC Global Resourcing (3 Years)</w:t>
      </w:r>
    </w:p>
    <w:p w:rsidR="00593890" w:rsidRPr="00BD7395" w:rsidRDefault="00593890" w:rsidP="00593890">
      <w:pPr>
        <w:spacing w:after="0" w:line="240" w:lineRule="auto"/>
        <w:ind w:left="270" w:hanging="270"/>
        <w:jc w:val="both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Assistant Manager - IC (March 2018 – April 2019)</w:t>
      </w:r>
    </w:p>
    <w:p w:rsidR="00593890" w:rsidRPr="00BD7395" w:rsidRDefault="00593890" w:rsidP="00593890">
      <w:pPr>
        <w:tabs>
          <w:tab w:val="left" w:pos="360"/>
        </w:tabs>
        <w:spacing w:after="0" w:line="240" w:lineRule="auto"/>
        <w:ind w:left="270" w:hanging="270"/>
        <w:jc w:val="both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Customer Service Executive (April 2016 – February 2018)</w:t>
      </w:r>
    </w:p>
    <w:p w:rsidR="00593890" w:rsidRPr="00BD7395" w:rsidRDefault="00593890" w:rsidP="00593890">
      <w:pPr>
        <w:spacing w:after="0"/>
        <w:ind w:left="270" w:hanging="270"/>
        <w:rPr>
          <w:rFonts w:ascii="Times New Roman" w:hAnsi="Times New Roman" w:cs="Times New Roman"/>
        </w:rPr>
      </w:pPr>
    </w:p>
    <w:p w:rsidR="00836E1E" w:rsidRDefault="00593890" w:rsidP="00337A80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 xml:space="preserve">Quality </w:t>
      </w:r>
      <w:r w:rsidR="00B8021A">
        <w:rPr>
          <w:rFonts w:ascii="Times New Roman" w:hAnsi="Times New Roman" w:cs="Times New Roman"/>
        </w:rPr>
        <w:t>Analyst</w:t>
      </w:r>
      <w:r w:rsidR="00F5737B">
        <w:rPr>
          <w:rFonts w:ascii="Times New Roman" w:hAnsi="Times New Roman" w:cs="Times New Roman"/>
        </w:rPr>
        <w:t>/Auditor</w:t>
      </w:r>
      <w:r w:rsidRPr="00BD7395">
        <w:rPr>
          <w:rFonts w:ascii="Times New Roman" w:hAnsi="Times New Roman" w:cs="Times New Roman"/>
        </w:rPr>
        <w:t xml:space="preserve"> for UK Commercial Banking customers, dealing with IDVA, KYC and AML Checks for NTB Profiles.</w:t>
      </w:r>
    </w:p>
    <w:p w:rsidR="00742A0D" w:rsidRDefault="00742A0D" w:rsidP="00337A80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Complied  with all regulatory and compliance requirements while assessing the customer profile</w:t>
      </w:r>
    </w:p>
    <w:p w:rsidR="0068450C" w:rsidRPr="0068450C" w:rsidRDefault="0068450C" w:rsidP="0068450C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737B">
        <w:rPr>
          <w:rFonts w:ascii="Times New Roman" w:eastAsia="Times New Roman" w:hAnsi="Times New Roman" w:cs="Times New Roman"/>
          <w:color w:val="000000" w:themeColor="text1"/>
        </w:rPr>
        <w:t>Performed the required KYC Screening on new clients by documenting the information obtained on the new client as required by the Global KYC Procedures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593890" w:rsidRPr="00742A0D" w:rsidRDefault="00593890" w:rsidP="00742A0D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Carry Review of the Due Diligence reports generated by the Executives and Provide guidance /coaching to the Executives to improve the quality output of the team based on findings in QC reviews.</w:t>
      </w:r>
    </w:p>
    <w:p w:rsidR="00593890" w:rsidRPr="00BD7395" w:rsidRDefault="00593890" w:rsidP="00593890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Examine and evaluate whether conclusions follow from facts. Make independent decisions and support them in the event of challenge or audit.</w:t>
      </w:r>
    </w:p>
    <w:p w:rsidR="00593890" w:rsidRPr="00BD7395" w:rsidRDefault="00593890" w:rsidP="00593890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Resolved customer queries with minimal turnaround time and ensured that the SLA targets are met</w:t>
      </w:r>
    </w:p>
    <w:p w:rsidR="00593890" w:rsidRDefault="00593890" w:rsidP="00593890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Ability to Conduct Periodic Reviews of High Risk Entities.</w:t>
      </w:r>
    </w:p>
    <w:p w:rsidR="00431381" w:rsidRPr="00F5737B" w:rsidRDefault="00431381" w:rsidP="00A07974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BD7395">
        <w:rPr>
          <w:rFonts w:ascii="Times New Roman" w:eastAsia="Times New Roman" w:hAnsi="Times New Roman" w:cs="Times New Roman"/>
          <w:color w:val="181717"/>
        </w:rPr>
        <w:t>Conducted due diligence research of individuals,</w:t>
      </w:r>
      <w:r w:rsidRPr="00337A80">
        <w:rPr>
          <w:rFonts w:ascii="Times New Roman" w:eastAsia="Times New Roman" w:hAnsi="Times New Roman" w:cs="Times New Roman"/>
          <w:color w:val="333333"/>
          <w:sz w:val="19"/>
          <w:szCs w:val="19"/>
        </w:rPr>
        <w:t xml:space="preserve"> </w:t>
      </w:r>
      <w:r w:rsidRPr="00F5737B">
        <w:rPr>
          <w:rFonts w:ascii="Times New Roman" w:eastAsia="Times New Roman" w:hAnsi="Times New Roman" w:cs="Times New Roman"/>
          <w:color w:val="000000" w:themeColor="text1"/>
        </w:rPr>
        <w:t>entities including Trust, Estate, institutions</w:t>
      </w:r>
      <w:r w:rsidR="001B01A2">
        <w:rPr>
          <w:rFonts w:ascii="Times New Roman" w:eastAsia="Times New Roman" w:hAnsi="Times New Roman" w:cs="Times New Roman"/>
          <w:color w:val="000000" w:themeColor="text1"/>
        </w:rPr>
        <w:t xml:space="preserve"> and</w:t>
      </w:r>
      <w:r w:rsidRPr="00F5737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B01A2">
        <w:rPr>
          <w:rFonts w:ascii="Times New Roman" w:hAnsi="Times New Roman" w:cs="Times New Roman"/>
          <w:color w:val="000000" w:themeColor="text1"/>
        </w:rPr>
        <w:t>s</w:t>
      </w:r>
      <w:r w:rsidRPr="00F5737B">
        <w:rPr>
          <w:rFonts w:ascii="Times New Roman" w:hAnsi="Times New Roman" w:cs="Times New Roman"/>
          <w:color w:val="000000" w:themeColor="text1"/>
        </w:rPr>
        <w:t>ingle point of contact between, business, counter parts and management for all queries, as being an SME for the process</w:t>
      </w:r>
    </w:p>
    <w:p w:rsidR="00593890" w:rsidRPr="00C158F5" w:rsidRDefault="00593890" w:rsidP="00C158F5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  <w:color w:val="000000" w:themeColor="text1"/>
        </w:rPr>
      </w:pPr>
      <w:r w:rsidRPr="00F5737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lastRenderedPageBreak/>
        <w:t>Keeping and maintaining records of high risk customers, and reporting suspicious activities to the authorities</w:t>
      </w:r>
      <w:r w:rsidR="00D17ABC" w:rsidRPr="00D17ABC">
        <w:rPr>
          <w:rFonts w:ascii="Times New Roman" w:hAnsi="Times New Roman" w:cs="Times New Roman"/>
          <w:color w:val="000000" w:themeColor="text1"/>
        </w:rPr>
        <w:t xml:space="preserve"> </w:t>
      </w:r>
      <w:r w:rsidR="00D17ABC">
        <w:rPr>
          <w:rFonts w:ascii="Times New Roman" w:hAnsi="Times New Roman" w:cs="Times New Roman"/>
          <w:color w:val="000000" w:themeColor="text1"/>
        </w:rPr>
        <w:t xml:space="preserve">and </w:t>
      </w:r>
      <w:r w:rsidR="00D17ABC" w:rsidRPr="00BD7395">
        <w:rPr>
          <w:rFonts w:ascii="Times New Roman" w:hAnsi="Times New Roman" w:cs="Times New Roman"/>
          <w:color w:val="000000" w:themeColor="text1"/>
        </w:rPr>
        <w:t>Capability of taking immediate action to counter any prospective issues.</w:t>
      </w:r>
    </w:p>
    <w:p w:rsidR="00593890" w:rsidRPr="006942DE" w:rsidRDefault="00593890" w:rsidP="00593890">
      <w:pPr>
        <w:spacing w:after="0" w:line="240" w:lineRule="auto"/>
        <w:rPr>
          <w:rFonts w:asciiTheme="majorHAnsi" w:hAnsiTheme="majorHAnsi"/>
        </w:rPr>
      </w:pPr>
    </w:p>
    <w:p w:rsidR="00593890" w:rsidRPr="00BD7395" w:rsidRDefault="00593890" w:rsidP="00593890">
      <w:pPr>
        <w:tabs>
          <w:tab w:val="left" w:pos="360"/>
        </w:tabs>
        <w:spacing w:after="0" w:line="240" w:lineRule="auto"/>
        <w:ind w:left="270" w:hanging="270"/>
        <w:jc w:val="both"/>
        <w:rPr>
          <w:rFonts w:ascii="Times New Roman" w:hAnsi="Times New Roman" w:cs="Times New Roman"/>
          <w:b/>
        </w:rPr>
      </w:pPr>
      <w:r w:rsidRPr="00BD7395">
        <w:rPr>
          <w:rFonts w:ascii="Times New Roman" w:hAnsi="Times New Roman" w:cs="Times New Roman"/>
          <w:b/>
        </w:rPr>
        <w:t>Karvy  Computer Share (9 Months)</w:t>
      </w:r>
    </w:p>
    <w:p w:rsidR="00593890" w:rsidRPr="00BD7395" w:rsidRDefault="00593890" w:rsidP="00593890">
      <w:pPr>
        <w:tabs>
          <w:tab w:val="left" w:pos="360"/>
        </w:tabs>
        <w:spacing w:after="0" w:line="240" w:lineRule="auto"/>
        <w:ind w:left="270" w:hanging="270"/>
        <w:jc w:val="both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Associate (July 2015 – March 2016)</w:t>
      </w:r>
    </w:p>
    <w:p w:rsidR="00593890" w:rsidRPr="00710BB4" w:rsidRDefault="00593890" w:rsidP="00593890">
      <w:pPr>
        <w:tabs>
          <w:tab w:val="left" w:pos="360"/>
        </w:tabs>
        <w:spacing w:after="0" w:line="240" w:lineRule="auto"/>
        <w:ind w:left="270" w:hanging="270"/>
        <w:jc w:val="both"/>
        <w:rPr>
          <w:rFonts w:ascii="Cambria" w:hAnsi="Cambria"/>
        </w:rPr>
      </w:pPr>
    </w:p>
    <w:p w:rsidR="00593890" w:rsidRPr="00BD7395" w:rsidRDefault="00593890" w:rsidP="00593890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BD7395">
        <w:rPr>
          <w:rFonts w:ascii="Times New Roman" w:eastAsia="Times New Roman" w:hAnsi="Times New Roman" w:cs="Times New Roman"/>
          <w:color w:val="222222"/>
          <w:shd w:val="clear" w:color="auto" w:fill="FFFFFF"/>
        </w:rPr>
        <w:t>Issuing the share certificate/statement of ownership to new shareholder/broker</w:t>
      </w:r>
    </w:p>
    <w:p w:rsidR="00593890" w:rsidRPr="00BD7395" w:rsidRDefault="00593890" w:rsidP="00593890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BD7395">
        <w:rPr>
          <w:rFonts w:ascii="Times New Roman" w:eastAsia="Times New Roman" w:hAnsi="Times New Roman" w:cs="Times New Roman"/>
          <w:color w:val="222222"/>
          <w:shd w:val="clear" w:color="auto" w:fill="FFFFFF"/>
        </w:rPr>
        <w:t>Issuing letter of Indemnity for the Missing or lost share certificates, after verification</w:t>
      </w:r>
    </w:p>
    <w:p w:rsidR="00593890" w:rsidRPr="00BD7395" w:rsidRDefault="00593890" w:rsidP="00593890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BD7395">
        <w:rPr>
          <w:rFonts w:ascii="Times New Roman" w:eastAsia="Times New Roman" w:hAnsi="Times New Roman" w:cs="Times New Roman"/>
          <w:color w:val="222222"/>
          <w:shd w:val="clear" w:color="auto" w:fill="FFFFFF"/>
        </w:rPr>
        <w:t>Transferring the ownership of the shares as per request by the shareholder/broker/issuer</w:t>
      </w:r>
    </w:p>
    <w:p w:rsidR="00593890" w:rsidRPr="00BD7395" w:rsidRDefault="00593890" w:rsidP="00593890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BD7395">
        <w:rPr>
          <w:rFonts w:ascii="Times New Roman" w:eastAsia="Times New Roman" w:hAnsi="Times New Roman" w:cs="Times New Roman"/>
          <w:color w:val="222222"/>
          <w:shd w:val="clear" w:color="auto" w:fill="FFFFFF"/>
        </w:rPr>
        <w:t>Dealing with State of Israel Long Bonds i.e., Issuance, Loading, Transfer and Redemption.</w:t>
      </w:r>
    </w:p>
    <w:p w:rsidR="00593890" w:rsidRPr="00BD7395" w:rsidRDefault="00593890" w:rsidP="00593890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BD7395">
        <w:rPr>
          <w:rFonts w:ascii="Times New Roman" w:eastAsia="Times New Roman" w:hAnsi="Times New Roman" w:cs="Times New Roman"/>
          <w:color w:val="222222"/>
          <w:shd w:val="clear" w:color="auto" w:fill="FFFFFF"/>
        </w:rPr>
        <w:t>Updating the tax details of shareholders (TIN, SIN, SSN) and Bank details</w:t>
      </w:r>
    </w:p>
    <w:p w:rsidR="00593890" w:rsidRPr="00BD7395" w:rsidRDefault="00593890" w:rsidP="00593890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BD7395">
        <w:rPr>
          <w:rFonts w:ascii="Times New Roman" w:eastAsia="Times New Roman" w:hAnsi="Times New Roman" w:cs="Times New Roman"/>
          <w:color w:val="222222"/>
          <w:shd w:val="clear" w:color="auto" w:fill="FFFFFF"/>
        </w:rPr>
        <w:t>Reissuing the dividends of the shareholder.</w:t>
      </w:r>
    </w:p>
    <w:p w:rsidR="00593890" w:rsidRPr="00BD7395" w:rsidRDefault="00593890" w:rsidP="00593890">
      <w:pPr>
        <w:pStyle w:val="ListParagraph"/>
        <w:numPr>
          <w:ilvl w:val="0"/>
          <w:numId w:val="1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BD7395">
        <w:rPr>
          <w:rFonts w:ascii="Times New Roman" w:eastAsia="Times New Roman" w:hAnsi="Times New Roman" w:cs="Times New Roman"/>
          <w:color w:val="222222"/>
          <w:shd w:val="clear" w:color="auto" w:fill="FFFFFF"/>
        </w:rPr>
        <w:t>Updating the death details of the shareholder by accepting appropriate documents.</w:t>
      </w:r>
    </w:p>
    <w:p w:rsidR="00593890" w:rsidRDefault="00593890" w:rsidP="00593890">
      <w:pPr>
        <w:pStyle w:val="ListParagraph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3890" w:rsidRPr="00A247F2" w:rsidRDefault="00593890" w:rsidP="00593890">
      <w:pPr>
        <w:shd w:val="clear" w:color="auto" w:fill="BFBFBF"/>
        <w:ind w:left="270" w:hanging="27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Educational Qualifications:</w:t>
      </w:r>
    </w:p>
    <w:p w:rsidR="00593890" w:rsidRPr="00BD7395" w:rsidRDefault="00593890" w:rsidP="00593890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MBA in Finance from School of Management Studies</w:t>
      </w:r>
      <w:r w:rsidR="00F40429">
        <w:rPr>
          <w:rFonts w:ascii="Times New Roman" w:hAnsi="Times New Roman" w:cs="Times New Roman"/>
        </w:rPr>
        <w:t xml:space="preserve"> </w:t>
      </w:r>
    </w:p>
    <w:p w:rsidR="00593890" w:rsidRPr="00BD7395" w:rsidRDefault="00593890" w:rsidP="00593890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 xml:space="preserve">B.com Computers from </w:t>
      </w:r>
      <w:proofErr w:type="spellStart"/>
      <w:r w:rsidRPr="00BD7395">
        <w:rPr>
          <w:rFonts w:ascii="Times New Roman" w:hAnsi="Times New Roman" w:cs="Times New Roman"/>
        </w:rPr>
        <w:t>Rishi</w:t>
      </w:r>
      <w:proofErr w:type="spellEnd"/>
      <w:r w:rsidRPr="00BD7395">
        <w:rPr>
          <w:rFonts w:ascii="Times New Roman" w:hAnsi="Times New Roman" w:cs="Times New Roman"/>
        </w:rPr>
        <w:t xml:space="preserve"> </w:t>
      </w:r>
      <w:proofErr w:type="spellStart"/>
      <w:r w:rsidRPr="00BD7395">
        <w:rPr>
          <w:rFonts w:ascii="Times New Roman" w:hAnsi="Times New Roman" w:cs="Times New Roman"/>
        </w:rPr>
        <w:t>Ubr</w:t>
      </w:r>
      <w:proofErr w:type="spellEnd"/>
      <w:r w:rsidR="00F40429">
        <w:rPr>
          <w:rFonts w:ascii="Times New Roman" w:hAnsi="Times New Roman" w:cs="Times New Roman"/>
        </w:rPr>
        <w:t xml:space="preserve"> Degree College </w:t>
      </w:r>
    </w:p>
    <w:p w:rsidR="00593890" w:rsidRPr="00BD7395" w:rsidRDefault="00593890" w:rsidP="00593890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Intermediate (</w:t>
      </w:r>
      <w:proofErr w:type="spellStart"/>
      <w:r w:rsidRPr="00BD7395">
        <w:rPr>
          <w:rFonts w:ascii="Times New Roman" w:hAnsi="Times New Roman" w:cs="Times New Roman"/>
        </w:rPr>
        <w:t>BiPC</w:t>
      </w:r>
      <w:proofErr w:type="spellEnd"/>
      <w:r w:rsidRPr="00BD7395">
        <w:rPr>
          <w:rFonts w:ascii="Times New Roman" w:hAnsi="Times New Roman" w:cs="Times New Roman"/>
        </w:rPr>
        <w:t xml:space="preserve">) from Sri </w:t>
      </w:r>
      <w:proofErr w:type="spellStart"/>
      <w:r w:rsidRPr="00BD7395">
        <w:rPr>
          <w:rFonts w:ascii="Times New Roman" w:hAnsi="Times New Roman" w:cs="Times New Roman"/>
        </w:rPr>
        <w:t>Chaitanya</w:t>
      </w:r>
      <w:proofErr w:type="spellEnd"/>
      <w:r w:rsidR="00F40429">
        <w:rPr>
          <w:rFonts w:ascii="Times New Roman" w:hAnsi="Times New Roman" w:cs="Times New Roman"/>
        </w:rPr>
        <w:t xml:space="preserve"> Junior College </w:t>
      </w:r>
    </w:p>
    <w:p w:rsidR="00593890" w:rsidRPr="00BD7395" w:rsidRDefault="00593890" w:rsidP="00593890">
      <w:pPr>
        <w:numPr>
          <w:ilvl w:val="0"/>
          <w:numId w:val="2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 xml:space="preserve">S.S.C from </w:t>
      </w:r>
      <w:proofErr w:type="spellStart"/>
      <w:r w:rsidRPr="00BD7395">
        <w:rPr>
          <w:rFonts w:ascii="Times New Roman" w:hAnsi="Times New Roman" w:cs="Times New Roman"/>
        </w:rPr>
        <w:t>Nalanda</w:t>
      </w:r>
      <w:proofErr w:type="spellEnd"/>
      <w:r w:rsidRPr="00BD7395">
        <w:rPr>
          <w:rFonts w:ascii="Times New Roman" w:hAnsi="Times New Roman" w:cs="Times New Roman"/>
        </w:rPr>
        <w:t xml:space="preserve"> </w:t>
      </w:r>
      <w:proofErr w:type="spellStart"/>
      <w:r w:rsidRPr="00BD7395">
        <w:rPr>
          <w:rFonts w:ascii="Times New Roman" w:hAnsi="Times New Roman" w:cs="Times New Roman"/>
        </w:rPr>
        <w:t>Vidhalaya</w:t>
      </w:r>
      <w:proofErr w:type="spellEnd"/>
      <w:r w:rsidRPr="00BD7395">
        <w:rPr>
          <w:rFonts w:ascii="Times New Roman" w:hAnsi="Times New Roman" w:cs="Times New Roman"/>
        </w:rPr>
        <w:t xml:space="preserve"> High School</w:t>
      </w:r>
      <w:bookmarkStart w:id="0" w:name="_GoBack"/>
      <w:bookmarkEnd w:id="0"/>
      <w:r w:rsidR="00F40429">
        <w:rPr>
          <w:rFonts w:ascii="Times New Roman" w:hAnsi="Times New Roman" w:cs="Times New Roman"/>
        </w:rPr>
        <w:t>.</w:t>
      </w:r>
    </w:p>
    <w:p w:rsidR="00593890" w:rsidRDefault="00593890" w:rsidP="00593890">
      <w:pPr>
        <w:spacing w:after="0" w:line="240" w:lineRule="auto"/>
        <w:ind w:left="270" w:hanging="270"/>
        <w:rPr>
          <w:rFonts w:asciiTheme="majorHAnsi" w:hAnsiTheme="majorHAnsi"/>
        </w:rPr>
      </w:pPr>
    </w:p>
    <w:p w:rsidR="00593890" w:rsidRPr="00A247F2" w:rsidRDefault="00593890" w:rsidP="00593890">
      <w:pPr>
        <w:shd w:val="clear" w:color="auto" w:fill="BFBFBF"/>
        <w:ind w:left="270" w:hanging="270"/>
        <w:jc w:val="both"/>
        <w:rPr>
          <w:rFonts w:ascii="Cambria" w:hAnsi="Cambria"/>
          <w:b/>
        </w:rPr>
      </w:pPr>
      <w:r w:rsidRPr="001A5BAB">
        <w:rPr>
          <w:rFonts w:ascii="Cambria" w:hAnsi="Cambria"/>
          <w:b/>
        </w:rPr>
        <w:t>Achievements</w:t>
      </w:r>
      <w:r>
        <w:rPr>
          <w:rFonts w:ascii="Cambria" w:hAnsi="Cambria"/>
          <w:b/>
        </w:rPr>
        <w:t>:</w:t>
      </w:r>
    </w:p>
    <w:p w:rsidR="00593890" w:rsidRPr="00BD7395" w:rsidRDefault="00593890" w:rsidP="00593890">
      <w:pPr>
        <w:pStyle w:val="ListParagraph"/>
        <w:numPr>
          <w:ilvl w:val="0"/>
          <w:numId w:val="3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Received monthly and quarterly star awards for best performance</w:t>
      </w:r>
    </w:p>
    <w:p w:rsidR="00593890" w:rsidRPr="00BD7395" w:rsidRDefault="00593890" w:rsidP="00593890">
      <w:pPr>
        <w:pStyle w:val="ListParagraph"/>
        <w:numPr>
          <w:ilvl w:val="0"/>
          <w:numId w:val="3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Received appreciations from business for resolving customer requests with in TAT</w:t>
      </w:r>
    </w:p>
    <w:p w:rsidR="00593890" w:rsidRDefault="00593890" w:rsidP="00593890">
      <w:pPr>
        <w:spacing w:after="0" w:line="240" w:lineRule="auto"/>
        <w:ind w:left="270" w:hanging="270"/>
        <w:rPr>
          <w:rFonts w:asciiTheme="majorHAnsi" w:hAnsiTheme="majorHAnsi"/>
        </w:rPr>
      </w:pPr>
    </w:p>
    <w:p w:rsidR="00593890" w:rsidRPr="002C0ECD" w:rsidRDefault="00593890" w:rsidP="00593890">
      <w:pPr>
        <w:shd w:val="clear" w:color="auto" w:fill="A6A6A6" w:themeFill="background1" w:themeFillShade="A6"/>
        <w:spacing w:after="0" w:line="240" w:lineRule="auto"/>
        <w:ind w:left="270" w:hanging="270"/>
        <w:rPr>
          <w:rFonts w:asciiTheme="majorHAnsi" w:hAnsiTheme="majorHAnsi"/>
          <w:b/>
        </w:rPr>
      </w:pPr>
      <w:r w:rsidRPr="002C0ECD">
        <w:rPr>
          <w:rFonts w:asciiTheme="majorHAnsi" w:hAnsiTheme="majorHAnsi"/>
          <w:b/>
        </w:rPr>
        <w:t>CERTIFICATIONS:</w:t>
      </w:r>
    </w:p>
    <w:p w:rsidR="00593890" w:rsidRDefault="00593890" w:rsidP="00593890">
      <w:pPr>
        <w:spacing w:after="0" w:line="240" w:lineRule="auto"/>
        <w:ind w:left="270" w:hanging="270"/>
        <w:rPr>
          <w:rFonts w:asciiTheme="majorHAnsi" w:hAnsiTheme="majorHAnsi"/>
        </w:rPr>
      </w:pPr>
    </w:p>
    <w:p w:rsidR="00593890" w:rsidRPr="00BD7395" w:rsidRDefault="00593890" w:rsidP="00593890">
      <w:p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Certified with NSE and Completed Mutual Funds Beginners and Advanced Module.</w:t>
      </w:r>
    </w:p>
    <w:p w:rsidR="00593890" w:rsidRDefault="00593890" w:rsidP="00593890">
      <w:pPr>
        <w:spacing w:after="0" w:line="240" w:lineRule="auto"/>
        <w:ind w:left="270" w:hanging="270"/>
        <w:rPr>
          <w:rFonts w:asciiTheme="majorHAnsi" w:hAnsiTheme="majorHAnsi"/>
        </w:rPr>
      </w:pPr>
    </w:p>
    <w:p w:rsidR="00593890" w:rsidRPr="00A247F2" w:rsidRDefault="00593890" w:rsidP="00593890">
      <w:pPr>
        <w:shd w:val="clear" w:color="auto" w:fill="BFBFBF"/>
        <w:ind w:left="270" w:hanging="27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Extracurricular Activities:</w:t>
      </w:r>
    </w:p>
    <w:p w:rsidR="00593890" w:rsidRPr="00BD7395" w:rsidRDefault="00593890" w:rsidP="00593890">
      <w:pPr>
        <w:pStyle w:val="ListParagraph"/>
        <w:numPr>
          <w:ilvl w:val="0"/>
          <w:numId w:val="3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Prepared a research on “</w:t>
      </w:r>
      <w:r w:rsidRPr="00BD7395">
        <w:rPr>
          <w:rFonts w:ascii="Times New Roman" w:hAnsi="Times New Roman" w:cs="Times New Roman"/>
          <w:b/>
        </w:rPr>
        <w:t>Nokia marketing strategies</w:t>
      </w:r>
      <w:r w:rsidRPr="00BD7395">
        <w:rPr>
          <w:rFonts w:ascii="Times New Roman" w:hAnsi="Times New Roman" w:cs="Times New Roman"/>
        </w:rPr>
        <w:t>” which got published in JNTU research book</w:t>
      </w:r>
    </w:p>
    <w:p w:rsidR="00593890" w:rsidRPr="00BD7395" w:rsidRDefault="00593890" w:rsidP="00593890">
      <w:pPr>
        <w:pStyle w:val="ListParagraph"/>
        <w:numPr>
          <w:ilvl w:val="0"/>
          <w:numId w:val="3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Organized and Participated in National Conference on marketing “RETAILING IN INDIA” conducted by School of Management Studies</w:t>
      </w:r>
    </w:p>
    <w:p w:rsidR="00593890" w:rsidRPr="00BD7395" w:rsidRDefault="00593890" w:rsidP="00593890">
      <w:pPr>
        <w:pStyle w:val="ListParagraph"/>
        <w:numPr>
          <w:ilvl w:val="0"/>
          <w:numId w:val="3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Organized and Participated in National Conference on finance named “BEHAVIOURAL FINANCE” conducted by School of Management Studies, JNTU, Hyderabad</w:t>
      </w:r>
    </w:p>
    <w:p w:rsidR="00593890" w:rsidRPr="00BD7395" w:rsidRDefault="00593890" w:rsidP="00593890">
      <w:pPr>
        <w:pStyle w:val="ListParagraph"/>
        <w:numPr>
          <w:ilvl w:val="0"/>
          <w:numId w:val="3"/>
        </w:numPr>
        <w:spacing w:after="0" w:line="240" w:lineRule="auto"/>
        <w:ind w:left="270" w:hanging="270"/>
        <w:rPr>
          <w:rFonts w:ascii="Times New Roman" w:hAnsi="Times New Roman" w:cs="Times New Roman"/>
        </w:rPr>
      </w:pPr>
      <w:r w:rsidRPr="00BD7395">
        <w:rPr>
          <w:rFonts w:ascii="Times New Roman" w:hAnsi="Times New Roman" w:cs="Times New Roman"/>
        </w:rPr>
        <w:t>Organized successfully a Sports Fest “Rampage” School of Management Studies, Jawaharlal Nehru Technological University, Hyderabad.</w:t>
      </w:r>
    </w:p>
    <w:p w:rsidR="00593890" w:rsidRPr="00642BD5" w:rsidRDefault="00593890" w:rsidP="00593890">
      <w:pPr>
        <w:spacing w:after="0" w:line="36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</w:p>
    <w:p w:rsidR="00593890" w:rsidRPr="00A247F2" w:rsidRDefault="00593890" w:rsidP="00593890">
      <w:pPr>
        <w:shd w:val="clear" w:color="auto" w:fill="BFBFBF"/>
        <w:ind w:left="270" w:hanging="27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Declaration:</w:t>
      </w:r>
    </w:p>
    <w:p w:rsidR="00593890" w:rsidRPr="00CC2582" w:rsidRDefault="00593890" w:rsidP="00593890">
      <w:pPr>
        <w:spacing w:after="0" w:line="360" w:lineRule="auto"/>
        <w:ind w:left="270" w:hanging="270"/>
        <w:rPr>
          <w:rFonts w:ascii="Times New Roman" w:eastAsia="Times New Roman" w:hAnsi="Times New Roman" w:cs="Times New Roman"/>
          <w:color w:val="000000"/>
        </w:rPr>
      </w:pPr>
      <w:r w:rsidRPr="00CC2582">
        <w:rPr>
          <w:rFonts w:ascii="Times New Roman" w:eastAsia="Times New Roman" w:hAnsi="Times New Roman" w:cs="Times New Roman"/>
          <w:color w:val="000000"/>
        </w:rPr>
        <w:t xml:space="preserve">I hereby declare that the information furnished above is correct to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 w:rsidRPr="00CC2582">
        <w:rPr>
          <w:rFonts w:ascii="Times New Roman" w:eastAsia="Times New Roman" w:hAnsi="Times New Roman" w:cs="Times New Roman"/>
          <w:color w:val="000000"/>
        </w:rPr>
        <w:t>best of my knowledge.</w:t>
      </w:r>
    </w:p>
    <w:p w:rsidR="00593890" w:rsidRPr="00044CB2" w:rsidRDefault="00593890" w:rsidP="00593890">
      <w:pPr>
        <w:spacing w:after="0" w:line="360" w:lineRule="auto"/>
        <w:ind w:left="270" w:hanging="2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44C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  </w:t>
      </w:r>
    </w:p>
    <w:p w:rsidR="00593890" w:rsidRDefault="00593890" w:rsidP="00593890">
      <w:pPr>
        <w:spacing w:after="0" w:line="288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93890" w:rsidRDefault="00593890" w:rsidP="00593890">
      <w:pPr>
        <w:spacing w:after="0" w:line="288" w:lineRule="auto"/>
        <w:ind w:left="5310" w:firstLine="45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:rsidR="00593890" w:rsidRPr="000F4B9F" w:rsidRDefault="00593890" w:rsidP="00593890">
      <w:pPr>
        <w:spacing w:after="0" w:line="288" w:lineRule="auto"/>
        <w:ind w:left="270" w:hanging="2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2BD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                    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 Keerthi)</w:t>
      </w:r>
    </w:p>
    <w:p w:rsidR="001610B8" w:rsidRDefault="00742A0D"/>
    <w:sectPr w:rsidR="001610B8" w:rsidSect="00607B0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95" w:rsidRDefault="00742A0D">
    <w:pPr>
      <w:pStyle w:val="Footer"/>
    </w:pPr>
    <w:r>
      <w:t>PUBLIC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95" w:rsidRDefault="00742A0D">
    <w:pPr>
      <w:pStyle w:val="Footer"/>
    </w:pPr>
    <w:r>
      <w:t>PUBLIC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95" w:rsidRDefault="00742A0D">
    <w:pPr>
      <w:pStyle w:val="Footer"/>
    </w:pPr>
    <w:r>
      <w:t>PUBLIC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95" w:rsidRDefault="00742A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95" w:rsidRDefault="00742A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95" w:rsidRDefault="00742A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A5EC1"/>
    <w:multiLevelType w:val="multilevel"/>
    <w:tmpl w:val="A790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AD2788"/>
    <w:multiLevelType w:val="hybridMultilevel"/>
    <w:tmpl w:val="8FDE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A119C"/>
    <w:multiLevelType w:val="hybridMultilevel"/>
    <w:tmpl w:val="9FFA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D7D05"/>
    <w:multiLevelType w:val="multilevel"/>
    <w:tmpl w:val="0E22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9668B2"/>
    <w:multiLevelType w:val="hybridMultilevel"/>
    <w:tmpl w:val="6186ACE8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93890"/>
    <w:rsid w:val="0004596E"/>
    <w:rsid w:val="0007162F"/>
    <w:rsid w:val="00083DE5"/>
    <w:rsid w:val="00093D26"/>
    <w:rsid w:val="000A026D"/>
    <w:rsid w:val="000F3FF8"/>
    <w:rsid w:val="00120504"/>
    <w:rsid w:val="00136F56"/>
    <w:rsid w:val="001B01A2"/>
    <w:rsid w:val="001D76C5"/>
    <w:rsid w:val="00224D97"/>
    <w:rsid w:val="00252CEC"/>
    <w:rsid w:val="002966DD"/>
    <w:rsid w:val="00302709"/>
    <w:rsid w:val="00337A80"/>
    <w:rsid w:val="00431381"/>
    <w:rsid w:val="00462A13"/>
    <w:rsid w:val="004817A2"/>
    <w:rsid w:val="004F280B"/>
    <w:rsid w:val="00593890"/>
    <w:rsid w:val="006433B4"/>
    <w:rsid w:val="0068450C"/>
    <w:rsid w:val="00696828"/>
    <w:rsid w:val="006C3AA0"/>
    <w:rsid w:val="0070488F"/>
    <w:rsid w:val="00731AE9"/>
    <w:rsid w:val="00733AEC"/>
    <w:rsid w:val="00742A0D"/>
    <w:rsid w:val="00774F37"/>
    <w:rsid w:val="008036DD"/>
    <w:rsid w:val="0080660D"/>
    <w:rsid w:val="00836E1E"/>
    <w:rsid w:val="009339DD"/>
    <w:rsid w:val="00997B0B"/>
    <w:rsid w:val="009A6CDC"/>
    <w:rsid w:val="00A07974"/>
    <w:rsid w:val="00AF7A53"/>
    <w:rsid w:val="00B22FC2"/>
    <w:rsid w:val="00B5015E"/>
    <w:rsid w:val="00B76F38"/>
    <w:rsid w:val="00B8021A"/>
    <w:rsid w:val="00B972BB"/>
    <w:rsid w:val="00BB0DF5"/>
    <w:rsid w:val="00BB7D04"/>
    <w:rsid w:val="00BE1E5C"/>
    <w:rsid w:val="00C158F5"/>
    <w:rsid w:val="00C521B4"/>
    <w:rsid w:val="00D12EFD"/>
    <w:rsid w:val="00D17ABC"/>
    <w:rsid w:val="00DA639B"/>
    <w:rsid w:val="00DE7BD0"/>
    <w:rsid w:val="00DF4067"/>
    <w:rsid w:val="00ED24B1"/>
    <w:rsid w:val="00F1560B"/>
    <w:rsid w:val="00F16B70"/>
    <w:rsid w:val="00F40429"/>
    <w:rsid w:val="00F5737B"/>
    <w:rsid w:val="00F9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89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9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93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90"/>
    <w:rPr>
      <w:rFonts w:eastAsiaTheme="minorEastAsia"/>
    </w:rPr>
  </w:style>
  <w:style w:type="character" w:customStyle="1" w:styleId="Dates-Palatino">
    <w:name w:val="Dates - Palatino"/>
    <w:qFormat/>
    <w:rsid w:val="00593890"/>
    <w:rPr>
      <w:rFonts w:ascii="Palatino Linotype" w:hAnsi="Palatino Linotype"/>
      <w:sz w:val="21"/>
      <w:szCs w:val="18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100</cp:revision>
  <dcterms:created xsi:type="dcterms:W3CDTF">2020-08-09T02:38:00Z</dcterms:created>
  <dcterms:modified xsi:type="dcterms:W3CDTF">2020-08-09T08:17:00Z</dcterms:modified>
</cp:coreProperties>
</file>