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5613" w14:textId="77777777" w:rsidR="00E3218C" w:rsidRPr="007E7F73" w:rsidRDefault="00E3758D" w:rsidP="003100C8">
      <w:pPr>
        <w:tabs>
          <w:tab w:val="left" w:pos="2670"/>
        </w:tabs>
        <w:spacing w:before="120"/>
        <w:rPr>
          <w:rFonts w:eastAsia="Times New Roman"/>
          <w:bCs/>
          <w:lang w:val="en-US"/>
        </w:rPr>
      </w:pPr>
      <w:r w:rsidRPr="007E7F73">
        <w:rPr>
          <w:rFonts w:eastAsia="Times New Roman"/>
          <w:b/>
          <w:bCs/>
          <w:u w:val="single"/>
          <w:lang w:val="en-US"/>
        </w:rPr>
        <w:t>Rashmi</w:t>
      </w:r>
      <w:r w:rsidR="00F66D84">
        <w:rPr>
          <w:rFonts w:eastAsia="Times New Roman"/>
          <w:b/>
          <w:bCs/>
          <w:u w:val="single"/>
          <w:lang w:val="en-US"/>
        </w:rPr>
        <w:t xml:space="preserve"> H G</w:t>
      </w:r>
    </w:p>
    <w:p w14:paraId="43DF1BC0" w14:textId="77777777" w:rsidR="00E3218C" w:rsidRPr="007E7F73" w:rsidRDefault="00E3218C" w:rsidP="00E3218C">
      <w:pPr>
        <w:tabs>
          <w:tab w:val="left" w:pos="2670"/>
        </w:tabs>
        <w:rPr>
          <w:rFonts w:eastAsia="Times New Roman"/>
          <w:bCs/>
          <w:lang w:val="en-US"/>
        </w:rPr>
      </w:pPr>
    </w:p>
    <w:p w14:paraId="61387089" w14:textId="77777777" w:rsidR="007E7F73" w:rsidRPr="007E7F73" w:rsidRDefault="00E3218C" w:rsidP="00E3218C">
      <w:pPr>
        <w:tabs>
          <w:tab w:val="left" w:pos="2670"/>
        </w:tabs>
        <w:rPr>
          <w:rFonts w:eastAsia="Times New Roman"/>
          <w:bCs/>
          <w:lang w:val="en-US"/>
        </w:rPr>
      </w:pPr>
      <w:r w:rsidRPr="007E7F73">
        <w:rPr>
          <w:rFonts w:eastAsia="Times New Roman"/>
          <w:bCs/>
          <w:lang w:val="en-US"/>
        </w:rPr>
        <w:t>#</w:t>
      </w:r>
      <w:r w:rsidR="007E7F73" w:rsidRPr="007E7F73">
        <w:rPr>
          <w:rFonts w:eastAsia="Times New Roman"/>
          <w:bCs/>
          <w:lang w:val="en-US"/>
        </w:rPr>
        <w:t>59/2</w:t>
      </w:r>
      <w:r w:rsidRPr="007E7F73">
        <w:rPr>
          <w:rFonts w:eastAsia="Times New Roman"/>
          <w:bCs/>
          <w:lang w:val="en-US"/>
        </w:rPr>
        <w:t>,</w:t>
      </w:r>
      <w:r w:rsidR="007E7F73" w:rsidRPr="007E7F73">
        <w:rPr>
          <w:rFonts w:eastAsia="Times New Roman"/>
          <w:bCs/>
          <w:lang w:val="en-US"/>
        </w:rPr>
        <w:t xml:space="preserve"> BR Residency,</w:t>
      </w:r>
    </w:p>
    <w:p w14:paraId="4D42252A" w14:textId="77777777" w:rsidR="007E7F73" w:rsidRPr="007E7F73" w:rsidRDefault="007E7F73" w:rsidP="00E3218C">
      <w:pPr>
        <w:tabs>
          <w:tab w:val="left" w:pos="2670"/>
        </w:tabs>
        <w:rPr>
          <w:rFonts w:eastAsia="Times New Roman"/>
          <w:bCs/>
          <w:lang w:val="en-US"/>
        </w:rPr>
      </w:pPr>
      <w:r>
        <w:rPr>
          <w:rFonts w:eastAsia="Times New Roman"/>
          <w:bCs/>
          <w:lang w:val="en-US"/>
        </w:rPr>
        <w:t>Flat</w:t>
      </w:r>
      <w:r w:rsidRPr="007E7F73">
        <w:rPr>
          <w:rFonts w:eastAsia="Times New Roman"/>
          <w:bCs/>
          <w:lang w:val="en-US"/>
        </w:rPr>
        <w:t>#101,2nd Floor,</w:t>
      </w:r>
    </w:p>
    <w:p w14:paraId="7D989D96" w14:textId="228171BE" w:rsidR="007E7F73" w:rsidRDefault="007E7F73" w:rsidP="00E3218C">
      <w:pPr>
        <w:tabs>
          <w:tab w:val="left" w:pos="2670"/>
        </w:tabs>
        <w:rPr>
          <w:rFonts w:eastAsia="Times New Roman"/>
          <w:bCs/>
          <w:lang w:val="en-US"/>
        </w:rPr>
      </w:pPr>
      <w:r>
        <w:rPr>
          <w:rFonts w:eastAsia="Times New Roman"/>
          <w:bCs/>
          <w:lang w:val="en-US"/>
        </w:rPr>
        <w:t>7</w:t>
      </w:r>
      <w:r w:rsidRPr="007E7F73">
        <w:rPr>
          <w:rFonts w:eastAsia="Times New Roman"/>
          <w:bCs/>
          <w:vertAlign w:val="superscript"/>
          <w:lang w:val="en-US"/>
        </w:rPr>
        <w:t>th</w:t>
      </w:r>
      <w:r>
        <w:rPr>
          <w:rFonts w:eastAsia="Times New Roman"/>
          <w:bCs/>
          <w:lang w:val="en-US"/>
        </w:rPr>
        <w:t xml:space="preserve"> Cross, Reliable </w:t>
      </w:r>
      <w:r w:rsidR="007503B1">
        <w:rPr>
          <w:rFonts w:eastAsia="Times New Roman"/>
          <w:bCs/>
          <w:lang w:val="en-US"/>
        </w:rPr>
        <w:t>Layout</w:t>
      </w:r>
      <w:r>
        <w:rPr>
          <w:rFonts w:eastAsia="Times New Roman"/>
          <w:bCs/>
          <w:lang w:val="en-US"/>
        </w:rPr>
        <w:t>,</w:t>
      </w:r>
    </w:p>
    <w:p w14:paraId="62E281D2" w14:textId="77777777" w:rsidR="00E3218C" w:rsidRPr="007E7F73" w:rsidRDefault="007E7F73" w:rsidP="00E3218C">
      <w:pPr>
        <w:tabs>
          <w:tab w:val="left" w:pos="2670"/>
        </w:tabs>
        <w:rPr>
          <w:rFonts w:eastAsia="Times New Roman"/>
          <w:bCs/>
          <w:lang w:val="en-US"/>
        </w:rPr>
      </w:pPr>
      <w:r>
        <w:rPr>
          <w:rFonts w:eastAsia="Times New Roman"/>
          <w:bCs/>
          <w:lang w:val="en-US"/>
        </w:rPr>
        <w:t>Harlur Main Road, HSR Extension</w:t>
      </w:r>
    </w:p>
    <w:p w14:paraId="269B38B9" w14:textId="77777777" w:rsidR="00FE02AD" w:rsidRPr="00F200FF" w:rsidRDefault="00640752" w:rsidP="00E3218C">
      <w:pPr>
        <w:tabs>
          <w:tab w:val="left" w:pos="2670"/>
        </w:tabs>
        <w:rPr>
          <w:rFonts w:eastAsia="Times New Roman"/>
          <w:bCs/>
          <w:lang w:val="fr-FR"/>
        </w:rPr>
      </w:pPr>
      <w:r w:rsidRPr="00F200FF">
        <w:rPr>
          <w:lang w:val="fr-FR"/>
        </w:rPr>
        <w:t>Bangalore- 56</w:t>
      </w:r>
      <w:r w:rsidR="007E7F73" w:rsidRPr="00F200FF">
        <w:rPr>
          <w:lang w:val="fr-FR"/>
        </w:rPr>
        <w:t>0102</w:t>
      </w:r>
    </w:p>
    <w:p w14:paraId="2BDBC61C" w14:textId="4B34E01F" w:rsidR="00FE02AD" w:rsidRPr="00F200FF" w:rsidRDefault="00FE02AD" w:rsidP="006E26B8">
      <w:pPr>
        <w:ind w:left="567" w:hanging="567"/>
        <w:rPr>
          <w:lang w:val="fr-FR" w:eastAsia="ja-JP"/>
        </w:rPr>
      </w:pPr>
      <w:r w:rsidRPr="00F200FF">
        <w:rPr>
          <w:lang w:val="fr-FR"/>
        </w:rPr>
        <w:t>Contact</w:t>
      </w:r>
      <w:r w:rsidR="007503B1" w:rsidRPr="00F200FF">
        <w:rPr>
          <w:lang w:val="fr-FR"/>
        </w:rPr>
        <w:t xml:space="preserve"> : -</w:t>
      </w:r>
      <w:r w:rsidR="00E3218C" w:rsidRPr="00F200FF">
        <w:rPr>
          <w:lang w:val="fr-FR" w:eastAsia="ja-JP"/>
        </w:rPr>
        <w:t>9535217344</w:t>
      </w:r>
    </w:p>
    <w:p w14:paraId="294BDCCA" w14:textId="77777777" w:rsidR="00FE02AD" w:rsidRPr="00F200FF" w:rsidRDefault="00422CD4" w:rsidP="00FE02AD">
      <w:pPr>
        <w:pBdr>
          <w:bottom w:val="single" w:sz="12" w:space="1" w:color="auto"/>
        </w:pBdr>
        <w:rPr>
          <w:lang w:val="fr-FR" w:eastAsia="ja-JP"/>
        </w:rPr>
      </w:pPr>
      <w:hyperlink r:id="rId8" w:history="1">
        <w:r w:rsidR="00D839AF" w:rsidRPr="00F200FF">
          <w:rPr>
            <w:rStyle w:val="Hyperlink"/>
            <w:lang w:val="fr-FR" w:eastAsia="ja-JP"/>
          </w:rPr>
          <w:t>grashmigowda@gmail.com</w:t>
        </w:r>
      </w:hyperlink>
    </w:p>
    <w:p w14:paraId="5E620932" w14:textId="77777777" w:rsidR="00D839AF" w:rsidRPr="00F200FF" w:rsidRDefault="00D839AF" w:rsidP="00FE02AD">
      <w:pPr>
        <w:pBdr>
          <w:bottom w:val="single" w:sz="12" w:space="1" w:color="auto"/>
        </w:pBdr>
        <w:rPr>
          <w:lang w:val="fr-FR"/>
        </w:rPr>
      </w:pPr>
    </w:p>
    <w:p w14:paraId="7207BEDE" w14:textId="77777777" w:rsidR="00D839AF" w:rsidRPr="00F200FF" w:rsidRDefault="00D839AF" w:rsidP="00A03DA1">
      <w:pPr>
        <w:rPr>
          <w:lang w:val="fr-FR"/>
        </w:rPr>
      </w:pPr>
    </w:p>
    <w:p w14:paraId="2E324695" w14:textId="285C9618" w:rsidR="00C44115" w:rsidRPr="00F200FF" w:rsidRDefault="00691EB1" w:rsidP="00A03DA1">
      <w:pPr>
        <w:tabs>
          <w:tab w:val="left" w:pos="180"/>
        </w:tabs>
        <w:rPr>
          <w:b/>
          <w:bCs/>
          <w:u w:val="single"/>
          <w:lang w:val="fr-FR"/>
        </w:rPr>
      </w:pPr>
      <w:r w:rsidRPr="00F200FF">
        <w:rPr>
          <w:b/>
          <w:bCs/>
          <w:u w:val="single"/>
          <w:lang w:val="fr-FR"/>
        </w:rPr>
        <w:t>OBJECTIVE :</w:t>
      </w:r>
      <w:r w:rsidR="00137E14" w:rsidRPr="00F200FF">
        <w:rPr>
          <w:b/>
          <w:bCs/>
          <w:u w:val="single"/>
          <w:lang w:val="fr-FR"/>
        </w:rPr>
        <w:t xml:space="preserve"> -</w:t>
      </w:r>
    </w:p>
    <w:p w14:paraId="59CA8663" w14:textId="7D7BA2F7" w:rsidR="00C62B2A" w:rsidRPr="003C7492" w:rsidRDefault="00C62B2A" w:rsidP="00A03DA1">
      <w:pPr>
        <w:tabs>
          <w:tab w:val="left" w:pos="180"/>
        </w:tabs>
        <w:rPr>
          <w:b/>
          <w:bCs/>
          <w:u w:val="single"/>
          <w:lang w:val="fr-FR"/>
        </w:rPr>
      </w:pPr>
    </w:p>
    <w:p w14:paraId="49927003" w14:textId="298EBEBF" w:rsidR="00035C64" w:rsidRPr="007E7F73" w:rsidRDefault="00E90B67" w:rsidP="00035C64">
      <w:pPr>
        <w:tabs>
          <w:tab w:val="left" w:pos="180"/>
        </w:tabs>
        <w:jc w:val="both"/>
        <w:rPr>
          <w:lang w:val="en-US"/>
        </w:rPr>
      </w:pPr>
      <w:r w:rsidRPr="007E7F73">
        <w:rPr>
          <w:lang w:val="en-US"/>
        </w:rPr>
        <w:t xml:space="preserve">Quest to work in a challenging environment and to pursue a </w:t>
      </w:r>
      <w:r w:rsidR="00467DE8" w:rsidRPr="007E7F73">
        <w:rPr>
          <w:lang w:val="en-US"/>
        </w:rPr>
        <w:t>growth-oriented</w:t>
      </w:r>
      <w:r w:rsidRPr="007E7F73">
        <w:rPr>
          <w:lang w:val="en-US"/>
        </w:rPr>
        <w:t xml:space="preserve"> </w:t>
      </w:r>
      <w:r w:rsidRPr="00925138">
        <w:rPr>
          <w:lang w:val="en-US"/>
        </w:rPr>
        <w:t>career</w:t>
      </w:r>
      <w:r w:rsidRPr="007E7F73">
        <w:rPr>
          <w:lang w:val="en-US"/>
        </w:rPr>
        <w:t xml:space="preserve"> with a progressive company that provides a scope to apply my knowledge and skills tha</w:t>
      </w:r>
      <w:r w:rsidR="0000783A" w:rsidRPr="007E7F73">
        <w:rPr>
          <w:lang w:val="en-US"/>
        </w:rPr>
        <w:t xml:space="preserve">t would help me to </w:t>
      </w:r>
      <w:r w:rsidRPr="007E7F73">
        <w:rPr>
          <w:lang w:val="en-US"/>
        </w:rPr>
        <w:t>contribute my best to the organization</w:t>
      </w:r>
      <w:r w:rsidR="002531D5" w:rsidRPr="007E7F73">
        <w:rPr>
          <w:lang w:val="en-US"/>
        </w:rPr>
        <w:t>.</w:t>
      </w:r>
    </w:p>
    <w:p w14:paraId="11DFFA16" w14:textId="77777777" w:rsidR="00845C91" w:rsidRPr="007E7F73" w:rsidRDefault="00845C91" w:rsidP="00035C64">
      <w:pPr>
        <w:tabs>
          <w:tab w:val="left" w:pos="180"/>
        </w:tabs>
        <w:jc w:val="both"/>
        <w:rPr>
          <w:lang w:val="en-US"/>
        </w:rPr>
      </w:pPr>
    </w:p>
    <w:p w14:paraId="5889CD0C" w14:textId="05747AD0" w:rsidR="00845C91" w:rsidRPr="007E7F73" w:rsidRDefault="00845C91" w:rsidP="00035C64">
      <w:pPr>
        <w:tabs>
          <w:tab w:val="left" w:pos="180"/>
        </w:tabs>
        <w:jc w:val="both"/>
        <w:rPr>
          <w:lang w:val="en-US"/>
        </w:rPr>
      </w:pPr>
      <w:r w:rsidRPr="007E7F73">
        <w:rPr>
          <w:b/>
          <w:lang w:val="en-US"/>
        </w:rPr>
        <w:t xml:space="preserve">Total Years </w:t>
      </w:r>
      <w:r w:rsidR="0018492F" w:rsidRPr="007E7F73">
        <w:rPr>
          <w:b/>
          <w:lang w:val="en-US"/>
        </w:rPr>
        <w:t xml:space="preserve">of </w:t>
      </w:r>
      <w:r w:rsidRPr="007E7F73">
        <w:rPr>
          <w:b/>
          <w:lang w:val="en-US"/>
        </w:rPr>
        <w:t xml:space="preserve">Work Experience: </w:t>
      </w:r>
      <w:r w:rsidRPr="007E7F73">
        <w:rPr>
          <w:lang w:val="en-US"/>
        </w:rPr>
        <w:t xml:space="preserve"> </w:t>
      </w:r>
      <w:r w:rsidR="006B00CC">
        <w:rPr>
          <w:lang w:val="en-US"/>
        </w:rPr>
        <w:t>1</w:t>
      </w:r>
      <w:r w:rsidR="004A42BC">
        <w:rPr>
          <w:lang w:val="en-US"/>
        </w:rPr>
        <w:t>1</w:t>
      </w:r>
      <w:r w:rsidR="002D61E4">
        <w:rPr>
          <w:lang w:val="en-US"/>
        </w:rPr>
        <w:t>.</w:t>
      </w:r>
      <w:r w:rsidR="00B32D08">
        <w:rPr>
          <w:lang w:val="en-US"/>
        </w:rPr>
        <w:t>5</w:t>
      </w:r>
      <w:r w:rsidR="00F5315F">
        <w:rPr>
          <w:lang w:val="en-US"/>
        </w:rPr>
        <w:t xml:space="preserve"> </w:t>
      </w:r>
      <w:r w:rsidR="00BF784D" w:rsidRPr="007E7F73">
        <w:rPr>
          <w:lang w:val="en-US"/>
        </w:rPr>
        <w:t>Years</w:t>
      </w:r>
      <w:r w:rsidR="00B60749">
        <w:rPr>
          <w:lang w:val="en-US"/>
        </w:rPr>
        <w:t xml:space="preserve">   in Financial Shared ser</w:t>
      </w:r>
      <w:r w:rsidR="0002101E">
        <w:rPr>
          <w:lang w:val="en-US"/>
        </w:rPr>
        <w:t>vice. Credit Analysis Team,</w:t>
      </w:r>
      <w:r w:rsidR="00EB7D90">
        <w:rPr>
          <w:lang w:val="en-US"/>
        </w:rPr>
        <w:t xml:space="preserve"> </w:t>
      </w:r>
      <w:r w:rsidR="0002101E">
        <w:rPr>
          <w:lang w:val="en-US"/>
        </w:rPr>
        <w:t>Cash application,</w:t>
      </w:r>
      <w:r w:rsidR="00EB7D90">
        <w:rPr>
          <w:lang w:val="en-US"/>
        </w:rPr>
        <w:t xml:space="preserve"> Account Receivables, Order Management</w:t>
      </w:r>
      <w:r w:rsidR="007D3602">
        <w:rPr>
          <w:lang w:val="en-US"/>
        </w:rPr>
        <w:t>,</w:t>
      </w:r>
      <w:r w:rsidR="0019547A">
        <w:rPr>
          <w:lang w:val="en-US"/>
        </w:rPr>
        <w:t xml:space="preserve"> </w:t>
      </w:r>
      <w:r w:rsidR="007D3602">
        <w:rPr>
          <w:lang w:val="en-US"/>
        </w:rPr>
        <w:t xml:space="preserve">Supply </w:t>
      </w:r>
      <w:r w:rsidR="0019547A">
        <w:rPr>
          <w:lang w:val="en-US"/>
        </w:rPr>
        <w:t>Chain, Credit</w:t>
      </w:r>
      <w:r w:rsidR="000F15F6">
        <w:rPr>
          <w:lang w:val="en-US"/>
        </w:rPr>
        <w:t xml:space="preserve"> Memo Rebill,</w:t>
      </w:r>
      <w:r w:rsidR="0019547A">
        <w:rPr>
          <w:lang w:val="en-US"/>
        </w:rPr>
        <w:t xml:space="preserve"> </w:t>
      </w:r>
      <w:r w:rsidR="000F15F6">
        <w:rPr>
          <w:lang w:val="en-US"/>
        </w:rPr>
        <w:t>Insurance,</w:t>
      </w:r>
      <w:r w:rsidR="0019547A">
        <w:rPr>
          <w:lang w:val="en-US"/>
        </w:rPr>
        <w:t xml:space="preserve"> </w:t>
      </w:r>
      <w:r w:rsidR="000F15F6">
        <w:rPr>
          <w:lang w:val="en-US"/>
        </w:rPr>
        <w:t>Stakeholder Management,</w:t>
      </w:r>
      <w:r w:rsidR="0019547A">
        <w:rPr>
          <w:lang w:val="en-US"/>
        </w:rPr>
        <w:t xml:space="preserve"> </w:t>
      </w:r>
      <w:r w:rsidR="000F15F6">
        <w:rPr>
          <w:lang w:val="en-US"/>
        </w:rPr>
        <w:t>Team Handling,</w:t>
      </w:r>
      <w:r w:rsidR="0019547A">
        <w:rPr>
          <w:lang w:val="en-US"/>
        </w:rPr>
        <w:t xml:space="preserve"> Migration, Project Management</w:t>
      </w:r>
      <w:r w:rsidR="00422CD4">
        <w:rPr>
          <w:lang w:val="en-US"/>
        </w:rPr>
        <w:t>.</w:t>
      </w:r>
    </w:p>
    <w:p w14:paraId="398C21E6" w14:textId="77777777" w:rsidR="005457B5" w:rsidRPr="00F200FF" w:rsidRDefault="005457B5" w:rsidP="00AC61C2">
      <w:pPr>
        <w:tabs>
          <w:tab w:val="left" w:pos="180"/>
        </w:tabs>
        <w:jc w:val="both"/>
        <w:rPr>
          <w:b/>
          <w:u w:val="single"/>
          <w:lang w:val="en-US"/>
        </w:rPr>
      </w:pPr>
    </w:p>
    <w:p w14:paraId="4FFD348B" w14:textId="62341CB1" w:rsidR="00AC61C2" w:rsidRPr="007E7F73" w:rsidRDefault="00AC61C2" w:rsidP="00AC61C2">
      <w:pPr>
        <w:tabs>
          <w:tab w:val="left" w:pos="180"/>
        </w:tabs>
        <w:jc w:val="both"/>
        <w:rPr>
          <w:b/>
          <w:u w:val="single"/>
          <w:lang w:val="en-US"/>
        </w:rPr>
      </w:pPr>
      <w:r w:rsidRPr="007E7F73">
        <w:rPr>
          <w:b/>
          <w:u w:val="single"/>
          <w:lang w:val="en-US"/>
        </w:rPr>
        <w:t xml:space="preserve">Onsite </w:t>
      </w:r>
      <w:r w:rsidR="00467DE8" w:rsidRPr="007E7F73">
        <w:rPr>
          <w:b/>
          <w:u w:val="single"/>
          <w:lang w:val="en-US"/>
        </w:rPr>
        <w:t>Visit: -</w:t>
      </w:r>
    </w:p>
    <w:p w14:paraId="3FD596FB" w14:textId="77777777" w:rsidR="005457B5" w:rsidRPr="007E7F73" w:rsidRDefault="005457B5" w:rsidP="00AC61C2">
      <w:pPr>
        <w:tabs>
          <w:tab w:val="left" w:pos="180"/>
        </w:tabs>
        <w:jc w:val="both"/>
        <w:rPr>
          <w:b/>
          <w:u w:val="single"/>
          <w:lang w:val="en-US"/>
        </w:rPr>
      </w:pPr>
    </w:p>
    <w:p w14:paraId="000DF6E6" w14:textId="4C4C63AD" w:rsidR="009A25DD" w:rsidRPr="007E7F73" w:rsidRDefault="009A25DD" w:rsidP="009A25DD">
      <w:pPr>
        <w:tabs>
          <w:tab w:val="left" w:pos="180"/>
        </w:tabs>
        <w:jc w:val="both"/>
        <w:rPr>
          <w:b/>
          <w:lang w:val="en-US"/>
        </w:rPr>
      </w:pPr>
      <w:r w:rsidRPr="007E7F73">
        <w:rPr>
          <w:b/>
          <w:lang w:val="en-US"/>
        </w:rPr>
        <w:t xml:space="preserve">Cargill Business </w:t>
      </w:r>
      <w:r w:rsidR="00467DE8" w:rsidRPr="007E7F73">
        <w:rPr>
          <w:b/>
          <w:lang w:val="en-US"/>
        </w:rPr>
        <w:t>Services:</w:t>
      </w:r>
    </w:p>
    <w:p w14:paraId="32C5959F" w14:textId="77777777" w:rsidR="009A25DD" w:rsidRPr="007E7F73" w:rsidRDefault="009A25DD" w:rsidP="009A25DD">
      <w:pPr>
        <w:tabs>
          <w:tab w:val="left" w:pos="180"/>
        </w:tabs>
        <w:jc w:val="both"/>
        <w:rPr>
          <w:b/>
          <w:lang w:val="en-US"/>
        </w:rPr>
      </w:pPr>
    </w:p>
    <w:p w14:paraId="6109B3DA" w14:textId="6A8207A4" w:rsidR="009A25DD" w:rsidRPr="007E7F73" w:rsidRDefault="009A25DD" w:rsidP="009A25DD">
      <w:pPr>
        <w:tabs>
          <w:tab w:val="left" w:pos="180"/>
        </w:tabs>
        <w:jc w:val="both"/>
        <w:rPr>
          <w:lang w:val="en-US"/>
        </w:rPr>
      </w:pPr>
      <w:r w:rsidRPr="007E7F73">
        <w:rPr>
          <w:b/>
          <w:lang w:val="en-US"/>
        </w:rPr>
        <w:t>Visited Japan for Process Transition</w:t>
      </w:r>
      <w:r w:rsidR="00662AF0">
        <w:rPr>
          <w:b/>
          <w:lang w:val="en-US"/>
        </w:rPr>
        <w:t xml:space="preserve"> In 2015</w:t>
      </w:r>
      <w:r w:rsidR="007E7F73">
        <w:rPr>
          <w:lang w:val="en-US"/>
        </w:rPr>
        <w:t xml:space="preserve">: </w:t>
      </w:r>
      <w:r w:rsidRPr="007E7F73">
        <w:rPr>
          <w:lang w:val="en-US"/>
        </w:rPr>
        <w:t xml:space="preserve">The main purpose of the visit was Credit Process Migration </w:t>
      </w:r>
      <w:r w:rsidR="005E4636">
        <w:rPr>
          <w:lang w:val="en-US"/>
        </w:rPr>
        <w:t xml:space="preserve">and </w:t>
      </w:r>
      <w:r w:rsidRPr="007E7F73">
        <w:rPr>
          <w:lang w:val="en-US"/>
        </w:rPr>
        <w:t xml:space="preserve">Worked with </w:t>
      </w:r>
      <w:r w:rsidR="007E7F73">
        <w:rPr>
          <w:lang w:val="en-US"/>
        </w:rPr>
        <w:t>Financial Risk Management Team</w:t>
      </w:r>
      <w:r w:rsidR="001153F2">
        <w:rPr>
          <w:lang w:val="en-US"/>
        </w:rPr>
        <w:t xml:space="preserve"> </w:t>
      </w:r>
      <w:proofErr w:type="gramStart"/>
      <w:r w:rsidRPr="007E7F73">
        <w:rPr>
          <w:lang w:val="en-US"/>
        </w:rPr>
        <w:t xml:space="preserve">and </w:t>
      </w:r>
      <w:r w:rsidR="00F0763C">
        <w:rPr>
          <w:lang w:val="en-US"/>
        </w:rPr>
        <w:t>also</w:t>
      </w:r>
      <w:proofErr w:type="gramEnd"/>
      <w:r w:rsidR="003F2FA9">
        <w:rPr>
          <w:lang w:val="en-US"/>
        </w:rPr>
        <w:t xml:space="preserve"> migrate</w:t>
      </w:r>
      <w:r w:rsidR="00F0763C">
        <w:rPr>
          <w:lang w:val="en-US"/>
        </w:rPr>
        <w:t>d</w:t>
      </w:r>
      <w:r w:rsidR="003F2FA9">
        <w:rPr>
          <w:lang w:val="en-US"/>
        </w:rPr>
        <w:t xml:space="preserve"> the </w:t>
      </w:r>
      <w:r w:rsidR="00467DE8">
        <w:rPr>
          <w:lang w:val="en-US"/>
        </w:rPr>
        <w:t>end-to-end</w:t>
      </w:r>
      <w:r w:rsidR="003F2FA9">
        <w:rPr>
          <w:lang w:val="en-US"/>
        </w:rPr>
        <w:t xml:space="preserve"> process. </w:t>
      </w:r>
    </w:p>
    <w:p w14:paraId="4C45976C" w14:textId="77777777" w:rsidR="005457B5" w:rsidRDefault="005457B5" w:rsidP="009A25DD">
      <w:pPr>
        <w:tabs>
          <w:tab w:val="left" w:pos="180"/>
        </w:tabs>
        <w:jc w:val="both"/>
        <w:rPr>
          <w:lang w:val="en-US"/>
        </w:rPr>
      </w:pPr>
    </w:p>
    <w:p w14:paraId="32580452" w14:textId="6C73DF4D" w:rsidR="009A25DD" w:rsidRPr="007E7F73" w:rsidRDefault="00467DE8" w:rsidP="009A25DD">
      <w:pPr>
        <w:tabs>
          <w:tab w:val="left" w:pos="180"/>
        </w:tabs>
        <w:jc w:val="both"/>
        <w:rPr>
          <w:b/>
          <w:lang w:val="en-US"/>
        </w:rPr>
      </w:pPr>
      <w:r w:rsidRPr="007E7F73">
        <w:rPr>
          <w:b/>
          <w:lang w:val="en-US"/>
        </w:rPr>
        <w:t>Moody</w:t>
      </w:r>
      <w:r w:rsidRPr="000B2DA8">
        <w:rPr>
          <w:b/>
          <w:lang w:val="en-US"/>
        </w:rPr>
        <w:t>’</w:t>
      </w:r>
      <w:r w:rsidRPr="007E7F73">
        <w:rPr>
          <w:b/>
          <w:lang w:val="en-US"/>
        </w:rPr>
        <w:t>s:</w:t>
      </w:r>
    </w:p>
    <w:p w14:paraId="75AA9E98" w14:textId="77777777" w:rsidR="009A25DD" w:rsidRPr="007E7F73" w:rsidRDefault="009A25DD" w:rsidP="009A25DD">
      <w:pPr>
        <w:tabs>
          <w:tab w:val="left" w:pos="180"/>
        </w:tabs>
        <w:jc w:val="both"/>
        <w:rPr>
          <w:lang w:val="en-US"/>
        </w:rPr>
      </w:pPr>
    </w:p>
    <w:p w14:paraId="2D932122" w14:textId="347F030B" w:rsidR="00AC61C2" w:rsidRPr="007E7F73" w:rsidRDefault="00AC61C2" w:rsidP="00AC61C2">
      <w:pPr>
        <w:tabs>
          <w:tab w:val="left" w:pos="180"/>
        </w:tabs>
        <w:jc w:val="both"/>
        <w:rPr>
          <w:lang w:val="en-US"/>
        </w:rPr>
      </w:pPr>
      <w:r w:rsidRPr="007E7F73">
        <w:rPr>
          <w:b/>
          <w:lang w:val="en-US"/>
        </w:rPr>
        <w:t>Visited Hongkong for Process Transition</w:t>
      </w:r>
      <w:r w:rsidR="00662AF0">
        <w:rPr>
          <w:b/>
          <w:lang w:val="en-US"/>
        </w:rPr>
        <w:t xml:space="preserve"> In 2014</w:t>
      </w:r>
      <w:r w:rsidRPr="007E7F73">
        <w:rPr>
          <w:b/>
          <w:lang w:val="en-US"/>
        </w:rPr>
        <w:t>.</w:t>
      </w:r>
      <w:r w:rsidR="00A74864">
        <w:rPr>
          <w:b/>
          <w:lang w:val="en-US"/>
        </w:rPr>
        <w:t xml:space="preserve"> </w:t>
      </w:r>
      <w:r w:rsidRPr="007E7F73">
        <w:rPr>
          <w:lang w:val="en-US"/>
        </w:rPr>
        <w:t xml:space="preserve">The main purpose of the visit was to have a close and deep understanding of the process </w:t>
      </w:r>
      <w:r w:rsidR="00467DE8" w:rsidRPr="007E7F73">
        <w:rPr>
          <w:lang w:val="en-US"/>
        </w:rPr>
        <w:t xml:space="preserve">on </w:t>
      </w:r>
      <w:r w:rsidR="00137E14" w:rsidRPr="007E7F73">
        <w:rPr>
          <w:lang w:val="en-US"/>
        </w:rPr>
        <w:t>a higher</w:t>
      </w:r>
      <w:r w:rsidRPr="007E7F73">
        <w:rPr>
          <w:lang w:val="en-US"/>
        </w:rPr>
        <w:t xml:space="preserve"> level.</w:t>
      </w:r>
      <w:r w:rsidR="000B2DA8">
        <w:rPr>
          <w:lang w:val="en-US"/>
        </w:rPr>
        <w:t xml:space="preserve"> </w:t>
      </w:r>
      <w:r w:rsidRPr="007E7F73">
        <w:rPr>
          <w:lang w:val="en-US"/>
        </w:rPr>
        <w:t>Met the entire client strategy team and worked along with them.</w:t>
      </w:r>
    </w:p>
    <w:p w14:paraId="006AEF32" w14:textId="5E12AE74" w:rsidR="00A73B0A" w:rsidRDefault="00A73B0A" w:rsidP="00AC61C2">
      <w:pPr>
        <w:tabs>
          <w:tab w:val="left" w:pos="180"/>
        </w:tabs>
        <w:jc w:val="both"/>
        <w:rPr>
          <w:lang w:val="en-US"/>
        </w:rPr>
      </w:pPr>
    </w:p>
    <w:p w14:paraId="0DBB7D5F" w14:textId="5F758865" w:rsidR="00BC4BDF" w:rsidRDefault="00BC4BDF" w:rsidP="00AC61C2">
      <w:pPr>
        <w:tabs>
          <w:tab w:val="left" w:pos="180"/>
        </w:tabs>
        <w:jc w:val="both"/>
        <w:rPr>
          <w:b/>
          <w:bCs/>
          <w:u w:val="single"/>
          <w:lang w:val="en-US"/>
        </w:rPr>
      </w:pPr>
      <w:r w:rsidRPr="00BC4BDF">
        <w:rPr>
          <w:rFonts w:hint="eastAsia"/>
          <w:b/>
          <w:bCs/>
          <w:u w:val="single"/>
          <w:lang w:val="en-US"/>
        </w:rPr>
        <w:t>W</w:t>
      </w:r>
      <w:r w:rsidRPr="00BC4BDF">
        <w:rPr>
          <w:b/>
          <w:bCs/>
          <w:u w:val="single"/>
          <w:lang w:val="en-US"/>
        </w:rPr>
        <w:t>ork Experience:</w:t>
      </w:r>
    </w:p>
    <w:p w14:paraId="3AFE71CB" w14:textId="77777777" w:rsidR="00BC4BDF" w:rsidRPr="00BC4BDF" w:rsidRDefault="00BC4BDF" w:rsidP="00AC61C2">
      <w:pPr>
        <w:tabs>
          <w:tab w:val="left" w:pos="180"/>
        </w:tabs>
        <w:jc w:val="both"/>
        <w:rPr>
          <w:b/>
          <w:bCs/>
          <w:u w:val="single"/>
          <w:lang w:val="en-US"/>
        </w:rPr>
      </w:pPr>
    </w:p>
    <w:p w14:paraId="06F0875A" w14:textId="5FF11A4D" w:rsidR="008F34FC" w:rsidRDefault="008F34FC" w:rsidP="00AC61C2">
      <w:pPr>
        <w:tabs>
          <w:tab w:val="left" w:pos="180"/>
        </w:tabs>
        <w:jc w:val="both"/>
        <w:rPr>
          <w:b/>
          <w:lang w:val="en-US"/>
        </w:rPr>
      </w:pPr>
      <w:r w:rsidRPr="007E7F73">
        <w:rPr>
          <w:b/>
          <w:caps/>
          <w:lang w:val="en-US"/>
        </w:rPr>
        <w:t>C</w:t>
      </w:r>
      <w:r w:rsidRPr="007E7F73">
        <w:rPr>
          <w:b/>
          <w:lang w:val="en-US"/>
        </w:rPr>
        <w:t>urrent Working Company</w:t>
      </w:r>
      <w:r w:rsidR="005424F6" w:rsidRPr="007E7F73">
        <w:rPr>
          <w:b/>
          <w:caps/>
          <w:lang w:val="en-US"/>
        </w:rPr>
        <w:t>:</w:t>
      </w:r>
      <w:r w:rsidR="00E03C76" w:rsidRPr="007E7F73">
        <w:rPr>
          <w:b/>
          <w:caps/>
          <w:lang w:val="en-US"/>
        </w:rPr>
        <w:t xml:space="preserve"> </w:t>
      </w:r>
      <w:r w:rsidRPr="007E7F73">
        <w:rPr>
          <w:b/>
          <w:caps/>
          <w:lang w:val="en-US"/>
        </w:rPr>
        <w:t>C</w:t>
      </w:r>
      <w:r w:rsidRPr="007E7F73">
        <w:rPr>
          <w:b/>
          <w:lang w:val="en-US"/>
        </w:rPr>
        <w:t>argill Business Services</w:t>
      </w:r>
    </w:p>
    <w:p w14:paraId="3F8AE625" w14:textId="77777777" w:rsidR="00BC4BDF" w:rsidRPr="00BC4BDF" w:rsidRDefault="00BC4BDF" w:rsidP="00AC61C2">
      <w:pPr>
        <w:tabs>
          <w:tab w:val="left" w:pos="180"/>
        </w:tabs>
        <w:jc w:val="both"/>
        <w:rPr>
          <w:b/>
          <w:lang w:val="en-US"/>
        </w:rPr>
      </w:pPr>
    </w:p>
    <w:p w14:paraId="54853B0F" w14:textId="4A18857E" w:rsidR="003D5785" w:rsidRPr="007E7F73" w:rsidRDefault="003D5785" w:rsidP="008F34FC">
      <w:pPr>
        <w:tabs>
          <w:tab w:val="left" w:pos="180"/>
        </w:tabs>
        <w:spacing w:line="360" w:lineRule="auto"/>
        <w:contextualSpacing/>
        <w:jc w:val="both"/>
        <w:rPr>
          <w:b/>
          <w:lang w:val="en-US"/>
        </w:rPr>
      </w:pPr>
      <w:r w:rsidRPr="007E7F73">
        <w:rPr>
          <w:b/>
          <w:lang w:val="en-US"/>
        </w:rPr>
        <w:t>Designation</w:t>
      </w:r>
      <w:r w:rsidR="0033262E" w:rsidRPr="007E7F73">
        <w:rPr>
          <w:b/>
          <w:lang w:val="en-US"/>
        </w:rPr>
        <w:t xml:space="preserve">: </w:t>
      </w:r>
      <w:r w:rsidR="00BF784D" w:rsidRPr="007E7F73">
        <w:rPr>
          <w:b/>
          <w:lang w:val="en-US"/>
        </w:rPr>
        <w:t xml:space="preserve">Process </w:t>
      </w:r>
      <w:r w:rsidR="000B2DA8">
        <w:rPr>
          <w:b/>
          <w:lang w:val="en-US"/>
        </w:rPr>
        <w:t>Specialist</w:t>
      </w:r>
      <w:r w:rsidR="00B60749">
        <w:rPr>
          <w:b/>
          <w:lang w:val="en-US"/>
        </w:rPr>
        <w:t xml:space="preserve"> </w:t>
      </w:r>
    </w:p>
    <w:p w14:paraId="163788DA" w14:textId="2D51DB0C" w:rsidR="003D5785" w:rsidRPr="007E7F73" w:rsidRDefault="00774EE1" w:rsidP="008F34FC">
      <w:pPr>
        <w:tabs>
          <w:tab w:val="left" w:pos="180"/>
        </w:tabs>
        <w:spacing w:line="360" w:lineRule="auto"/>
        <w:contextualSpacing/>
        <w:jc w:val="both"/>
        <w:rPr>
          <w:b/>
          <w:lang w:val="en-US"/>
        </w:rPr>
      </w:pPr>
      <w:r w:rsidRPr="007E7F73">
        <w:rPr>
          <w:b/>
          <w:lang w:val="en-US"/>
        </w:rPr>
        <w:t>Process: Credit Analysis</w:t>
      </w:r>
      <w:r w:rsidR="00BF784D" w:rsidRPr="007E7F73">
        <w:rPr>
          <w:b/>
          <w:lang w:val="en-US"/>
        </w:rPr>
        <w:t xml:space="preserve"> (</w:t>
      </w:r>
      <w:r w:rsidR="000B2DA8">
        <w:rPr>
          <w:b/>
          <w:lang w:val="en-US"/>
        </w:rPr>
        <w:t>CTC</w:t>
      </w:r>
      <w:r w:rsidR="00BF784D" w:rsidRPr="007E7F73">
        <w:rPr>
          <w:b/>
          <w:lang w:val="en-US"/>
        </w:rPr>
        <w:t xml:space="preserve"> Team)</w:t>
      </w:r>
      <w:r w:rsidR="00B60749">
        <w:rPr>
          <w:b/>
          <w:lang w:val="en-US"/>
        </w:rPr>
        <w:t xml:space="preserve"> </w:t>
      </w:r>
      <w:r w:rsidR="00B60749">
        <w:rPr>
          <w:b/>
          <w:lang w:val="en-US"/>
        </w:rPr>
        <w:t>(Financial shared service)</w:t>
      </w:r>
    </w:p>
    <w:p w14:paraId="6B89DF9F" w14:textId="77777777" w:rsidR="003D5785" w:rsidRPr="007E7F73" w:rsidRDefault="00774EE1" w:rsidP="008F34FC">
      <w:pPr>
        <w:tabs>
          <w:tab w:val="left" w:pos="180"/>
        </w:tabs>
        <w:spacing w:line="360" w:lineRule="auto"/>
        <w:contextualSpacing/>
        <w:jc w:val="both"/>
        <w:rPr>
          <w:b/>
          <w:lang w:val="en-US"/>
        </w:rPr>
      </w:pPr>
      <w:r w:rsidRPr="007E7F73">
        <w:rPr>
          <w:b/>
          <w:lang w:val="en-US"/>
        </w:rPr>
        <w:t>Duration: 07-Sep-15 to till date</w:t>
      </w:r>
    </w:p>
    <w:p w14:paraId="2354BB18" w14:textId="77777777" w:rsidR="003D5785" w:rsidRPr="007E7F73" w:rsidRDefault="003D5785" w:rsidP="003D5785">
      <w:pPr>
        <w:tabs>
          <w:tab w:val="left" w:pos="180"/>
        </w:tabs>
        <w:jc w:val="both"/>
        <w:rPr>
          <w:b/>
          <w:u w:val="single"/>
          <w:lang w:val="en-US"/>
        </w:rPr>
      </w:pPr>
    </w:p>
    <w:p w14:paraId="049A4397" w14:textId="59CE3342" w:rsidR="00F273EA" w:rsidRPr="007E7F73" w:rsidRDefault="00F273EA" w:rsidP="00F273EA">
      <w:pPr>
        <w:tabs>
          <w:tab w:val="left" w:pos="180"/>
        </w:tabs>
        <w:jc w:val="both"/>
        <w:rPr>
          <w:b/>
          <w:u w:val="single"/>
          <w:lang w:val="en-US"/>
        </w:rPr>
      </w:pPr>
      <w:r w:rsidRPr="007E7F73">
        <w:rPr>
          <w:b/>
          <w:u w:val="single"/>
          <w:lang w:val="en-US"/>
        </w:rPr>
        <w:t xml:space="preserve">Job </w:t>
      </w:r>
      <w:r w:rsidR="00137E14" w:rsidRPr="007E7F73">
        <w:rPr>
          <w:b/>
          <w:u w:val="single"/>
          <w:lang w:val="en-US"/>
        </w:rPr>
        <w:t>Profile: -</w:t>
      </w:r>
    </w:p>
    <w:p w14:paraId="2D1FB05A" w14:textId="68266BBC" w:rsidR="003D5785" w:rsidRDefault="003D5785" w:rsidP="00AC61C2">
      <w:pPr>
        <w:tabs>
          <w:tab w:val="left" w:pos="180"/>
        </w:tabs>
        <w:jc w:val="both"/>
        <w:rPr>
          <w:b/>
          <w:lang w:val="en-US"/>
        </w:rPr>
      </w:pPr>
    </w:p>
    <w:p w14:paraId="25000150" w14:textId="1A074805" w:rsidR="00741402" w:rsidRDefault="00741402" w:rsidP="00741402">
      <w:pPr>
        <w:pStyle w:val="ListParagraph"/>
        <w:numPr>
          <w:ilvl w:val="0"/>
          <w:numId w:val="12"/>
        </w:numPr>
        <w:tabs>
          <w:tab w:val="left" w:pos="180"/>
        </w:tabs>
        <w:jc w:val="both"/>
        <w:rPr>
          <w:bCs/>
          <w:lang w:val="en-US"/>
        </w:rPr>
      </w:pPr>
      <w:r w:rsidRPr="00741402">
        <w:rPr>
          <w:bCs/>
          <w:lang w:val="en-US"/>
        </w:rPr>
        <w:t xml:space="preserve">Researching and evaluating </w:t>
      </w:r>
      <w:r w:rsidR="0009129C">
        <w:rPr>
          <w:bCs/>
          <w:lang w:val="en-US"/>
        </w:rPr>
        <w:t xml:space="preserve">customer &amp; </w:t>
      </w:r>
      <w:r w:rsidR="00467DE8">
        <w:rPr>
          <w:bCs/>
          <w:lang w:val="en-US"/>
        </w:rPr>
        <w:t xml:space="preserve">supplier </w:t>
      </w:r>
      <w:r w:rsidRPr="00741402">
        <w:rPr>
          <w:bCs/>
          <w:lang w:val="en-US"/>
        </w:rPr>
        <w:t xml:space="preserve">creditworthiness. Approving or rejecting </w:t>
      </w:r>
      <w:r>
        <w:rPr>
          <w:bCs/>
          <w:lang w:val="en-US"/>
        </w:rPr>
        <w:t>the credit</w:t>
      </w:r>
      <w:r w:rsidRPr="00741402">
        <w:rPr>
          <w:bCs/>
          <w:lang w:val="en-US"/>
        </w:rPr>
        <w:t xml:space="preserve"> requests, based on credibility and potential</w:t>
      </w:r>
      <w:r>
        <w:rPr>
          <w:bCs/>
          <w:lang w:val="en-US"/>
        </w:rPr>
        <w:t xml:space="preserve"> </w:t>
      </w:r>
      <w:r w:rsidRPr="00741402">
        <w:rPr>
          <w:bCs/>
          <w:lang w:val="en-US"/>
        </w:rPr>
        <w:t>revenues and losses.</w:t>
      </w:r>
      <w:r w:rsidR="0009129C" w:rsidRPr="0009129C">
        <w:rPr>
          <w:bCs/>
          <w:lang w:val="en-US"/>
        </w:rPr>
        <w:t xml:space="preserve"> </w:t>
      </w:r>
      <w:r w:rsidR="0009129C">
        <w:rPr>
          <w:bCs/>
          <w:lang w:val="en-US"/>
        </w:rPr>
        <w:t xml:space="preserve">Having </w:t>
      </w:r>
      <w:r w:rsidR="00467DE8" w:rsidRPr="00F200FF">
        <w:rPr>
          <w:bCs/>
          <w:lang w:val="en-US"/>
        </w:rPr>
        <w:lastRenderedPageBreak/>
        <w:t>Quantitative and Qualitive</w:t>
      </w:r>
      <w:r w:rsidR="0009129C" w:rsidRPr="00F200FF">
        <w:rPr>
          <w:bCs/>
          <w:lang w:val="en-US"/>
        </w:rPr>
        <w:t xml:space="preserve"> analysis </w:t>
      </w:r>
      <w:r w:rsidR="0009129C" w:rsidRPr="00057B7C">
        <w:rPr>
          <w:rFonts w:hint="eastAsia"/>
          <w:lang w:val="en-US"/>
        </w:rPr>
        <w:t xml:space="preserve">with the most updated financial statement or any other material to explain financial </w:t>
      </w:r>
      <w:r w:rsidR="00137E14" w:rsidRPr="00057B7C">
        <w:rPr>
          <w:lang w:val="en-US"/>
        </w:rPr>
        <w:t>status</w:t>
      </w:r>
      <w:r w:rsidR="00137E14" w:rsidRPr="00F200FF">
        <w:rPr>
          <w:bCs/>
          <w:lang w:val="en-US"/>
        </w:rPr>
        <w:t>.</w:t>
      </w:r>
    </w:p>
    <w:p w14:paraId="42216BB0" w14:textId="77777777" w:rsidR="00741402" w:rsidRPr="00741402" w:rsidRDefault="00741402" w:rsidP="00741402">
      <w:pPr>
        <w:pStyle w:val="ListParagraph"/>
        <w:tabs>
          <w:tab w:val="left" w:pos="180"/>
        </w:tabs>
        <w:ind w:left="420"/>
        <w:jc w:val="both"/>
        <w:rPr>
          <w:bCs/>
          <w:lang w:val="en-US"/>
        </w:rPr>
      </w:pPr>
    </w:p>
    <w:p w14:paraId="26C47E56" w14:textId="7573237B" w:rsidR="00741402" w:rsidRPr="00BF482A" w:rsidRDefault="0009129C" w:rsidP="0009129C">
      <w:pPr>
        <w:pStyle w:val="ListParagraph"/>
        <w:numPr>
          <w:ilvl w:val="0"/>
          <w:numId w:val="12"/>
        </w:numPr>
        <w:tabs>
          <w:tab w:val="left" w:pos="180"/>
        </w:tabs>
        <w:jc w:val="both"/>
        <w:rPr>
          <w:bCs/>
          <w:sz w:val="20"/>
          <w:szCs w:val="20"/>
          <w:lang w:val="en-US"/>
        </w:rPr>
      </w:pPr>
      <w:r>
        <w:rPr>
          <w:bCs/>
          <w:sz w:val="20"/>
          <w:szCs w:val="20"/>
          <w:lang w:val="en-US"/>
        </w:rPr>
        <w:t xml:space="preserve">     </w:t>
      </w:r>
      <w:r w:rsidRPr="0009129C">
        <w:rPr>
          <w:rFonts w:hint="eastAsia"/>
          <w:lang w:val="en-US"/>
        </w:rPr>
        <w:t>R</w:t>
      </w:r>
      <w:r w:rsidRPr="0009129C">
        <w:rPr>
          <w:lang w:val="en-US"/>
        </w:rPr>
        <w:t xml:space="preserve">isk Mitigation </w:t>
      </w:r>
      <w:r w:rsidR="008C6F40">
        <w:rPr>
          <w:lang w:val="en-US"/>
        </w:rPr>
        <w:t>process</w:t>
      </w:r>
      <w:r w:rsidRPr="0009129C">
        <w:rPr>
          <w:lang w:val="en-US"/>
        </w:rPr>
        <w:t xml:space="preserve"> from Third Party.</w:t>
      </w:r>
    </w:p>
    <w:p w14:paraId="766A58EE" w14:textId="77777777" w:rsidR="00BF482A" w:rsidRPr="00BF482A" w:rsidRDefault="00BF482A" w:rsidP="00BF482A">
      <w:pPr>
        <w:pStyle w:val="ListParagraph"/>
        <w:rPr>
          <w:bCs/>
          <w:sz w:val="20"/>
          <w:szCs w:val="20"/>
          <w:lang w:val="en-US"/>
        </w:rPr>
      </w:pPr>
    </w:p>
    <w:p w14:paraId="5D252E34" w14:textId="4C276C04" w:rsidR="00BF482A" w:rsidRPr="0087098B" w:rsidRDefault="00BF482A" w:rsidP="0009129C">
      <w:pPr>
        <w:pStyle w:val="ListParagraph"/>
        <w:numPr>
          <w:ilvl w:val="0"/>
          <w:numId w:val="12"/>
        </w:numPr>
        <w:tabs>
          <w:tab w:val="left" w:pos="180"/>
        </w:tabs>
        <w:jc w:val="both"/>
        <w:rPr>
          <w:bCs/>
          <w:sz w:val="20"/>
          <w:szCs w:val="20"/>
          <w:lang w:val="en-US"/>
        </w:rPr>
      </w:pPr>
      <w:r>
        <w:rPr>
          <w:bCs/>
          <w:lang w:val="en-US"/>
        </w:rPr>
        <w:t xml:space="preserve">    Having an authority in granting the credit limit to customers and </w:t>
      </w:r>
      <w:r w:rsidR="0087098B">
        <w:rPr>
          <w:bCs/>
          <w:lang w:val="en-US"/>
        </w:rPr>
        <w:t>suppliers. (Approve or reject business application).</w:t>
      </w:r>
    </w:p>
    <w:p w14:paraId="56325630" w14:textId="77777777" w:rsidR="0087098B" w:rsidRPr="0087098B" w:rsidRDefault="0087098B" w:rsidP="0087098B">
      <w:pPr>
        <w:pStyle w:val="ListParagraph"/>
        <w:rPr>
          <w:bCs/>
          <w:sz w:val="20"/>
          <w:szCs w:val="20"/>
          <w:lang w:val="en-US"/>
        </w:rPr>
      </w:pPr>
    </w:p>
    <w:p w14:paraId="61EF095E" w14:textId="78EB38D3" w:rsidR="0087098B" w:rsidRPr="004D5F5B" w:rsidRDefault="0087098B" w:rsidP="0087098B">
      <w:pPr>
        <w:numPr>
          <w:ilvl w:val="0"/>
          <w:numId w:val="12"/>
        </w:numPr>
        <w:tabs>
          <w:tab w:val="left" w:pos="180"/>
        </w:tabs>
        <w:jc w:val="both"/>
        <w:rPr>
          <w:sz w:val="20"/>
          <w:szCs w:val="20"/>
          <w:lang w:val="en-US"/>
        </w:rPr>
      </w:pPr>
      <w:r>
        <w:rPr>
          <w:lang w:val="en-US"/>
        </w:rPr>
        <w:t xml:space="preserve">    Follow-up with</w:t>
      </w:r>
      <w:r w:rsidRPr="003F2FA9">
        <w:rPr>
          <w:bCs/>
          <w:lang w:val="en-US"/>
        </w:rPr>
        <w:t xml:space="preserve"> </w:t>
      </w:r>
      <w:r>
        <w:rPr>
          <w:bCs/>
          <w:lang w:val="en-US"/>
        </w:rPr>
        <w:t xml:space="preserve">Commercial team, Collection Team, accounting team &amp; </w:t>
      </w:r>
      <w:r w:rsidRPr="003F2FA9">
        <w:rPr>
          <w:bCs/>
          <w:lang w:val="en-US"/>
        </w:rPr>
        <w:t>cash Application team</w:t>
      </w:r>
      <w:r>
        <w:rPr>
          <w:bCs/>
          <w:lang w:val="en-US"/>
        </w:rPr>
        <w:t xml:space="preserve"> in terms of business &amp; transactions details and report the details on daily basis &amp; present Infront of top Management on the action plan</w:t>
      </w:r>
      <w:r w:rsidR="00132324">
        <w:rPr>
          <w:bCs/>
          <w:lang w:val="en-US"/>
        </w:rPr>
        <w:t xml:space="preserve"> on daily, weekly &amp; Monthly ba</w:t>
      </w:r>
      <w:r w:rsidR="00662AF0">
        <w:rPr>
          <w:bCs/>
          <w:lang w:val="en-US"/>
        </w:rPr>
        <w:t>s</w:t>
      </w:r>
      <w:r w:rsidR="00132324">
        <w:rPr>
          <w:bCs/>
          <w:lang w:val="en-US"/>
        </w:rPr>
        <w:t>is.</w:t>
      </w:r>
    </w:p>
    <w:p w14:paraId="20121B93" w14:textId="77777777" w:rsidR="00741402" w:rsidRPr="0087098B" w:rsidRDefault="00741402" w:rsidP="0087098B">
      <w:pPr>
        <w:pStyle w:val="ListParagraph"/>
        <w:tabs>
          <w:tab w:val="left" w:pos="180"/>
        </w:tabs>
        <w:ind w:left="420"/>
        <w:jc w:val="both"/>
        <w:rPr>
          <w:bCs/>
          <w:sz w:val="20"/>
          <w:szCs w:val="20"/>
          <w:lang w:val="en-US"/>
        </w:rPr>
      </w:pPr>
    </w:p>
    <w:p w14:paraId="21FFD106" w14:textId="22AB3801" w:rsidR="00E545F7" w:rsidRPr="00132324" w:rsidRDefault="00E545F7" w:rsidP="00BF784D">
      <w:pPr>
        <w:numPr>
          <w:ilvl w:val="0"/>
          <w:numId w:val="8"/>
        </w:numPr>
        <w:tabs>
          <w:tab w:val="left" w:pos="180"/>
        </w:tabs>
        <w:jc w:val="both"/>
        <w:rPr>
          <w:sz w:val="20"/>
          <w:szCs w:val="20"/>
          <w:lang w:val="en-US"/>
        </w:rPr>
      </w:pPr>
      <w:r>
        <w:rPr>
          <w:lang w:val="en-US"/>
        </w:rPr>
        <w:t xml:space="preserve">    </w:t>
      </w:r>
      <w:r>
        <w:rPr>
          <w:rFonts w:hint="eastAsia"/>
          <w:lang w:val="en-US"/>
        </w:rPr>
        <w:t>M</w:t>
      </w:r>
      <w:r>
        <w:rPr>
          <w:lang w:val="en-US"/>
        </w:rPr>
        <w:t xml:space="preserve">onitoring the credit application </w:t>
      </w:r>
      <w:r w:rsidR="00E10D0B">
        <w:rPr>
          <w:lang w:val="en-US"/>
        </w:rPr>
        <w:t>on daily basis &amp; Monthly basis to meet the business needs.</w:t>
      </w:r>
    </w:p>
    <w:p w14:paraId="281A7551" w14:textId="77777777" w:rsidR="00132324" w:rsidRPr="00132324" w:rsidRDefault="00132324" w:rsidP="00132324">
      <w:pPr>
        <w:tabs>
          <w:tab w:val="left" w:pos="180"/>
        </w:tabs>
        <w:ind w:left="420"/>
        <w:jc w:val="both"/>
        <w:rPr>
          <w:sz w:val="20"/>
          <w:szCs w:val="20"/>
          <w:lang w:val="en-US"/>
        </w:rPr>
      </w:pPr>
    </w:p>
    <w:p w14:paraId="63E3504A" w14:textId="36A1F388" w:rsidR="00132324" w:rsidRPr="00132324" w:rsidRDefault="00132324" w:rsidP="00132324">
      <w:pPr>
        <w:pStyle w:val="ListParagraph"/>
        <w:numPr>
          <w:ilvl w:val="0"/>
          <w:numId w:val="8"/>
        </w:numPr>
        <w:rPr>
          <w:bCs/>
          <w:lang w:val="en-US"/>
        </w:rPr>
      </w:pPr>
      <w:r>
        <w:rPr>
          <w:rFonts w:hint="eastAsia"/>
          <w:bCs/>
          <w:lang w:val="en-US" w:eastAsia="ja-JP"/>
        </w:rPr>
        <w:t>S</w:t>
      </w:r>
      <w:r>
        <w:rPr>
          <w:bCs/>
          <w:lang w:val="en-US" w:eastAsia="ja-JP"/>
        </w:rPr>
        <w:t>takeholders Engagement call Monthly &amp; Quarterly.</w:t>
      </w:r>
    </w:p>
    <w:p w14:paraId="6E533341" w14:textId="77777777" w:rsidR="00132324" w:rsidRPr="00132324" w:rsidRDefault="00132324" w:rsidP="00132324">
      <w:pPr>
        <w:tabs>
          <w:tab w:val="left" w:pos="180"/>
        </w:tabs>
        <w:ind w:left="420"/>
        <w:jc w:val="both"/>
        <w:rPr>
          <w:sz w:val="20"/>
          <w:szCs w:val="20"/>
          <w:lang w:val="en-US"/>
        </w:rPr>
      </w:pPr>
    </w:p>
    <w:p w14:paraId="38CCC8C7" w14:textId="70EC8451" w:rsidR="00132324" w:rsidRPr="00E545F7" w:rsidRDefault="00132324" w:rsidP="00132324">
      <w:pPr>
        <w:numPr>
          <w:ilvl w:val="0"/>
          <w:numId w:val="8"/>
        </w:numPr>
        <w:tabs>
          <w:tab w:val="left" w:pos="180"/>
        </w:tabs>
        <w:jc w:val="both"/>
        <w:rPr>
          <w:sz w:val="20"/>
          <w:szCs w:val="20"/>
          <w:lang w:val="en-US"/>
        </w:rPr>
      </w:pPr>
      <w:r>
        <w:rPr>
          <w:rFonts w:hint="eastAsia"/>
          <w:lang w:val="en-US" w:eastAsia="ja-JP"/>
        </w:rPr>
        <w:t xml:space="preserve"> </w:t>
      </w:r>
      <w:r>
        <w:rPr>
          <w:lang w:val="en-US" w:eastAsia="ja-JP"/>
        </w:rPr>
        <w:t xml:space="preserve">   </w:t>
      </w:r>
      <w:r>
        <w:rPr>
          <w:bCs/>
          <w:lang w:val="en-US"/>
        </w:rPr>
        <w:t>A</w:t>
      </w:r>
      <w:r>
        <w:rPr>
          <w:lang w:val="en-US"/>
        </w:rPr>
        <w:t xml:space="preserve">pproving the credit limit as per global policies &amp; procedures &amp; set the approved credit limit like </w:t>
      </w:r>
      <w:r w:rsidRPr="00927EE5">
        <w:rPr>
          <w:lang w:val="en-US"/>
        </w:rPr>
        <w:t>AR, OSC</w:t>
      </w:r>
      <w:r>
        <w:rPr>
          <w:lang w:val="en-US"/>
        </w:rPr>
        <w:t xml:space="preserve">, </w:t>
      </w:r>
      <w:r w:rsidRPr="007E7F73">
        <w:rPr>
          <w:lang w:val="en-US"/>
        </w:rPr>
        <w:t>OPC</w:t>
      </w:r>
      <w:r>
        <w:rPr>
          <w:lang w:val="en-US"/>
        </w:rPr>
        <w:t>, MTM, Advance &amp; Tonnage along with that also update payment term and contract period into system. Also sending or uploading the approved decision notice to respective teams to go ahead with further business process.</w:t>
      </w:r>
    </w:p>
    <w:p w14:paraId="3E7AEAAD" w14:textId="233F5DA6" w:rsidR="00132324" w:rsidRPr="000B25ED" w:rsidRDefault="00132324" w:rsidP="00132324">
      <w:pPr>
        <w:tabs>
          <w:tab w:val="left" w:pos="180"/>
        </w:tabs>
        <w:ind w:left="420"/>
        <w:jc w:val="both"/>
        <w:rPr>
          <w:sz w:val="20"/>
          <w:szCs w:val="20"/>
          <w:lang w:val="en-US"/>
        </w:rPr>
      </w:pPr>
    </w:p>
    <w:p w14:paraId="3DB43467" w14:textId="11C54183" w:rsidR="004D5F5B" w:rsidRPr="0087098B" w:rsidRDefault="00F66D84" w:rsidP="00313C63">
      <w:pPr>
        <w:numPr>
          <w:ilvl w:val="0"/>
          <w:numId w:val="5"/>
        </w:numPr>
        <w:tabs>
          <w:tab w:val="left" w:pos="180"/>
        </w:tabs>
        <w:jc w:val="both"/>
        <w:rPr>
          <w:sz w:val="20"/>
          <w:szCs w:val="20"/>
          <w:lang w:val="en-US"/>
        </w:rPr>
      </w:pPr>
      <w:r w:rsidRPr="0087098B">
        <w:rPr>
          <w:lang w:val="en-US"/>
        </w:rPr>
        <w:t xml:space="preserve">   </w:t>
      </w:r>
      <w:r w:rsidR="0009129C" w:rsidRPr="0087098B">
        <w:rPr>
          <w:lang w:val="en-US"/>
        </w:rPr>
        <w:t xml:space="preserve"> </w:t>
      </w:r>
      <w:r w:rsidR="00A74864" w:rsidRPr="0087098B">
        <w:rPr>
          <w:lang w:val="en-US"/>
        </w:rPr>
        <w:t>Manag</w:t>
      </w:r>
      <w:r w:rsidR="00662AF0">
        <w:rPr>
          <w:lang w:val="en-US"/>
        </w:rPr>
        <w:t xml:space="preserve">e &amp; Monitor </w:t>
      </w:r>
      <w:r w:rsidR="00467DE8" w:rsidRPr="0087098B">
        <w:rPr>
          <w:lang w:val="en-US"/>
        </w:rPr>
        <w:t>Reports: Past</w:t>
      </w:r>
      <w:r w:rsidR="003514B9" w:rsidRPr="0087098B">
        <w:rPr>
          <w:lang w:val="en-US"/>
        </w:rPr>
        <w:t xml:space="preserve"> due &amp; overdue report,</w:t>
      </w:r>
      <w:r w:rsidR="00057B7C" w:rsidRPr="0087098B">
        <w:rPr>
          <w:lang w:val="en-US"/>
        </w:rPr>
        <w:t xml:space="preserve"> </w:t>
      </w:r>
      <w:r w:rsidR="00691EB1" w:rsidRPr="0087098B">
        <w:rPr>
          <w:lang w:val="en-US"/>
        </w:rPr>
        <w:t>over</w:t>
      </w:r>
      <w:r w:rsidR="00855EBA" w:rsidRPr="0087098B">
        <w:rPr>
          <w:lang w:val="en-US"/>
        </w:rPr>
        <w:t xml:space="preserve"> limit</w:t>
      </w:r>
      <w:r w:rsidR="00095412" w:rsidRPr="0087098B">
        <w:rPr>
          <w:lang w:val="en-US"/>
        </w:rPr>
        <w:t xml:space="preserve"> monitoring</w:t>
      </w:r>
      <w:r w:rsidR="00057B7C" w:rsidRPr="0087098B">
        <w:rPr>
          <w:lang w:val="en-US"/>
        </w:rPr>
        <w:t xml:space="preserve"> Report,</w:t>
      </w:r>
      <w:r w:rsidR="00212D67" w:rsidRPr="0087098B">
        <w:rPr>
          <w:lang w:val="en-US"/>
        </w:rPr>
        <w:t xml:space="preserve"> </w:t>
      </w:r>
      <w:r w:rsidR="00AA1ED9" w:rsidRPr="0087098B">
        <w:rPr>
          <w:lang w:val="en-US"/>
        </w:rPr>
        <w:t>Contract monitoring</w:t>
      </w:r>
      <w:r w:rsidR="00057B7C" w:rsidRPr="0087098B">
        <w:rPr>
          <w:lang w:val="en-US"/>
        </w:rPr>
        <w:t xml:space="preserve"> Report, Backlog Monitoring Report,</w:t>
      </w:r>
      <w:r w:rsidR="00CB73D5" w:rsidRPr="0087098B">
        <w:rPr>
          <w:lang w:val="en-US"/>
        </w:rPr>
        <w:t xml:space="preserve"> </w:t>
      </w:r>
      <w:r w:rsidR="00057B7C" w:rsidRPr="0087098B">
        <w:rPr>
          <w:lang w:val="en-US"/>
        </w:rPr>
        <w:t>Credit limit Renewal Report,</w:t>
      </w:r>
      <w:r w:rsidR="00212D67" w:rsidRPr="0087098B">
        <w:rPr>
          <w:lang w:val="en-US"/>
        </w:rPr>
        <w:t xml:space="preserve"> </w:t>
      </w:r>
      <w:r w:rsidR="00057B7C" w:rsidRPr="0087098B">
        <w:rPr>
          <w:lang w:val="en-US"/>
        </w:rPr>
        <w:t>Purchasing Credit</w:t>
      </w:r>
      <w:r w:rsidR="00AA1ED9" w:rsidRPr="0087098B">
        <w:rPr>
          <w:lang w:val="en-US"/>
        </w:rPr>
        <w:t xml:space="preserve"> </w:t>
      </w:r>
      <w:r w:rsidR="00057B7C" w:rsidRPr="0087098B">
        <w:rPr>
          <w:lang w:val="en-US"/>
        </w:rPr>
        <w:t>R</w:t>
      </w:r>
      <w:r w:rsidR="00AA1ED9" w:rsidRPr="0087098B">
        <w:rPr>
          <w:lang w:val="en-US"/>
        </w:rPr>
        <w:t>eport</w:t>
      </w:r>
      <w:r w:rsidR="00057B7C" w:rsidRPr="0087098B">
        <w:rPr>
          <w:lang w:val="en-US"/>
        </w:rPr>
        <w:t xml:space="preserve"> for Overseas &amp; Domestic</w:t>
      </w:r>
      <w:r w:rsidR="00CB73D5" w:rsidRPr="0087098B">
        <w:rPr>
          <w:lang w:val="en-US"/>
        </w:rPr>
        <w:t>,</w:t>
      </w:r>
      <w:r w:rsidR="003514B9" w:rsidRPr="0087098B">
        <w:rPr>
          <w:lang w:val="en-US"/>
        </w:rPr>
        <w:t xml:space="preserve"> Customer Exposure </w:t>
      </w:r>
      <w:r w:rsidR="00336878" w:rsidRPr="0087098B">
        <w:rPr>
          <w:lang w:val="en-US"/>
        </w:rPr>
        <w:t>Report, Sales</w:t>
      </w:r>
      <w:r w:rsidR="00CB73D5" w:rsidRPr="0087098B">
        <w:rPr>
          <w:lang w:val="en-US"/>
        </w:rPr>
        <w:t xml:space="preserve"> report to Coface</w:t>
      </w:r>
      <w:r w:rsidR="00336878" w:rsidRPr="0087098B">
        <w:rPr>
          <w:lang w:val="en-US"/>
        </w:rPr>
        <w:t>,</w:t>
      </w:r>
      <w:r w:rsidR="00057B7C" w:rsidRPr="0087098B">
        <w:rPr>
          <w:lang w:val="en-US"/>
        </w:rPr>
        <w:t xml:space="preserve"> Cost allocation</w:t>
      </w:r>
      <w:r w:rsidR="00CB73D5" w:rsidRPr="0087098B">
        <w:rPr>
          <w:lang w:val="en-US"/>
        </w:rPr>
        <w:t xml:space="preserve"> Report</w:t>
      </w:r>
      <w:r w:rsidR="00057B7C" w:rsidRPr="0087098B">
        <w:rPr>
          <w:lang w:val="en-US"/>
        </w:rPr>
        <w:t xml:space="preserve"> &amp;</w:t>
      </w:r>
      <w:r w:rsidR="00B27427" w:rsidRPr="0087098B">
        <w:rPr>
          <w:lang w:val="en-US"/>
        </w:rPr>
        <w:t xml:space="preserve"> other Adhoc reports as per requirement &amp;</w:t>
      </w:r>
      <w:r w:rsidR="00057B7C" w:rsidRPr="0087098B">
        <w:rPr>
          <w:lang w:val="en-US"/>
        </w:rPr>
        <w:t xml:space="preserve"> </w:t>
      </w:r>
      <w:r w:rsidR="00855EBA" w:rsidRPr="0087098B">
        <w:rPr>
          <w:lang w:val="en-US"/>
        </w:rPr>
        <w:t xml:space="preserve">same as been </w:t>
      </w:r>
      <w:r w:rsidR="00B27427" w:rsidRPr="0087098B">
        <w:rPr>
          <w:lang w:val="en-US"/>
        </w:rPr>
        <w:t>reported</w:t>
      </w:r>
      <w:r w:rsidR="00057B7C" w:rsidRPr="0087098B">
        <w:rPr>
          <w:lang w:val="en-US"/>
        </w:rPr>
        <w:t xml:space="preserve"> to</w:t>
      </w:r>
      <w:r w:rsidR="00855EBA" w:rsidRPr="0087098B">
        <w:rPr>
          <w:lang w:val="en-US"/>
        </w:rPr>
        <w:t xml:space="preserve"> </w:t>
      </w:r>
      <w:r w:rsidR="00057B7C" w:rsidRPr="0087098B">
        <w:rPr>
          <w:lang w:val="en-US"/>
        </w:rPr>
        <w:t xml:space="preserve">respective </w:t>
      </w:r>
      <w:r w:rsidR="00855EBA" w:rsidRPr="0087098B">
        <w:rPr>
          <w:lang w:val="en-US"/>
        </w:rPr>
        <w:t>teams</w:t>
      </w:r>
      <w:r w:rsidR="00057B7C" w:rsidRPr="0087098B">
        <w:rPr>
          <w:lang w:val="en-US"/>
        </w:rPr>
        <w:t xml:space="preserve"> &amp; </w:t>
      </w:r>
      <w:r w:rsidR="00855EBA" w:rsidRPr="0087098B">
        <w:rPr>
          <w:lang w:val="en-US"/>
        </w:rPr>
        <w:t>managemen</w:t>
      </w:r>
      <w:r w:rsidR="000239E7" w:rsidRPr="0087098B">
        <w:rPr>
          <w:lang w:val="en-US"/>
        </w:rPr>
        <w:t>t</w:t>
      </w:r>
      <w:r w:rsidR="0087098B">
        <w:rPr>
          <w:lang w:val="en-US"/>
        </w:rPr>
        <w:t>.</w:t>
      </w:r>
    </w:p>
    <w:p w14:paraId="70C42AFB" w14:textId="77777777" w:rsidR="0087098B" w:rsidRPr="0087098B" w:rsidRDefault="0087098B" w:rsidP="0087098B">
      <w:pPr>
        <w:tabs>
          <w:tab w:val="left" w:pos="180"/>
        </w:tabs>
        <w:ind w:left="420"/>
        <w:jc w:val="both"/>
        <w:rPr>
          <w:sz w:val="20"/>
          <w:szCs w:val="20"/>
          <w:lang w:val="en-US"/>
        </w:rPr>
      </w:pPr>
    </w:p>
    <w:p w14:paraId="647C80B8" w14:textId="318B4703" w:rsidR="004D5F5B" w:rsidRPr="004D5F5B" w:rsidRDefault="004D5F5B" w:rsidP="00BF784D">
      <w:pPr>
        <w:numPr>
          <w:ilvl w:val="0"/>
          <w:numId w:val="5"/>
        </w:numPr>
        <w:tabs>
          <w:tab w:val="left" w:pos="180"/>
        </w:tabs>
        <w:jc w:val="both"/>
        <w:rPr>
          <w:lang w:val="en-US"/>
        </w:rPr>
      </w:pPr>
      <w:r w:rsidRPr="004D5F5B">
        <w:rPr>
          <w:lang w:val="en-US"/>
        </w:rPr>
        <w:t xml:space="preserve">Proficient at observing, </w:t>
      </w:r>
      <w:proofErr w:type="gramStart"/>
      <w:r w:rsidRPr="004D5F5B">
        <w:rPr>
          <w:lang w:val="en-US"/>
        </w:rPr>
        <w:t>analyzing</w:t>
      </w:r>
      <w:proofErr w:type="gramEnd"/>
      <w:r>
        <w:rPr>
          <w:lang w:val="en-US"/>
        </w:rPr>
        <w:t xml:space="preserve"> </w:t>
      </w:r>
      <w:r w:rsidRPr="004D5F5B">
        <w:rPr>
          <w:lang w:val="en-US"/>
        </w:rPr>
        <w:t>and evaluating financial information</w:t>
      </w:r>
      <w:r>
        <w:rPr>
          <w:lang w:val="en-US"/>
        </w:rPr>
        <w:t xml:space="preserve"> and </w:t>
      </w:r>
      <w:r w:rsidRPr="004D5F5B">
        <w:rPr>
          <w:lang w:val="en-US"/>
        </w:rPr>
        <w:t>Well-rounded experience with managing Credit.</w:t>
      </w:r>
    </w:p>
    <w:p w14:paraId="32FD87F0" w14:textId="77777777" w:rsidR="000239E7" w:rsidRPr="004D5F5B" w:rsidRDefault="000239E7" w:rsidP="000239E7">
      <w:pPr>
        <w:rPr>
          <w:lang w:val="en-US"/>
        </w:rPr>
      </w:pPr>
    </w:p>
    <w:p w14:paraId="4354C82C" w14:textId="77777777" w:rsidR="00930594" w:rsidRDefault="00CB73D5" w:rsidP="00BF784D">
      <w:pPr>
        <w:pStyle w:val="Default"/>
        <w:numPr>
          <w:ilvl w:val="0"/>
          <w:numId w:val="5"/>
        </w:numPr>
        <w:jc w:val="both"/>
        <w:rPr>
          <w:rFonts w:ascii="Times New Roman" w:hAnsi="Times New Roman" w:cs="Times New Roman"/>
          <w:color w:val="auto"/>
        </w:rPr>
      </w:pPr>
      <w:r>
        <w:rPr>
          <w:rFonts w:ascii="Times New Roman" w:hAnsi="Times New Roman" w:cs="Times New Roman" w:hint="eastAsia"/>
          <w:color w:val="auto"/>
        </w:rPr>
        <w:t>I</w:t>
      </w:r>
      <w:r>
        <w:rPr>
          <w:rFonts w:ascii="Times New Roman" w:hAnsi="Times New Roman" w:cs="Times New Roman"/>
          <w:color w:val="auto"/>
        </w:rPr>
        <w:t>nvoice generation for credit report expenses.</w:t>
      </w:r>
    </w:p>
    <w:p w14:paraId="26900C7D" w14:textId="77777777" w:rsidR="00CB73D5" w:rsidRPr="00F200FF" w:rsidRDefault="00CB73D5" w:rsidP="00CB73D5">
      <w:pPr>
        <w:rPr>
          <w:lang w:val="en-US"/>
        </w:rPr>
      </w:pPr>
    </w:p>
    <w:p w14:paraId="7F3BDC57" w14:textId="27FF2DA7" w:rsidR="00855EBA" w:rsidRDefault="00855EBA" w:rsidP="00BF784D">
      <w:pPr>
        <w:numPr>
          <w:ilvl w:val="0"/>
          <w:numId w:val="5"/>
        </w:numPr>
        <w:tabs>
          <w:tab w:val="left" w:pos="180"/>
        </w:tabs>
        <w:jc w:val="both"/>
        <w:rPr>
          <w:lang w:val="en-US"/>
        </w:rPr>
      </w:pPr>
      <w:r w:rsidRPr="007E7F73">
        <w:rPr>
          <w:lang w:val="en-US"/>
        </w:rPr>
        <w:t>Inte</w:t>
      </w:r>
      <w:r w:rsidR="00F24A2E" w:rsidRPr="007E7F73">
        <w:rPr>
          <w:lang w:val="en-US"/>
        </w:rPr>
        <w:t>ract</w:t>
      </w:r>
      <w:r w:rsidR="0087098B">
        <w:rPr>
          <w:lang w:val="en-US"/>
        </w:rPr>
        <w:t>ion</w:t>
      </w:r>
      <w:r w:rsidR="00F200FF">
        <w:rPr>
          <w:lang w:val="en-US"/>
        </w:rPr>
        <w:t xml:space="preserve"> with stakeholders </w:t>
      </w:r>
      <w:r w:rsidR="00C63910">
        <w:rPr>
          <w:lang w:val="en-US"/>
        </w:rPr>
        <w:t>&amp; c</w:t>
      </w:r>
      <w:r w:rsidR="00C63910" w:rsidRPr="00C63910">
        <w:rPr>
          <w:lang w:val="en-US"/>
        </w:rPr>
        <w:t>losely worked with AR, collections, Cash-apps, credit</w:t>
      </w:r>
      <w:r w:rsidR="00C63910">
        <w:rPr>
          <w:lang w:val="en-US"/>
        </w:rPr>
        <w:t xml:space="preserve"> team</w:t>
      </w:r>
      <w:r w:rsidR="00BA7863">
        <w:rPr>
          <w:lang w:val="en-US"/>
        </w:rPr>
        <w:t xml:space="preserve"> F</w:t>
      </w:r>
      <w:r w:rsidR="00BF784D" w:rsidRPr="007E7F73">
        <w:rPr>
          <w:lang w:val="en-US"/>
        </w:rPr>
        <w:t>ollow</w:t>
      </w:r>
      <w:r w:rsidR="00F200FF">
        <w:rPr>
          <w:lang w:val="en-US"/>
        </w:rPr>
        <w:t xml:space="preserve"> </w:t>
      </w:r>
      <w:r w:rsidR="00BF784D" w:rsidRPr="007E7F73">
        <w:rPr>
          <w:lang w:val="en-US"/>
        </w:rPr>
        <w:t>ups</w:t>
      </w:r>
      <w:r w:rsidR="000B25ED">
        <w:rPr>
          <w:lang w:val="en-US"/>
        </w:rPr>
        <w:t xml:space="preserve"> </w:t>
      </w:r>
      <w:r w:rsidR="00467DE8">
        <w:rPr>
          <w:lang w:val="en-US"/>
        </w:rPr>
        <w:t>with Commercial</w:t>
      </w:r>
      <w:r w:rsidR="0082455B">
        <w:rPr>
          <w:lang w:val="en-US"/>
        </w:rPr>
        <w:t xml:space="preserve"> team</w:t>
      </w:r>
      <w:r w:rsidR="00A74864">
        <w:rPr>
          <w:lang w:val="en-US"/>
        </w:rPr>
        <w:t xml:space="preserve">s &amp; </w:t>
      </w:r>
      <w:r w:rsidR="0082455B">
        <w:rPr>
          <w:lang w:val="en-US"/>
        </w:rPr>
        <w:t>other accounting team</w:t>
      </w:r>
      <w:r w:rsidR="00AD64F0">
        <w:rPr>
          <w:lang w:val="en-US"/>
        </w:rPr>
        <w:t>s</w:t>
      </w:r>
      <w:r w:rsidR="003F2FA9">
        <w:rPr>
          <w:lang w:val="en-US"/>
        </w:rPr>
        <w:t xml:space="preserve"> in terms of business </w:t>
      </w:r>
      <w:r w:rsidR="00D124F5">
        <w:rPr>
          <w:lang w:val="en-US"/>
        </w:rPr>
        <w:t xml:space="preserve">and </w:t>
      </w:r>
      <w:r w:rsidR="00C63910">
        <w:t>to ensure smooth functioning of the process</w:t>
      </w:r>
      <w:r w:rsidR="00D124F5" w:rsidRPr="00BA7863">
        <w:rPr>
          <w:lang w:val="en-US"/>
        </w:rPr>
        <w:t xml:space="preserve"> </w:t>
      </w:r>
      <w:r w:rsidR="00F200FF">
        <w:rPr>
          <w:lang w:val="en-US"/>
        </w:rPr>
        <w:t xml:space="preserve">with </w:t>
      </w:r>
      <w:r w:rsidR="00D124F5" w:rsidRPr="00BA7863">
        <w:rPr>
          <w:lang w:val="en-US"/>
        </w:rPr>
        <w:t xml:space="preserve">specific </w:t>
      </w:r>
      <w:r w:rsidR="00F200FF">
        <w:rPr>
          <w:lang w:val="en-US"/>
        </w:rPr>
        <w:t xml:space="preserve">to </w:t>
      </w:r>
      <w:r w:rsidR="00D124F5" w:rsidRPr="00BA7863">
        <w:rPr>
          <w:lang w:val="en-US"/>
        </w:rPr>
        <w:t>KPIs in accordance with agreed SLAs.</w:t>
      </w:r>
    </w:p>
    <w:p w14:paraId="13E76D79" w14:textId="77777777" w:rsidR="004B3BF5" w:rsidRPr="00C63910" w:rsidRDefault="004B3BF5" w:rsidP="004B3BF5">
      <w:pPr>
        <w:tabs>
          <w:tab w:val="left" w:pos="180"/>
        </w:tabs>
        <w:jc w:val="both"/>
        <w:rPr>
          <w:lang w:val="en-US"/>
        </w:rPr>
      </w:pPr>
    </w:p>
    <w:p w14:paraId="1B50B5E4" w14:textId="3A3F011E" w:rsidR="007248BC" w:rsidRDefault="003F2FA9" w:rsidP="003F2FA9">
      <w:pPr>
        <w:pStyle w:val="ListParagraph"/>
        <w:numPr>
          <w:ilvl w:val="0"/>
          <w:numId w:val="5"/>
        </w:numPr>
        <w:rPr>
          <w:bCs/>
          <w:lang w:val="en-US"/>
        </w:rPr>
      </w:pPr>
      <w:r w:rsidRPr="003F2FA9">
        <w:rPr>
          <w:bCs/>
          <w:lang w:val="en-US"/>
        </w:rPr>
        <w:t>Coordinating</w:t>
      </w:r>
      <w:r>
        <w:rPr>
          <w:bCs/>
          <w:lang w:val="en-US"/>
        </w:rPr>
        <w:t xml:space="preserve"> with</w:t>
      </w:r>
      <w:r w:rsidRPr="003F2FA9">
        <w:rPr>
          <w:bCs/>
          <w:lang w:val="en-US"/>
        </w:rPr>
        <w:t xml:space="preserve"> </w:t>
      </w:r>
      <w:r w:rsidR="00F0763C">
        <w:rPr>
          <w:bCs/>
          <w:lang w:val="en-US"/>
        </w:rPr>
        <w:t xml:space="preserve">Commercial team, Collection Team, accounting team &amp; </w:t>
      </w:r>
      <w:r w:rsidRPr="003F2FA9">
        <w:rPr>
          <w:bCs/>
          <w:lang w:val="en-US"/>
        </w:rPr>
        <w:t xml:space="preserve">cash Application team in terms </w:t>
      </w:r>
      <w:r w:rsidR="00F0763C">
        <w:rPr>
          <w:bCs/>
          <w:lang w:val="en-US"/>
        </w:rPr>
        <w:t xml:space="preserve">of </w:t>
      </w:r>
      <w:r w:rsidR="00467DE8" w:rsidRPr="003F2FA9">
        <w:rPr>
          <w:bCs/>
          <w:lang w:val="en-US"/>
        </w:rPr>
        <w:t>day-to-day</w:t>
      </w:r>
      <w:r w:rsidRPr="003F2FA9">
        <w:rPr>
          <w:bCs/>
          <w:lang w:val="en-US"/>
        </w:rPr>
        <w:t xml:space="preserve"> necessary process.</w:t>
      </w:r>
    </w:p>
    <w:p w14:paraId="02A80487" w14:textId="77777777" w:rsidR="009670B6" w:rsidRPr="00132324" w:rsidRDefault="009670B6" w:rsidP="00132324">
      <w:pPr>
        <w:rPr>
          <w:bCs/>
          <w:lang w:val="en-US"/>
        </w:rPr>
      </w:pPr>
    </w:p>
    <w:p w14:paraId="1B407E89" w14:textId="584AD009" w:rsidR="009670B6" w:rsidRDefault="009670B6" w:rsidP="003F2FA9">
      <w:pPr>
        <w:pStyle w:val="ListParagraph"/>
        <w:numPr>
          <w:ilvl w:val="0"/>
          <w:numId w:val="5"/>
        </w:numPr>
        <w:rPr>
          <w:bCs/>
          <w:lang w:val="en-US"/>
        </w:rPr>
      </w:pPr>
      <w:r>
        <w:rPr>
          <w:rFonts w:hint="eastAsia"/>
          <w:bCs/>
          <w:lang w:val="en-US" w:eastAsia="ja-JP"/>
        </w:rPr>
        <w:t>I</w:t>
      </w:r>
      <w:r>
        <w:rPr>
          <w:bCs/>
          <w:lang w:val="en-US" w:eastAsia="ja-JP"/>
        </w:rPr>
        <w:t>mplemented RCA &amp; brought continuous Improvement into process.</w:t>
      </w:r>
    </w:p>
    <w:p w14:paraId="585422DA" w14:textId="77777777" w:rsidR="003F2FA9" w:rsidRPr="003F2FA9" w:rsidRDefault="003F2FA9" w:rsidP="003F2FA9">
      <w:pPr>
        <w:pStyle w:val="ListParagraph"/>
        <w:ind w:left="420"/>
        <w:rPr>
          <w:bCs/>
          <w:lang w:val="en-US"/>
        </w:rPr>
      </w:pPr>
    </w:p>
    <w:p w14:paraId="025EB291" w14:textId="4BFD9C6C" w:rsidR="00ED2793" w:rsidRPr="007E7F73" w:rsidRDefault="00ED2793" w:rsidP="007248BC">
      <w:pPr>
        <w:tabs>
          <w:tab w:val="left" w:pos="180"/>
        </w:tabs>
        <w:jc w:val="both"/>
        <w:rPr>
          <w:lang w:val="en-US"/>
        </w:rPr>
      </w:pPr>
      <w:r w:rsidRPr="007E7F73">
        <w:rPr>
          <w:b/>
          <w:u w:val="single"/>
          <w:lang w:val="en-US"/>
        </w:rPr>
        <w:t xml:space="preserve">Prior to Cargill Business </w:t>
      </w:r>
      <w:r w:rsidR="00467DE8" w:rsidRPr="007E7F73">
        <w:rPr>
          <w:b/>
          <w:u w:val="single"/>
          <w:lang w:val="en-US"/>
        </w:rPr>
        <w:t>Services:</w:t>
      </w:r>
    </w:p>
    <w:p w14:paraId="05F503C6" w14:textId="77777777" w:rsidR="00ED2793" w:rsidRPr="007E7F73" w:rsidRDefault="00ED2793" w:rsidP="00ED2793">
      <w:pPr>
        <w:pStyle w:val="ListParagraph"/>
        <w:tabs>
          <w:tab w:val="left" w:pos="3566"/>
        </w:tabs>
        <w:ind w:left="0"/>
        <w:rPr>
          <w:b/>
          <w:lang w:val="en-US"/>
        </w:rPr>
      </w:pPr>
    </w:p>
    <w:p w14:paraId="239E8505" w14:textId="7609E445" w:rsidR="00035C64" w:rsidRPr="007E7F73" w:rsidRDefault="00DC0060" w:rsidP="008F2A2D">
      <w:pPr>
        <w:tabs>
          <w:tab w:val="left" w:pos="180"/>
        </w:tabs>
        <w:jc w:val="both"/>
        <w:rPr>
          <w:b/>
          <w:lang w:val="en-US"/>
        </w:rPr>
      </w:pPr>
      <w:r w:rsidRPr="007E7F73">
        <w:rPr>
          <w:b/>
          <w:lang w:val="en-US"/>
        </w:rPr>
        <w:t>C</w:t>
      </w:r>
      <w:r w:rsidR="005B1FCE" w:rsidRPr="007E7F73">
        <w:rPr>
          <w:b/>
          <w:lang w:val="en-US"/>
        </w:rPr>
        <w:t>ompany</w:t>
      </w:r>
      <w:r w:rsidRPr="007E7F73">
        <w:rPr>
          <w:b/>
          <w:lang w:val="en-US"/>
        </w:rPr>
        <w:t xml:space="preserve"> Name</w:t>
      </w:r>
      <w:r w:rsidR="005B1FCE" w:rsidRPr="007E7F73">
        <w:rPr>
          <w:b/>
          <w:lang w:val="en-US"/>
        </w:rPr>
        <w:t xml:space="preserve">: </w:t>
      </w:r>
      <w:r w:rsidR="00467DE8" w:rsidRPr="007E7F73">
        <w:rPr>
          <w:b/>
          <w:lang w:val="en-US"/>
        </w:rPr>
        <w:t>Moody</w:t>
      </w:r>
      <w:r w:rsidR="00467DE8" w:rsidRPr="00F200FF">
        <w:rPr>
          <w:b/>
          <w:lang w:val="en-US"/>
        </w:rPr>
        <w:t>’</w:t>
      </w:r>
      <w:r w:rsidR="00467DE8" w:rsidRPr="007E7F73">
        <w:rPr>
          <w:b/>
          <w:lang w:val="en-US"/>
        </w:rPr>
        <w:t>s:</w:t>
      </w:r>
    </w:p>
    <w:p w14:paraId="1361E33B" w14:textId="77777777" w:rsidR="00035C64" w:rsidRPr="007E7F73" w:rsidRDefault="00035C64" w:rsidP="00035C64">
      <w:pPr>
        <w:tabs>
          <w:tab w:val="left" w:pos="180"/>
        </w:tabs>
        <w:ind w:left="-720"/>
        <w:jc w:val="both"/>
        <w:rPr>
          <w:b/>
          <w:lang w:val="en-US"/>
        </w:rPr>
      </w:pPr>
    </w:p>
    <w:p w14:paraId="2D571189" w14:textId="77777777" w:rsidR="00035C64" w:rsidRPr="007E7F73" w:rsidRDefault="00035C64" w:rsidP="00B276A7">
      <w:pPr>
        <w:tabs>
          <w:tab w:val="left" w:pos="180"/>
        </w:tabs>
        <w:spacing w:line="360" w:lineRule="auto"/>
        <w:jc w:val="both"/>
        <w:rPr>
          <w:b/>
          <w:lang w:val="en-US"/>
        </w:rPr>
      </w:pPr>
      <w:r w:rsidRPr="007E7F73">
        <w:rPr>
          <w:b/>
          <w:lang w:val="en-US"/>
        </w:rPr>
        <w:t>Designation:</w:t>
      </w:r>
      <w:r w:rsidR="003F2483" w:rsidRPr="007E7F73">
        <w:rPr>
          <w:b/>
          <w:lang w:val="en-US"/>
        </w:rPr>
        <w:t xml:space="preserve"> </w:t>
      </w:r>
      <w:r w:rsidRPr="007E7F73">
        <w:rPr>
          <w:b/>
          <w:lang w:val="en-US"/>
        </w:rPr>
        <w:t>Associate Vice</w:t>
      </w:r>
      <w:r w:rsidR="00AF745D" w:rsidRPr="007E7F73">
        <w:rPr>
          <w:b/>
          <w:lang w:val="en-US"/>
        </w:rPr>
        <w:t xml:space="preserve"> P</w:t>
      </w:r>
      <w:r w:rsidRPr="007E7F73">
        <w:rPr>
          <w:b/>
          <w:lang w:val="en-US"/>
        </w:rPr>
        <w:t>r</w:t>
      </w:r>
      <w:r w:rsidR="009E7372" w:rsidRPr="007E7F73">
        <w:rPr>
          <w:b/>
          <w:lang w:val="en-US"/>
        </w:rPr>
        <w:t>e</w:t>
      </w:r>
      <w:r w:rsidRPr="007E7F73">
        <w:rPr>
          <w:b/>
          <w:lang w:val="en-US"/>
        </w:rPr>
        <w:t>sident</w:t>
      </w:r>
      <w:r w:rsidR="009E7372" w:rsidRPr="007E7F73">
        <w:rPr>
          <w:b/>
          <w:lang w:val="en-US"/>
        </w:rPr>
        <w:t xml:space="preserve"> (Japanese </w:t>
      </w:r>
      <w:r w:rsidR="00DB3E19" w:rsidRPr="007E7F73">
        <w:rPr>
          <w:b/>
          <w:lang w:val="en-US"/>
        </w:rPr>
        <w:t>Resource</w:t>
      </w:r>
      <w:r w:rsidR="009E7372" w:rsidRPr="007E7F73">
        <w:rPr>
          <w:b/>
          <w:lang w:val="en-US"/>
        </w:rPr>
        <w:t>)</w:t>
      </w:r>
    </w:p>
    <w:p w14:paraId="00486E5B" w14:textId="1C3B8009" w:rsidR="00035C64" w:rsidRPr="007E7F73" w:rsidRDefault="00035C64" w:rsidP="00B276A7">
      <w:pPr>
        <w:tabs>
          <w:tab w:val="left" w:pos="180"/>
        </w:tabs>
        <w:spacing w:line="360" w:lineRule="auto"/>
        <w:jc w:val="both"/>
        <w:rPr>
          <w:b/>
          <w:lang w:val="en-US"/>
        </w:rPr>
      </w:pPr>
      <w:r w:rsidRPr="007E7F73">
        <w:rPr>
          <w:b/>
          <w:lang w:val="en-US"/>
        </w:rPr>
        <w:t>Department</w:t>
      </w:r>
      <w:r w:rsidR="009E7372" w:rsidRPr="007E7F73">
        <w:rPr>
          <w:b/>
          <w:lang w:val="en-US"/>
        </w:rPr>
        <w:t>:</w:t>
      </w:r>
      <w:r w:rsidR="003F2483" w:rsidRPr="007E7F73">
        <w:rPr>
          <w:b/>
          <w:lang w:val="en-US"/>
        </w:rPr>
        <w:t xml:space="preserve"> </w:t>
      </w:r>
      <w:r w:rsidR="00467DE8" w:rsidRPr="007E7F73">
        <w:rPr>
          <w:b/>
          <w:lang w:val="en-US"/>
        </w:rPr>
        <w:t>Equities (</w:t>
      </w:r>
      <w:r w:rsidR="0088650A" w:rsidRPr="007E7F73">
        <w:rPr>
          <w:b/>
          <w:lang w:val="en-US"/>
        </w:rPr>
        <w:t>Client Strategy Team)</w:t>
      </w:r>
    </w:p>
    <w:p w14:paraId="75BE5004" w14:textId="77777777" w:rsidR="00035C64" w:rsidRPr="007E7F73" w:rsidRDefault="00DC0060" w:rsidP="00B276A7">
      <w:pPr>
        <w:tabs>
          <w:tab w:val="left" w:pos="180"/>
        </w:tabs>
        <w:spacing w:line="360" w:lineRule="auto"/>
        <w:jc w:val="both"/>
        <w:rPr>
          <w:b/>
          <w:lang w:val="en-US"/>
        </w:rPr>
      </w:pPr>
      <w:r w:rsidRPr="007E7F73">
        <w:rPr>
          <w:b/>
          <w:lang w:val="en-US"/>
        </w:rPr>
        <w:t>Duration: 04-Sep-</w:t>
      </w:r>
      <w:r w:rsidR="00DB0518" w:rsidRPr="007E7F73">
        <w:rPr>
          <w:b/>
          <w:lang w:val="en-US"/>
        </w:rPr>
        <w:t>20</w:t>
      </w:r>
      <w:r w:rsidR="00340346" w:rsidRPr="007E7F73">
        <w:rPr>
          <w:b/>
          <w:lang w:val="en-US"/>
        </w:rPr>
        <w:t>14 t</w:t>
      </w:r>
      <w:r w:rsidRPr="007E7F73">
        <w:rPr>
          <w:b/>
          <w:lang w:val="en-US"/>
        </w:rPr>
        <w:t>o 04-Sep-</w:t>
      </w:r>
      <w:r w:rsidR="00DB0518" w:rsidRPr="007E7F73">
        <w:rPr>
          <w:b/>
          <w:lang w:val="en-US"/>
        </w:rPr>
        <w:t>20</w:t>
      </w:r>
      <w:r w:rsidRPr="007E7F73">
        <w:rPr>
          <w:b/>
          <w:lang w:val="en-US"/>
        </w:rPr>
        <w:t>15</w:t>
      </w:r>
    </w:p>
    <w:p w14:paraId="21109F6E" w14:textId="3BEC81F3" w:rsidR="0062161F" w:rsidRPr="007E7F73" w:rsidRDefault="00035C64" w:rsidP="0062161F">
      <w:pPr>
        <w:tabs>
          <w:tab w:val="left" w:pos="180"/>
        </w:tabs>
        <w:jc w:val="both"/>
        <w:rPr>
          <w:b/>
          <w:u w:val="single"/>
          <w:lang w:val="en-US"/>
        </w:rPr>
      </w:pPr>
      <w:r w:rsidRPr="007E7F73">
        <w:rPr>
          <w:b/>
          <w:u w:val="single"/>
          <w:lang w:val="en-US"/>
        </w:rPr>
        <w:lastRenderedPageBreak/>
        <w:t xml:space="preserve">Job </w:t>
      </w:r>
      <w:r w:rsidR="00467DE8" w:rsidRPr="007E7F73">
        <w:rPr>
          <w:b/>
          <w:u w:val="single"/>
          <w:lang w:val="en-US"/>
        </w:rPr>
        <w:t>Profile: -</w:t>
      </w:r>
    </w:p>
    <w:p w14:paraId="15C113DC" w14:textId="77777777" w:rsidR="00871D80" w:rsidRPr="007E7F73" w:rsidRDefault="00871D80" w:rsidP="0062161F">
      <w:pPr>
        <w:tabs>
          <w:tab w:val="left" w:pos="180"/>
        </w:tabs>
        <w:jc w:val="both"/>
        <w:rPr>
          <w:b/>
          <w:u w:val="single"/>
          <w:lang w:val="en-US"/>
        </w:rPr>
      </w:pPr>
    </w:p>
    <w:p w14:paraId="2B238AAE" w14:textId="77777777" w:rsidR="00035C64" w:rsidRPr="007E7F73" w:rsidRDefault="00035C64" w:rsidP="00BF784D">
      <w:pPr>
        <w:numPr>
          <w:ilvl w:val="0"/>
          <w:numId w:val="3"/>
        </w:numPr>
        <w:tabs>
          <w:tab w:val="left" w:pos="180"/>
        </w:tabs>
        <w:jc w:val="both"/>
        <w:rPr>
          <w:lang w:val="en-US"/>
        </w:rPr>
      </w:pPr>
      <w:r w:rsidRPr="007E7F73">
        <w:rPr>
          <w:lang w:val="en-US"/>
        </w:rPr>
        <w:t>Capturing the votes/Ranks for the Clien</w:t>
      </w:r>
      <w:r w:rsidR="00F12CC0" w:rsidRPr="007E7F73">
        <w:rPr>
          <w:lang w:val="en-US"/>
        </w:rPr>
        <w:t>ts Analyst and the company Rank in the Equity Desktop.</w:t>
      </w:r>
    </w:p>
    <w:p w14:paraId="0D8C120D" w14:textId="77777777" w:rsidR="00035C64" w:rsidRPr="007E7F73" w:rsidRDefault="00035C64" w:rsidP="0062161F">
      <w:pPr>
        <w:tabs>
          <w:tab w:val="left" w:pos="180"/>
        </w:tabs>
        <w:jc w:val="both"/>
        <w:rPr>
          <w:lang w:val="en-US"/>
        </w:rPr>
      </w:pPr>
    </w:p>
    <w:p w14:paraId="519D3239" w14:textId="77777777" w:rsidR="00035C64" w:rsidRPr="007E7F73" w:rsidRDefault="00035C64" w:rsidP="00BF784D">
      <w:pPr>
        <w:numPr>
          <w:ilvl w:val="0"/>
          <w:numId w:val="3"/>
        </w:numPr>
        <w:tabs>
          <w:tab w:val="left" w:pos="180"/>
        </w:tabs>
        <w:jc w:val="both"/>
        <w:rPr>
          <w:lang w:val="en-US"/>
        </w:rPr>
      </w:pPr>
      <w:r w:rsidRPr="007E7F73">
        <w:rPr>
          <w:lang w:val="en-US"/>
        </w:rPr>
        <w:t>Preparing dashboards and MIS reports to clients on daily/wee</w:t>
      </w:r>
      <w:r w:rsidR="000D0C06" w:rsidRPr="007E7F73">
        <w:rPr>
          <w:lang w:val="en-US"/>
        </w:rPr>
        <w:t>kly and M</w:t>
      </w:r>
      <w:r w:rsidRPr="007E7F73">
        <w:rPr>
          <w:lang w:val="en-US"/>
        </w:rPr>
        <w:t>onthly basis.</w:t>
      </w:r>
    </w:p>
    <w:p w14:paraId="169C82B6" w14:textId="77777777" w:rsidR="00035C64" w:rsidRPr="007E7F73" w:rsidRDefault="00035C64" w:rsidP="0062161F">
      <w:pPr>
        <w:tabs>
          <w:tab w:val="left" w:pos="180"/>
        </w:tabs>
        <w:jc w:val="both"/>
        <w:rPr>
          <w:lang w:val="en-US"/>
        </w:rPr>
      </w:pPr>
    </w:p>
    <w:p w14:paraId="0D4F36F8" w14:textId="3A27D63E" w:rsidR="00035C64" w:rsidRPr="007E7F73" w:rsidRDefault="007B1200" w:rsidP="00BF784D">
      <w:pPr>
        <w:numPr>
          <w:ilvl w:val="0"/>
          <w:numId w:val="3"/>
        </w:numPr>
        <w:tabs>
          <w:tab w:val="left" w:pos="180"/>
        </w:tabs>
        <w:jc w:val="both"/>
        <w:rPr>
          <w:lang w:val="en-US"/>
        </w:rPr>
      </w:pPr>
      <w:r w:rsidRPr="007E7F73">
        <w:rPr>
          <w:lang w:val="en-US"/>
        </w:rPr>
        <w:t>Update</w:t>
      </w:r>
      <w:r w:rsidR="00691EB1">
        <w:rPr>
          <w:lang w:val="en-US"/>
        </w:rPr>
        <w:t xml:space="preserve"> </w:t>
      </w:r>
      <w:r w:rsidRPr="007E7F73">
        <w:rPr>
          <w:lang w:val="en-US"/>
        </w:rPr>
        <w:t xml:space="preserve">and </w:t>
      </w:r>
      <w:r w:rsidR="00691EB1" w:rsidRPr="007E7F73">
        <w:rPr>
          <w:lang w:val="en-US"/>
        </w:rPr>
        <w:t>maintain</w:t>
      </w:r>
      <w:r w:rsidR="00035C64" w:rsidRPr="007E7F73">
        <w:rPr>
          <w:lang w:val="en-US"/>
        </w:rPr>
        <w:t xml:space="preserve"> t</w:t>
      </w:r>
      <w:r w:rsidR="000D0C06" w:rsidRPr="007E7F73">
        <w:rPr>
          <w:lang w:val="en-US"/>
        </w:rPr>
        <w:t xml:space="preserve">he details related to </w:t>
      </w:r>
      <w:r w:rsidR="00467DE8" w:rsidRPr="007E7F73">
        <w:rPr>
          <w:lang w:val="en-US"/>
        </w:rPr>
        <w:t>Research, Sales</w:t>
      </w:r>
      <w:r w:rsidR="000D0C06" w:rsidRPr="007E7F73">
        <w:rPr>
          <w:lang w:val="en-US"/>
        </w:rPr>
        <w:t xml:space="preserve"> and </w:t>
      </w:r>
      <w:r w:rsidR="00467DE8" w:rsidRPr="007E7F73">
        <w:rPr>
          <w:lang w:val="en-US"/>
        </w:rPr>
        <w:t>Trader.</w:t>
      </w:r>
    </w:p>
    <w:p w14:paraId="32FC7A12" w14:textId="77777777" w:rsidR="00035C64" w:rsidRPr="007E7F73" w:rsidRDefault="00035C64" w:rsidP="0062161F">
      <w:pPr>
        <w:tabs>
          <w:tab w:val="left" w:pos="180"/>
        </w:tabs>
        <w:jc w:val="both"/>
        <w:rPr>
          <w:lang w:val="en-US"/>
        </w:rPr>
      </w:pPr>
    </w:p>
    <w:p w14:paraId="1AE3E44D" w14:textId="77777777" w:rsidR="00035C64" w:rsidRPr="00925138" w:rsidRDefault="00054534" w:rsidP="00BF784D">
      <w:pPr>
        <w:numPr>
          <w:ilvl w:val="0"/>
          <w:numId w:val="3"/>
        </w:numPr>
        <w:tabs>
          <w:tab w:val="left" w:pos="180"/>
        </w:tabs>
        <w:jc w:val="both"/>
      </w:pPr>
      <w:r w:rsidRPr="00925138">
        <w:t xml:space="preserve">Documentation of </w:t>
      </w:r>
      <w:r w:rsidR="00035C64" w:rsidRPr="00925138">
        <w:t>process documents.</w:t>
      </w:r>
    </w:p>
    <w:p w14:paraId="33BA16B2" w14:textId="77777777" w:rsidR="00035C64" w:rsidRPr="00925138" w:rsidRDefault="00035C64" w:rsidP="0062161F">
      <w:pPr>
        <w:tabs>
          <w:tab w:val="left" w:pos="180"/>
        </w:tabs>
        <w:jc w:val="both"/>
      </w:pPr>
    </w:p>
    <w:p w14:paraId="05057166" w14:textId="77777777" w:rsidR="00035C64" w:rsidRPr="007E7F73" w:rsidRDefault="00035C64" w:rsidP="00BF784D">
      <w:pPr>
        <w:numPr>
          <w:ilvl w:val="0"/>
          <w:numId w:val="3"/>
        </w:numPr>
        <w:tabs>
          <w:tab w:val="left" w:pos="180"/>
        </w:tabs>
        <w:jc w:val="both"/>
        <w:rPr>
          <w:lang w:val="en-US"/>
        </w:rPr>
      </w:pPr>
      <w:r w:rsidRPr="007E7F73">
        <w:rPr>
          <w:lang w:val="en-US"/>
        </w:rPr>
        <w:t>Maintaining reports in Business objects on regular basis.</w:t>
      </w:r>
    </w:p>
    <w:p w14:paraId="3CDC1B84" w14:textId="77777777" w:rsidR="003366BD" w:rsidRPr="007E7F73" w:rsidRDefault="003366BD" w:rsidP="003366BD">
      <w:pPr>
        <w:pStyle w:val="ListParagraph"/>
        <w:tabs>
          <w:tab w:val="left" w:pos="180"/>
        </w:tabs>
        <w:rPr>
          <w:lang w:val="en-US"/>
        </w:rPr>
      </w:pPr>
    </w:p>
    <w:p w14:paraId="6318590A" w14:textId="77777777" w:rsidR="003366BD" w:rsidRPr="007E7F73" w:rsidRDefault="003366BD" w:rsidP="00BF784D">
      <w:pPr>
        <w:numPr>
          <w:ilvl w:val="0"/>
          <w:numId w:val="3"/>
        </w:numPr>
        <w:tabs>
          <w:tab w:val="left" w:pos="180"/>
        </w:tabs>
        <w:jc w:val="both"/>
        <w:rPr>
          <w:lang w:val="en-US"/>
        </w:rPr>
      </w:pPr>
      <w:r w:rsidRPr="007E7F73">
        <w:rPr>
          <w:lang w:val="en-US"/>
        </w:rPr>
        <w:t>Trained the team members regarding the process.</w:t>
      </w:r>
    </w:p>
    <w:p w14:paraId="381CB66A" w14:textId="77777777" w:rsidR="003366BD" w:rsidRPr="007E7F73" w:rsidRDefault="003366BD" w:rsidP="003366BD">
      <w:pPr>
        <w:tabs>
          <w:tab w:val="left" w:pos="180"/>
        </w:tabs>
        <w:ind w:left="720"/>
        <w:jc w:val="both"/>
        <w:rPr>
          <w:lang w:val="en-US"/>
        </w:rPr>
      </w:pPr>
    </w:p>
    <w:p w14:paraId="408EDBEC" w14:textId="608B39C9" w:rsidR="003366BD" w:rsidRPr="00030B6F" w:rsidRDefault="003366BD" w:rsidP="00BF784D">
      <w:pPr>
        <w:numPr>
          <w:ilvl w:val="0"/>
          <w:numId w:val="3"/>
        </w:numPr>
        <w:tabs>
          <w:tab w:val="left" w:pos="180"/>
        </w:tabs>
        <w:jc w:val="both"/>
        <w:rPr>
          <w:sz w:val="20"/>
          <w:szCs w:val="20"/>
          <w:lang w:val="en-US"/>
        </w:rPr>
      </w:pPr>
      <w:r w:rsidRPr="007E7F73">
        <w:rPr>
          <w:lang w:val="en-US"/>
        </w:rPr>
        <w:t>Worked on to</w:t>
      </w:r>
      <w:r w:rsidRPr="003F2FA9">
        <w:rPr>
          <w:lang w:val="en-US"/>
        </w:rPr>
        <w:t>ols like Eq</w:t>
      </w:r>
      <w:r w:rsidR="009139D9" w:rsidRPr="003F2FA9">
        <w:rPr>
          <w:lang w:val="en-US"/>
        </w:rPr>
        <w:t>u</w:t>
      </w:r>
      <w:r w:rsidRPr="003F2FA9">
        <w:rPr>
          <w:lang w:val="en-US"/>
        </w:rPr>
        <w:t>ity Desktop</w:t>
      </w:r>
      <w:r w:rsidR="007B2BB3" w:rsidRPr="003F2FA9">
        <w:rPr>
          <w:lang w:val="en-US"/>
        </w:rPr>
        <w:t xml:space="preserve"> like </w:t>
      </w:r>
      <w:r w:rsidR="007B1200" w:rsidRPr="003F2FA9">
        <w:rPr>
          <w:lang w:val="en-US"/>
        </w:rPr>
        <w:t>Client Attributes</w:t>
      </w:r>
      <w:r w:rsidR="00AF745D" w:rsidRPr="003F2FA9">
        <w:rPr>
          <w:lang w:val="en-US"/>
        </w:rPr>
        <w:t xml:space="preserve">, </w:t>
      </w:r>
      <w:r w:rsidR="00336878" w:rsidRPr="003F2FA9">
        <w:rPr>
          <w:lang w:val="en-US"/>
        </w:rPr>
        <w:t>Revenue</w:t>
      </w:r>
      <w:r w:rsidR="007B1200" w:rsidRPr="003F2FA9">
        <w:rPr>
          <w:lang w:val="en-US"/>
        </w:rPr>
        <w:t xml:space="preserve"> tool</w:t>
      </w:r>
      <w:r w:rsidR="00AF745D" w:rsidRPr="003F2FA9">
        <w:rPr>
          <w:lang w:val="en-US"/>
        </w:rPr>
        <w:t>, Action</w:t>
      </w:r>
      <w:r w:rsidRPr="003F2FA9">
        <w:rPr>
          <w:lang w:val="en-US"/>
        </w:rPr>
        <w:t xml:space="preserve"> to</w:t>
      </w:r>
      <w:r w:rsidR="00E330A4" w:rsidRPr="003F2FA9">
        <w:rPr>
          <w:lang w:val="en-US"/>
        </w:rPr>
        <w:t>ol</w:t>
      </w:r>
      <w:r w:rsidRPr="003F2FA9">
        <w:rPr>
          <w:lang w:val="en-US"/>
        </w:rPr>
        <w:t>s</w:t>
      </w:r>
      <w:r w:rsidR="00AF745D" w:rsidRPr="003F2FA9">
        <w:rPr>
          <w:lang w:val="en-US"/>
        </w:rPr>
        <w:t>, Client</w:t>
      </w:r>
      <w:r w:rsidR="007B2BB3" w:rsidRPr="003F2FA9">
        <w:rPr>
          <w:lang w:val="en-US"/>
        </w:rPr>
        <w:t xml:space="preserve"> hi</w:t>
      </w:r>
      <w:r w:rsidR="007B1200" w:rsidRPr="003F2FA9">
        <w:rPr>
          <w:lang w:val="en-US"/>
        </w:rPr>
        <w:t>e</w:t>
      </w:r>
      <w:r w:rsidR="007B2BB3" w:rsidRPr="003F2FA9">
        <w:rPr>
          <w:lang w:val="en-US"/>
        </w:rPr>
        <w:t>ra</w:t>
      </w:r>
      <w:r w:rsidR="001F7CA1" w:rsidRPr="003F2FA9">
        <w:rPr>
          <w:lang w:val="en-US"/>
        </w:rPr>
        <w:t>r</w:t>
      </w:r>
      <w:r w:rsidR="007B1200" w:rsidRPr="003F2FA9">
        <w:rPr>
          <w:lang w:val="en-US"/>
        </w:rPr>
        <w:t>ch</w:t>
      </w:r>
      <w:r w:rsidR="00AF745D" w:rsidRPr="003F2FA9">
        <w:rPr>
          <w:lang w:val="en-US"/>
        </w:rPr>
        <w:t xml:space="preserve">y </w:t>
      </w:r>
      <w:r w:rsidRPr="003F2FA9">
        <w:rPr>
          <w:lang w:val="en-US"/>
        </w:rPr>
        <w:t>and other external client tools.</w:t>
      </w:r>
    </w:p>
    <w:p w14:paraId="4397B74A" w14:textId="367D8716" w:rsidR="00030B6F" w:rsidRPr="00F200FF" w:rsidRDefault="00137E14" w:rsidP="00030B6F">
      <w:pPr>
        <w:rPr>
          <w:lang w:val="en-US"/>
        </w:rPr>
      </w:pPr>
      <w:r>
        <w:rPr>
          <w:rFonts w:hint="eastAsia"/>
          <w:lang w:val="en-US"/>
        </w:rPr>
        <w:t xml:space="preserve"> </w:t>
      </w:r>
      <w:r>
        <w:rPr>
          <w:lang w:val="en-US"/>
        </w:rPr>
        <w:t xml:space="preserve">           </w:t>
      </w:r>
    </w:p>
    <w:p w14:paraId="2E5F6175" w14:textId="79E79238" w:rsidR="00930594" w:rsidRDefault="007B2BB3" w:rsidP="00030B6F">
      <w:pPr>
        <w:numPr>
          <w:ilvl w:val="0"/>
          <w:numId w:val="3"/>
        </w:numPr>
        <w:tabs>
          <w:tab w:val="left" w:pos="180"/>
        </w:tabs>
        <w:jc w:val="both"/>
        <w:rPr>
          <w:lang w:val="en-US"/>
        </w:rPr>
      </w:pPr>
      <w:r w:rsidRPr="007E7F73">
        <w:rPr>
          <w:lang w:val="en-US"/>
        </w:rPr>
        <w:t xml:space="preserve">Interactions with Japan and </w:t>
      </w:r>
      <w:r w:rsidR="00E8451B" w:rsidRPr="007E7F73">
        <w:rPr>
          <w:lang w:val="en-US"/>
        </w:rPr>
        <w:t>Non -Japan</w:t>
      </w:r>
      <w:r w:rsidRPr="007E7F73">
        <w:rPr>
          <w:lang w:val="en-US"/>
        </w:rPr>
        <w:t xml:space="preserve"> sales </w:t>
      </w:r>
      <w:r w:rsidR="00467DE8" w:rsidRPr="007E7F73">
        <w:rPr>
          <w:lang w:val="en-US"/>
        </w:rPr>
        <w:t>team (</w:t>
      </w:r>
      <w:r w:rsidR="00E8451B" w:rsidRPr="007E7F73">
        <w:rPr>
          <w:lang w:val="en-US"/>
        </w:rPr>
        <w:t>APAC)</w:t>
      </w:r>
      <w:r w:rsidRPr="007E7F73">
        <w:rPr>
          <w:lang w:val="en-US"/>
        </w:rPr>
        <w:t>.</w:t>
      </w:r>
    </w:p>
    <w:p w14:paraId="1DEA95DB" w14:textId="77777777" w:rsidR="003F2FA9" w:rsidRDefault="003F2FA9" w:rsidP="003F2FA9">
      <w:pPr>
        <w:pStyle w:val="ListParagraph"/>
        <w:rPr>
          <w:lang w:val="en-US"/>
        </w:rPr>
      </w:pPr>
    </w:p>
    <w:p w14:paraId="47A8484D" w14:textId="77777777" w:rsidR="003F2FA9" w:rsidRPr="007E7F73" w:rsidRDefault="003F2FA9" w:rsidP="003F2FA9">
      <w:pPr>
        <w:tabs>
          <w:tab w:val="left" w:pos="180"/>
        </w:tabs>
        <w:jc w:val="both"/>
        <w:rPr>
          <w:lang w:val="en-US"/>
        </w:rPr>
      </w:pPr>
    </w:p>
    <w:p w14:paraId="1C2A9B99" w14:textId="77777777" w:rsidR="00694759" w:rsidRPr="007E7F73" w:rsidRDefault="00B276A7" w:rsidP="00930594">
      <w:pPr>
        <w:tabs>
          <w:tab w:val="left" w:pos="180"/>
        </w:tabs>
        <w:jc w:val="both"/>
        <w:rPr>
          <w:b/>
          <w:bCs/>
          <w:lang w:val="en-US"/>
        </w:rPr>
      </w:pPr>
      <w:r w:rsidRPr="007E7F73">
        <w:rPr>
          <w:b/>
          <w:bCs/>
          <w:lang w:val="en-US"/>
        </w:rPr>
        <w:t xml:space="preserve">CompanyName: </w:t>
      </w:r>
      <w:r w:rsidR="00694759" w:rsidRPr="007E7F73">
        <w:rPr>
          <w:b/>
          <w:bCs/>
          <w:lang w:val="en-US"/>
        </w:rPr>
        <w:t>ORACLE INDIA PVT LTD.</w:t>
      </w:r>
    </w:p>
    <w:p w14:paraId="29A00B1C" w14:textId="77777777" w:rsidR="00930594" w:rsidRPr="007E7F73" w:rsidRDefault="00930594" w:rsidP="00930594">
      <w:pPr>
        <w:tabs>
          <w:tab w:val="left" w:pos="180"/>
        </w:tabs>
        <w:jc w:val="both"/>
        <w:rPr>
          <w:lang w:val="en-US"/>
        </w:rPr>
      </w:pPr>
    </w:p>
    <w:p w14:paraId="7BD6F26E" w14:textId="77777777" w:rsidR="00694759" w:rsidRPr="007E7F73" w:rsidRDefault="00340346" w:rsidP="00A73B0A">
      <w:pPr>
        <w:widowControl w:val="0"/>
        <w:tabs>
          <w:tab w:val="left" w:pos="180"/>
        </w:tabs>
        <w:autoSpaceDE w:val="0"/>
        <w:autoSpaceDN w:val="0"/>
        <w:adjustRightInd w:val="0"/>
        <w:spacing w:line="360" w:lineRule="auto"/>
        <w:rPr>
          <w:b/>
          <w:bCs/>
          <w:lang w:val="en-US"/>
        </w:rPr>
      </w:pPr>
      <w:r w:rsidRPr="007E7F73">
        <w:rPr>
          <w:b/>
          <w:bCs/>
          <w:lang w:val="en-US"/>
        </w:rPr>
        <w:t>Duration</w:t>
      </w:r>
      <w:r w:rsidR="003F2483" w:rsidRPr="007E7F73">
        <w:rPr>
          <w:b/>
          <w:bCs/>
          <w:lang w:val="en-US"/>
        </w:rPr>
        <w:t xml:space="preserve">: </w:t>
      </w:r>
      <w:r w:rsidR="00694759" w:rsidRPr="007E7F73">
        <w:rPr>
          <w:b/>
          <w:bCs/>
          <w:lang w:val="en-US"/>
        </w:rPr>
        <w:t>1</w:t>
      </w:r>
      <w:r w:rsidR="00226B6C" w:rsidRPr="007E7F73">
        <w:rPr>
          <w:b/>
          <w:bCs/>
          <w:lang w:val="en-US"/>
        </w:rPr>
        <w:t>7</w:t>
      </w:r>
      <w:r w:rsidR="00DB0518" w:rsidRPr="007E7F73">
        <w:rPr>
          <w:b/>
          <w:bCs/>
          <w:lang w:val="en-US"/>
        </w:rPr>
        <w:t>-Feb-</w:t>
      </w:r>
      <w:r w:rsidR="00C15C07" w:rsidRPr="007E7F73">
        <w:rPr>
          <w:b/>
          <w:bCs/>
          <w:lang w:val="en-US"/>
        </w:rPr>
        <w:t>2011 t</w:t>
      </w:r>
      <w:r w:rsidR="00226B6C" w:rsidRPr="007E7F73">
        <w:rPr>
          <w:b/>
          <w:bCs/>
          <w:lang w:val="en-US"/>
        </w:rPr>
        <w:t xml:space="preserve">o </w:t>
      </w:r>
      <w:r w:rsidR="00F12708" w:rsidRPr="007E7F73">
        <w:rPr>
          <w:b/>
          <w:bCs/>
          <w:lang w:val="en-US"/>
        </w:rPr>
        <w:t>3</w:t>
      </w:r>
      <w:r w:rsidR="00DB0518" w:rsidRPr="007E7F73">
        <w:rPr>
          <w:b/>
          <w:bCs/>
          <w:lang w:val="en-US"/>
        </w:rPr>
        <w:t>-Sep-</w:t>
      </w:r>
      <w:r w:rsidR="00F12708" w:rsidRPr="007E7F73">
        <w:rPr>
          <w:b/>
          <w:bCs/>
          <w:lang w:val="en-US"/>
        </w:rPr>
        <w:t>2014</w:t>
      </w:r>
    </w:p>
    <w:p w14:paraId="001F6E2F" w14:textId="4E1D0309" w:rsidR="00694759" w:rsidRPr="007E7F73" w:rsidRDefault="003F2483" w:rsidP="00A73B0A">
      <w:pPr>
        <w:widowControl w:val="0"/>
        <w:tabs>
          <w:tab w:val="left" w:pos="180"/>
        </w:tabs>
        <w:autoSpaceDE w:val="0"/>
        <w:autoSpaceDN w:val="0"/>
        <w:adjustRightInd w:val="0"/>
        <w:spacing w:line="360" w:lineRule="auto"/>
        <w:rPr>
          <w:b/>
          <w:bCs/>
          <w:lang w:val="en-US"/>
        </w:rPr>
      </w:pPr>
      <w:r w:rsidRPr="007E7F73">
        <w:rPr>
          <w:b/>
          <w:bCs/>
          <w:lang w:val="en-US"/>
        </w:rPr>
        <w:t xml:space="preserve">Job </w:t>
      </w:r>
      <w:r w:rsidR="00467DE8" w:rsidRPr="007E7F73">
        <w:rPr>
          <w:b/>
          <w:bCs/>
          <w:lang w:val="en-US"/>
        </w:rPr>
        <w:t>Role:</w:t>
      </w:r>
      <w:r w:rsidRPr="007E7F73">
        <w:rPr>
          <w:b/>
          <w:bCs/>
          <w:lang w:val="en-US"/>
        </w:rPr>
        <w:t xml:space="preserve"> </w:t>
      </w:r>
      <w:r w:rsidR="00DB3E19" w:rsidRPr="007E7F73">
        <w:rPr>
          <w:b/>
          <w:bCs/>
          <w:lang w:val="en-US"/>
        </w:rPr>
        <w:t xml:space="preserve">Senior </w:t>
      </w:r>
      <w:r w:rsidR="00467DE8" w:rsidRPr="007E7F73">
        <w:rPr>
          <w:b/>
          <w:bCs/>
          <w:lang w:val="en-US"/>
        </w:rPr>
        <w:t>Analyst (</w:t>
      </w:r>
      <w:r w:rsidR="00694759" w:rsidRPr="007E7F73">
        <w:rPr>
          <w:b/>
          <w:bCs/>
          <w:lang w:val="en-US"/>
        </w:rPr>
        <w:t>Japanese</w:t>
      </w:r>
      <w:r w:rsidR="00DB3E19" w:rsidRPr="007E7F73">
        <w:rPr>
          <w:b/>
          <w:bCs/>
          <w:lang w:val="en-US"/>
        </w:rPr>
        <w:t xml:space="preserve"> Resource</w:t>
      </w:r>
      <w:r w:rsidR="00694759" w:rsidRPr="007E7F73">
        <w:rPr>
          <w:b/>
          <w:bCs/>
          <w:lang w:val="en-US"/>
        </w:rPr>
        <w:t>)</w:t>
      </w:r>
    </w:p>
    <w:p w14:paraId="50D2BD3E" w14:textId="77777777" w:rsidR="00694759" w:rsidRPr="007E7F73" w:rsidRDefault="003F2483" w:rsidP="00A73B0A">
      <w:pPr>
        <w:widowControl w:val="0"/>
        <w:tabs>
          <w:tab w:val="left" w:pos="180"/>
        </w:tabs>
        <w:autoSpaceDE w:val="0"/>
        <w:autoSpaceDN w:val="0"/>
        <w:adjustRightInd w:val="0"/>
        <w:spacing w:line="360" w:lineRule="auto"/>
        <w:rPr>
          <w:b/>
          <w:bCs/>
          <w:lang w:val="en-US"/>
        </w:rPr>
      </w:pPr>
      <w:r w:rsidRPr="007E7F73">
        <w:rPr>
          <w:b/>
          <w:bCs/>
          <w:lang w:val="en-US"/>
        </w:rPr>
        <w:t xml:space="preserve">Job Description: </w:t>
      </w:r>
      <w:r w:rsidR="00694759" w:rsidRPr="007E7F73">
        <w:rPr>
          <w:b/>
          <w:bCs/>
          <w:lang w:val="en-US"/>
        </w:rPr>
        <w:t>Finance and Accounting Support</w:t>
      </w:r>
    </w:p>
    <w:p w14:paraId="3FB2C7E5" w14:textId="77777777" w:rsidR="003366BD" w:rsidRPr="007E7F73" w:rsidRDefault="003366BD" w:rsidP="00694759">
      <w:pPr>
        <w:widowControl w:val="0"/>
        <w:tabs>
          <w:tab w:val="left" w:pos="180"/>
        </w:tabs>
        <w:autoSpaceDE w:val="0"/>
        <w:autoSpaceDN w:val="0"/>
        <w:adjustRightInd w:val="0"/>
        <w:rPr>
          <w:b/>
          <w:bCs/>
          <w:lang w:val="en-US"/>
        </w:rPr>
      </w:pPr>
    </w:p>
    <w:p w14:paraId="48AB7249" w14:textId="11F597AB" w:rsidR="004C14D7" w:rsidRPr="00925138" w:rsidRDefault="004C14D7" w:rsidP="004C14D7">
      <w:pPr>
        <w:tabs>
          <w:tab w:val="left" w:pos="180"/>
        </w:tabs>
        <w:jc w:val="both"/>
        <w:rPr>
          <w:b/>
          <w:u w:val="single"/>
        </w:rPr>
      </w:pPr>
      <w:r w:rsidRPr="00925138">
        <w:rPr>
          <w:b/>
          <w:u w:val="single"/>
        </w:rPr>
        <w:t xml:space="preserve">Job </w:t>
      </w:r>
      <w:r w:rsidR="00467DE8" w:rsidRPr="00925138">
        <w:rPr>
          <w:b/>
          <w:u w:val="single"/>
        </w:rPr>
        <w:t>Profile: -</w:t>
      </w:r>
    </w:p>
    <w:p w14:paraId="744C290B" w14:textId="77777777" w:rsidR="003366BD" w:rsidRPr="00925138" w:rsidRDefault="003366BD" w:rsidP="003366BD">
      <w:pPr>
        <w:tabs>
          <w:tab w:val="left" w:pos="180"/>
        </w:tabs>
        <w:jc w:val="both"/>
        <w:rPr>
          <w:b/>
          <w:u w:val="single"/>
        </w:rPr>
      </w:pPr>
    </w:p>
    <w:p w14:paraId="28CF72A0" w14:textId="784CD53F" w:rsidR="003366BD" w:rsidRPr="007E7F73" w:rsidRDefault="003366BD" w:rsidP="00BF784D">
      <w:pPr>
        <w:numPr>
          <w:ilvl w:val="0"/>
          <w:numId w:val="4"/>
        </w:numPr>
        <w:tabs>
          <w:tab w:val="left" w:pos="180"/>
          <w:tab w:val="left" w:pos="567"/>
        </w:tabs>
        <w:rPr>
          <w:b/>
          <w:u w:val="single"/>
          <w:lang w:val="en-US"/>
        </w:rPr>
      </w:pPr>
      <w:r w:rsidRPr="007E7F73">
        <w:rPr>
          <w:lang w:val="en-US"/>
        </w:rPr>
        <w:t xml:space="preserve">   User Level Experience in </w:t>
      </w:r>
      <w:r w:rsidRPr="007E7F73">
        <w:rPr>
          <w:u w:val="single"/>
          <w:lang w:val="en-US"/>
        </w:rPr>
        <w:t>Oracle E-Business Suite {</w:t>
      </w:r>
      <w:r w:rsidRPr="007E7F73">
        <w:rPr>
          <w:b/>
          <w:u w:val="single"/>
          <w:lang w:val="en-US"/>
        </w:rPr>
        <w:t>R11i</w:t>
      </w:r>
      <w:r w:rsidRPr="007E7F73">
        <w:rPr>
          <w:u w:val="single"/>
          <w:lang w:val="en-US"/>
        </w:rPr>
        <w:t xml:space="preserve"> (11.5.10)} &amp; </w:t>
      </w:r>
      <w:r w:rsidRPr="007E7F73">
        <w:rPr>
          <w:b/>
          <w:u w:val="single"/>
          <w:lang w:val="en-US"/>
        </w:rPr>
        <w:t>R12</w:t>
      </w:r>
      <w:r w:rsidRPr="007E7F73">
        <w:rPr>
          <w:lang w:val="en-US"/>
        </w:rPr>
        <w:t xml:space="preserve">, Like Installed Base (IB), Service Contracts (OKS), </w:t>
      </w:r>
      <w:r w:rsidR="00467DE8" w:rsidRPr="007E7F73">
        <w:rPr>
          <w:lang w:val="en-US"/>
        </w:rPr>
        <w:t>Teleservice, CRMOD</w:t>
      </w:r>
      <w:r w:rsidRPr="007E7F73">
        <w:rPr>
          <w:lang w:val="en-US"/>
        </w:rPr>
        <w:t xml:space="preserve"> </w:t>
      </w:r>
      <w:r w:rsidR="00467DE8" w:rsidRPr="007E7F73">
        <w:rPr>
          <w:lang w:val="en-US"/>
        </w:rPr>
        <w:t>Appplication (</w:t>
      </w:r>
      <w:r w:rsidRPr="007E7F73">
        <w:rPr>
          <w:lang w:val="en-US"/>
        </w:rPr>
        <w:t xml:space="preserve">Customer Relationship Management </w:t>
      </w:r>
      <w:proofErr w:type="gramStart"/>
      <w:r w:rsidRPr="007E7F73">
        <w:rPr>
          <w:lang w:val="en-US"/>
        </w:rPr>
        <w:t>On</w:t>
      </w:r>
      <w:proofErr w:type="gramEnd"/>
      <w:r w:rsidRPr="007E7F73">
        <w:rPr>
          <w:lang w:val="en-US"/>
        </w:rPr>
        <w:t xml:space="preserve"> Demand</w:t>
      </w:r>
      <w:r w:rsidR="00691EB1" w:rsidRPr="007E7F73">
        <w:rPr>
          <w:lang w:val="en-US"/>
        </w:rPr>
        <w:t>).</w:t>
      </w:r>
    </w:p>
    <w:p w14:paraId="396D1FB2" w14:textId="77777777" w:rsidR="003366BD" w:rsidRPr="007E7F73" w:rsidRDefault="003366BD" w:rsidP="003366BD">
      <w:pPr>
        <w:tabs>
          <w:tab w:val="left" w:pos="180"/>
          <w:tab w:val="left" w:pos="567"/>
        </w:tabs>
        <w:ind w:left="720"/>
        <w:jc w:val="both"/>
        <w:rPr>
          <w:b/>
          <w:u w:val="single"/>
          <w:lang w:val="en-US"/>
        </w:rPr>
      </w:pPr>
    </w:p>
    <w:p w14:paraId="2A65B2A7" w14:textId="77777777" w:rsidR="003366BD" w:rsidRPr="007E7F73" w:rsidRDefault="003366BD" w:rsidP="00BF784D">
      <w:pPr>
        <w:numPr>
          <w:ilvl w:val="0"/>
          <w:numId w:val="1"/>
        </w:numPr>
        <w:tabs>
          <w:tab w:val="left" w:pos="180"/>
        </w:tabs>
        <w:suppressAutoHyphens/>
        <w:jc w:val="both"/>
        <w:rPr>
          <w:lang w:val="en-US"/>
        </w:rPr>
      </w:pPr>
      <w:r w:rsidRPr="007E7F73">
        <w:rPr>
          <w:lang w:val="en-US"/>
        </w:rPr>
        <w:t xml:space="preserve"> Additional knowledge in module like Order Management, Accounts receivable,</w:t>
      </w:r>
      <w:r w:rsidR="00917CE2" w:rsidRPr="007E7F73">
        <w:rPr>
          <w:lang w:val="en-US"/>
        </w:rPr>
        <w:t xml:space="preserve"> Credit Memo Re bill (CMRB</w:t>
      </w:r>
      <w:r w:rsidR="00F401D1" w:rsidRPr="007E7F73">
        <w:rPr>
          <w:lang w:val="en-US"/>
        </w:rPr>
        <w:t>)</w:t>
      </w:r>
      <w:r w:rsidR="00370831">
        <w:rPr>
          <w:lang w:val="en-US"/>
        </w:rPr>
        <w:t xml:space="preserve"> &amp; RMA</w:t>
      </w:r>
      <w:r w:rsidR="00917CE2" w:rsidRPr="007E7F73">
        <w:rPr>
          <w:lang w:val="en-US"/>
        </w:rPr>
        <w:t xml:space="preserve">.  </w:t>
      </w:r>
    </w:p>
    <w:p w14:paraId="1A8372FB" w14:textId="77777777" w:rsidR="003366BD" w:rsidRPr="007E7F73" w:rsidRDefault="003366BD" w:rsidP="003366BD">
      <w:pPr>
        <w:pStyle w:val="ListParagraph"/>
        <w:tabs>
          <w:tab w:val="left" w:pos="180"/>
        </w:tabs>
        <w:rPr>
          <w:lang w:val="en-US"/>
        </w:rPr>
      </w:pPr>
    </w:p>
    <w:p w14:paraId="3FDED782" w14:textId="6E05981F" w:rsidR="003366BD" w:rsidRPr="007E7F73" w:rsidRDefault="003366BD" w:rsidP="00BF784D">
      <w:pPr>
        <w:numPr>
          <w:ilvl w:val="0"/>
          <w:numId w:val="1"/>
        </w:numPr>
        <w:tabs>
          <w:tab w:val="left" w:pos="180"/>
        </w:tabs>
        <w:suppressAutoHyphens/>
        <w:rPr>
          <w:lang w:val="en-US"/>
        </w:rPr>
      </w:pPr>
      <w:r w:rsidRPr="007E7F73">
        <w:rPr>
          <w:lang w:val="en-US"/>
        </w:rPr>
        <w:t xml:space="preserve">Interaction with OEM </w:t>
      </w:r>
      <w:r w:rsidR="00467DE8" w:rsidRPr="007E7F73">
        <w:rPr>
          <w:lang w:val="en-US"/>
        </w:rPr>
        <w:t>Partner, VAR</w:t>
      </w:r>
      <w:r w:rsidR="00795219" w:rsidRPr="007E7F73">
        <w:rPr>
          <w:lang w:val="en-US"/>
        </w:rPr>
        <w:t xml:space="preserve"> </w:t>
      </w:r>
      <w:r w:rsidR="00467DE8" w:rsidRPr="007E7F73">
        <w:rPr>
          <w:lang w:val="en-US"/>
        </w:rPr>
        <w:t>Partner, VAD</w:t>
      </w:r>
      <w:r w:rsidR="00795219" w:rsidRPr="007E7F73">
        <w:rPr>
          <w:lang w:val="en-US"/>
        </w:rPr>
        <w:t xml:space="preserve"> </w:t>
      </w:r>
      <w:r w:rsidR="00467DE8" w:rsidRPr="007E7F73">
        <w:rPr>
          <w:lang w:val="en-US"/>
        </w:rPr>
        <w:t xml:space="preserve">Partner, </w:t>
      </w:r>
      <w:proofErr w:type="gramStart"/>
      <w:r w:rsidR="00467DE8" w:rsidRPr="007E7F73">
        <w:rPr>
          <w:lang w:val="en-US"/>
        </w:rPr>
        <w:t>Customer</w:t>
      </w:r>
      <w:proofErr w:type="gramEnd"/>
      <w:r w:rsidR="00795219" w:rsidRPr="007E7F73">
        <w:rPr>
          <w:lang w:val="en-US"/>
        </w:rPr>
        <w:t xml:space="preserve"> and the sales team in Japan.</w:t>
      </w:r>
    </w:p>
    <w:p w14:paraId="62FE6546" w14:textId="77777777" w:rsidR="005F3481" w:rsidRPr="007E7F73" w:rsidRDefault="005F3481" w:rsidP="005F3481">
      <w:pPr>
        <w:pStyle w:val="ListParagraph"/>
        <w:rPr>
          <w:lang w:val="en-US"/>
        </w:rPr>
      </w:pPr>
    </w:p>
    <w:p w14:paraId="54802078" w14:textId="2F1C1AA2" w:rsidR="005F3481" w:rsidRPr="007E7F73" w:rsidRDefault="005F3481" w:rsidP="00BF784D">
      <w:pPr>
        <w:numPr>
          <w:ilvl w:val="0"/>
          <w:numId w:val="1"/>
        </w:numPr>
        <w:tabs>
          <w:tab w:val="left" w:pos="180"/>
        </w:tabs>
        <w:suppressAutoHyphens/>
        <w:jc w:val="both"/>
        <w:rPr>
          <w:bCs/>
          <w:iCs/>
          <w:lang w:val="en-US"/>
        </w:rPr>
      </w:pPr>
      <w:r w:rsidRPr="007E7F73">
        <w:rPr>
          <w:bCs/>
          <w:iCs/>
          <w:lang w:val="en-US"/>
        </w:rPr>
        <w:t xml:space="preserve">Authoring the contract in case of </w:t>
      </w:r>
      <w:r w:rsidR="00467DE8" w:rsidRPr="007E7F73">
        <w:rPr>
          <w:bCs/>
          <w:iCs/>
          <w:lang w:val="en-US"/>
        </w:rPr>
        <w:t>LNC (</w:t>
      </w:r>
      <w:r w:rsidRPr="007E7F73">
        <w:rPr>
          <w:bCs/>
          <w:iCs/>
          <w:lang w:val="en-US"/>
        </w:rPr>
        <w:t xml:space="preserve">Legal Name Change), Data Correction and Licenses assignment issues (In case of </w:t>
      </w:r>
      <w:r w:rsidR="00467DE8" w:rsidRPr="007E7F73">
        <w:rPr>
          <w:bCs/>
          <w:iCs/>
          <w:lang w:val="en-US"/>
        </w:rPr>
        <w:t>Acquisition, Merger</w:t>
      </w:r>
      <w:r w:rsidRPr="007E7F73">
        <w:rPr>
          <w:bCs/>
          <w:iCs/>
          <w:lang w:val="en-US"/>
        </w:rPr>
        <w:t>)</w:t>
      </w:r>
    </w:p>
    <w:p w14:paraId="526A86F7" w14:textId="77777777" w:rsidR="005F3481" w:rsidRPr="007E7F73" w:rsidRDefault="005F3481" w:rsidP="005F3481">
      <w:pPr>
        <w:pStyle w:val="ListParagraph"/>
        <w:rPr>
          <w:bCs/>
          <w:iCs/>
          <w:lang w:val="en-US"/>
        </w:rPr>
      </w:pPr>
    </w:p>
    <w:p w14:paraId="5BC896BC" w14:textId="2E7468DD" w:rsidR="00C1013E" w:rsidRPr="007E7F73" w:rsidRDefault="003366BD" w:rsidP="00BF784D">
      <w:pPr>
        <w:numPr>
          <w:ilvl w:val="0"/>
          <w:numId w:val="1"/>
        </w:numPr>
        <w:tabs>
          <w:tab w:val="left" w:pos="180"/>
        </w:tabs>
        <w:suppressAutoHyphens/>
        <w:jc w:val="both"/>
        <w:rPr>
          <w:bCs/>
          <w:iCs/>
          <w:lang w:val="en-US"/>
        </w:rPr>
      </w:pPr>
      <w:r w:rsidRPr="007E7F73">
        <w:rPr>
          <w:lang w:val="en-US"/>
        </w:rPr>
        <w:t>Have major role in creating support,</w:t>
      </w:r>
      <w:r w:rsidR="005F3481" w:rsidRPr="007E7F73">
        <w:rPr>
          <w:lang w:val="en-US"/>
        </w:rPr>
        <w:t xml:space="preserve"> Product configuration,</w:t>
      </w:r>
      <w:r w:rsidRPr="007E7F73">
        <w:rPr>
          <w:lang w:val="en-US"/>
        </w:rPr>
        <w:t xml:space="preserve"> terminating support and helping the renewal team to renew the contracts by using service contracts application</w:t>
      </w:r>
      <w:r w:rsidR="005F3481" w:rsidRPr="007E7F73">
        <w:rPr>
          <w:lang w:val="en-US"/>
        </w:rPr>
        <w:t xml:space="preserve"> as </w:t>
      </w:r>
      <w:r w:rsidR="00467DE8" w:rsidRPr="007E7F73">
        <w:rPr>
          <w:lang w:val="en-US"/>
        </w:rPr>
        <w:t>well, booked</w:t>
      </w:r>
      <w:r w:rsidRPr="007E7F73">
        <w:rPr>
          <w:lang w:val="en-US"/>
        </w:rPr>
        <w:t xml:space="preserve"> non-revenue order by using Order management </w:t>
      </w:r>
      <w:r w:rsidR="00C1013E" w:rsidRPr="007E7F73">
        <w:rPr>
          <w:lang w:val="en-US"/>
        </w:rPr>
        <w:t>application.</w:t>
      </w:r>
    </w:p>
    <w:p w14:paraId="394B7E71" w14:textId="77777777" w:rsidR="00C1013E" w:rsidRPr="007E7F73" w:rsidRDefault="00C1013E" w:rsidP="00C1013E">
      <w:pPr>
        <w:pStyle w:val="ListParagraph"/>
        <w:rPr>
          <w:lang w:val="en-US"/>
        </w:rPr>
      </w:pPr>
    </w:p>
    <w:p w14:paraId="203E8E38" w14:textId="5B47E8F4" w:rsidR="00BD64C6" w:rsidRPr="007E7F73" w:rsidRDefault="00BD64C6" w:rsidP="00BF784D">
      <w:pPr>
        <w:numPr>
          <w:ilvl w:val="0"/>
          <w:numId w:val="1"/>
        </w:numPr>
        <w:tabs>
          <w:tab w:val="left" w:pos="180"/>
        </w:tabs>
        <w:suppressAutoHyphens/>
        <w:jc w:val="both"/>
        <w:rPr>
          <w:bCs/>
          <w:iCs/>
          <w:lang w:val="en-US"/>
        </w:rPr>
      </w:pPr>
      <w:r w:rsidRPr="007E7F73">
        <w:rPr>
          <w:lang w:val="en-US"/>
        </w:rPr>
        <w:t>Work</w:t>
      </w:r>
      <w:r w:rsidR="00C1013E" w:rsidRPr="007E7F73">
        <w:rPr>
          <w:lang w:val="en-US"/>
        </w:rPr>
        <w:t>ed</w:t>
      </w:r>
      <w:r w:rsidRPr="007E7F73">
        <w:rPr>
          <w:lang w:val="en-US"/>
        </w:rPr>
        <w:t xml:space="preserve"> on Supply Chain </w:t>
      </w:r>
      <w:r w:rsidR="00467DE8" w:rsidRPr="007E7F73">
        <w:rPr>
          <w:lang w:val="en-US"/>
        </w:rPr>
        <w:t>Management (</w:t>
      </w:r>
      <w:r w:rsidRPr="007E7F73">
        <w:rPr>
          <w:lang w:val="en-US"/>
        </w:rPr>
        <w:t>SCM</w:t>
      </w:r>
      <w:r w:rsidRPr="007E7F73">
        <w:rPr>
          <w:b/>
          <w:u w:val="single"/>
          <w:lang w:val="en-US"/>
        </w:rPr>
        <w:t>)</w:t>
      </w:r>
    </w:p>
    <w:p w14:paraId="1AE2B3AB" w14:textId="77777777" w:rsidR="00C05DB1" w:rsidRPr="007E7F73" w:rsidRDefault="00C05DB1" w:rsidP="00C05DB1">
      <w:pPr>
        <w:pStyle w:val="ListParagraph"/>
        <w:rPr>
          <w:bCs/>
          <w:iCs/>
          <w:lang w:val="en-US"/>
        </w:rPr>
      </w:pPr>
    </w:p>
    <w:p w14:paraId="061358E1" w14:textId="77777777" w:rsidR="00C05DB1" w:rsidRPr="007E7F73" w:rsidRDefault="00C05DB1" w:rsidP="00C05DB1">
      <w:pPr>
        <w:tabs>
          <w:tab w:val="left" w:pos="180"/>
        </w:tabs>
        <w:suppressAutoHyphens/>
        <w:jc w:val="both"/>
        <w:rPr>
          <w:bCs/>
          <w:iCs/>
          <w:lang w:val="en-US"/>
        </w:rPr>
      </w:pPr>
      <w:r w:rsidRPr="007E7F73">
        <w:rPr>
          <w:bCs/>
          <w:iCs/>
          <w:lang w:val="en-US"/>
        </w:rPr>
        <w:t xml:space="preserve"> </w:t>
      </w:r>
    </w:p>
    <w:p w14:paraId="2F45543B" w14:textId="77777777" w:rsidR="00C05DB1" w:rsidRPr="007E7F73" w:rsidRDefault="00C05DB1" w:rsidP="00C05DB1">
      <w:pPr>
        <w:tabs>
          <w:tab w:val="left" w:pos="180"/>
        </w:tabs>
        <w:jc w:val="both"/>
        <w:rPr>
          <w:b/>
          <w:bCs/>
          <w:lang w:val="en-US"/>
        </w:rPr>
      </w:pPr>
      <w:r w:rsidRPr="007E7F73">
        <w:rPr>
          <w:b/>
          <w:bCs/>
          <w:lang w:val="en-US"/>
        </w:rPr>
        <w:lastRenderedPageBreak/>
        <w:t>Company</w:t>
      </w:r>
      <w:r w:rsidR="00DB3E19" w:rsidRPr="007E7F73">
        <w:rPr>
          <w:b/>
          <w:bCs/>
          <w:lang w:val="en-US"/>
        </w:rPr>
        <w:t xml:space="preserve"> </w:t>
      </w:r>
      <w:r w:rsidRPr="007E7F73">
        <w:rPr>
          <w:b/>
          <w:bCs/>
          <w:lang w:val="en-US"/>
        </w:rPr>
        <w:t>Name: Suwega Technologies (Worked as a Contractar for Oracle India PVT LTD.)</w:t>
      </w:r>
    </w:p>
    <w:p w14:paraId="11BD2085" w14:textId="77777777" w:rsidR="00C05DB1" w:rsidRPr="007E7F73" w:rsidRDefault="00C05DB1" w:rsidP="00C05DB1">
      <w:pPr>
        <w:tabs>
          <w:tab w:val="left" w:pos="180"/>
        </w:tabs>
        <w:jc w:val="both"/>
        <w:rPr>
          <w:lang w:val="en-US"/>
        </w:rPr>
      </w:pPr>
    </w:p>
    <w:p w14:paraId="1F9553ED" w14:textId="77777777" w:rsidR="00C05DB1" w:rsidRPr="007E7F73" w:rsidRDefault="00C05DB1" w:rsidP="00C05DB1">
      <w:pPr>
        <w:widowControl w:val="0"/>
        <w:tabs>
          <w:tab w:val="left" w:pos="180"/>
        </w:tabs>
        <w:autoSpaceDE w:val="0"/>
        <w:autoSpaceDN w:val="0"/>
        <w:adjustRightInd w:val="0"/>
        <w:spacing w:line="360" w:lineRule="auto"/>
        <w:rPr>
          <w:b/>
          <w:bCs/>
          <w:lang w:val="en-US"/>
        </w:rPr>
      </w:pPr>
      <w:r w:rsidRPr="007E7F73">
        <w:rPr>
          <w:b/>
          <w:bCs/>
          <w:lang w:val="en-US"/>
        </w:rPr>
        <w:t>Duration: 26-Oct-2010 to 16-Feb-2011</w:t>
      </w:r>
    </w:p>
    <w:p w14:paraId="3EC17B1F" w14:textId="4AF9D464" w:rsidR="00C05DB1" w:rsidRPr="007E7F73" w:rsidRDefault="00C05DB1" w:rsidP="00C05DB1">
      <w:pPr>
        <w:widowControl w:val="0"/>
        <w:tabs>
          <w:tab w:val="left" w:pos="180"/>
        </w:tabs>
        <w:autoSpaceDE w:val="0"/>
        <w:autoSpaceDN w:val="0"/>
        <w:adjustRightInd w:val="0"/>
        <w:spacing w:line="360" w:lineRule="auto"/>
        <w:rPr>
          <w:b/>
          <w:bCs/>
          <w:lang w:val="en-US"/>
        </w:rPr>
      </w:pPr>
      <w:r w:rsidRPr="007E7F73">
        <w:rPr>
          <w:b/>
          <w:bCs/>
          <w:lang w:val="en-US"/>
        </w:rPr>
        <w:t xml:space="preserve">Job </w:t>
      </w:r>
      <w:r w:rsidR="00467DE8" w:rsidRPr="007E7F73">
        <w:rPr>
          <w:b/>
          <w:bCs/>
          <w:lang w:val="en-US"/>
        </w:rPr>
        <w:t>Role:</w:t>
      </w:r>
      <w:r w:rsidRPr="007E7F73">
        <w:rPr>
          <w:b/>
          <w:bCs/>
          <w:lang w:val="en-US"/>
        </w:rPr>
        <w:t xml:space="preserve"> Analyst (Japanese Language Resources)</w:t>
      </w:r>
    </w:p>
    <w:p w14:paraId="1F9D2DCE" w14:textId="77777777" w:rsidR="00C05DB1" w:rsidRPr="007E7F73" w:rsidRDefault="00C05DB1" w:rsidP="00C05DB1">
      <w:pPr>
        <w:widowControl w:val="0"/>
        <w:tabs>
          <w:tab w:val="left" w:pos="180"/>
        </w:tabs>
        <w:autoSpaceDE w:val="0"/>
        <w:autoSpaceDN w:val="0"/>
        <w:adjustRightInd w:val="0"/>
        <w:spacing w:line="360" w:lineRule="auto"/>
        <w:rPr>
          <w:b/>
          <w:bCs/>
          <w:lang w:val="en-US"/>
        </w:rPr>
      </w:pPr>
      <w:r w:rsidRPr="007E7F73">
        <w:rPr>
          <w:b/>
          <w:bCs/>
          <w:lang w:val="en-US"/>
        </w:rPr>
        <w:t>Job Description: Finance and Accounting Support</w:t>
      </w:r>
    </w:p>
    <w:p w14:paraId="6BF2EDA2" w14:textId="77777777" w:rsidR="008258B0" w:rsidRPr="007E7F73" w:rsidRDefault="008258B0" w:rsidP="00B33781">
      <w:pPr>
        <w:tabs>
          <w:tab w:val="left" w:pos="180"/>
        </w:tabs>
        <w:rPr>
          <w:b/>
          <w:u w:val="single"/>
          <w:lang w:val="en-US"/>
        </w:rPr>
      </w:pPr>
    </w:p>
    <w:p w14:paraId="619349B9" w14:textId="0A2EA5C9" w:rsidR="00A270F0" w:rsidRPr="007E7F73" w:rsidRDefault="00467DE8" w:rsidP="00F12CC0">
      <w:pPr>
        <w:tabs>
          <w:tab w:val="left" w:pos="180"/>
          <w:tab w:val="left" w:pos="5554"/>
        </w:tabs>
        <w:rPr>
          <w:u w:val="single"/>
          <w:lang w:val="en-US"/>
        </w:rPr>
      </w:pPr>
      <w:r w:rsidRPr="007E7F73">
        <w:rPr>
          <w:b/>
          <w:bCs/>
          <w:u w:val="single"/>
          <w:lang w:val="en-US"/>
        </w:rPr>
        <w:t>SKILLS: -</w:t>
      </w:r>
      <w:r w:rsidR="00135274" w:rsidRPr="007E7F73">
        <w:rPr>
          <w:u w:val="single"/>
          <w:lang w:val="en-US"/>
        </w:rPr>
        <w:t xml:space="preserve"> </w:t>
      </w:r>
    </w:p>
    <w:p w14:paraId="6A80315F" w14:textId="56674F7A" w:rsidR="00CA713B" w:rsidRDefault="00CA713B" w:rsidP="00F44B9D">
      <w:pPr>
        <w:tabs>
          <w:tab w:val="left" w:pos="180"/>
        </w:tabs>
        <w:rPr>
          <w:u w:val="single"/>
          <w:lang w:val="en-US"/>
        </w:rPr>
      </w:pPr>
      <w:r w:rsidRPr="007E7F73">
        <w:rPr>
          <w:u w:val="single"/>
          <w:lang w:val="en-US"/>
        </w:rPr>
        <w:t xml:space="preserve">       </w:t>
      </w:r>
    </w:p>
    <w:p w14:paraId="5460E425" w14:textId="735EFBED" w:rsidR="00741402" w:rsidRDefault="00741402" w:rsidP="005E1923">
      <w:pPr>
        <w:numPr>
          <w:ilvl w:val="0"/>
          <w:numId w:val="10"/>
        </w:numPr>
        <w:rPr>
          <w:lang w:val="en-US"/>
        </w:rPr>
      </w:pPr>
      <w:r w:rsidRPr="005E1923">
        <w:rPr>
          <w:lang w:val="en-US"/>
        </w:rPr>
        <w:t>Researching and evaluating clients' creditworthiness. </w:t>
      </w:r>
    </w:p>
    <w:p w14:paraId="1DF3AFEE" w14:textId="77777777" w:rsidR="005E1923" w:rsidRPr="005E1923" w:rsidRDefault="005E1923" w:rsidP="005E1923">
      <w:pPr>
        <w:ind w:left="420"/>
        <w:rPr>
          <w:lang w:val="en-US"/>
        </w:rPr>
      </w:pPr>
    </w:p>
    <w:p w14:paraId="52F2EA51" w14:textId="77777777" w:rsidR="00244333" w:rsidRPr="00F5306B" w:rsidRDefault="00E66117" w:rsidP="00CB43DD">
      <w:pPr>
        <w:numPr>
          <w:ilvl w:val="0"/>
          <w:numId w:val="10"/>
        </w:numPr>
        <w:rPr>
          <w:sz w:val="20"/>
          <w:szCs w:val="20"/>
        </w:rPr>
      </w:pPr>
      <w:r w:rsidRPr="007E7F73">
        <w:rPr>
          <w:lang w:val="en-US"/>
        </w:rPr>
        <w:t>Excellent communication</w:t>
      </w:r>
      <w:r w:rsidR="00C7787A">
        <w:rPr>
          <w:lang w:val="en-US"/>
        </w:rPr>
        <w:t xml:space="preserve"> &amp;</w:t>
      </w:r>
      <w:r w:rsidRPr="007E7F73">
        <w:rPr>
          <w:lang w:val="en-US"/>
        </w:rPr>
        <w:t xml:space="preserve"> </w:t>
      </w:r>
      <w:r w:rsidR="00244333">
        <w:rPr>
          <w:rFonts w:ascii="Segoe UI" w:hAnsi="Segoe UI" w:cs="Segoe UI"/>
          <w:sz w:val="21"/>
          <w:szCs w:val="21"/>
          <w:shd w:val="clear" w:color="auto" w:fill="FFFFFF"/>
        </w:rPr>
        <w:t>presentation skills</w:t>
      </w:r>
      <w:r w:rsidR="00C7787A">
        <w:rPr>
          <w:rFonts w:ascii="Segoe UI" w:hAnsi="Segoe UI" w:cs="Segoe UI"/>
          <w:sz w:val="21"/>
          <w:szCs w:val="21"/>
          <w:shd w:val="clear" w:color="auto" w:fill="FFFFFF"/>
        </w:rPr>
        <w:t>.</w:t>
      </w:r>
    </w:p>
    <w:p w14:paraId="4C141957" w14:textId="77777777" w:rsidR="00F5306B" w:rsidRPr="00F5306B" w:rsidRDefault="00F5306B" w:rsidP="00F5306B"/>
    <w:p w14:paraId="3A1CF85F" w14:textId="77777777" w:rsidR="00244333" w:rsidRPr="00F5306B" w:rsidRDefault="00244333" w:rsidP="00CB43DD">
      <w:pPr>
        <w:numPr>
          <w:ilvl w:val="0"/>
          <w:numId w:val="10"/>
        </w:numPr>
        <w:rPr>
          <w:sz w:val="20"/>
          <w:szCs w:val="20"/>
          <w:lang w:val="en-US"/>
        </w:rPr>
      </w:pPr>
      <w:r w:rsidRPr="00CB43DD">
        <w:rPr>
          <w:rFonts w:ascii="Segoe UI" w:hAnsi="Segoe UI" w:cs="Segoe UI"/>
          <w:sz w:val="21"/>
          <w:szCs w:val="21"/>
          <w:shd w:val="clear" w:color="auto" w:fill="FFFFFF"/>
          <w:lang w:val="en-US"/>
        </w:rPr>
        <w:t>Having Clarity of thought and vision &amp; bring solutions to table.</w:t>
      </w:r>
    </w:p>
    <w:p w14:paraId="04711F38" w14:textId="77777777" w:rsidR="00F5306B" w:rsidRPr="00F200FF" w:rsidRDefault="00F5306B" w:rsidP="00F5306B">
      <w:pPr>
        <w:rPr>
          <w:lang w:val="en-US"/>
        </w:rPr>
      </w:pPr>
    </w:p>
    <w:p w14:paraId="02C75E7F" w14:textId="77777777" w:rsidR="00244333" w:rsidRPr="00F5306B" w:rsidRDefault="00244333" w:rsidP="00CB43DD">
      <w:pPr>
        <w:numPr>
          <w:ilvl w:val="0"/>
          <w:numId w:val="11"/>
        </w:numPr>
        <w:rPr>
          <w:sz w:val="20"/>
          <w:szCs w:val="20"/>
          <w:lang w:val="en-US"/>
        </w:rPr>
      </w:pPr>
      <w:r w:rsidRPr="00C7787A">
        <w:rPr>
          <w:rFonts w:ascii="Segoe UI" w:hAnsi="Segoe UI" w:cs="Segoe UI"/>
          <w:sz w:val="21"/>
          <w:szCs w:val="21"/>
          <w:shd w:val="clear" w:color="auto" w:fill="FFFFFF"/>
          <w:lang w:val="en-US"/>
        </w:rPr>
        <w:t>Highly driven, energetic, flexible, resourceful</w:t>
      </w:r>
      <w:r w:rsidR="00C7787A">
        <w:rPr>
          <w:rFonts w:ascii="Segoe UI" w:hAnsi="Segoe UI" w:cs="Segoe UI"/>
          <w:sz w:val="21"/>
          <w:szCs w:val="21"/>
          <w:shd w:val="clear" w:color="auto" w:fill="FFFFFF"/>
          <w:lang w:val="en-US"/>
        </w:rPr>
        <w:t>,</w:t>
      </w:r>
      <w:r w:rsidR="00D124F5">
        <w:rPr>
          <w:rFonts w:ascii="Segoe UI" w:hAnsi="Segoe UI" w:cs="Segoe UI"/>
          <w:sz w:val="21"/>
          <w:szCs w:val="21"/>
          <w:shd w:val="clear" w:color="auto" w:fill="FFFFFF"/>
          <w:lang w:val="en-US"/>
        </w:rPr>
        <w:t xml:space="preserve"> </w:t>
      </w:r>
      <w:r w:rsidRPr="00C7787A">
        <w:rPr>
          <w:rFonts w:ascii="Segoe UI" w:hAnsi="Segoe UI" w:cs="Segoe UI"/>
          <w:sz w:val="21"/>
          <w:szCs w:val="21"/>
          <w:shd w:val="clear" w:color="auto" w:fill="FFFFFF"/>
          <w:lang w:val="en-US"/>
        </w:rPr>
        <w:t>ability to multitask</w:t>
      </w:r>
      <w:r w:rsidR="00C7787A">
        <w:rPr>
          <w:rFonts w:ascii="Segoe UI" w:hAnsi="Segoe UI" w:cs="Segoe UI"/>
          <w:sz w:val="21"/>
          <w:szCs w:val="21"/>
          <w:shd w:val="clear" w:color="auto" w:fill="FFFFFF"/>
          <w:lang w:val="en-US"/>
        </w:rPr>
        <w:t>,</w:t>
      </w:r>
      <w:r w:rsidR="00C7787A" w:rsidRPr="00C7787A">
        <w:rPr>
          <w:rFonts w:ascii="Segoe UI" w:hAnsi="Segoe UI" w:cs="Segoe UI"/>
          <w:sz w:val="21"/>
          <w:szCs w:val="21"/>
          <w:shd w:val="clear" w:color="auto" w:fill="FFFFFF"/>
          <w:lang w:val="en-US"/>
        </w:rPr>
        <w:t xml:space="preserve"> creative thinker, develops new concepts and solutions</w:t>
      </w:r>
      <w:r w:rsidR="00C7787A">
        <w:rPr>
          <w:rFonts w:ascii="Segoe UI" w:hAnsi="Segoe UI" w:cs="Segoe UI"/>
          <w:sz w:val="21"/>
          <w:szCs w:val="21"/>
          <w:shd w:val="clear" w:color="auto" w:fill="FFFFFF"/>
          <w:lang w:val="en-US"/>
        </w:rPr>
        <w:t>.</w:t>
      </w:r>
    </w:p>
    <w:p w14:paraId="3580D5A0" w14:textId="77777777" w:rsidR="00F5306B" w:rsidRPr="00F200FF" w:rsidRDefault="00F5306B" w:rsidP="00F5306B">
      <w:pPr>
        <w:rPr>
          <w:lang w:val="en-US"/>
        </w:rPr>
      </w:pPr>
    </w:p>
    <w:p w14:paraId="2A902A67" w14:textId="77777777" w:rsidR="00244333" w:rsidRPr="00F200FF" w:rsidRDefault="00D846C7" w:rsidP="00CB43DD">
      <w:pPr>
        <w:numPr>
          <w:ilvl w:val="0"/>
          <w:numId w:val="11"/>
        </w:numPr>
        <w:rPr>
          <w:lang w:val="en-US"/>
        </w:rPr>
      </w:pPr>
      <w:r w:rsidRPr="00F200FF">
        <w:rPr>
          <w:rFonts w:ascii="Segoe UI" w:hAnsi="Segoe UI" w:cs="Segoe UI"/>
          <w:sz w:val="21"/>
          <w:szCs w:val="21"/>
          <w:shd w:val="clear" w:color="auto" w:fill="FFFFFF"/>
          <w:lang w:val="en-US"/>
        </w:rPr>
        <w:t xml:space="preserve">Self-starter &amp; </w:t>
      </w:r>
      <w:r w:rsidR="00244333" w:rsidRPr="00F200FF">
        <w:rPr>
          <w:rFonts w:ascii="Segoe UI" w:hAnsi="Segoe UI" w:cs="Segoe UI"/>
          <w:sz w:val="21"/>
          <w:szCs w:val="21"/>
          <w:shd w:val="clear" w:color="auto" w:fill="FFFFFF"/>
          <w:lang w:val="en-US"/>
        </w:rPr>
        <w:t xml:space="preserve">Ability to manage multiple </w:t>
      </w:r>
      <w:r w:rsidR="00CB43DD" w:rsidRPr="00F200FF">
        <w:rPr>
          <w:rFonts w:ascii="Segoe UI" w:hAnsi="Segoe UI" w:cs="Segoe UI"/>
          <w:sz w:val="21"/>
          <w:szCs w:val="21"/>
          <w:shd w:val="clear" w:color="auto" w:fill="FFFFFF"/>
          <w:lang w:val="en-US"/>
        </w:rPr>
        <w:t>tasks</w:t>
      </w:r>
      <w:r w:rsidR="00244333" w:rsidRPr="00F200FF">
        <w:rPr>
          <w:rFonts w:ascii="Segoe UI" w:hAnsi="Segoe UI" w:cs="Segoe UI"/>
          <w:sz w:val="21"/>
          <w:szCs w:val="21"/>
          <w:shd w:val="clear" w:color="auto" w:fill="FFFFFF"/>
          <w:lang w:val="en-US"/>
        </w:rPr>
        <w:t xml:space="preserve"> at same point of time</w:t>
      </w:r>
      <w:r w:rsidR="00C7787A" w:rsidRPr="00F200FF">
        <w:rPr>
          <w:rFonts w:ascii="Segoe UI" w:hAnsi="Segoe UI" w:cs="Segoe UI"/>
          <w:sz w:val="21"/>
          <w:szCs w:val="21"/>
          <w:shd w:val="clear" w:color="auto" w:fill="FFFFFF"/>
          <w:lang w:val="en-US"/>
        </w:rPr>
        <w:t>.</w:t>
      </w:r>
    </w:p>
    <w:p w14:paraId="77B782A3" w14:textId="77777777" w:rsidR="00F5306B" w:rsidRDefault="00F5306B" w:rsidP="00F5306B">
      <w:pPr>
        <w:rPr>
          <w:sz w:val="20"/>
          <w:szCs w:val="20"/>
          <w:lang w:val="en-US"/>
        </w:rPr>
      </w:pPr>
    </w:p>
    <w:p w14:paraId="7D5D0C57" w14:textId="77777777" w:rsidR="00F5306B" w:rsidRPr="00F200FF" w:rsidRDefault="00F5306B" w:rsidP="00554C6A">
      <w:pPr>
        <w:tabs>
          <w:tab w:val="left" w:pos="180"/>
        </w:tabs>
        <w:jc w:val="both"/>
        <w:rPr>
          <w:b/>
          <w:bCs/>
          <w:u w:val="single"/>
          <w:lang w:val="en-US"/>
        </w:rPr>
      </w:pPr>
    </w:p>
    <w:p w14:paraId="75AF5C70" w14:textId="662FB792" w:rsidR="00F44B9D" w:rsidRPr="00925138" w:rsidRDefault="00F44B9D" w:rsidP="00554C6A">
      <w:pPr>
        <w:tabs>
          <w:tab w:val="left" w:pos="180"/>
        </w:tabs>
        <w:jc w:val="both"/>
      </w:pPr>
      <w:r w:rsidRPr="00925138">
        <w:rPr>
          <w:b/>
          <w:bCs/>
          <w:u w:val="single"/>
        </w:rPr>
        <w:t xml:space="preserve">TECHNICAL </w:t>
      </w:r>
      <w:r w:rsidR="00467DE8" w:rsidRPr="00925138">
        <w:rPr>
          <w:b/>
          <w:bCs/>
          <w:u w:val="single"/>
        </w:rPr>
        <w:t>SKILLS: -</w:t>
      </w:r>
    </w:p>
    <w:p w14:paraId="637A382F" w14:textId="77777777" w:rsidR="00574299" w:rsidRPr="00925138" w:rsidRDefault="00574299" w:rsidP="00574299">
      <w:pPr>
        <w:tabs>
          <w:tab w:val="left" w:pos="180"/>
        </w:tabs>
        <w:ind w:firstLine="105"/>
        <w:rPr>
          <w:b/>
          <w:bCs/>
          <w:u w:val="single"/>
          <w:lang w:eastAsia="ja-JP"/>
        </w:rPr>
      </w:pPr>
    </w:p>
    <w:p w14:paraId="62CA5AE2" w14:textId="77777777" w:rsidR="00574299" w:rsidRPr="00925138" w:rsidRDefault="00574299" w:rsidP="00BF784D">
      <w:pPr>
        <w:numPr>
          <w:ilvl w:val="0"/>
          <w:numId w:val="7"/>
        </w:numPr>
        <w:tabs>
          <w:tab w:val="left" w:pos="180"/>
        </w:tabs>
        <w:rPr>
          <w:b/>
          <w:bCs/>
          <w:u w:val="single"/>
          <w:lang w:eastAsia="ja-JP"/>
        </w:rPr>
      </w:pPr>
      <w:r w:rsidRPr="00925138">
        <w:t xml:space="preserve">MS Word.      </w:t>
      </w:r>
    </w:p>
    <w:p w14:paraId="080D7AF4" w14:textId="77777777" w:rsidR="00574299" w:rsidRPr="00925138" w:rsidRDefault="00574299" w:rsidP="00BF784D">
      <w:pPr>
        <w:numPr>
          <w:ilvl w:val="0"/>
          <w:numId w:val="7"/>
        </w:numPr>
        <w:tabs>
          <w:tab w:val="left" w:pos="180"/>
        </w:tabs>
      </w:pPr>
      <w:r w:rsidRPr="00925138">
        <w:t>MS Excel.</w:t>
      </w:r>
    </w:p>
    <w:p w14:paraId="083296DF" w14:textId="77777777" w:rsidR="00574299" w:rsidRPr="00925138" w:rsidRDefault="00574299" w:rsidP="00BF784D">
      <w:pPr>
        <w:numPr>
          <w:ilvl w:val="0"/>
          <w:numId w:val="7"/>
        </w:numPr>
        <w:tabs>
          <w:tab w:val="left" w:pos="180"/>
        </w:tabs>
      </w:pPr>
      <w:r w:rsidRPr="00925138">
        <w:t>MS PowerPoint.</w:t>
      </w:r>
    </w:p>
    <w:p w14:paraId="0382B357" w14:textId="29BFAF32" w:rsidR="007B2BB3" w:rsidRPr="007E7F73" w:rsidRDefault="00574299" w:rsidP="00BF784D">
      <w:pPr>
        <w:numPr>
          <w:ilvl w:val="0"/>
          <w:numId w:val="7"/>
        </w:numPr>
        <w:tabs>
          <w:tab w:val="left" w:pos="180"/>
        </w:tabs>
        <w:rPr>
          <w:lang w:val="en-US"/>
        </w:rPr>
      </w:pPr>
      <w:r w:rsidRPr="007E7F73">
        <w:rPr>
          <w:lang w:val="en-US"/>
        </w:rPr>
        <w:t xml:space="preserve">Outlook, Mozilla thunder bird, </w:t>
      </w:r>
      <w:r w:rsidR="00467DE8" w:rsidRPr="007E7F73">
        <w:rPr>
          <w:lang w:val="en-US"/>
        </w:rPr>
        <w:t>Netscape, Skype</w:t>
      </w:r>
      <w:r w:rsidR="00B27427">
        <w:rPr>
          <w:lang w:val="en-US"/>
        </w:rPr>
        <w:t xml:space="preserve"> &amp; Teams meeting </w:t>
      </w:r>
      <w:r w:rsidRPr="007E7F73">
        <w:rPr>
          <w:lang w:val="en-US"/>
        </w:rPr>
        <w:t>etc</w:t>
      </w:r>
    </w:p>
    <w:p w14:paraId="4826BC37" w14:textId="77777777" w:rsidR="00574299" w:rsidRPr="00925138" w:rsidRDefault="007B2BB3" w:rsidP="00BF784D">
      <w:pPr>
        <w:numPr>
          <w:ilvl w:val="0"/>
          <w:numId w:val="7"/>
        </w:numPr>
        <w:tabs>
          <w:tab w:val="left" w:pos="180"/>
        </w:tabs>
      </w:pPr>
      <w:r w:rsidRPr="007E7F73">
        <w:rPr>
          <w:lang w:val="en-US" w:eastAsia="ja-JP"/>
        </w:rPr>
        <w:t xml:space="preserve"> </w:t>
      </w:r>
      <w:r w:rsidRPr="00925138">
        <w:rPr>
          <w:lang w:eastAsia="ja-JP"/>
        </w:rPr>
        <w:t>Business objects</w:t>
      </w:r>
    </w:p>
    <w:p w14:paraId="110F58E2" w14:textId="77777777" w:rsidR="00C1013E" w:rsidRPr="00F5306B" w:rsidRDefault="00C1013E" w:rsidP="00BF784D">
      <w:pPr>
        <w:numPr>
          <w:ilvl w:val="0"/>
          <w:numId w:val="7"/>
        </w:numPr>
        <w:tabs>
          <w:tab w:val="left" w:pos="180"/>
        </w:tabs>
        <w:rPr>
          <w:sz w:val="20"/>
          <w:szCs w:val="20"/>
          <w:lang w:eastAsia="ja-JP"/>
        </w:rPr>
      </w:pPr>
      <w:r w:rsidRPr="00925138">
        <w:rPr>
          <w:lang w:eastAsia="ja-JP"/>
        </w:rPr>
        <w:t>JDE &amp; Lotus Notes</w:t>
      </w:r>
    </w:p>
    <w:p w14:paraId="14D193D8" w14:textId="77777777" w:rsidR="00F5306B" w:rsidRPr="00F5306B" w:rsidRDefault="00F5306B" w:rsidP="00F5306B"/>
    <w:p w14:paraId="472192B8" w14:textId="77777777" w:rsidR="00574299" w:rsidRPr="00925138" w:rsidRDefault="00574299" w:rsidP="00574299">
      <w:pPr>
        <w:tabs>
          <w:tab w:val="left" w:pos="180"/>
        </w:tabs>
        <w:rPr>
          <w:lang w:eastAsia="ja-JP"/>
        </w:rPr>
      </w:pPr>
    </w:p>
    <w:p w14:paraId="6E068118" w14:textId="0231C220" w:rsidR="00F44B9D" w:rsidRPr="00925138" w:rsidRDefault="003C1DFB" w:rsidP="00574299">
      <w:pPr>
        <w:tabs>
          <w:tab w:val="left" w:pos="180"/>
        </w:tabs>
        <w:rPr>
          <w:b/>
          <w:bCs/>
          <w:u w:val="single"/>
        </w:rPr>
      </w:pPr>
      <w:r w:rsidRPr="00925138">
        <w:t xml:space="preserve">   </w:t>
      </w:r>
      <w:r w:rsidR="00F44B9D" w:rsidRPr="00925138">
        <w:rPr>
          <w:b/>
          <w:bCs/>
          <w:u w:val="single"/>
        </w:rPr>
        <w:t xml:space="preserve">PROFESSIONAL </w:t>
      </w:r>
      <w:r w:rsidR="00BC4BDF">
        <w:rPr>
          <w:b/>
          <w:bCs/>
          <w:u w:val="single"/>
        </w:rPr>
        <w:t xml:space="preserve">SKILLS &amp; </w:t>
      </w:r>
      <w:r w:rsidR="00467DE8" w:rsidRPr="00925138">
        <w:rPr>
          <w:b/>
          <w:bCs/>
          <w:u w:val="single"/>
        </w:rPr>
        <w:t>ACHIVEMENTS: -</w:t>
      </w:r>
    </w:p>
    <w:p w14:paraId="0A937746" w14:textId="77777777" w:rsidR="00C1013E" w:rsidRPr="00925138" w:rsidRDefault="00C1013E" w:rsidP="00574299">
      <w:pPr>
        <w:tabs>
          <w:tab w:val="left" w:pos="180"/>
        </w:tabs>
        <w:rPr>
          <w:b/>
          <w:bCs/>
          <w:u w:val="single"/>
        </w:rPr>
      </w:pPr>
    </w:p>
    <w:p w14:paraId="08FF0B36" w14:textId="0695BF90" w:rsidR="00F65D3C" w:rsidRPr="008C522E" w:rsidRDefault="00F65D3C" w:rsidP="008C522E">
      <w:pPr>
        <w:numPr>
          <w:ilvl w:val="0"/>
          <w:numId w:val="6"/>
        </w:numPr>
        <w:tabs>
          <w:tab w:val="left" w:pos="180"/>
        </w:tabs>
        <w:jc w:val="both"/>
        <w:rPr>
          <w:sz w:val="20"/>
          <w:szCs w:val="20"/>
          <w:lang w:val="en-US"/>
        </w:rPr>
      </w:pPr>
      <w:r>
        <w:rPr>
          <w:bCs/>
          <w:lang w:val="en-US"/>
        </w:rPr>
        <w:t xml:space="preserve">Migrated End to End </w:t>
      </w:r>
      <w:r w:rsidRPr="007E7F73">
        <w:rPr>
          <w:bCs/>
          <w:lang w:val="en-US"/>
        </w:rPr>
        <w:t>process</w:t>
      </w:r>
      <w:r w:rsidR="00971E36">
        <w:rPr>
          <w:bCs/>
          <w:lang w:val="en-US"/>
        </w:rPr>
        <w:t xml:space="preserve"> &amp; </w:t>
      </w:r>
      <w:proofErr w:type="gramStart"/>
      <w:r w:rsidR="00971E36" w:rsidRPr="007E7F73">
        <w:rPr>
          <w:bCs/>
          <w:lang w:val="en-US"/>
        </w:rPr>
        <w:t>Standardized</w:t>
      </w:r>
      <w:proofErr w:type="gramEnd"/>
      <w:r w:rsidR="00971E36" w:rsidRPr="007E7F73">
        <w:rPr>
          <w:bCs/>
          <w:lang w:val="en-US"/>
        </w:rPr>
        <w:t xml:space="preserve"> the process </w:t>
      </w:r>
      <w:r>
        <w:rPr>
          <w:lang w:val="en-US"/>
        </w:rPr>
        <w:t>also s</w:t>
      </w:r>
      <w:r w:rsidR="00907BEB" w:rsidRPr="007E7F73">
        <w:rPr>
          <w:lang w:val="en-US"/>
        </w:rPr>
        <w:t>ucceeded</w:t>
      </w:r>
      <w:r w:rsidR="003C1DFB" w:rsidRPr="007E7F73">
        <w:rPr>
          <w:lang w:val="en-US"/>
        </w:rPr>
        <w:t xml:space="preserve"> in managing</w:t>
      </w:r>
      <w:r w:rsidR="00E66117" w:rsidRPr="007E7F73">
        <w:rPr>
          <w:lang w:val="en-US"/>
        </w:rPr>
        <w:t xml:space="preserve"> multiple</w:t>
      </w:r>
      <w:r w:rsidR="00907BEB">
        <w:rPr>
          <w:lang w:val="en-US"/>
        </w:rPr>
        <w:t xml:space="preserve"> </w:t>
      </w:r>
      <w:r w:rsidR="00E66117" w:rsidRPr="007E7F73">
        <w:rPr>
          <w:lang w:val="en-US"/>
        </w:rPr>
        <w:t>critical projects</w:t>
      </w:r>
      <w:r w:rsidR="00907BEB">
        <w:rPr>
          <w:lang w:val="en-US"/>
        </w:rPr>
        <w:t>. S</w:t>
      </w:r>
      <w:r w:rsidR="00E66117" w:rsidRPr="007E7F73">
        <w:rPr>
          <w:lang w:val="en-US"/>
        </w:rPr>
        <w:t>imultaneously enjoy</w:t>
      </w:r>
      <w:r w:rsidR="003C1DFB" w:rsidRPr="007E7F73">
        <w:rPr>
          <w:lang w:val="en-US"/>
        </w:rPr>
        <w:t>ed</w:t>
      </w:r>
      <w:r w:rsidR="00E66117" w:rsidRPr="007E7F73">
        <w:rPr>
          <w:lang w:val="en-US"/>
        </w:rPr>
        <w:t xml:space="preserve"> working in a fast-paced environment often with tight timelines</w:t>
      </w:r>
      <w:r w:rsidR="00F63B50">
        <w:rPr>
          <w:lang w:val="en-US"/>
        </w:rPr>
        <w:t xml:space="preserve"> also </w:t>
      </w:r>
      <w:r w:rsidR="00F63B50" w:rsidRPr="007E7F73">
        <w:rPr>
          <w:bCs/>
          <w:lang w:val="en-US"/>
        </w:rPr>
        <w:t xml:space="preserve">Prepared </w:t>
      </w:r>
      <w:r w:rsidR="00467DE8" w:rsidRPr="007E7F73">
        <w:rPr>
          <w:bCs/>
          <w:lang w:val="en-US"/>
        </w:rPr>
        <w:t>SOP</w:t>
      </w:r>
      <w:r w:rsidR="00467DE8" w:rsidRPr="00E330A4">
        <w:rPr>
          <w:bCs/>
          <w:lang w:val="en-US"/>
        </w:rPr>
        <w:t>s</w:t>
      </w:r>
      <w:r w:rsidR="00F63B50">
        <w:rPr>
          <w:bCs/>
          <w:lang w:val="en-US"/>
        </w:rPr>
        <w:t xml:space="preserve"> on the process.</w:t>
      </w:r>
    </w:p>
    <w:p w14:paraId="59B5B112" w14:textId="77777777" w:rsidR="008F328E" w:rsidRPr="00F63B50" w:rsidRDefault="008F328E" w:rsidP="008F328E">
      <w:pPr>
        <w:rPr>
          <w:lang w:val="en-US"/>
        </w:rPr>
      </w:pPr>
    </w:p>
    <w:p w14:paraId="2A56F6C0" w14:textId="3D53303C" w:rsidR="00065129" w:rsidRDefault="00975CDE" w:rsidP="00C4428C">
      <w:pPr>
        <w:numPr>
          <w:ilvl w:val="0"/>
          <w:numId w:val="2"/>
        </w:numPr>
        <w:tabs>
          <w:tab w:val="left" w:pos="180"/>
        </w:tabs>
        <w:rPr>
          <w:bCs/>
          <w:lang w:val="en-US"/>
        </w:rPr>
      </w:pPr>
      <w:r w:rsidRPr="00F200FF">
        <w:rPr>
          <w:bCs/>
          <w:lang w:val="en-US"/>
        </w:rPr>
        <w:t>Having extensive experience</w:t>
      </w:r>
      <w:r w:rsidRPr="00F200FF">
        <w:rPr>
          <w:rFonts w:hint="eastAsia"/>
          <w:bCs/>
          <w:lang w:val="en-US"/>
        </w:rPr>
        <w:t xml:space="preserve"> </w:t>
      </w:r>
      <w:r w:rsidRPr="00F200FF">
        <w:rPr>
          <w:bCs/>
          <w:lang w:val="en-US"/>
        </w:rPr>
        <w:t xml:space="preserve">in </w:t>
      </w:r>
      <w:r w:rsidR="008F328E" w:rsidRPr="00F200FF">
        <w:rPr>
          <w:rFonts w:hint="eastAsia"/>
          <w:bCs/>
          <w:lang w:val="en-US"/>
        </w:rPr>
        <w:t>S</w:t>
      </w:r>
      <w:r w:rsidR="008F328E" w:rsidRPr="00F200FF">
        <w:rPr>
          <w:bCs/>
          <w:lang w:val="en-US"/>
        </w:rPr>
        <w:t>takeholder Engagement</w:t>
      </w:r>
      <w:r w:rsidR="003245B9" w:rsidRPr="00F200FF">
        <w:rPr>
          <w:bCs/>
          <w:lang w:val="en-US"/>
        </w:rPr>
        <w:t>,</w:t>
      </w:r>
      <w:r w:rsidR="007362AA" w:rsidRPr="00F200FF">
        <w:rPr>
          <w:bCs/>
          <w:lang w:val="en-US"/>
        </w:rPr>
        <w:t xml:space="preserve"> </w:t>
      </w:r>
      <w:r w:rsidR="008F328E" w:rsidRPr="00F200FF">
        <w:rPr>
          <w:bCs/>
          <w:lang w:val="en-US"/>
        </w:rPr>
        <w:t>Proj</w:t>
      </w:r>
      <w:r w:rsidR="00F63B50" w:rsidRPr="00F200FF">
        <w:rPr>
          <w:bCs/>
          <w:lang w:val="en-US"/>
        </w:rPr>
        <w:t>e</w:t>
      </w:r>
      <w:r w:rsidR="008F328E" w:rsidRPr="00F200FF">
        <w:rPr>
          <w:bCs/>
          <w:lang w:val="en-US"/>
        </w:rPr>
        <w:t>ct Handling</w:t>
      </w:r>
      <w:r w:rsidR="00506937" w:rsidRPr="00F200FF">
        <w:rPr>
          <w:bCs/>
          <w:lang w:val="en-US"/>
        </w:rPr>
        <w:t xml:space="preserve"> &amp; </w:t>
      </w:r>
      <w:r w:rsidR="00C4428C" w:rsidRPr="00F200FF">
        <w:rPr>
          <w:bCs/>
          <w:lang w:val="en-US"/>
        </w:rPr>
        <w:t>g</w:t>
      </w:r>
      <w:r w:rsidR="00065129" w:rsidRPr="00F200FF">
        <w:rPr>
          <w:bCs/>
          <w:lang w:val="en-US"/>
        </w:rPr>
        <w:t>ood communication skills collaborating with stakeholders at all levels</w:t>
      </w:r>
      <w:r w:rsidR="00C4428C" w:rsidRPr="00F200FF">
        <w:rPr>
          <w:bCs/>
          <w:lang w:val="en-US"/>
        </w:rPr>
        <w:t>.</w:t>
      </w:r>
    </w:p>
    <w:p w14:paraId="3B6E3BA6" w14:textId="77777777" w:rsidR="009670B6" w:rsidRDefault="009670B6" w:rsidP="009670B6">
      <w:pPr>
        <w:tabs>
          <w:tab w:val="left" w:pos="180"/>
        </w:tabs>
        <w:rPr>
          <w:bCs/>
          <w:lang w:val="en-US"/>
        </w:rPr>
      </w:pPr>
    </w:p>
    <w:p w14:paraId="351E1499" w14:textId="42835E9A" w:rsidR="009670B6" w:rsidRPr="009670B6" w:rsidRDefault="009670B6" w:rsidP="009670B6">
      <w:pPr>
        <w:pStyle w:val="ListParagraph"/>
        <w:numPr>
          <w:ilvl w:val="0"/>
          <w:numId w:val="2"/>
        </w:numPr>
        <w:rPr>
          <w:bCs/>
          <w:lang w:val="en-US"/>
        </w:rPr>
      </w:pPr>
      <w:r>
        <w:rPr>
          <w:rFonts w:hint="eastAsia"/>
          <w:bCs/>
          <w:lang w:val="en-US" w:eastAsia="ja-JP"/>
        </w:rPr>
        <w:t>S</w:t>
      </w:r>
      <w:r>
        <w:rPr>
          <w:bCs/>
          <w:lang w:val="en-US" w:eastAsia="ja-JP"/>
        </w:rPr>
        <w:t>takeholders Engagement call Monthly &amp; Quarterly.</w:t>
      </w:r>
    </w:p>
    <w:p w14:paraId="6544FD36" w14:textId="77777777" w:rsidR="00C1013E" w:rsidRPr="007E7F73" w:rsidRDefault="00C1013E" w:rsidP="00C1013E">
      <w:pPr>
        <w:pStyle w:val="ListParagraph"/>
        <w:ind w:left="0"/>
        <w:rPr>
          <w:lang w:val="en-US"/>
        </w:rPr>
      </w:pPr>
    </w:p>
    <w:p w14:paraId="478111FB" w14:textId="5923816B" w:rsidR="00C1013E" w:rsidRDefault="00662AF0" w:rsidP="00E9075F">
      <w:pPr>
        <w:numPr>
          <w:ilvl w:val="0"/>
          <w:numId w:val="2"/>
        </w:numPr>
        <w:tabs>
          <w:tab w:val="left" w:pos="180"/>
        </w:tabs>
        <w:rPr>
          <w:bCs/>
          <w:lang w:val="en-US"/>
        </w:rPr>
      </w:pPr>
      <w:r>
        <w:rPr>
          <w:bCs/>
          <w:lang w:val="en-US"/>
        </w:rPr>
        <w:t>V</w:t>
      </w:r>
      <w:r w:rsidR="00C73C30" w:rsidRPr="00662AF0">
        <w:rPr>
          <w:bCs/>
          <w:lang w:val="en-US"/>
        </w:rPr>
        <w:t xml:space="preserve">ideo </w:t>
      </w:r>
      <w:r w:rsidR="009A5925" w:rsidRPr="00662AF0">
        <w:rPr>
          <w:bCs/>
          <w:lang w:val="en-US"/>
        </w:rPr>
        <w:t xml:space="preserve">calls with stakeholders in terms of business </w:t>
      </w:r>
      <w:r>
        <w:rPr>
          <w:bCs/>
          <w:lang w:val="en-US"/>
        </w:rPr>
        <w:t xml:space="preserve">&amp; </w:t>
      </w:r>
      <w:r w:rsidR="009A5925" w:rsidRPr="00662AF0">
        <w:rPr>
          <w:bCs/>
          <w:lang w:val="en-US"/>
        </w:rPr>
        <w:t>process</w:t>
      </w:r>
      <w:r>
        <w:rPr>
          <w:bCs/>
          <w:lang w:val="en-US"/>
        </w:rPr>
        <w:t>.</w:t>
      </w:r>
    </w:p>
    <w:p w14:paraId="7320524C" w14:textId="77777777" w:rsidR="00662AF0" w:rsidRPr="007E7F73" w:rsidRDefault="00662AF0" w:rsidP="00662AF0">
      <w:pPr>
        <w:tabs>
          <w:tab w:val="left" w:pos="180"/>
        </w:tabs>
        <w:rPr>
          <w:bCs/>
          <w:lang w:val="en-US"/>
        </w:rPr>
      </w:pPr>
    </w:p>
    <w:p w14:paraId="3D9B9689" w14:textId="3839EF7D" w:rsidR="00C1013E" w:rsidRPr="003C7492" w:rsidRDefault="00C1013E" w:rsidP="00BF784D">
      <w:pPr>
        <w:numPr>
          <w:ilvl w:val="0"/>
          <w:numId w:val="2"/>
        </w:numPr>
        <w:tabs>
          <w:tab w:val="left" w:pos="180"/>
        </w:tabs>
        <w:rPr>
          <w:bCs/>
          <w:lang w:val="en-US"/>
        </w:rPr>
      </w:pPr>
      <w:r w:rsidRPr="003C7492">
        <w:rPr>
          <w:bCs/>
          <w:lang w:val="en-US"/>
        </w:rPr>
        <w:t>Trained</w:t>
      </w:r>
      <w:r w:rsidR="00E330A4" w:rsidRPr="003C7492">
        <w:rPr>
          <w:bCs/>
          <w:lang w:val="en-US"/>
        </w:rPr>
        <w:t xml:space="preserve"> internal team members</w:t>
      </w:r>
      <w:r w:rsidRPr="003C7492">
        <w:rPr>
          <w:bCs/>
          <w:lang w:val="en-US"/>
        </w:rPr>
        <w:t xml:space="preserve"> and shared </w:t>
      </w:r>
      <w:r w:rsidR="00467DE8" w:rsidRPr="003C7492">
        <w:rPr>
          <w:bCs/>
          <w:lang w:val="en-US"/>
        </w:rPr>
        <w:t>knowledge related</w:t>
      </w:r>
      <w:r w:rsidRPr="003C7492">
        <w:rPr>
          <w:bCs/>
          <w:lang w:val="en-US"/>
        </w:rPr>
        <w:t xml:space="preserve"> to process which has been gained at the time </w:t>
      </w:r>
      <w:r w:rsidR="00BD7D6D" w:rsidRPr="003C7492">
        <w:rPr>
          <w:bCs/>
          <w:lang w:val="en-US"/>
        </w:rPr>
        <w:t xml:space="preserve">of </w:t>
      </w:r>
      <w:r w:rsidRPr="003C7492">
        <w:rPr>
          <w:bCs/>
          <w:lang w:val="en-US"/>
        </w:rPr>
        <w:t>process migration</w:t>
      </w:r>
      <w:r w:rsidR="009A5925" w:rsidRPr="003C7492">
        <w:rPr>
          <w:bCs/>
          <w:lang w:val="en-US"/>
        </w:rPr>
        <w:t xml:space="preserve"> and formed credit team</w:t>
      </w:r>
      <w:r w:rsidR="00254EC3" w:rsidRPr="003C7492">
        <w:rPr>
          <w:bCs/>
          <w:lang w:val="en-US"/>
        </w:rPr>
        <w:t>.</w:t>
      </w:r>
    </w:p>
    <w:p w14:paraId="49A5BB38" w14:textId="77777777" w:rsidR="00C1013E" w:rsidRPr="007E7F73" w:rsidRDefault="00C1013E" w:rsidP="00C1013E">
      <w:pPr>
        <w:tabs>
          <w:tab w:val="left" w:pos="180"/>
        </w:tabs>
        <w:rPr>
          <w:bCs/>
          <w:lang w:val="en-US"/>
        </w:rPr>
      </w:pPr>
    </w:p>
    <w:p w14:paraId="760C332D" w14:textId="4D6E7719" w:rsidR="00C1013E" w:rsidRPr="007E7F73" w:rsidRDefault="00C1013E" w:rsidP="00BF784D">
      <w:pPr>
        <w:numPr>
          <w:ilvl w:val="0"/>
          <w:numId w:val="2"/>
        </w:numPr>
        <w:tabs>
          <w:tab w:val="left" w:pos="180"/>
        </w:tabs>
        <w:rPr>
          <w:bCs/>
          <w:lang w:val="en-US"/>
        </w:rPr>
      </w:pPr>
      <w:r w:rsidRPr="007E7F73">
        <w:rPr>
          <w:bCs/>
          <w:lang w:val="en-US"/>
        </w:rPr>
        <w:t>Handling</w:t>
      </w:r>
      <w:r w:rsidR="007840D7" w:rsidRPr="007E7F73">
        <w:rPr>
          <w:bCs/>
          <w:lang w:val="en-US"/>
        </w:rPr>
        <w:t xml:space="preserve"> the team and </w:t>
      </w:r>
      <w:r w:rsidR="009E515F">
        <w:rPr>
          <w:bCs/>
          <w:lang w:val="en-US"/>
        </w:rPr>
        <w:t xml:space="preserve">ensured all the activities are processed timely in accordance with company </w:t>
      </w:r>
      <w:r w:rsidR="00467DE8">
        <w:rPr>
          <w:bCs/>
          <w:lang w:val="en-US"/>
        </w:rPr>
        <w:t>policies. Prepared</w:t>
      </w:r>
      <w:r w:rsidR="007840D7" w:rsidRPr="007E7F73">
        <w:rPr>
          <w:bCs/>
          <w:lang w:val="en-US"/>
        </w:rPr>
        <w:t xml:space="preserve"> Monthly and </w:t>
      </w:r>
      <w:r w:rsidR="007B1FBA" w:rsidRPr="007E7F73">
        <w:rPr>
          <w:bCs/>
          <w:lang w:val="en-US"/>
        </w:rPr>
        <w:t>quarterly</w:t>
      </w:r>
      <w:r w:rsidR="007840D7" w:rsidRPr="007E7F73">
        <w:rPr>
          <w:bCs/>
          <w:lang w:val="en-US"/>
        </w:rPr>
        <w:t xml:space="preserve"> reports for the </w:t>
      </w:r>
      <w:r w:rsidR="007B1FBA" w:rsidRPr="007E7F73">
        <w:rPr>
          <w:bCs/>
          <w:lang w:val="en-US"/>
        </w:rPr>
        <w:t>Management</w:t>
      </w:r>
      <w:r w:rsidR="007840D7" w:rsidRPr="007E7F73">
        <w:rPr>
          <w:bCs/>
          <w:lang w:val="en-US"/>
        </w:rPr>
        <w:t>.</w:t>
      </w:r>
    </w:p>
    <w:p w14:paraId="4D142B66" w14:textId="77777777" w:rsidR="00C1013E" w:rsidRPr="007E7F73" w:rsidRDefault="00C1013E" w:rsidP="00C1013E">
      <w:pPr>
        <w:tabs>
          <w:tab w:val="left" w:pos="180"/>
        </w:tabs>
        <w:rPr>
          <w:bCs/>
          <w:lang w:val="en-US"/>
        </w:rPr>
      </w:pPr>
    </w:p>
    <w:p w14:paraId="19D1D12F" w14:textId="77777777" w:rsidR="00C1013E" w:rsidRPr="00F924CB" w:rsidRDefault="00C4428C" w:rsidP="00BF784D">
      <w:pPr>
        <w:numPr>
          <w:ilvl w:val="0"/>
          <w:numId w:val="2"/>
        </w:numPr>
        <w:tabs>
          <w:tab w:val="left" w:pos="180"/>
        </w:tabs>
        <w:rPr>
          <w:bCs/>
          <w:lang w:val="en-US"/>
        </w:rPr>
      </w:pPr>
      <w:r>
        <w:rPr>
          <w:bCs/>
          <w:lang w:val="en-US"/>
        </w:rPr>
        <w:t>Team Player,</w:t>
      </w:r>
      <w:r w:rsidR="00C667D5">
        <w:rPr>
          <w:bCs/>
          <w:lang w:val="en-US"/>
        </w:rPr>
        <w:t xml:space="preserve"> </w:t>
      </w:r>
      <w:r w:rsidR="00506937" w:rsidRPr="00F924CB">
        <w:rPr>
          <w:bCs/>
          <w:lang w:val="en-US"/>
        </w:rPr>
        <w:t>analytical, and reporting skills also Self-motivated and deadline driven with the ability to self-manage.</w:t>
      </w:r>
    </w:p>
    <w:p w14:paraId="2152A57C" w14:textId="77777777" w:rsidR="00506937" w:rsidRPr="00F924CB" w:rsidRDefault="00506937" w:rsidP="00F924CB">
      <w:pPr>
        <w:tabs>
          <w:tab w:val="left" w:pos="180"/>
        </w:tabs>
        <w:ind w:left="720"/>
        <w:rPr>
          <w:bCs/>
          <w:lang w:val="en-US"/>
        </w:rPr>
      </w:pPr>
    </w:p>
    <w:p w14:paraId="7AA33C5E" w14:textId="44D106D2" w:rsidR="00506937" w:rsidRDefault="00506937" w:rsidP="00F924CB">
      <w:pPr>
        <w:numPr>
          <w:ilvl w:val="0"/>
          <w:numId w:val="2"/>
        </w:numPr>
        <w:tabs>
          <w:tab w:val="left" w:pos="180"/>
        </w:tabs>
        <w:rPr>
          <w:bCs/>
          <w:lang w:val="en-US"/>
        </w:rPr>
      </w:pPr>
      <w:r w:rsidRPr="00F924CB">
        <w:rPr>
          <w:bCs/>
          <w:lang w:val="en-US"/>
        </w:rPr>
        <w:t>Having Strong project/time management and organizational skills</w:t>
      </w:r>
      <w:r w:rsidR="005E1923">
        <w:rPr>
          <w:bCs/>
          <w:lang w:val="en-US"/>
        </w:rPr>
        <w:t>.</w:t>
      </w:r>
    </w:p>
    <w:p w14:paraId="63F9EB9B" w14:textId="77777777" w:rsidR="009670B6" w:rsidRDefault="009670B6" w:rsidP="009670B6">
      <w:pPr>
        <w:pStyle w:val="ListParagraph"/>
        <w:rPr>
          <w:bCs/>
          <w:lang w:val="en-US"/>
        </w:rPr>
      </w:pPr>
    </w:p>
    <w:p w14:paraId="21FF8E11" w14:textId="6F50738E" w:rsidR="009670B6" w:rsidRDefault="009670B6" w:rsidP="00F924CB">
      <w:pPr>
        <w:numPr>
          <w:ilvl w:val="0"/>
          <w:numId w:val="2"/>
        </w:numPr>
        <w:tabs>
          <w:tab w:val="left" w:pos="180"/>
        </w:tabs>
        <w:rPr>
          <w:bCs/>
          <w:lang w:val="en-US"/>
        </w:rPr>
      </w:pPr>
      <w:r>
        <w:rPr>
          <w:rFonts w:hint="eastAsia"/>
          <w:bCs/>
          <w:lang w:val="en-US" w:eastAsia="ja-JP"/>
        </w:rPr>
        <w:t>C</w:t>
      </w:r>
      <w:r>
        <w:rPr>
          <w:bCs/>
          <w:lang w:val="en-US" w:eastAsia="ja-JP"/>
        </w:rPr>
        <w:t xml:space="preserve">ompleted </w:t>
      </w:r>
      <w:r w:rsidR="00857325">
        <w:rPr>
          <w:bCs/>
          <w:lang w:val="en-US" w:eastAsia="ja-JP"/>
        </w:rPr>
        <w:t xml:space="preserve">Lean, </w:t>
      </w:r>
      <w:r>
        <w:rPr>
          <w:bCs/>
          <w:lang w:val="en-US" w:eastAsia="ja-JP"/>
        </w:rPr>
        <w:t>Six Sigma training and Implemented RCA.</w:t>
      </w:r>
    </w:p>
    <w:p w14:paraId="45E0705D" w14:textId="77777777" w:rsidR="005E1923" w:rsidRPr="00857325" w:rsidRDefault="005E1923" w:rsidP="005E1923">
      <w:pPr>
        <w:pStyle w:val="ListParagraph"/>
        <w:rPr>
          <w:bCs/>
          <w:lang w:val="en-US"/>
        </w:rPr>
      </w:pPr>
    </w:p>
    <w:p w14:paraId="7C9D9EC2" w14:textId="387E665D" w:rsidR="005E1923" w:rsidRPr="00C512B7" w:rsidRDefault="005E1923" w:rsidP="00F924CB">
      <w:pPr>
        <w:numPr>
          <w:ilvl w:val="0"/>
          <w:numId w:val="2"/>
        </w:numPr>
        <w:tabs>
          <w:tab w:val="left" w:pos="180"/>
        </w:tabs>
        <w:rPr>
          <w:b/>
          <w:lang w:val="en-US"/>
        </w:rPr>
      </w:pPr>
      <w:r w:rsidRPr="00C512B7">
        <w:rPr>
          <w:b/>
          <w:lang w:val="en-US"/>
        </w:rPr>
        <w:t>Maintained no bad debt.</w:t>
      </w:r>
    </w:p>
    <w:p w14:paraId="634FD66F" w14:textId="77777777" w:rsidR="00506937" w:rsidRPr="00F200FF" w:rsidRDefault="00506937" w:rsidP="00F924CB">
      <w:pPr>
        <w:tabs>
          <w:tab w:val="left" w:pos="180"/>
        </w:tabs>
        <w:ind w:left="720"/>
        <w:rPr>
          <w:bCs/>
          <w:lang w:val="en-US"/>
        </w:rPr>
      </w:pPr>
    </w:p>
    <w:p w14:paraId="08E25CEF" w14:textId="6B3045BC" w:rsidR="008F328E" w:rsidRPr="00EF6E11" w:rsidRDefault="006B00CC" w:rsidP="008F328E">
      <w:pPr>
        <w:numPr>
          <w:ilvl w:val="0"/>
          <w:numId w:val="2"/>
        </w:numPr>
        <w:tabs>
          <w:tab w:val="left" w:pos="180"/>
        </w:tabs>
        <w:rPr>
          <w:sz w:val="20"/>
          <w:szCs w:val="20"/>
          <w:lang w:val="en-US"/>
        </w:rPr>
      </w:pPr>
      <w:r w:rsidRPr="006B00CC">
        <w:rPr>
          <w:lang w:val="en-US"/>
        </w:rPr>
        <w:t>Nominated and received the monthly recognition award at the Japan Finance Town-hall</w:t>
      </w:r>
      <w:r w:rsidR="007945F5" w:rsidRPr="006B00CC">
        <w:rPr>
          <w:lang w:val="en-US"/>
        </w:rPr>
        <w:t xml:space="preserve"> </w:t>
      </w:r>
      <w:r w:rsidRPr="006B00CC">
        <w:rPr>
          <w:lang w:val="en-US"/>
        </w:rPr>
        <w:t xml:space="preserve">in year 2020 </w:t>
      </w:r>
      <w:r w:rsidR="007945F5" w:rsidRPr="006B00CC">
        <w:rPr>
          <w:lang w:val="en-US"/>
        </w:rPr>
        <w:t xml:space="preserve">&amp; </w:t>
      </w:r>
      <w:r w:rsidR="007945F5" w:rsidRPr="007945F5">
        <w:rPr>
          <w:lang w:val="en-US"/>
        </w:rPr>
        <w:t>N</w:t>
      </w:r>
      <w:r w:rsidR="007945F5">
        <w:rPr>
          <w:lang w:val="en-US"/>
        </w:rPr>
        <w:t xml:space="preserve">ominated for </w:t>
      </w:r>
      <w:r w:rsidR="00ED6611">
        <w:rPr>
          <w:lang w:val="en-US"/>
        </w:rPr>
        <w:t xml:space="preserve">Global </w:t>
      </w:r>
      <w:r w:rsidR="007945F5">
        <w:rPr>
          <w:lang w:val="en-US"/>
        </w:rPr>
        <w:t>Break through award</w:t>
      </w:r>
      <w:r>
        <w:rPr>
          <w:lang w:val="en-US"/>
        </w:rPr>
        <w:t xml:space="preserve"> from business unit in the year </w:t>
      </w:r>
      <w:r w:rsidR="00467DE8">
        <w:rPr>
          <w:lang w:val="en-US"/>
        </w:rPr>
        <w:t>2018. Also</w:t>
      </w:r>
      <w:r>
        <w:rPr>
          <w:lang w:val="en-US"/>
        </w:rPr>
        <w:t xml:space="preserve"> received other Appreciation emails.</w:t>
      </w:r>
    </w:p>
    <w:p w14:paraId="6F13F2EB" w14:textId="77777777" w:rsidR="00EF6E11" w:rsidRPr="006B00CC" w:rsidRDefault="00EF6E11" w:rsidP="00EF6E11">
      <w:pPr>
        <w:rPr>
          <w:lang w:val="en-US"/>
        </w:rPr>
      </w:pPr>
    </w:p>
    <w:p w14:paraId="6B5B271E" w14:textId="77777777" w:rsidR="00EF6E11" w:rsidRDefault="00EF6E11" w:rsidP="00EF6E11">
      <w:pPr>
        <w:rPr>
          <w:sz w:val="20"/>
          <w:szCs w:val="20"/>
          <w:lang w:val="en-US"/>
        </w:rPr>
      </w:pPr>
    </w:p>
    <w:p w14:paraId="22F88C95" w14:textId="197FF783" w:rsidR="00EF6E11" w:rsidRPr="00EF6E11" w:rsidRDefault="00EF6E11" w:rsidP="00EF6E11">
      <w:pPr>
        <w:widowControl w:val="0"/>
        <w:tabs>
          <w:tab w:val="left" w:pos="180"/>
        </w:tabs>
        <w:autoSpaceDE w:val="0"/>
        <w:autoSpaceDN w:val="0"/>
        <w:adjustRightInd w:val="0"/>
        <w:rPr>
          <w:b/>
          <w:u w:val="single"/>
          <w:lang w:val="en-US" w:eastAsia="ja-JP"/>
        </w:rPr>
      </w:pPr>
      <w:r w:rsidRPr="00EF6E11">
        <w:rPr>
          <w:b/>
          <w:u w:val="single"/>
          <w:lang w:val="en-US" w:eastAsia="ja-JP"/>
        </w:rPr>
        <w:t xml:space="preserve">PROJECT </w:t>
      </w:r>
      <w:r w:rsidR="00467DE8" w:rsidRPr="00EF6E11">
        <w:rPr>
          <w:b/>
          <w:u w:val="single"/>
          <w:lang w:val="en-US" w:eastAsia="ja-JP"/>
        </w:rPr>
        <w:t>WORK: -</w:t>
      </w:r>
    </w:p>
    <w:p w14:paraId="3435EC26" w14:textId="77777777" w:rsidR="00EF6E11" w:rsidRPr="00EF6E11" w:rsidRDefault="00EF6E11" w:rsidP="00EF6E11">
      <w:pPr>
        <w:widowControl w:val="0"/>
        <w:tabs>
          <w:tab w:val="left" w:pos="180"/>
        </w:tabs>
        <w:autoSpaceDE w:val="0"/>
        <w:autoSpaceDN w:val="0"/>
        <w:adjustRightInd w:val="0"/>
        <w:ind w:left="360"/>
        <w:rPr>
          <w:b/>
          <w:u w:val="single"/>
          <w:lang w:val="en-US" w:eastAsia="ja-JP"/>
        </w:rPr>
      </w:pPr>
    </w:p>
    <w:p w14:paraId="13B1343E" w14:textId="77777777" w:rsidR="00EF6E11" w:rsidRPr="00EF6E11" w:rsidRDefault="00EF6E11" w:rsidP="00EF6E11">
      <w:pPr>
        <w:widowControl w:val="0"/>
        <w:tabs>
          <w:tab w:val="left" w:pos="180"/>
        </w:tabs>
        <w:autoSpaceDE w:val="0"/>
        <w:autoSpaceDN w:val="0"/>
        <w:adjustRightInd w:val="0"/>
        <w:rPr>
          <w:lang w:val="en-US" w:eastAsia="ja-JP"/>
        </w:rPr>
      </w:pPr>
      <w:r w:rsidRPr="00EF6E11">
        <w:rPr>
          <w:lang w:val="en-US" w:eastAsia="ja-JP"/>
        </w:rPr>
        <w:t>Customer Relationship Management (CRM)</w:t>
      </w:r>
    </w:p>
    <w:p w14:paraId="102DD81D" w14:textId="77777777" w:rsidR="00EF6E11" w:rsidRPr="00FB2AD7" w:rsidRDefault="00EF6E11" w:rsidP="00EF6E11">
      <w:pPr>
        <w:widowControl w:val="0"/>
        <w:tabs>
          <w:tab w:val="left" w:pos="180"/>
        </w:tabs>
        <w:autoSpaceDE w:val="0"/>
        <w:autoSpaceDN w:val="0"/>
        <w:adjustRightInd w:val="0"/>
        <w:ind w:firstLine="720"/>
        <w:rPr>
          <w:lang w:val="en-US" w:eastAsia="ja-JP"/>
        </w:rPr>
      </w:pPr>
    </w:p>
    <w:p w14:paraId="49C87CBE" w14:textId="26D5A084" w:rsidR="00EF6E11" w:rsidRPr="007E7F73" w:rsidRDefault="00EF6E11" w:rsidP="00EF6E11">
      <w:pPr>
        <w:widowControl w:val="0"/>
        <w:tabs>
          <w:tab w:val="left" w:pos="180"/>
        </w:tabs>
        <w:autoSpaceDE w:val="0"/>
        <w:autoSpaceDN w:val="0"/>
        <w:adjustRightInd w:val="0"/>
        <w:rPr>
          <w:lang w:val="en-US" w:eastAsia="ja-JP"/>
        </w:rPr>
      </w:pPr>
      <w:r w:rsidRPr="007E7F73">
        <w:rPr>
          <w:b/>
          <w:u w:val="single"/>
          <w:lang w:val="en-US" w:eastAsia="ja-JP"/>
        </w:rPr>
        <w:t xml:space="preserve">Japanese </w:t>
      </w:r>
      <w:r w:rsidR="00467DE8" w:rsidRPr="007E7F73">
        <w:rPr>
          <w:b/>
          <w:u w:val="single"/>
          <w:lang w:val="en-US" w:eastAsia="ja-JP"/>
        </w:rPr>
        <w:t>Language: -</w:t>
      </w:r>
      <w:r w:rsidRPr="007E7F73">
        <w:rPr>
          <w:lang w:val="en-US" w:eastAsia="ja-JP"/>
        </w:rPr>
        <w:t xml:space="preserve"> Intermediate Japanese and Advanced </w:t>
      </w:r>
      <w:r w:rsidR="00137E14" w:rsidRPr="007E7F73">
        <w:rPr>
          <w:lang w:val="en-US" w:eastAsia="ja-JP"/>
        </w:rPr>
        <w:t>Japanese, Business</w:t>
      </w:r>
      <w:r w:rsidRPr="007E7F73">
        <w:rPr>
          <w:lang w:val="en-US" w:eastAsia="ja-JP"/>
        </w:rPr>
        <w:t xml:space="preserve"> Japanese                                    </w:t>
      </w:r>
    </w:p>
    <w:p w14:paraId="2B66654F" w14:textId="4B328D0D" w:rsidR="00EF6E11" w:rsidRDefault="00EF6E11" w:rsidP="00EF6E11">
      <w:pPr>
        <w:widowControl w:val="0"/>
        <w:tabs>
          <w:tab w:val="left" w:pos="180"/>
        </w:tabs>
        <w:autoSpaceDE w:val="0"/>
        <w:autoSpaceDN w:val="0"/>
        <w:adjustRightInd w:val="0"/>
        <w:rPr>
          <w:lang w:val="en-US" w:eastAsia="ja-JP"/>
        </w:rPr>
      </w:pPr>
      <w:r w:rsidRPr="007E7F73">
        <w:rPr>
          <w:lang w:val="en-US" w:eastAsia="ja-JP"/>
        </w:rPr>
        <w:t xml:space="preserve">                                     Preparing for J</w:t>
      </w:r>
      <w:r w:rsidR="00336878">
        <w:rPr>
          <w:lang w:val="en-US" w:eastAsia="ja-JP"/>
        </w:rPr>
        <w:t>LPT</w:t>
      </w:r>
      <w:r w:rsidRPr="007E7F73">
        <w:rPr>
          <w:lang w:val="en-US" w:eastAsia="ja-JP"/>
        </w:rPr>
        <w:t xml:space="preserve"> N2.</w:t>
      </w:r>
    </w:p>
    <w:p w14:paraId="225C8D8F" w14:textId="77777777" w:rsidR="00EF6E11" w:rsidRDefault="00EF6E11" w:rsidP="00EF6E11">
      <w:pPr>
        <w:rPr>
          <w:sz w:val="20"/>
          <w:szCs w:val="20"/>
          <w:lang w:val="en-US"/>
        </w:rPr>
      </w:pPr>
    </w:p>
    <w:p w14:paraId="53AF691C" w14:textId="77777777" w:rsidR="00EF6E11" w:rsidRPr="00F200FF" w:rsidRDefault="00EF6E11" w:rsidP="00EF6E11">
      <w:pPr>
        <w:rPr>
          <w:lang w:val="en-US"/>
        </w:rPr>
      </w:pPr>
    </w:p>
    <w:p w14:paraId="0B603FED" w14:textId="08589528" w:rsidR="00F44B9D" w:rsidRPr="00F200FF" w:rsidRDefault="00B35E57" w:rsidP="00F44B9D">
      <w:pPr>
        <w:widowControl w:val="0"/>
        <w:tabs>
          <w:tab w:val="left" w:pos="180"/>
        </w:tabs>
        <w:autoSpaceDE w:val="0"/>
        <w:autoSpaceDN w:val="0"/>
        <w:adjustRightInd w:val="0"/>
        <w:rPr>
          <w:b/>
          <w:bCs/>
          <w:u w:val="single"/>
          <w:lang w:val="en-US" w:eastAsia="ja-JP"/>
        </w:rPr>
      </w:pPr>
      <w:r w:rsidRPr="00F200FF">
        <w:rPr>
          <w:b/>
          <w:bCs/>
          <w:u w:val="single"/>
          <w:lang w:val="en-US"/>
        </w:rPr>
        <w:t xml:space="preserve">EDUCATIONAL </w:t>
      </w:r>
      <w:r w:rsidR="00467DE8" w:rsidRPr="00F200FF">
        <w:rPr>
          <w:b/>
          <w:bCs/>
          <w:u w:val="single"/>
          <w:lang w:val="en-US"/>
        </w:rPr>
        <w:t>QUALIFICATIONS: -</w:t>
      </w:r>
    </w:p>
    <w:p w14:paraId="06811808" w14:textId="77777777" w:rsidR="00CB2DD6" w:rsidRPr="00F200FF" w:rsidRDefault="00CB2DD6" w:rsidP="00F44B9D">
      <w:pPr>
        <w:widowControl w:val="0"/>
        <w:tabs>
          <w:tab w:val="left" w:pos="180"/>
        </w:tabs>
        <w:autoSpaceDE w:val="0"/>
        <w:autoSpaceDN w:val="0"/>
        <w:adjustRightInd w:val="0"/>
        <w:rPr>
          <w:b/>
          <w:bCs/>
          <w:u w:val="single"/>
          <w:lang w:val="en-US" w:eastAsia="ja-JP"/>
        </w:rPr>
      </w:pPr>
    </w:p>
    <w:tbl>
      <w:tblPr>
        <w:tblW w:w="9669"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791"/>
        <w:gridCol w:w="1391"/>
        <w:gridCol w:w="1787"/>
        <w:gridCol w:w="3272"/>
        <w:gridCol w:w="2428"/>
      </w:tblGrid>
      <w:tr w:rsidR="00CB2DD6" w:rsidRPr="00925138" w14:paraId="4DA38B59" w14:textId="77777777" w:rsidTr="005E2BE9">
        <w:trPr>
          <w:trHeight w:val="315"/>
          <w:tblCellSpacing w:w="0" w:type="dxa"/>
        </w:trPr>
        <w:tc>
          <w:tcPr>
            <w:tcW w:w="791" w:type="dxa"/>
            <w:tcBorders>
              <w:top w:val="outset" w:sz="6" w:space="0" w:color="auto"/>
              <w:left w:val="outset" w:sz="6" w:space="0" w:color="auto"/>
              <w:bottom w:val="outset" w:sz="6" w:space="0" w:color="auto"/>
              <w:right w:val="outset" w:sz="6" w:space="0" w:color="auto"/>
            </w:tcBorders>
            <w:hideMark/>
          </w:tcPr>
          <w:p w14:paraId="21838F79" w14:textId="541949A4" w:rsidR="00CB2DD6" w:rsidRPr="00925138" w:rsidRDefault="00467DE8" w:rsidP="00654859">
            <w:pPr>
              <w:tabs>
                <w:tab w:val="left" w:pos="180"/>
              </w:tabs>
              <w:rPr>
                <w:rFonts w:eastAsia="Times New Roman"/>
              </w:rPr>
            </w:pPr>
            <w:r w:rsidRPr="00925138">
              <w:rPr>
                <w:b/>
                <w:bCs/>
              </w:rPr>
              <w:t>S</w:t>
            </w:r>
            <w:r>
              <w:rPr>
                <w:b/>
                <w:bCs/>
              </w:rPr>
              <w:t>l</w:t>
            </w:r>
            <w:r w:rsidRPr="00925138">
              <w:rPr>
                <w:b/>
                <w:bCs/>
              </w:rPr>
              <w:t>. No</w:t>
            </w:r>
          </w:p>
        </w:tc>
        <w:tc>
          <w:tcPr>
            <w:tcW w:w="1391" w:type="dxa"/>
            <w:tcBorders>
              <w:top w:val="outset" w:sz="6" w:space="0" w:color="auto"/>
              <w:left w:val="outset" w:sz="6" w:space="0" w:color="auto"/>
              <w:bottom w:val="outset" w:sz="6" w:space="0" w:color="auto"/>
              <w:right w:val="outset" w:sz="6" w:space="0" w:color="auto"/>
            </w:tcBorders>
            <w:hideMark/>
          </w:tcPr>
          <w:p w14:paraId="4F23E102" w14:textId="77777777" w:rsidR="00CB2DD6" w:rsidRPr="00925138" w:rsidRDefault="00CB2DD6" w:rsidP="00654859">
            <w:pPr>
              <w:tabs>
                <w:tab w:val="left" w:pos="180"/>
              </w:tabs>
              <w:rPr>
                <w:rFonts w:eastAsia="Times New Roman"/>
              </w:rPr>
            </w:pPr>
            <w:r w:rsidRPr="00925138">
              <w:rPr>
                <w:b/>
                <w:bCs/>
              </w:rPr>
              <w:t>Particulars</w:t>
            </w:r>
          </w:p>
        </w:tc>
        <w:tc>
          <w:tcPr>
            <w:tcW w:w="1787" w:type="dxa"/>
            <w:tcBorders>
              <w:top w:val="outset" w:sz="6" w:space="0" w:color="auto"/>
              <w:left w:val="outset" w:sz="6" w:space="0" w:color="auto"/>
              <w:bottom w:val="outset" w:sz="6" w:space="0" w:color="auto"/>
              <w:right w:val="outset" w:sz="6" w:space="0" w:color="auto"/>
            </w:tcBorders>
            <w:hideMark/>
          </w:tcPr>
          <w:p w14:paraId="2E7BF194" w14:textId="77777777" w:rsidR="00CB2DD6" w:rsidRPr="00925138" w:rsidRDefault="00CB2DD6" w:rsidP="00654859">
            <w:pPr>
              <w:tabs>
                <w:tab w:val="left" w:pos="180"/>
              </w:tabs>
              <w:rPr>
                <w:rFonts w:eastAsia="Times New Roman"/>
              </w:rPr>
            </w:pPr>
            <w:r w:rsidRPr="00925138">
              <w:rPr>
                <w:b/>
                <w:bCs/>
              </w:rPr>
              <w:t>Year of Passing</w:t>
            </w:r>
          </w:p>
        </w:tc>
        <w:tc>
          <w:tcPr>
            <w:tcW w:w="3272" w:type="dxa"/>
            <w:tcBorders>
              <w:top w:val="outset" w:sz="6" w:space="0" w:color="auto"/>
              <w:left w:val="outset" w:sz="6" w:space="0" w:color="auto"/>
              <w:bottom w:val="outset" w:sz="6" w:space="0" w:color="auto"/>
              <w:right w:val="outset" w:sz="6" w:space="0" w:color="auto"/>
            </w:tcBorders>
            <w:hideMark/>
          </w:tcPr>
          <w:p w14:paraId="63EF8B29" w14:textId="32EA1EC8" w:rsidR="00CB2DD6" w:rsidRPr="00925138" w:rsidRDefault="00CB2DD6" w:rsidP="00654859">
            <w:pPr>
              <w:tabs>
                <w:tab w:val="left" w:pos="180"/>
              </w:tabs>
              <w:rPr>
                <w:rFonts w:eastAsia="Times New Roman"/>
              </w:rPr>
            </w:pPr>
            <w:r w:rsidRPr="00925138">
              <w:rPr>
                <w:b/>
                <w:bCs/>
              </w:rPr>
              <w:t>University</w:t>
            </w:r>
            <w:r w:rsidR="00467DE8">
              <w:rPr>
                <w:b/>
                <w:bCs/>
              </w:rPr>
              <w:t xml:space="preserve"> </w:t>
            </w:r>
            <w:r w:rsidRPr="00925138">
              <w:rPr>
                <w:b/>
                <w:bCs/>
              </w:rPr>
              <w:t>/</w:t>
            </w:r>
            <w:r w:rsidR="00467DE8">
              <w:rPr>
                <w:b/>
                <w:bCs/>
              </w:rPr>
              <w:t xml:space="preserve"> </w:t>
            </w:r>
            <w:r w:rsidRPr="00925138">
              <w:rPr>
                <w:b/>
                <w:bCs/>
              </w:rPr>
              <w:t>Board</w:t>
            </w:r>
            <w:r w:rsidRPr="00925138">
              <w:rPr>
                <w:rFonts w:eastAsia="Times New Roman"/>
              </w:rPr>
              <w:t xml:space="preserve"> </w:t>
            </w:r>
          </w:p>
        </w:tc>
        <w:tc>
          <w:tcPr>
            <w:tcW w:w="2428" w:type="dxa"/>
            <w:tcBorders>
              <w:top w:val="outset" w:sz="6" w:space="0" w:color="auto"/>
              <w:left w:val="outset" w:sz="6" w:space="0" w:color="auto"/>
              <w:bottom w:val="outset" w:sz="6" w:space="0" w:color="auto"/>
              <w:right w:val="outset" w:sz="6" w:space="0" w:color="auto"/>
            </w:tcBorders>
            <w:hideMark/>
          </w:tcPr>
          <w:p w14:paraId="77BAA046" w14:textId="77777777" w:rsidR="00CB2DD6" w:rsidRPr="00925138" w:rsidRDefault="00CB2DD6" w:rsidP="00654859">
            <w:pPr>
              <w:tabs>
                <w:tab w:val="left" w:pos="180"/>
              </w:tabs>
              <w:rPr>
                <w:rFonts w:eastAsia="Times New Roman"/>
              </w:rPr>
            </w:pPr>
            <w:r w:rsidRPr="00925138">
              <w:rPr>
                <w:rFonts w:eastAsia="Times New Roman"/>
                <w:b/>
                <w:bCs/>
              </w:rPr>
              <w:t>Percentage</w:t>
            </w:r>
          </w:p>
        </w:tc>
      </w:tr>
      <w:tr w:rsidR="00CB2DD6" w:rsidRPr="00925138" w14:paraId="26AA2A49" w14:textId="77777777" w:rsidTr="005E2BE9">
        <w:trPr>
          <w:trHeight w:val="240"/>
          <w:tblCellSpacing w:w="0" w:type="dxa"/>
        </w:trPr>
        <w:tc>
          <w:tcPr>
            <w:tcW w:w="791" w:type="dxa"/>
            <w:tcBorders>
              <w:top w:val="outset" w:sz="6" w:space="0" w:color="auto"/>
              <w:left w:val="outset" w:sz="6" w:space="0" w:color="auto"/>
              <w:bottom w:val="outset" w:sz="6" w:space="0" w:color="auto"/>
              <w:right w:val="outset" w:sz="6" w:space="0" w:color="auto"/>
            </w:tcBorders>
            <w:hideMark/>
          </w:tcPr>
          <w:p w14:paraId="1625C128" w14:textId="77777777" w:rsidR="00CB2DD6" w:rsidRPr="00925138" w:rsidRDefault="00CB2DD6" w:rsidP="00654859">
            <w:pPr>
              <w:tabs>
                <w:tab w:val="left" w:pos="180"/>
              </w:tabs>
              <w:rPr>
                <w:rFonts w:eastAsia="Times New Roman"/>
              </w:rPr>
            </w:pPr>
            <w:r w:rsidRPr="00925138">
              <w:t>1</w:t>
            </w:r>
          </w:p>
        </w:tc>
        <w:tc>
          <w:tcPr>
            <w:tcW w:w="1391" w:type="dxa"/>
            <w:tcBorders>
              <w:top w:val="outset" w:sz="6" w:space="0" w:color="auto"/>
              <w:left w:val="outset" w:sz="6" w:space="0" w:color="auto"/>
              <w:bottom w:val="outset" w:sz="6" w:space="0" w:color="auto"/>
              <w:right w:val="outset" w:sz="6" w:space="0" w:color="auto"/>
            </w:tcBorders>
            <w:hideMark/>
          </w:tcPr>
          <w:p w14:paraId="416FDD9E" w14:textId="77777777" w:rsidR="00CB2DD6" w:rsidRPr="00925138" w:rsidRDefault="00302A2A" w:rsidP="00654859">
            <w:pPr>
              <w:tabs>
                <w:tab w:val="left" w:pos="180"/>
              </w:tabs>
              <w:rPr>
                <w:rFonts w:eastAsia="Times New Roman"/>
              </w:rPr>
            </w:pPr>
            <w:r w:rsidRPr="00925138">
              <w:t>BBM</w:t>
            </w:r>
          </w:p>
        </w:tc>
        <w:tc>
          <w:tcPr>
            <w:tcW w:w="1787" w:type="dxa"/>
            <w:tcBorders>
              <w:top w:val="outset" w:sz="6" w:space="0" w:color="auto"/>
              <w:left w:val="outset" w:sz="6" w:space="0" w:color="auto"/>
              <w:bottom w:val="outset" w:sz="6" w:space="0" w:color="auto"/>
              <w:right w:val="outset" w:sz="6" w:space="0" w:color="auto"/>
            </w:tcBorders>
            <w:hideMark/>
          </w:tcPr>
          <w:p w14:paraId="7B95D82D" w14:textId="77777777" w:rsidR="00CB2DD6" w:rsidRPr="00925138" w:rsidRDefault="0018074A" w:rsidP="00654859">
            <w:pPr>
              <w:tabs>
                <w:tab w:val="left" w:pos="180"/>
              </w:tabs>
              <w:rPr>
                <w:rFonts w:eastAsia="Times New Roman"/>
              </w:rPr>
            </w:pPr>
            <w:r w:rsidRPr="00925138">
              <w:t>Apr</w:t>
            </w:r>
            <w:r w:rsidR="00C751E9" w:rsidRPr="00925138">
              <w:t>il</w:t>
            </w:r>
            <w:r w:rsidRPr="00925138">
              <w:t xml:space="preserve"> </w:t>
            </w:r>
            <w:r w:rsidR="002B512C" w:rsidRPr="00925138">
              <w:t xml:space="preserve">  </w:t>
            </w:r>
            <w:r w:rsidR="00CB2DD6" w:rsidRPr="00925138">
              <w:t>200</w:t>
            </w:r>
            <w:r w:rsidR="00302A2A" w:rsidRPr="00925138">
              <w:t>7</w:t>
            </w:r>
          </w:p>
        </w:tc>
        <w:tc>
          <w:tcPr>
            <w:tcW w:w="3272" w:type="dxa"/>
            <w:tcBorders>
              <w:top w:val="outset" w:sz="6" w:space="0" w:color="auto"/>
              <w:left w:val="outset" w:sz="6" w:space="0" w:color="auto"/>
              <w:bottom w:val="outset" w:sz="6" w:space="0" w:color="auto"/>
              <w:right w:val="outset" w:sz="6" w:space="0" w:color="auto"/>
            </w:tcBorders>
            <w:hideMark/>
          </w:tcPr>
          <w:p w14:paraId="3E933820" w14:textId="77777777" w:rsidR="00CB2DD6" w:rsidRPr="00925138" w:rsidRDefault="00302A2A" w:rsidP="00654859">
            <w:pPr>
              <w:tabs>
                <w:tab w:val="left" w:pos="180"/>
              </w:tabs>
              <w:rPr>
                <w:rFonts w:eastAsia="Times New Roman"/>
              </w:rPr>
            </w:pPr>
            <w:r w:rsidRPr="00925138">
              <w:t xml:space="preserve">Mangalore </w:t>
            </w:r>
            <w:r w:rsidR="00CB2DD6" w:rsidRPr="00925138">
              <w:t xml:space="preserve">University             </w:t>
            </w:r>
          </w:p>
        </w:tc>
        <w:tc>
          <w:tcPr>
            <w:tcW w:w="2428" w:type="dxa"/>
            <w:tcBorders>
              <w:top w:val="outset" w:sz="6" w:space="0" w:color="auto"/>
              <w:left w:val="outset" w:sz="6" w:space="0" w:color="auto"/>
              <w:bottom w:val="outset" w:sz="6" w:space="0" w:color="auto"/>
              <w:right w:val="outset" w:sz="6" w:space="0" w:color="auto"/>
            </w:tcBorders>
            <w:hideMark/>
          </w:tcPr>
          <w:p w14:paraId="30DCEE2E" w14:textId="77777777" w:rsidR="00CB2DD6" w:rsidRPr="00925138" w:rsidRDefault="00A03E04" w:rsidP="00654859">
            <w:pPr>
              <w:tabs>
                <w:tab w:val="left" w:pos="180"/>
              </w:tabs>
              <w:rPr>
                <w:rFonts w:eastAsia="Times New Roman"/>
              </w:rPr>
            </w:pPr>
            <w:r w:rsidRPr="00925138">
              <w:rPr>
                <w:rFonts w:eastAsia="Times New Roman"/>
              </w:rPr>
              <w:t>Second</w:t>
            </w:r>
            <w:r w:rsidR="00CB2DD6" w:rsidRPr="00925138">
              <w:rPr>
                <w:rFonts w:eastAsia="Times New Roman"/>
              </w:rPr>
              <w:t>Class</w:t>
            </w:r>
          </w:p>
        </w:tc>
      </w:tr>
      <w:tr w:rsidR="00CB2DD6" w:rsidRPr="00925138" w14:paraId="084AE4DC" w14:textId="77777777" w:rsidTr="005E2BE9">
        <w:trPr>
          <w:trHeight w:val="195"/>
          <w:tblCellSpacing w:w="0" w:type="dxa"/>
        </w:trPr>
        <w:tc>
          <w:tcPr>
            <w:tcW w:w="791" w:type="dxa"/>
            <w:tcBorders>
              <w:top w:val="outset" w:sz="6" w:space="0" w:color="auto"/>
              <w:left w:val="outset" w:sz="6" w:space="0" w:color="auto"/>
              <w:bottom w:val="outset" w:sz="6" w:space="0" w:color="auto"/>
              <w:right w:val="outset" w:sz="6" w:space="0" w:color="auto"/>
            </w:tcBorders>
            <w:hideMark/>
          </w:tcPr>
          <w:p w14:paraId="6925089C" w14:textId="77777777" w:rsidR="00CB2DD6" w:rsidRPr="00925138" w:rsidRDefault="00CB2DD6" w:rsidP="00654859">
            <w:pPr>
              <w:tabs>
                <w:tab w:val="left" w:pos="180"/>
              </w:tabs>
              <w:spacing w:line="195" w:lineRule="atLeast"/>
              <w:rPr>
                <w:rFonts w:eastAsia="Times New Roman"/>
              </w:rPr>
            </w:pPr>
            <w:r w:rsidRPr="00925138">
              <w:t>2</w:t>
            </w:r>
          </w:p>
        </w:tc>
        <w:tc>
          <w:tcPr>
            <w:tcW w:w="1391" w:type="dxa"/>
            <w:tcBorders>
              <w:top w:val="outset" w:sz="6" w:space="0" w:color="auto"/>
              <w:left w:val="outset" w:sz="6" w:space="0" w:color="auto"/>
              <w:bottom w:val="outset" w:sz="6" w:space="0" w:color="auto"/>
              <w:right w:val="outset" w:sz="6" w:space="0" w:color="auto"/>
            </w:tcBorders>
            <w:hideMark/>
          </w:tcPr>
          <w:p w14:paraId="4CC83D8F" w14:textId="77777777" w:rsidR="00CB2DD6" w:rsidRPr="00925138" w:rsidRDefault="0018074A" w:rsidP="00654859">
            <w:pPr>
              <w:tabs>
                <w:tab w:val="left" w:pos="180"/>
              </w:tabs>
              <w:spacing w:line="195" w:lineRule="atLeast"/>
              <w:rPr>
                <w:rFonts w:eastAsia="Times New Roman"/>
              </w:rPr>
            </w:pPr>
            <w:r w:rsidRPr="00925138">
              <w:t>2nd PUC</w:t>
            </w:r>
          </w:p>
        </w:tc>
        <w:tc>
          <w:tcPr>
            <w:tcW w:w="1787" w:type="dxa"/>
            <w:tcBorders>
              <w:top w:val="outset" w:sz="6" w:space="0" w:color="auto"/>
              <w:left w:val="outset" w:sz="6" w:space="0" w:color="auto"/>
              <w:bottom w:val="outset" w:sz="6" w:space="0" w:color="auto"/>
              <w:right w:val="outset" w:sz="6" w:space="0" w:color="auto"/>
            </w:tcBorders>
            <w:hideMark/>
          </w:tcPr>
          <w:p w14:paraId="38EE7E93" w14:textId="77777777" w:rsidR="00CB2DD6" w:rsidRPr="00925138" w:rsidRDefault="0018074A" w:rsidP="0018074A">
            <w:pPr>
              <w:tabs>
                <w:tab w:val="left" w:pos="180"/>
              </w:tabs>
              <w:spacing w:line="195" w:lineRule="atLeast"/>
              <w:rPr>
                <w:rFonts w:eastAsia="Times New Roman"/>
              </w:rPr>
            </w:pPr>
            <w:r w:rsidRPr="00925138">
              <w:t xml:space="preserve">May </w:t>
            </w:r>
            <w:r w:rsidR="002B512C" w:rsidRPr="00925138">
              <w:t xml:space="preserve">   </w:t>
            </w:r>
            <w:r w:rsidRPr="00925138">
              <w:t>2004</w:t>
            </w:r>
          </w:p>
        </w:tc>
        <w:tc>
          <w:tcPr>
            <w:tcW w:w="3272" w:type="dxa"/>
            <w:tcBorders>
              <w:top w:val="outset" w:sz="6" w:space="0" w:color="auto"/>
              <w:left w:val="outset" w:sz="6" w:space="0" w:color="auto"/>
              <w:bottom w:val="outset" w:sz="6" w:space="0" w:color="auto"/>
              <w:right w:val="outset" w:sz="6" w:space="0" w:color="auto"/>
            </w:tcBorders>
            <w:hideMark/>
          </w:tcPr>
          <w:p w14:paraId="307AAF43" w14:textId="77777777" w:rsidR="00CB2DD6" w:rsidRPr="00925138" w:rsidRDefault="00C7114B" w:rsidP="00654859">
            <w:pPr>
              <w:tabs>
                <w:tab w:val="left" w:pos="180"/>
              </w:tabs>
              <w:spacing w:line="195" w:lineRule="atLeast"/>
              <w:rPr>
                <w:rFonts w:eastAsia="Times New Roman"/>
              </w:rPr>
            </w:pPr>
            <w:r w:rsidRPr="00925138">
              <w:t>Govt.of Karnataka</w:t>
            </w:r>
          </w:p>
        </w:tc>
        <w:tc>
          <w:tcPr>
            <w:tcW w:w="2428" w:type="dxa"/>
            <w:tcBorders>
              <w:top w:val="outset" w:sz="6" w:space="0" w:color="auto"/>
              <w:left w:val="outset" w:sz="6" w:space="0" w:color="auto"/>
              <w:bottom w:val="outset" w:sz="6" w:space="0" w:color="auto"/>
              <w:right w:val="outset" w:sz="6" w:space="0" w:color="auto"/>
            </w:tcBorders>
            <w:hideMark/>
          </w:tcPr>
          <w:p w14:paraId="6DA2595B" w14:textId="77777777" w:rsidR="00CB2DD6" w:rsidRPr="00925138" w:rsidRDefault="0018074A" w:rsidP="00654859">
            <w:pPr>
              <w:tabs>
                <w:tab w:val="left" w:pos="180"/>
              </w:tabs>
              <w:spacing w:line="195" w:lineRule="atLeast"/>
              <w:rPr>
                <w:rFonts w:eastAsia="Times New Roman"/>
              </w:rPr>
            </w:pPr>
            <w:r w:rsidRPr="00925138">
              <w:rPr>
                <w:rFonts w:eastAsia="Times New Roman"/>
              </w:rPr>
              <w:t>First</w:t>
            </w:r>
            <w:r w:rsidR="00CB2DD6" w:rsidRPr="00925138">
              <w:rPr>
                <w:rFonts w:eastAsia="Times New Roman"/>
              </w:rPr>
              <w:t>Class</w:t>
            </w:r>
          </w:p>
        </w:tc>
      </w:tr>
      <w:tr w:rsidR="00C7114B" w:rsidRPr="00925138" w14:paraId="3DAC4EC9" w14:textId="77777777" w:rsidTr="005E2BE9">
        <w:trPr>
          <w:tblCellSpacing w:w="0" w:type="dxa"/>
        </w:trPr>
        <w:tc>
          <w:tcPr>
            <w:tcW w:w="791" w:type="dxa"/>
            <w:tcBorders>
              <w:top w:val="outset" w:sz="6" w:space="0" w:color="auto"/>
              <w:left w:val="outset" w:sz="6" w:space="0" w:color="auto"/>
              <w:bottom w:val="outset" w:sz="6" w:space="0" w:color="auto"/>
              <w:right w:val="outset" w:sz="6" w:space="0" w:color="auto"/>
            </w:tcBorders>
            <w:hideMark/>
          </w:tcPr>
          <w:p w14:paraId="3C3A7582" w14:textId="77777777" w:rsidR="00C7114B" w:rsidRPr="00925138" w:rsidRDefault="00C7114B" w:rsidP="00654859">
            <w:pPr>
              <w:tabs>
                <w:tab w:val="left" w:pos="180"/>
              </w:tabs>
              <w:rPr>
                <w:rFonts w:eastAsia="Times New Roman"/>
              </w:rPr>
            </w:pPr>
            <w:r w:rsidRPr="00925138">
              <w:t>3</w:t>
            </w:r>
          </w:p>
        </w:tc>
        <w:tc>
          <w:tcPr>
            <w:tcW w:w="1391" w:type="dxa"/>
            <w:tcBorders>
              <w:top w:val="outset" w:sz="6" w:space="0" w:color="auto"/>
              <w:left w:val="outset" w:sz="6" w:space="0" w:color="auto"/>
              <w:bottom w:val="outset" w:sz="6" w:space="0" w:color="auto"/>
              <w:right w:val="outset" w:sz="6" w:space="0" w:color="auto"/>
            </w:tcBorders>
            <w:hideMark/>
          </w:tcPr>
          <w:p w14:paraId="29BACECD" w14:textId="77777777" w:rsidR="00C7114B" w:rsidRPr="00925138" w:rsidRDefault="00C7114B" w:rsidP="0018074A">
            <w:pPr>
              <w:tabs>
                <w:tab w:val="left" w:pos="180"/>
              </w:tabs>
              <w:rPr>
                <w:rFonts w:eastAsia="Times New Roman"/>
              </w:rPr>
            </w:pPr>
            <w:r w:rsidRPr="00925138">
              <w:t>SSLC</w:t>
            </w:r>
          </w:p>
        </w:tc>
        <w:tc>
          <w:tcPr>
            <w:tcW w:w="1787" w:type="dxa"/>
            <w:tcBorders>
              <w:top w:val="outset" w:sz="6" w:space="0" w:color="auto"/>
              <w:left w:val="outset" w:sz="6" w:space="0" w:color="auto"/>
              <w:bottom w:val="outset" w:sz="6" w:space="0" w:color="auto"/>
              <w:right w:val="outset" w:sz="6" w:space="0" w:color="auto"/>
            </w:tcBorders>
            <w:hideMark/>
          </w:tcPr>
          <w:p w14:paraId="7E9C4864" w14:textId="77777777" w:rsidR="00C7114B" w:rsidRPr="00925138" w:rsidRDefault="00C7114B" w:rsidP="00654859">
            <w:pPr>
              <w:tabs>
                <w:tab w:val="left" w:pos="180"/>
              </w:tabs>
              <w:rPr>
                <w:rFonts w:eastAsia="Times New Roman"/>
              </w:rPr>
            </w:pPr>
            <w:r w:rsidRPr="00925138">
              <w:t>Mar</w:t>
            </w:r>
            <w:r w:rsidR="00C751E9" w:rsidRPr="00925138">
              <w:t>ch</w:t>
            </w:r>
            <w:r w:rsidRPr="00925138">
              <w:t xml:space="preserve"> 2002</w:t>
            </w:r>
          </w:p>
        </w:tc>
        <w:tc>
          <w:tcPr>
            <w:tcW w:w="3272" w:type="dxa"/>
            <w:tcBorders>
              <w:top w:val="outset" w:sz="6" w:space="0" w:color="auto"/>
              <w:left w:val="outset" w:sz="6" w:space="0" w:color="auto"/>
              <w:bottom w:val="outset" w:sz="6" w:space="0" w:color="auto"/>
              <w:right w:val="outset" w:sz="6" w:space="0" w:color="auto"/>
            </w:tcBorders>
            <w:hideMark/>
          </w:tcPr>
          <w:p w14:paraId="4C920DD4" w14:textId="77777777" w:rsidR="00C7114B" w:rsidRPr="00925138" w:rsidRDefault="00C7114B" w:rsidP="00097EEC">
            <w:pPr>
              <w:tabs>
                <w:tab w:val="left" w:pos="180"/>
              </w:tabs>
              <w:spacing w:line="195" w:lineRule="atLeast"/>
              <w:rPr>
                <w:rFonts w:eastAsia="Times New Roman"/>
              </w:rPr>
            </w:pPr>
            <w:r w:rsidRPr="00925138">
              <w:t>Govt.of Karnataka</w:t>
            </w:r>
          </w:p>
        </w:tc>
        <w:tc>
          <w:tcPr>
            <w:tcW w:w="2428" w:type="dxa"/>
            <w:tcBorders>
              <w:top w:val="outset" w:sz="6" w:space="0" w:color="auto"/>
              <w:left w:val="outset" w:sz="6" w:space="0" w:color="auto"/>
              <w:bottom w:val="outset" w:sz="6" w:space="0" w:color="auto"/>
              <w:right w:val="outset" w:sz="6" w:space="0" w:color="auto"/>
            </w:tcBorders>
            <w:hideMark/>
          </w:tcPr>
          <w:p w14:paraId="1A294E44" w14:textId="77777777" w:rsidR="00C7114B" w:rsidRPr="00925138" w:rsidRDefault="00C7114B" w:rsidP="00654859">
            <w:pPr>
              <w:tabs>
                <w:tab w:val="left" w:pos="180"/>
              </w:tabs>
              <w:rPr>
                <w:rFonts w:eastAsia="Times New Roman"/>
              </w:rPr>
            </w:pPr>
            <w:r w:rsidRPr="00925138">
              <w:rPr>
                <w:rFonts w:eastAsia="Times New Roman"/>
              </w:rPr>
              <w:t>First Class</w:t>
            </w:r>
          </w:p>
        </w:tc>
      </w:tr>
    </w:tbl>
    <w:p w14:paraId="165744D2" w14:textId="77777777" w:rsidR="00B01C9C" w:rsidRDefault="00B01C9C" w:rsidP="00ED77E9">
      <w:pPr>
        <w:widowControl w:val="0"/>
        <w:tabs>
          <w:tab w:val="left" w:pos="180"/>
        </w:tabs>
        <w:autoSpaceDE w:val="0"/>
        <w:autoSpaceDN w:val="0"/>
        <w:adjustRightInd w:val="0"/>
        <w:rPr>
          <w:b/>
          <w:u w:val="single"/>
          <w:lang w:eastAsia="ja-JP"/>
        </w:rPr>
      </w:pPr>
    </w:p>
    <w:p w14:paraId="2CF7F0ED" w14:textId="77777777" w:rsidR="00F5306B" w:rsidRDefault="00F5306B" w:rsidP="00F5306B">
      <w:pPr>
        <w:rPr>
          <w:sz w:val="20"/>
          <w:szCs w:val="20"/>
          <w:lang w:eastAsia="ja-JP"/>
        </w:rPr>
      </w:pPr>
    </w:p>
    <w:p w14:paraId="3EE27642" w14:textId="5A3E00F2" w:rsidR="00C236BF" w:rsidRPr="00925138" w:rsidRDefault="00ED77E9" w:rsidP="00ED77E9">
      <w:pPr>
        <w:widowControl w:val="0"/>
        <w:tabs>
          <w:tab w:val="left" w:pos="180"/>
        </w:tabs>
        <w:autoSpaceDE w:val="0"/>
        <w:autoSpaceDN w:val="0"/>
        <w:adjustRightInd w:val="0"/>
        <w:rPr>
          <w:b/>
          <w:u w:val="single"/>
          <w:lang w:eastAsia="ja-JP"/>
        </w:rPr>
      </w:pPr>
      <w:r w:rsidRPr="00925138">
        <w:rPr>
          <w:b/>
          <w:u w:val="single"/>
          <w:lang w:eastAsia="ja-JP"/>
        </w:rPr>
        <w:t xml:space="preserve">JAPANESE </w:t>
      </w:r>
      <w:r w:rsidR="00137E14" w:rsidRPr="00925138">
        <w:rPr>
          <w:b/>
          <w:u w:val="single"/>
          <w:lang w:eastAsia="ja-JP"/>
        </w:rPr>
        <w:t>QUALIFICATION: -</w:t>
      </w:r>
    </w:p>
    <w:p w14:paraId="10DFAABB" w14:textId="77777777" w:rsidR="00ED77E9" w:rsidRPr="00925138" w:rsidRDefault="00ED77E9" w:rsidP="00552B56">
      <w:pPr>
        <w:widowControl w:val="0"/>
        <w:tabs>
          <w:tab w:val="left" w:pos="180"/>
        </w:tabs>
        <w:autoSpaceDE w:val="0"/>
        <w:autoSpaceDN w:val="0"/>
        <w:adjustRightInd w:val="0"/>
        <w:ind w:left="720"/>
        <w:rPr>
          <w:b/>
          <w:u w:val="single"/>
          <w:lang w:eastAsia="ja-JP"/>
        </w:rPr>
      </w:pPr>
    </w:p>
    <w:tbl>
      <w:tblPr>
        <w:tblpPr w:leftFromText="180" w:rightFromText="180" w:vertAnchor="text" w:tblpY="1"/>
        <w:tblOverlap w:val="never"/>
        <w:tblW w:w="9750" w:type="dxa"/>
        <w:tblCellSpacing w:w="0" w:type="dxa"/>
        <w:tblBorders>
          <w:top w:val="outset" w:sz="12" w:space="0" w:color="auto"/>
          <w:left w:val="outset" w:sz="12" w:space="0" w:color="auto"/>
          <w:bottom w:val="outset" w:sz="12" w:space="0" w:color="auto"/>
          <w:right w:val="outset" w:sz="12" w:space="0" w:color="auto"/>
        </w:tblBorders>
        <w:tblLayout w:type="fixed"/>
        <w:tblCellMar>
          <w:top w:w="15" w:type="dxa"/>
          <w:left w:w="15" w:type="dxa"/>
          <w:bottom w:w="15" w:type="dxa"/>
          <w:right w:w="15" w:type="dxa"/>
        </w:tblCellMar>
        <w:tblLook w:val="04A0" w:firstRow="1" w:lastRow="0" w:firstColumn="1" w:lastColumn="0" w:noHBand="0" w:noVBand="1"/>
      </w:tblPr>
      <w:tblGrid>
        <w:gridCol w:w="701"/>
        <w:gridCol w:w="3625"/>
        <w:gridCol w:w="1134"/>
        <w:gridCol w:w="2118"/>
        <w:gridCol w:w="2172"/>
      </w:tblGrid>
      <w:tr w:rsidR="00CB2DD6" w:rsidRPr="00925138" w14:paraId="2CF96E65" w14:textId="77777777" w:rsidTr="00C1013E">
        <w:trPr>
          <w:tblCellSpacing w:w="0" w:type="dxa"/>
        </w:trPr>
        <w:tc>
          <w:tcPr>
            <w:tcW w:w="701" w:type="dxa"/>
            <w:tcBorders>
              <w:top w:val="outset" w:sz="6" w:space="0" w:color="auto"/>
              <w:left w:val="outset" w:sz="6" w:space="0" w:color="auto"/>
              <w:bottom w:val="outset" w:sz="6" w:space="0" w:color="auto"/>
              <w:right w:val="outset" w:sz="6" w:space="0" w:color="auto"/>
            </w:tcBorders>
            <w:hideMark/>
          </w:tcPr>
          <w:p w14:paraId="6FA578DC" w14:textId="6F3DD1CB" w:rsidR="00CB2DD6" w:rsidRPr="00925138" w:rsidRDefault="00467DE8" w:rsidP="001C3C06">
            <w:pPr>
              <w:tabs>
                <w:tab w:val="left" w:pos="180"/>
              </w:tabs>
              <w:rPr>
                <w:rFonts w:eastAsia="Times New Roman"/>
              </w:rPr>
            </w:pPr>
            <w:r w:rsidRPr="00925138">
              <w:rPr>
                <w:b/>
                <w:bCs/>
              </w:rPr>
              <w:t>S</w:t>
            </w:r>
            <w:r>
              <w:rPr>
                <w:b/>
                <w:bCs/>
              </w:rPr>
              <w:t>l</w:t>
            </w:r>
            <w:r w:rsidRPr="00925138">
              <w:rPr>
                <w:b/>
                <w:bCs/>
              </w:rPr>
              <w:t>. No</w:t>
            </w:r>
          </w:p>
        </w:tc>
        <w:tc>
          <w:tcPr>
            <w:tcW w:w="3625" w:type="dxa"/>
            <w:tcBorders>
              <w:top w:val="outset" w:sz="6" w:space="0" w:color="auto"/>
              <w:left w:val="outset" w:sz="6" w:space="0" w:color="auto"/>
              <w:bottom w:val="outset" w:sz="6" w:space="0" w:color="auto"/>
              <w:right w:val="outset" w:sz="6" w:space="0" w:color="auto"/>
            </w:tcBorders>
            <w:hideMark/>
          </w:tcPr>
          <w:p w14:paraId="3A1A8137" w14:textId="77777777" w:rsidR="00CB2DD6" w:rsidRPr="00925138" w:rsidRDefault="00CB2DD6" w:rsidP="001C3C06">
            <w:pPr>
              <w:tabs>
                <w:tab w:val="left" w:pos="180"/>
              </w:tabs>
              <w:rPr>
                <w:rFonts w:eastAsia="Times New Roman"/>
              </w:rPr>
            </w:pPr>
            <w:r w:rsidRPr="00925138">
              <w:rPr>
                <w:b/>
                <w:bCs/>
              </w:rPr>
              <w:t>Particulars</w:t>
            </w:r>
          </w:p>
        </w:tc>
        <w:tc>
          <w:tcPr>
            <w:tcW w:w="1134" w:type="dxa"/>
            <w:tcBorders>
              <w:top w:val="outset" w:sz="6" w:space="0" w:color="auto"/>
              <w:left w:val="outset" w:sz="6" w:space="0" w:color="auto"/>
              <w:bottom w:val="outset" w:sz="6" w:space="0" w:color="auto"/>
              <w:right w:val="outset" w:sz="6" w:space="0" w:color="auto"/>
            </w:tcBorders>
            <w:hideMark/>
          </w:tcPr>
          <w:p w14:paraId="25DBE709" w14:textId="77777777" w:rsidR="00CB2DD6" w:rsidRPr="00925138" w:rsidRDefault="00CB2DD6" w:rsidP="001C3C06">
            <w:pPr>
              <w:tabs>
                <w:tab w:val="left" w:pos="180"/>
              </w:tabs>
              <w:rPr>
                <w:rFonts w:eastAsia="Times New Roman"/>
              </w:rPr>
            </w:pPr>
            <w:r w:rsidRPr="00925138">
              <w:rPr>
                <w:b/>
                <w:bCs/>
              </w:rPr>
              <w:t>Year of Passing</w:t>
            </w:r>
          </w:p>
        </w:tc>
        <w:tc>
          <w:tcPr>
            <w:tcW w:w="2118" w:type="dxa"/>
            <w:tcBorders>
              <w:top w:val="outset" w:sz="6" w:space="0" w:color="auto"/>
              <w:left w:val="outset" w:sz="6" w:space="0" w:color="auto"/>
              <w:bottom w:val="outset" w:sz="6" w:space="0" w:color="auto"/>
              <w:right w:val="outset" w:sz="6" w:space="0" w:color="auto"/>
            </w:tcBorders>
            <w:hideMark/>
          </w:tcPr>
          <w:p w14:paraId="003B05C3" w14:textId="77777777" w:rsidR="00CB2DD6" w:rsidRPr="00925138" w:rsidRDefault="00CB2DD6" w:rsidP="001C3C06">
            <w:pPr>
              <w:tabs>
                <w:tab w:val="left" w:pos="180"/>
              </w:tabs>
              <w:rPr>
                <w:rFonts w:eastAsia="Times New Roman"/>
              </w:rPr>
            </w:pPr>
            <w:r w:rsidRPr="00925138">
              <w:rPr>
                <w:b/>
                <w:bCs/>
              </w:rPr>
              <w:t>University/Board</w:t>
            </w:r>
          </w:p>
        </w:tc>
        <w:tc>
          <w:tcPr>
            <w:tcW w:w="2172" w:type="dxa"/>
            <w:tcBorders>
              <w:top w:val="single" w:sz="4" w:space="0" w:color="auto"/>
              <w:left w:val="outset" w:sz="12" w:space="0" w:color="ACA899"/>
              <w:bottom w:val="single" w:sz="4" w:space="0" w:color="auto"/>
              <w:right w:val="single" w:sz="4" w:space="0" w:color="auto"/>
            </w:tcBorders>
          </w:tcPr>
          <w:p w14:paraId="7358B3DF" w14:textId="77777777" w:rsidR="00CB2DD6" w:rsidRPr="00925138" w:rsidRDefault="00CB2DD6" w:rsidP="001C3C06">
            <w:pPr>
              <w:tabs>
                <w:tab w:val="left" w:pos="180"/>
              </w:tabs>
              <w:rPr>
                <w:b/>
              </w:rPr>
            </w:pPr>
            <w:r w:rsidRPr="00925138">
              <w:rPr>
                <w:b/>
              </w:rPr>
              <w:t>Percentage</w:t>
            </w:r>
          </w:p>
        </w:tc>
      </w:tr>
      <w:tr w:rsidR="00CB2DD6" w:rsidRPr="00925138" w14:paraId="57D7DE3B" w14:textId="77777777" w:rsidTr="00C1013E">
        <w:trPr>
          <w:trHeight w:val="578"/>
          <w:tblCellSpacing w:w="0" w:type="dxa"/>
        </w:trPr>
        <w:tc>
          <w:tcPr>
            <w:tcW w:w="701" w:type="dxa"/>
            <w:tcBorders>
              <w:top w:val="outset" w:sz="6" w:space="0" w:color="auto"/>
              <w:left w:val="outset" w:sz="6" w:space="0" w:color="auto"/>
              <w:bottom w:val="outset" w:sz="6" w:space="0" w:color="auto"/>
              <w:right w:val="outset" w:sz="6" w:space="0" w:color="auto"/>
            </w:tcBorders>
            <w:hideMark/>
          </w:tcPr>
          <w:p w14:paraId="780CEEA2" w14:textId="77777777" w:rsidR="00CB2DD6" w:rsidRPr="00925138" w:rsidRDefault="00CB2DD6" w:rsidP="001C3C06">
            <w:pPr>
              <w:tabs>
                <w:tab w:val="left" w:pos="180"/>
              </w:tabs>
              <w:rPr>
                <w:rFonts w:eastAsia="Times New Roman"/>
              </w:rPr>
            </w:pPr>
            <w:r w:rsidRPr="00925138">
              <w:t>1</w:t>
            </w:r>
          </w:p>
        </w:tc>
        <w:tc>
          <w:tcPr>
            <w:tcW w:w="3625" w:type="dxa"/>
            <w:tcBorders>
              <w:top w:val="outset" w:sz="6" w:space="0" w:color="auto"/>
              <w:left w:val="outset" w:sz="6" w:space="0" w:color="auto"/>
              <w:bottom w:val="outset" w:sz="6" w:space="0" w:color="auto"/>
              <w:right w:val="outset" w:sz="6" w:space="0" w:color="auto"/>
            </w:tcBorders>
            <w:hideMark/>
          </w:tcPr>
          <w:p w14:paraId="232BA3CE" w14:textId="77777777" w:rsidR="00463883" w:rsidRPr="00925138" w:rsidRDefault="0018074A" w:rsidP="001C3C06">
            <w:pPr>
              <w:tabs>
                <w:tab w:val="left" w:pos="180"/>
              </w:tabs>
            </w:pPr>
            <w:r w:rsidRPr="00925138">
              <w:t>Post Graduate D</w:t>
            </w:r>
            <w:r w:rsidR="00463883" w:rsidRPr="00925138">
              <w:t>i</w:t>
            </w:r>
            <w:r w:rsidRPr="00925138">
              <w:t>ploma In Japa</w:t>
            </w:r>
            <w:r w:rsidR="00463883" w:rsidRPr="00925138">
              <w:t xml:space="preserve">nese </w:t>
            </w:r>
          </w:p>
          <w:p w14:paraId="5C37DF7D" w14:textId="77777777" w:rsidR="00CB2DD6" w:rsidRPr="00925138" w:rsidRDefault="00463883" w:rsidP="001C3C06">
            <w:pPr>
              <w:tabs>
                <w:tab w:val="left" w:pos="180"/>
              </w:tabs>
              <w:rPr>
                <w:rFonts w:eastAsia="Times New Roman"/>
              </w:rPr>
            </w:pPr>
            <w:r w:rsidRPr="00925138">
              <w:t>Managment</w:t>
            </w:r>
            <w:r w:rsidR="008A0AB9" w:rsidRPr="00925138">
              <w:rPr>
                <w:lang w:eastAsia="ja-JP"/>
              </w:rPr>
              <w:t>.</w:t>
            </w:r>
          </w:p>
        </w:tc>
        <w:tc>
          <w:tcPr>
            <w:tcW w:w="1134" w:type="dxa"/>
            <w:tcBorders>
              <w:top w:val="outset" w:sz="6" w:space="0" w:color="auto"/>
              <w:left w:val="outset" w:sz="6" w:space="0" w:color="auto"/>
              <w:bottom w:val="outset" w:sz="6" w:space="0" w:color="auto"/>
              <w:right w:val="outset" w:sz="6" w:space="0" w:color="auto"/>
            </w:tcBorders>
            <w:hideMark/>
          </w:tcPr>
          <w:p w14:paraId="6685AD74" w14:textId="77777777" w:rsidR="00CB2DD6" w:rsidRPr="00925138" w:rsidRDefault="00692AF0" w:rsidP="001C3C06">
            <w:pPr>
              <w:tabs>
                <w:tab w:val="left" w:pos="180"/>
              </w:tabs>
              <w:rPr>
                <w:rFonts w:eastAsia="Times New Roman"/>
              </w:rPr>
            </w:pPr>
            <w:r w:rsidRPr="00925138">
              <w:t xml:space="preserve">Jun </w:t>
            </w:r>
            <w:r w:rsidR="00463883" w:rsidRPr="00925138">
              <w:t>20</w:t>
            </w:r>
            <w:r w:rsidRPr="00925138">
              <w:t>10</w:t>
            </w:r>
          </w:p>
        </w:tc>
        <w:tc>
          <w:tcPr>
            <w:tcW w:w="2118" w:type="dxa"/>
            <w:tcBorders>
              <w:top w:val="outset" w:sz="6" w:space="0" w:color="auto"/>
              <w:left w:val="outset" w:sz="6" w:space="0" w:color="auto"/>
              <w:bottom w:val="outset" w:sz="6" w:space="0" w:color="auto"/>
              <w:right w:val="outset" w:sz="6" w:space="0" w:color="auto"/>
            </w:tcBorders>
            <w:hideMark/>
          </w:tcPr>
          <w:p w14:paraId="315C1C53" w14:textId="77777777" w:rsidR="00CB2DD6" w:rsidRPr="00925138" w:rsidRDefault="00463883" w:rsidP="001C3C06">
            <w:pPr>
              <w:tabs>
                <w:tab w:val="left" w:pos="180"/>
              </w:tabs>
              <w:rPr>
                <w:rFonts w:eastAsia="Times New Roman"/>
              </w:rPr>
            </w:pPr>
            <w:r w:rsidRPr="00925138">
              <w:t>Bangalore</w:t>
            </w:r>
            <w:r w:rsidR="00CB2DD6" w:rsidRPr="00925138">
              <w:t xml:space="preserve"> University             </w:t>
            </w:r>
          </w:p>
        </w:tc>
        <w:tc>
          <w:tcPr>
            <w:tcW w:w="2172" w:type="dxa"/>
            <w:tcBorders>
              <w:top w:val="single" w:sz="4" w:space="0" w:color="auto"/>
              <w:left w:val="outset" w:sz="12" w:space="0" w:color="ACA899"/>
              <w:bottom w:val="single" w:sz="4" w:space="0" w:color="auto"/>
              <w:right w:val="single" w:sz="4" w:space="0" w:color="auto"/>
            </w:tcBorders>
          </w:tcPr>
          <w:p w14:paraId="35B7662F" w14:textId="77777777" w:rsidR="00CB2DD6" w:rsidRPr="00925138" w:rsidRDefault="00463883" w:rsidP="001C3C06">
            <w:pPr>
              <w:tabs>
                <w:tab w:val="left" w:pos="180"/>
              </w:tabs>
            </w:pPr>
            <w:r w:rsidRPr="00925138">
              <w:t xml:space="preserve"> </w:t>
            </w:r>
            <w:r w:rsidR="00D77331" w:rsidRPr="00925138">
              <w:t>70%</w:t>
            </w:r>
          </w:p>
        </w:tc>
      </w:tr>
    </w:tbl>
    <w:p w14:paraId="0F757060" w14:textId="77777777" w:rsidR="00CB2DD6" w:rsidRPr="00925138" w:rsidRDefault="00CB2DD6" w:rsidP="00552B56">
      <w:pPr>
        <w:widowControl w:val="0"/>
        <w:tabs>
          <w:tab w:val="left" w:pos="180"/>
        </w:tabs>
        <w:autoSpaceDE w:val="0"/>
        <w:autoSpaceDN w:val="0"/>
        <w:adjustRightInd w:val="0"/>
        <w:ind w:left="360"/>
        <w:rPr>
          <w:lang w:eastAsia="ja-JP"/>
        </w:rPr>
      </w:pPr>
    </w:p>
    <w:p w14:paraId="2764DEC7" w14:textId="77777777" w:rsidR="00B25840" w:rsidRPr="00925138" w:rsidRDefault="00B25840" w:rsidP="002B512C">
      <w:pPr>
        <w:widowControl w:val="0"/>
        <w:tabs>
          <w:tab w:val="left" w:pos="180"/>
        </w:tabs>
        <w:autoSpaceDE w:val="0"/>
        <w:autoSpaceDN w:val="0"/>
        <w:adjustRightInd w:val="0"/>
        <w:rPr>
          <w:b/>
          <w:u w:val="single"/>
          <w:lang w:eastAsia="ja-JP"/>
        </w:rPr>
      </w:pPr>
    </w:p>
    <w:p w14:paraId="63C35234" w14:textId="77777777" w:rsidR="00BF784D" w:rsidRPr="00BF784D" w:rsidRDefault="00BF784D" w:rsidP="00BF784D"/>
    <w:p w14:paraId="573593E5" w14:textId="1D436076" w:rsidR="00CB2DD6" w:rsidRPr="007E7F73" w:rsidRDefault="00C620A5" w:rsidP="001D4B4D">
      <w:pPr>
        <w:widowControl w:val="0"/>
        <w:tabs>
          <w:tab w:val="left" w:pos="180"/>
        </w:tabs>
        <w:autoSpaceDE w:val="0"/>
        <w:autoSpaceDN w:val="0"/>
        <w:adjustRightInd w:val="0"/>
        <w:rPr>
          <w:lang w:val="en-US" w:eastAsia="ja-JP"/>
        </w:rPr>
      </w:pPr>
      <w:r w:rsidRPr="007E7F73">
        <w:rPr>
          <w:b/>
          <w:bCs/>
          <w:u w:val="single"/>
          <w:lang w:val="en-US"/>
        </w:rPr>
        <w:t xml:space="preserve">PERSONAL </w:t>
      </w:r>
      <w:r w:rsidR="00137E14" w:rsidRPr="007E7F73">
        <w:rPr>
          <w:b/>
          <w:bCs/>
          <w:u w:val="single"/>
          <w:lang w:val="en-US"/>
        </w:rPr>
        <w:t>INFORMATION: -</w:t>
      </w:r>
    </w:p>
    <w:p w14:paraId="3D778D76" w14:textId="77777777" w:rsidR="00CB2DD6" w:rsidRPr="007E7F73" w:rsidRDefault="00CB2DD6" w:rsidP="00930594">
      <w:pPr>
        <w:tabs>
          <w:tab w:val="left" w:pos="180"/>
        </w:tabs>
        <w:ind w:right="-1800"/>
        <w:rPr>
          <w:lang w:val="en-US"/>
        </w:rPr>
      </w:pPr>
    </w:p>
    <w:p w14:paraId="2E7AB678" w14:textId="77777777" w:rsidR="00CB2DD6" w:rsidRPr="007E7F73" w:rsidRDefault="00CB2DD6" w:rsidP="005964A1">
      <w:pPr>
        <w:tabs>
          <w:tab w:val="left" w:pos="180"/>
          <w:tab w:val="left" w:pos="2268"/>
          <w:tab w:val="left" w:pos="2410"/>
        </w:tabs>
        <w:ind w:right="-1800"/>
        <w:rPr>
          <w:lang w:val="en-US" w:eastAsia="ja-JP"/>
        </w:rPr>
      </w:pPr>
      <w:r w:rsidRPr="007E7F73">
        <w:rPr>
          <w:b/>
          <w:bCs/>
          <w:lang w:val="en-US"/>
        </w:rPr>
        <w:t>Date of Birth</w:t>
      </w:r>
      <w:r w:rsidR="005964A1" w:rsidRPr="007E7F73">
        <w:rPr>
          <w:b/>
          <w:bCs/>
          <w:lang w:val="en-US"/>
        </w:rPr>
        <w:tab/>
      </w:r>
      <w:r w:rsidRPr="007E7F73">
        <w:rPr>
          <w:b/>
          <w:bCs/>
          <w:lang w:val="en-US"/>
        </w:rPr>
        <w:t>:</w:t>
      </w:r>
      <w:r w:rsidR="005964A1" w:rsidRPr="007E7F73">
        <w:rPr>
          <w:b/>
          <w:bCs/>
          <w:lang w:val="en-US"/>
        </w:rPr>
        <w:tab/>
      </w:r>
      <w:r w:rsidR="00647BAB" w:rsidRPr="007E7F73">
        <w:rPr>
          <w:lang w:val="en-US" w:eastAsia="ja-JP"/>
        </w:rPr>
        <w:t>24-July</w:t>
      </w:r>
      <w:r w:rsidR="00870D24" w:rsidRPr="007E7F73">
        <w:rPr>
          <w:lang w:val="en-US" w:eastAsia="ja-JP"/>
        </w:rPr>
        <w:t>-1985</w:t>
      </w:r>
    </w:p>
    <w:p w14:paraId="34B6E1D3" w14:textId="77777777" w:rsidR="00177748" w:rsidRPr="007E7F73" w:rsidRDefault="00177748" w:rsidP="005964A1">
      <w:pPr>
        <w:tabs>
          <w:tab w:val="left" w:pos="180"/>
          <w:tab w:val="left" w:pos="2268"/>
          <w:tab w:val="left" w:pos="2410"/>
        </w:tabs>
        <w:ind w:right="-1800"/>
        <w:rPr>
          <w:lang w:val="en-US"/>
        </w:rPr>
      </w:pPr>
    </w:p>
    <w:p w14:paraId="67023963" w14:textId="77777777" w:rsidR="00CB2DD6" w:rsidRPr="007E7F73" w:rsidRDefault="00177748" w:rsidP="005964A1">
      <w:pPr>
        <w:tabs>
          <w:tab w:val="left" w:pos="180"/>
          <w:tab w:val="left" w:pos="2268"/>
          <w:tab w:val="left" w:pos="2410"/>
        </w:tabs>
        <w:ind w:right="-1800"/>
        <w:rPr>
          <w:lang w:val="en-US" w:eastAsia="ja-JP"/>
        </w:rPr>
      </w:pPr>
      <w:r w:rsidRPr="007E7F73">
        <w:rPr>
          <w:b/>
          <w:bCs/>
          <w:lang w:val="en-US"/>
        </w:rPr>
        <w:t>Father</w:t>
      </w:r>
      <w:r w:rsidR="007945F5" w:rsidRPr="007945F5">
        <w:rPr>
          <w:b/>
          <w:bCs/>
          <w:lang w:val="en-US"/>
        </w:rPr>
        <w:t>’</w:t>
      </w:r>
      <w:r w:rsidRPr="007E7F73">
        <w:rPr>
          <w:b/>
          <w:bCs/>
          <w:lang w:val="en-US"/>
        </w:rPr>
        <w:t>s Name</w:t>
      </w:r>
      <w:r w:rsidR="005964A1" w:rsidRPr="007E7F73">
        <w:rPr>
          <w:b/>
          <w:bCs/>
          <w:lang w:val="en-US"/>
        </w:rPr>
        <w:tab/>
      </w:r>
      <w:r w:rsidRPr="007E7F73">
        <w:rPr>
          <w:b/>
          <w:bCs/>
          <w:lang w:val="en-US"/>
        </w:rPr>
        <w:t>:</w:t>
      </w:r>
      <w:r w:rsidR="005964A1" w:rsidRPr="007E7F73">
        <w:rPr>
          <w:b/>
          <w:bCs/>
          <w:lang w:val="en-US"/>
        </w:rPr>
        <w:tab/>
      </w:r>
      <w:r w:rsidR="00CB2DD6" w:rsidRPr="007E7F73">
        <w:rPr>
          <w:lang w:val="en-US"/>
        </w:rPr>
        <w:t xml:space="preserve">Mr. </w:t>
      </w:r>
      <w:r w:rsidR="00870D24" w:rsidRPr="007E7F73">
        <w:rPr>
          <w:lang w:val="en-US" w:eastAsia="ja-JP"/>
        </w:rPr>
        <w:t>H B Gopal</w:t>
      </w:r>
    </w:p>
    <w:p w14:paraId="5B606DB8" w14:textId="77777777" w:rsidR="00177748" w:rsidRPr="007E7F73" w:rsidRDefault="00177748" w:rsidP="005964A1">
      <w:pPr>
        <w:tabs>
          <w:tab w:val="left" w:pos="180"/>
          <w:tab w:val="left" w:pos="2268"/>
          <w:tab w:val="left" w:pos="2410"/>
        </w:tabs>
        <w:ind w:right="-1800"/>
        <w:rPr>
          <w:lang w:val="en-US"/>
        </w:rPr>
      </w:pPr>
    </w:p>
    <w:p w14:paraId="1D5E151F" w14:textId="77777777" w:rsidR="00CB2DD6" w:rsidRPr="007E7F73" w:rsidRDefault="00CB2DD6" w:rsidP="005964A1">
      <w:pPr>
        <w:tabs>
          <w:tab w:val="left" w:pos="180"/>
          <w:tab w:val="left" w:pos="2268"/>
          <w:tab w:val="left" w:pos="2410"/>
        </w:tabs>
        <w:ind w:right="-1800"/>
        <w:rPr>
          <w:lang w:val="en-US" w:eastAsia="ja-JP"/>
        </w:rPr>
      </w:pPr>
      <w:r w:rsidRPr="007E7F73">
        <w:rPr>
          <w:b/>
          <w:bCs/>
          <w:lang w:val="en-US"/>
        </w:rPr>
        <w:t>Mother</w:t>
      </w:r>
      <w:r w:rsidR="007945F5" w:rsidRPr="003B5EB1">
        <w:rPr>
          <w:b/>
          <w:bCs/>
          <w:lang w:val="en-US"/>
        </w:rPr>
        <w:t>’</w:t>
      </w:r>
      <w:r w:rsidRPr="007E7F73">
        <w:rPr>
          <w:b/>
          <w:bCs/>
          <w:lang w:val="en-US"/>
        </w:rPr>
        <w:t>s Name</w:t>
      </w:r>
      <w:r w:rsidR="005964A1" w:rsidRPr="007E7F73">
        <w:rPr>
          <w:b/>
          <w:bCs/>
          <w:lang w:val="en-US"/>
        </w:rPr>
        <w:tab/>
      </w:r>
      <w:r w:rsidRPr="007E7F73">
        <w:rPr>
          <w:b/>
          <w:bCs/>
          <w:lang w:val="en-US"/>
        </w:rPr>
        <w:t>:</w:t>
      </w:r>
      <w:r w:rsidR="005964A1" w:rsidRPr="007E7F73">
        <w:rPr>
          <w:b/>
          <w:bCs/>
          <w:lang w:val="en-US"/>
        </w:rPr>
        <w:tab/>
      </w:r>
      <w:r w:rsidRPr="007E7F73">
        <w:rPr>
          <w:lang w:val="en-US"/>
        </w:rPr>
        <w:t xml:space="preserve">Mrs. </w:t>
      </w:r>
      <w:r w:rsidR="00870D24" w:rsidRPr="007E7F73">
        <w:rPr>
          <w:lang w:val="en-US" w:eastAsia="ja-JP"/>
        </w:rPr>
        <w:t>Yeshoda</w:t>
      </w:r>
    </w:p>
    <w:p w14:paraId="3D5D019B" w14:textId="77777777" w:rsidR="00177748" w:rsidRPr="007E7F73" w:rsidRDefault="00177748" w:rsidP="005964A1">
      <w:pPr>
        <w:tabs>
          <w:tab w:val="left" w:pos="180"/>
          <w:tab w:val="left" w:pos="2268"/>
          <w:tab w:val="left" w:pos="2410"/>
        </w:tabs>
        <w:ind w:right="-1800"/>
        <w:rPr>
          <w:lang w:val="en-US" w:eastAsia="ja-JP"/>
        </w:rPr>
      </w:pPr>
    </w:p>
    <w:p w14:paraId="34136BC1" w14:textId="77777777" w:rsidR="00870D24" w:rsidRPr="007E7F73" w:rsidRDefault="005964A1" w:rsidP="005964A1">
      <w:pPr>
        <w:tabs>
          <w:tab w:val="left" w:pos="180"/>
          <w:tab w:val="left" w:pos="2268"/>
          <w:tab w:val="left" w:pos="2410"/>
        </w:tabs>
        <w:ind w:right="-1800"/>
        <w:rPr>
          <w:bCs/>
          <w:lang w:val="en-US" w:eastAsia="ja-JP"/>
        </w:rPr>
      </w:pPr>
      <w:r w:rsidRPr="007E7F73">
        <w:rPr>
          <w:b/>
          <w:bCs/>
          <w:lang w:val="en-US"/>
        </w:rPr>
        <w:t>Permanent Address</w:t>
      </w:r>
      <w:r w:rsidRPr="007E7F73">
        <w:rPr>
          <w:b/>
          <w:bCs/>
          <w:lang w:val="en-US"/>
        </w:rPr>
        <w:tab/>
      </w:r>
      <w:r w:rsidR="00CB2DD6" w:rsidRPr="007E7F73">
        <w:rPr>
          <w:b/>
          <w:bCs/>
          <w:lang w:val="en-US"/>
        </w:rPr>
        <w:t>:</w:t>
      </w:r>
      <w:r w:rsidRPr="007E7F73">
        <w:rPr>
          <w:b/>
          <w:bCs/>
          <w:lang w:val="en-US"/>
        </w:rPr>
        <w:tab/>
      </w:r>
      <w:r w:rsidR="003B5EB1">
        <w:rPr>
          <w:bCs/>
          <w:lang w:val="en-US" w:eastAsia="ja-JP"/>
        </w:rPr>
        <w:t>Door#34, 5</w:t>
      </w:r>
      <w:r w:rsidR="003B5EB1" w:rsidRPr="003B5EB1">
        <w:rPr>
          <w:bCs/>
          <w:vertAlign w:val="superscript"/>
          <w:lang w:val="en-US" w:eastAsia="ja-JP"/>
        </w:rPr>
        <w:t>th</w:t>
      </w:r>
      <w:r w:rsidR="003B5EB1">
        <w:rPr>
          <w:bCs/>
          <w:lang w:val="en-US" w:eastAsia="ja-JP"/>
        </w:rPr>
        <w:t xml:space="preserve"> Main, Subhash Nagar, Mysore-570007</w:t>
      </w:r>
      <w:r w:rsidR="00870D24" w:rsidRPr="007E7F73">
        <w:rPr>
          <w:bCs/>
          <w:lang w:val="en-US" w:eastAsia="ja-JP"/>
        </w:rPr>
        <w:t>,</w:t>
      </w:r>
    </w:p>
    <w:p w14:paraId="681999C9" w14:textId="77777777" w:rsidR="00E410D3" w:rsidRPr="007E7F73" w:rsidRDefault="005964A1" w:rsidP="005964A1">
      <w:pPr>
        <w:tabs>
          <w:tab w:val="left" w:pos="2268"/>
          <w:tab w:val="left" w:pos="2410"/>
        </w:tabs>
        <w:ind w:right="-1800"/>
        <w:rPr>
          <w:bCs/>
          <w:lang w:val="en-US" w:eastAsia="ja-JP"/>
        </w:rPr>
      </w:pPr>
      <w:r w:rsidRPr="007E7F73">
        <w:rPr>
          <w:bCs/>
          <w:lang w:val="en-US" w:eastAsia="ja-JP"/>
        </w:rPr>
        <w:lastRenderedPageBreak/>
        <w:tab/>
      </w:r>
      <w:r w:rsidRPr="007E7F73">
        <w:rPr>
          <w:bCs/>
          <w:lang w:val="en-US" w:eastAsia="ja-JP"/>
        </w:rPr>
        <w:tab/>
      </w:r>
      <w:r w:rsidR="00870D24" w:rsidRPr="007E7F73">
        <w:rPr>
          <w:bCs/>
          <w:lang w:val="en-US" w:eastAsia="ja-JP"/>
        </w:rPr>
        <w:t>Karnataka State.</w:t>
      </w:r>
    </w:p>
    <w:p w14:paraId="392DA995" w14:textId="77777777" w:rsidR="00177748" w:rsidRPr="007E7F73" w:rsidRDefault="00177748" w:rsidP="005964A1">
      <w:pPr>
        <w:tabs>
          <w:tab w:val="left" w:pos="180"/>
          <w:tab w:val="left" w:pos="2268"/>
          <w:tab w:val="left" w:pos="2410"/>
        </w:tabs>
        <w:ind w:right="-1800"/>
        <w:rPr>
          <w:bCs/>
          <w:lang w:val="en-US" w:eastAsia="ja-JP"/>
        </w:rPr>
      </w:pPr>
    </w:p>
    <w:p w14:paraId="27CF92BF" w14:textId="7C9475BD" w:rsidR="00CB2DD6" w:rsidRPr="007E7F73" w:rsidRDefault="00CB2DD6" w:rsidP="005964A1">
      <w:pPr>
        <w:tabs>
          <w:tab w:val="left" w:pos="180"/>
          <w:tab w:val="left" w:pos="2268"/>
          <w:tab w:val="left" w:pos="2410"/>
        </w:tabs>
        <w:ind w:right="-1800"/>
        <w:rPr>
          <w:lang w:val="en-US"/>
        </w:rPr>
      </w:pPr>
      <w:r w:rsidRPr="007E7F73">
        <w:rPr>
          <w:b/>
          <w:bCs/>
          <w:lang w:val="en-US"/>
        </w:rPr>
        <w:t>Language Known</w:t>
      </w:r>
      <w:r w:rsidR="005964A1" w:rsidRPr="007E7F73">
        <w:rPr>
          <w:b/>
          <w:bCs/>
          <w:lang w:val="en-US"/>
        </w:rPr>
        <w:tab/>
      </w:r>
      <w:r w:rsidRPr="007E7F73">
        <w:rPr>
          <w:b/>
          <w:bCs/>
          <w:lang w:val="en-US"/>
        </w:rPr>
        <w:t>:</w:t>
      </w:r>
      <w:r w:rsidR="005964A1" w:rsidRPr="007E7F73">
        <w:rPr>
          <w:b/>
          <w:bCs/>
          <w:lang w:val="en-US"/>
        </w:rPr>
        <w:tab/>
      </w:r>
      <w:r w:rsidR="00870D24" w:rsidRPr="007E7F73">
        <w:rPr>
          <w:lang w:val="en-US"/>
        </w:rPr>
        <w:t xml:space="preserve">English, </w:t>
      </w:r>
      <w:r w:rsidR="00467DE8" w:rsidRPr="007E7F73">
        <w:rPr>
          <w:lang w:val="en-US"/>
        </w:rPr>
        <w:t>Hindi, Kannada</w:t>
      </w:r>
      <w:r w:rsidRPr="007E7F73">
        <w:rPr>
          <w:lang w:val="en-US"/>
        </w:rPr>
        <w:t>, Japanese.</w:t>
      </w:r>
    </w:p>
    <w:p w14:paraId="613D6627" w14:textId="77777777" w:rsidR="00177748" w:rsidRPr="007E7F73" w:rsidRDefault="00177748" w:rsidP="005964A1">
      <w:pPr>
        <w:tabs>
          <w:tab w:val="left" w:pos="180"/>
          <w:tab w:val="left" w:pos="2268"/>
          <w:tab w:val="left" w:pos="2410"/>
        </w:tabs>
        <w:ind w:right="-1800"/>
        <w:rPr>
          <w:bCs/>
          <w:lang w:val="en-US" w:eastAsia="ja-JP"/>
        </w:rPr>
      </w:pPr>
    </w:p>
    <w:p w14:paraId="0B84CBED" w14:textId="77777777" w:rsidR="00CB2DD6" w:rsidRPr="007E7F73" w:rsidRDefault="00CB2DD6" w:rsidP="005964A1">
      <w:pPr>
        <w:tabs>
          <w:tab w:val="left" w:pos="180"/>
          <w:tab w:val="left" w:pos="2268"/>
          <w:tab w:val="left" w:pos="2410"/>
        </w:tabs>
        <w:ind w:right="-1800"/>
        <w:rPr>
          <w:lang w:val="en-US"/>
        </w:rPr>
      </w:pPr>
      <w:r w:rsidRPr="007E7F73">
        <w:rPr>
          <w:b/>
          <w:bCs/>
          <w:lang w:val="en-US"/>
        </w:rPr>
        <w:t>Marital Status</w:t>
      </w:r>
      <w:r w:rsidR="005964A1" w:rsidRPr="007E7F73">
        <w:rPr>
          <w:b/>
          <w:bCs/>
          <w:lang w:val="en-US"/>
        </w:rPr>
        <w:tab/>
      </w:r>
      <w:r w:rsidRPr="007E7F73">
        <w:rPr>
          <w:b/>
          <w:bCs/>
          <w:lang w:val="en-US"/>
        </w:rPr>
        <w:t>:</w:t>
      </w:r>
      <w:r w:rsidR="005964A1" w:rsidRPr="007E7F73">
        <w:rPr>
          <w:b/>
          <w:bCs/>
          <w:lang w:val="en-US"/>
        </w:rPr>
        <w:tab/>
      </w:r>
      <w:r w:rsidR="007945F5">
        <w:rPr>
          <w:lang w:val="en-US"/>
        </w:rPr>
        <w:t>Married</w:t>
      </w:r>
      <w:r w:rsidRPr="007E7F73">
        <w:rPr>
          <w:lang w:val="en-US"/>
        </w:rPr>
        <w:t>.</w:t>
      </w:r>
    </w:p>
    <w:p w14:paraId="008FE9D7" w14:textId="77777777" w:rsidR="00177748" w:rsidRPr="007E7F73" w:rsidRDefault="00177748" w:rsidP="005964A1">
      <w:pPr>
        <w:tabs>
          <w:tab w:val="left" w:pos="180"/>
          <w:tab w:val="left" w:pos="2268"/>
          <w:tab w:val="left" w:pos="2410"/>
        </w:tabs>
        <w:ind w:right="-1800"/>
        <w:rPr>
          <w:lang w:val="en-US"/>
        </w:rPr>
      </w:pPr>
    </w:p>
    <w:p w14:paraId="2C0A8D10" w14:textId="13F35267" w:rsidR="00CB2DD6" w:rsidRPr="007E7F73" w:rsidRDefault="00177748" w:rsidP="005964A1">
      <w:pPr>
        <w:tabs>
          <w:tab w:val="left" w:pos="180"/>
          <w:tab w:val="left" w:pos="2268"/>
          <w:tab w:val="left" w:pos="2410"/>
        </w:tabs>
        <w:ind w:right="-1800"/>
        <w:rPr>
          <w:bCs/>
          <w:lang w:val="en-US" w:eastAsia="ja-JP"/>
        </w:rPr>
      </w:pPr>
      <w:r w:rsidRPr="007E7F73">
        <w:rPr>
          <w:b/>
          <w:bCs/>
          <w:lang w:val="en-US"/>
        </w:rPr>
        <w:t>Hobbies</w:t>
      </w:r>
      <w:r w:rsidR="005964A1" w:rsidRPr="007E7F73">
        <w:rPr>
          <w:b/>
          <w:bCs/>
          <w:lang w:val="en-US"/>
        </w:rPr>
        <w:tab/>
      </w:r>
      <w:r w:rsidRPr="007E7F73">
        <w:rPr>
          <w:b/>
          <w:bCs/>
          <w:lang w:val="en-US"/>
        </w:rPr>
        <w:t>:</w:t>
      </w:r>
      <w:r w:rsidR="005964A1" w:rsidRPr="007E7F73">
        <w:rPr>
          <w:b/>
          <w:bCs/>
          <w:lang w:val="en-US"/>
        </w:rPr>
        <w:tab/>
      </w:r>
      <w:r w:rsidR="00467DE8" w:rsidRPr="007E7F73">
        <w:rPr>
          <w:bCs/>
          <w:lang w:val="en-US" w:eastAsia="ja-JP"/>
        </w:rPr>
        <w:t>Listening to</w:t>
      </w:r>
      <w:r w:rsidR="00870D24" w:rsidRPr="007E7F73">
        <w:rPr>
          <w:bCs/>
          <w:lang w:val="en-US" w:eastAsia="ja-JP"/>
        </w:rPr>
        <w:t xml:space="preserve"> </w:t>
      </w:r>
      <w:r w:rsidR="00467DE8" w:rsidRPr="007E7F73">
        <w:rPr>
          <w:bCs/>
          <w:lang w:val="en-US" w:eastAsia="ja-JP"/>
        </w:rPr>
        <w:t>music, Gardening</w:t>
      </w:r>
      <w:r w:rsidR="00E410D3" w:rsidRPr="007E7F73">
        <w:rPr>
          <w:bCs/>
          <w:lang w:val="en-US" w:eastAsia="ja-JP"/>
        </w:rPr>
        <w:t>.</w:t>
      </w:r>
    </w:p>
    <w:p w14:paraId="2BD25BE2" w14:textId="77777777" w:rsidR="00E410D3" w:rsidRPr="007E7F73" w:rsidRDefault="00D4101B" w:rsidP="005964A1">
      <w:pPr>
        <w:tabs>
          <w:tab w:val="left" w:pos="180"/>
          <w:tab w:val="left" w:pos="2268"/>
          <w:tab w:val="left" w:pos="2410"/>
        </w:tabs>
        <w:ind w:right="-1800"/>
        <w:rPr>
          <w:bCs/>
          <w:lang w:val="en-US" w:eastAsia="ja-JP"/>
        </w:rPr>
      </w:pPr>
      <w:r w:rsidRPr="007E7F73">
        <w:rPr>
          <w:bCs/>
          <w:lang w:val="en-US" w:eastAsia="ja-JP"/>
        </w:rPr>
        <w:tab/>
      </w:r>
      <w:r w:rsidRPr="007E7F73">
        <w:rPr>
          <w:bCs/>
          <w:lang w:val="en-US" w:eastAsia="ja-JP"/>
        </w:rPr>
        <w:tab/>
      </w:r>
      <w:r w:rsidRPr="007E7F73">
        <w:rPr>
          <w:bCs/>
          <w:lang w:val="en-US" w:eastAsia="ja-JP"/>
        </w:rPr>
        <w:tab/>
        <w:t xml:space="preserve">   </w:t>
      </w:r>
    </w:p>
    <w:p w14:paraId="401BAD81" w14:textId="77777777" w:rsidR="00E410D3" w:rsidRPr="007E7F73" w:rsidRDefault="00E410D3" w:rsidP="00CB2DD6">
      <w:pPr>
        <w:tabs>
          <w:tab w:val="left" w:pos="180"/>
        </w:tabs>
        <w:ind w:right="-1800"/>
        <w:rPr>
          <w:bCs/>
          <w:lang w:val="en-US" w:eastAsia="ja-JP"/>
        </w:rPr>
      </w:pPr>
    </w:p>
    <w:p w14:paraId="00DBF922" w14:textId="77777777" w:rsidR="00E410D3" w:rsidRPr="007E7F73" w:rsidRDefault="00E410D3" w:rsidP="00CB2DD6">
      <w:pPr>
        <w:tabs>
          <w:tab w:val="left" w:pos="180"/>
        </w:tabs>
        <w:ind w:right="-1800"/>
        <w:rPr>
          <w:lang w:val="en-US" w:eastAsia="ja-JP"/>
        </w:rPr>
      </w:pPr>
    </w:p>
    <w:p w14:paraId="11F13F42" w14:textId="594471C1" w:rsidR="00E410D3" w:rsidRPr="007E7F73" w:rsidRDefault="00467DE8" w:rsidP="00CB2DD6">
      <w:pPr>
        <w:tabs>
          <w:tab w:val="left" w:pos="180"/>
        </w:tabs>
        <w:ind w:right="-1800"/>
        <w:rPr>
          <w:b/>
          <w:u w:val="single"/>
          <w:lang w:val="en-US" w:eastAsia="ja-JP"/>
        </w:rPr>
      </w:pPr>
      <w:r w:rsidRPr="007E7F73">
        <w:rPr>
          <w:b/>
          <w:u w:val="single"/>
          <w:lang w:val="en-US" w:eastAsia="ja-JP"/>
        </w:rPr>
        <w:t>DECLARATION: -</w:t>
      </w:r>
    </w:p>
    <w:p w14:paraId="6F147967" w14:textId="77777777" w:rsidR="00E410D3" w:rsidRPr="007E7F73" w:rsidRDefault="00E410D3" w:rsidP="00CB2DD6">
      <w:pPr>
        <w:tabs>
          <w:tab w:val="left" w:pos="180"/>
        </w:tabs>
        <w:ind w:right="-1800"/>
        <w:rPr>
          <w:b/>
          <w:u w:val="single"/>
          <w:lang w:val="en-US" w:eastAsia="ja-JP"/>
        </w:rPr>
      </w:pPr>
    </w:p>
    <w:p w14:paraId="7F82531F" w14:textId="77777777" w:rsidR="00C560B0" w:rsidRPr="007E7F73" w:rsidRDefault="00E410D3" w:rsidP="00C560B0">
      <w:pPr>
        <w:tabs>
          <w:tab w:val="left" w:pos="180"/>
        </w:tabs>
        <w:spacing w:line="360" w:lineRule="auto"/>
        <w:rPr>
          <w:lang w:val="en-US"/>
        </w:rPr>
      </w:pPr>
      <w:r w:rsidRPr="007E7F73">
        <w:rPr>
          <w:lang w:val="en-US"/>
        </w:rPr>
        <w:t>I hereby declare that the above information</w:t>
      </w:r>
      <w:r w:rsidR="007945F5" w:rsidRPr="007945F5">
        <w:rPr>
          <w:lang w:val="en-US"/>
        </w:rPr>
        <w:t>’</w:t>
      </w:r>
      <w:r w:rsidR="007945F5">
        <w:rPr>
          <w:lang w:val="en-US"/>
        </w:rPr>
        <w:t>s</w:t>
      </w:r>
      <w:r w:rsidRPr="007E7F73">
        <w:rPr>
          <w:lang w:val="en-US"/>
        </w:rPr>
        <w:t xml:space="preserve"> are correct and true to the </w:t>
      </w:r>
      <w:r w:rsidR="00C560B0" w:rsidRPr="007E7F73">
        <w:rPr>
          <w:lang w:val="en-US"/>
        </w:rPr>
        <w:t>best of my knowledge and belief.</w:t>
      </w:r>
    </w:p>
    <w:p w14:paraId="45BBC7AB" w14:textId="77777777" w:rsidR="00296E55" w:rsidRPr="007E7F73" w:rsidRDefault="00296E55" w:rsidP="00C560B0">
      <w:pPr>
        <w:tabs>
          <w:tab w:val="left" w:pos="180"/>
        </w:tabs>
        <w:spacing w:line="360" w:lineRule="auto"/>
        <w:rPr>
          <w:lang w:val="en-US"/>
        </w:rPr>
      </w:pPr>
    </w:p>
    <w:p w14:paraId="4FE7CB41" w14:textId="77777777" w:rsidR="00296E55" w:rsidRPr="00925138" w:rsidRDefault="00296E55" w:rsidP="00C560B0">
      <w:pPr>
        <w:tabs>
          <w:tab w:val="left" w:pos="180"/>
        </w:tabs>
        <w:spacing w:line="360" w:lineRule="auto"/>
      </w:pPr>
      <w:r w:rsidRPr="00925138">
        <w:t>Rashmi</w:t>
      </w:r>
    </w:p>
    <w:p w14:paraId="0A6D582E" w14:textId="77777777" w:rsidR="00E410D3" w:rsidRPr="00925138" w:rsidRDefault="00E410D3" w:rsidP="00E410D3">
      <w:pPr>
        <w:ind w:right="-1800"/>
        <w:rPr>
          <w:lang w:eastAsia="ja-JP"/>
        </w:rPr>
      </w:pPr>
    </w:p>
    <w:p w14:paraId="1FDC8ED7" w14:textId="77777777" w:rsidR="00FE02AD" w:rsidRPr="00925138" w:rsidRDefault="00FE02AD" w:rsidP="00FE02AD"/>
    <w:p w14:paraId="6B60956F" w14:textId="77777777" w:rsidR="00FE02AD" w:rsidRPr="00925138" w:rsidRDefault="00FE02AD" w:rsidP="00FE02AD">
      <w:pPr>
        <w:rPr>
          <w:lang w:eastAsia="ja-JP"/>
        </w:rPr>
      </w:pPr>
    </w:p>
    <w:sectPr w:rsidR="00FE02AD" w:rsidRPr="00925138">
      <w:pgSz w:w="11907" w:h="16839" w:code="9"/>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6C7E9" w14:textId="77777777" w:rsidR="00B32D08" w:rsidRDefault="00B32D08" w:rsidP="00B32D08">
      <w:r>
        <w:separator/>
      </w:r>
    </w:p>
  </w:endnote>
  <w:endnote w:type="continuationSeparator" w:id="0">
    <w:p w14:paraId="35A8D5AB" w14:textId="77777777" w:rsidR="00B32D08" w:rsidRDefault="00B32D08" w:rsidP="00B32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C0114" w14:textId="77777777" w:rsidR="00B32D08" w:rsidRDefault="00B32D08" w:rsidP="00B32D08">
      <w:r>
        <w:separator/>
      </w:r>
    </w:p>
  </w:footnote>
  <w:footnote w:type="continuationSeparator" w:id="0">
    <w:p w14:paraId="28D1ED75" w14:textId="77777777" w:rsidR="00B32D08" w:rsidRDefault="00B32D08" w:rsidP="00B32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1" w15:restartNumberingAfterBreak="0">
    <w:nsid w:val="00000002"/>
    <w:multiLevelType w:val="singleLevel"/>
    <w:tmpl w:val="00000003"/>
    <w:name w:val="WW8Num3"/>
    <w:lvl w:ilvl="0">
      <w:start w:val="1"/>
      <w:numFmt w:val="bullet"/>
      <w:lvlText w:val=""/>
      <w:lvlJc w:val="left"/>
      <w:pPr>
        <w:tabs>
          <w:tab w:val="num" w:pos="2340"/>
        </w:tabs>
        <w:ind w:left="2340" w:hanging="360"/>
      </w:pPr>
      <w:rPr>
        <w:rFonts w:ascii="Wingdings" w:hAnsi="Wingdings"/>
      </w:rPr>
    </w:lvl>
  </w:abstractNum>
  <w:abstractNum w:abstractNumId="2" w15:restartNumberingAfterBreak="0">
    <w:nsid w:val="00000003"/>
    <w:multiLevelType w:val="singleLevel"/>
    <w:tmpl w:val="00000005"/>
    <w:name w:val="WW8Num5"/>
    <w:lvl w:ilvl="0">
      <w:start w:val="1"/>
      <w:numFmt w:val="bullet"/>
      <w:lvlText w:val=""/>
      <w:lvlJc w:val="left"/>
      <w:pPr>
        <w:tabs>
          <w:tab w:val="num" w:pos="1620"/>
        </w:tabs>
        <w:ind w:left="1620" w:hanging="360"/>
      </w:pPr>
      <w:rPr>
        <w:rFonts w:ascii="Wingdings" w:hAnsi="Wingdings"/>
      </w:rPr>
    </w:lvl>
  </w:abstractNum>
  <w:abstractNum w:abstractNumId="3" w15:restartNumberingAfterBreak="0">
    <w:nsid w:val="00000004"/>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0000009"/>
    <w:multiLevelType w:val="hybridMultilevel"/>
    <w:tmpl w:val="82DC94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17"/>
    <w:multiLevelType w:val="hybridMultilevel"/>
    <w:tmpl w:val="DEFE51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00001B"/>
    <w:multiLevelType w:val="hybridMultilevel"/>
    <w:tmpl w:val="00ECB9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 w15:restartNumberingAfterBreak="0">
    <w:nsid w:val="00000026"/>
    <w:multiLevelType w:val="hybridMultilevel"/>
    <w:tmpl w:val="A27294D8"/>
    <w:lvl w:ilvl="0" w:tplc="4009000B">
      <w:start w:val="1"/>
      <w:numFmt w:val="bullet"/>
      <w:lvlText w:val=""/>
      <w:lvlJc w:val="left"/>
      <w:pPr>
        <w:ind w:left="825" w:hanging="360"/>
      </w:pPr>
      <w:rPr>
        <w:rFonts w:ascii="Wingdings" w:hAnsi="Wingdings" w:hint="default"/>
      </w:rPr>
    </w:lvl>
    <w:lvl w:ilvl="1" w:tplc="40090003">
      <w:start w:val="1"/>
      <w:numFmt w:val="bullet"/>
      <w:lvlText w:val="o"/>
      <w:lvlJc w:val="left"/>
      <w:pPr>
        <w:ind w:left="1545" w:hanging="360"/>
      </w:pPr>
      <w:rPr>
        <w:rFonts w:ascii="Courier New" w:hAnsi="Courier New" w:hint="default"/>
      </w:rPr>
    </w:lvl>
    <w:lvl w:ilvl="2" w:tplc="40090005">
      <w:start w:val="1"/>
      <w:numFmt w:val="bullet"/>
      <w:lvlText w:val=""/>
      <w:lvlJc w:val="left"/>
      <w:pPr>
        <w:ind w:left="2265" w:hanging="360"/>
      </w:pPr>
      <w:rPr>
        <w:rFonts w:ascii="Wingdings" w:hAnsi="Wingdings" w:hint="default"/>
      </w:rPr>
    </w:lvl>
    <w:lvl w:ilvl="3" w:tplc="40090001">
      <w:start w:val="1"/>
      <w:numFmt w:val="bullet"/>
      <w:lvlText w:val=""/>
      <w:lvlJc w:val="left"/>
      <w:pPr>
        <w:ind w:left="2985" w:hanging="360"/>
      </w:pPr>
      <w:rPr>
        <w:rFonts w:ascii="Symbol" w:hAnsi="Symbol" w:hint="default"/>
      </w:rPr>
    </w:lvl>
    <w:lvl w:ilvl="4" w:tplc="40090003">
      <w:start w:val="1"/>
      <w:numFmt w:val="bullet"/>
      <w:lvlText w:val="o"/>
      <w:lvlJc w:val="left"/>
      <w:pPr>
        <w:ind w:left="3705" w:hanging="360"/>
      </w:pPr>
      <w:rPr>
        <w:rFonts w:ascii="Courier New" w:hAnsi="Courier New" w:hint="default"/>
      </w:rPr>
    </w:lvl>
    <w:lvl w:ilvl="5" w:tplc="40090005">
      <w:start w:val="1"/>
      <w:numFmt w:val="bullet"/>
      <w:lvlText w:val=""/>
      <w:lvlJc w:val="left"/>
      <w:pPr>
        <w:ind w:left="4425" w:hanging="360"/>
      </w:pPr>
      <w:rPr>
        <w:rFonts w:ascii="Wingdings" w:hAnsi="Wingdings" w:hint="default"/>
      </w:rPr>
    </w:lvl>
    <w:lvl w:ilvl="6" w:tplc="40090001">
      <w:start w:val="1"/>
      <w:numFmt w:val="bullet"/>
      <w:lvlText w:val=""/>
      <w:lvlJc w:val="left"/>
      <w:pPr>
        <w:ind w:left="5145" w:hanging="360"/>
      </w:pPr>
      <w:rPr>
        <w:rFonts w:ascii="Symbol" w:hAnsi="Symbol" w:hint="default"/>
      </w:rPr>
    </w:lvl>
    <w:lvl w:ilvl="7" w:tplc="40090003">
      <w:start w:val="1"/>
      <w:numFmt w:val="bullet"/>
      <w:lvlText w:val="o"/>
      <w:lvlJc w:val="left"/>
      <w:pPr>
        <w:ind w:left="5865" w:hanging="360"/>
      </w:pPr>
      <w:rPr>
        <w:rFonts w:ascii="Courier New" w:hAnsi="Courier New" w:hint="default"/>
      </w:rPr>
    </w:lvl>
    <w:lvl w:ilvl="8" w:tplc="40090005">
      <w:start w:val="1"/>
      <w:numFmt w:val="bullet"/>
      <w:lvlText w:val=""/>
      <w:lvlJc w:val="left"/>
      <w:pPr>
        <w:ind w:left="6585" w:hanging="360"/>
      </w:pPr>
      <w:rPr>
        <w:rFonts w:ascii="Wingdings" w:hAnsi="Wingdings" w:hint="default"/>
      </w:rPr>
    </w:lvl>
  </w:abstractNum>
  <w:abstractNum w:abstractNumId="9" w15:restartNumberingAfterBreak="0">
    <w:nsid w:val="00000027"/>
    <w:multiLevelType w:val="hybridMultilevel"/>
    <w:tmpl w:val="6C404B4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00000031"/>
    <w:multiLevelType w:val="hybridMultilevel"/>
    <w:tmpl w:val="37AC41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32"/>
    <w:multiLevelType w:val="hybridMultilevel"/>
    <w:tmpl w:val="D5CA4C02"/>
    <w:lvl w:ilvl="0" w:tplc="4009000B">
      <w:start w:val="1"/>
      <w:numFmt w:val="bullet"/>
      <w:lvlText w:val=""/>
      <w:lvlJc w:val="left"/>
      <w:pPr>
        <w:ind w:left="765" w:hanging="360"/>
      </w:pPr>
      <w:rPr>
        <w:rFonts w:ascii="Wingdings" w:hAnsi="Wingdings" w:hint="default"/>
      </w:rPr>
    </w:lvl>
    <w:lvl w:ilvl="1" w:tplc="40090003">
      <w:start w:val="1"/>
      <w:numFmt w:val="bullet"/>
      <w:lvlText w:val="o"/>
      <w:lvlJc w:val="left"/>
      <w:pPr>
        <w:ind w:left="1485" w:hanging="360"/>
      </w:pPr>
      <w:rPr>
        <w:rFonts w:ascii="Courier New" w:hAnsi="Courier New" w:hint="default"/>
      </w:rPr>
    </w:lvl>
    <w:lvl w:ilvl="2" w:tplc="40090005">
      <w:start w:val="1"/>
      <w:numFmt w:val="bullet"/>
      <w:lvlText w:val=""/>
      <w:lvlJc w:val="left"/>
      <w:pPr>
        <w:ind w:left="2205" w:hanging="360"/>
      </w:pPr>
      <w:rPr>
        <w:rFonts w:ascii="Wingdings" w:hAnsi="Wingdings" w:hint="default"/>
      </w:rPr>
    </w:lvl>
    <w:lvl w:ilvl="3" w:tplc="40090001">
      <w:start w:val="1"/>
      <w:numFmt w:val="bullet"/>
      <w:lvlText w:val=""/>
      <w:lvlJc w:val="left"/>
      <w:pPr>
        <w:ind w:left="2925" w:hanging="360"/>
      </w:pPr>
      <w:rPr>
        <w:rFonts w:ascii="Symbol" w:hAnsi="Symbol" w:hint="default"/>
      </w:rPr>
    </w:lvl>
    <w:lvl w:ilvl="4" w:tplc="40090003">
      <w:start w:val="1"/>
      <w:numFmt w:val="bullet"/>
      <w:lvlText w:val="o"/>
      <w:lvlJc w:val="left"/>
      <w:pPr>
        <w:ind w:left="3645" w:hanging="360"/>
      </w:pPr>
      <w:rPr>
        <w:rFonts w:ascii="Courier New" w:hAnsi="Courier New" w:hint="default"/>
      </w:rPr>
    </w:lvl>
    <w:lvl w:ilvl="5" w:tplc="40090005">
      <w:start w:val="1"/>
      <w:numFmt w:val="bullet"/>
      <w:lvlText w:val=""/>
      <w:lvlJc w:val="left"/>
      <w:pPr>
        <w:ind w:left="4365" w:hanging="360"/>
      </w:pPr>
      <w:rPr>
        <w:rFonts w:ascii="Wingdings" w:hAnsi="Wingdings" w:hint="default"/>
      </w:rPr>
    </w:lvl>
    <w:lvl w:ilvl="6" w:tplc="40090001">
      <w:start w:val="1"/>
      <w:numFmt w:val="bullet"/>
      <w:lvlText w:val=""/>
      <w:lvlJc w:val="left"/>
      <w:pPr>
        <w:ind w:left="5085" w:hanging="360"/>
      </w:pPr>
      <w:rPr>
        <w:rFonts w:ascii="Symbol" w:hAnsi="Symbol" w:hint="default"/>
      </w:rPr>
    </w:lvl>
    <w:lvl w:ilvl="7" w:tplc="40090003">
      <w:start w:val="1"/>
      <w:numFmt w:val="bullet"/>
      <w:lvlText w:val="o"/>
      <w:lvlJc w:val="left"/>
      <w:pPr>
        <w:ind w:left="5805" w:hanging="360"/>
      </w:pPr>
      <w:rPr>
        <w:rFonts w:ascii="Courier New" w:hAnsi="Courier New" w:hint="default"/>
      </w:rPr>
    </w:lvl>
    <w:lvl w:ilvl="8" w:tplc="40090005">
      <w:start w:val="1"/>
      <w:numFmt w:val="bullet"/>
      <w:lvlText w:val=""/>
      <w:lvlJc w:val="left"/>
      <w:pPr>
        <w:ind w:left="6525" w:hanging="360"/>
      </w:pPr>
      <w:rPr>
        <w:rFonts w:ascii="Wingdings" w:hAnsi="Wingdings" w:hint="default"/>
      </w:rPr>
    </w:lvl>
  </w:abstractNum>
  <w:abstractNum w:abstractNumId="12" w15:restartNumberingAfterBreak="0">
    <w:nsid w:val="034765EF"/>
    <w:multiLevelType w:val="hybridMultilevel"/>
    <w:tmpl w:val="A21809E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159060F3"/>
    <w:multiLevelType w:val="hybridMultilevel"/>
    <w:tmpl w:val="9890383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8687130"/>
    <w:multiLevelType w:val="hybridMultilevel"/>
    <w:tmpl w:val="DD32757A"/>
    <w:lvl w:ilvl="0" w:tplc="40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53471174"/>
    <w:multiLevelType w:val="hybridMultilevel"/>
    <w:tmpl w:val="D52ED55E"/>
    <w:lvl w:ilvl="0" w:tplc="40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9A72B09"/>
    <w:multiLevelType w:val="hybridMultilevel"/>
    <w:tmpl w:val="C8F8906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A5D685D"/>
    <w:multiLevelType w:val="hybridMultilevel"/>
    <w:tmpl w:val="03DA2696"/>
    <w:lvl w:ilvl="0" w:tplc="4009000B">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num w:numId="1">
    <w:abstractNumId w:val="11"/>
  </w:num>
  <w:num w:numId="2">
    <w:abstractNumId w:val="5"/>
  </w:num>
  <w:num w:numId="3">
    <w:abstractNumId w:val="10"/>
  </w:num>
  <w:num w:numId="4">
    <w:abstractNumId w:val="9"/>
  </w:num>
  <w:num w:numId="5">
    <w:abstractNumId w:val="7"/>
  </w:num>
  <w:num w:numId="6">
    <w:abstractNumId w:val="6"/>
  </w:num>
  <w:num w:numId="7">
    <w:abstractNumId w:val="8"/>
  </w:num>
  <w:num w:numId="8">
    <w:abstractNumId w:val="14"/>
  </w:num>
  <w:num w:numId="9">
    <w:abstractNumId w:val="17"/>
  </w:num>
  <w:num w:numId="10">
    <w:abstractNumId w:val="16"/>
  </w:num>
  <w:num w:numId="11">
    <w:abstractNumId w:val="15"/>
  </w:num>
  <w:num w:numId="12">
    <w:abstractNumId w:val="13"/>
  </w:num>
  <w:num w:numId="13">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8193">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83A"/>
    <w:rsid w:val="00010B43"/>
    <w:rsid w:val="00015501"/>
    <w:rsid w:val="0002101E"/>
    <w:rsid w:val="000239E7"/>
    <w:rsid w:val="00023E6E"/>
    <w:rsid w:val="00024BAE"/>
    <w:rsid w:val="00030B6F"/>
    <w:rsid w:val="00035C64"/>
    <w:rsid w:val="0003768C"/>
    <w:rsid w:val="00045C00"/>
    <w:rsid w:val="000478FC"/>
    <w:rsid w:val="00050A26"/>
    <w:rsid w:val="0005452E"/>
    <w:rsid w:val="00054534"/>
    <w:rsid w:val="000557FC"/>
    <w:rsid w:val="00057B7C"/>
    <w:rsid w:val="00065129"/>
    <w:rsid w:val="0006774A"/>
    <w:rsid w:val="0007246F"/>
    <w:rsid w:val="00073192"/>
    <w:rsid w:val="00074EB1"/>
    <w:rsid w:val="0007524B"/>
    <w:rsid w:val="00075997"/>
    <w:rsid w:val="000849FA"/>
    <w:rsid w:val="00091037"/>
    <w:rsid w:val="0009129C"/>
    <w:rsid w:val="00091440"/>
    <w:rsid w:val="00094446"/>
    <w:rsid w:val="00095412"/>
    <w:rsid w:val="00096F54"/>
    <w:rsid w:val="00097EEC"/>
    <w:rsid w:val="000A2691"/>
    <w:rsid w:val="000A7654"/>
    <w:rsid w:val="000B25ED"/>
    <w:rsid w:val="000B2DA8"/>
    <w:rsid w:val="000C4DE9"/>
    <w:rsid w:val="000D0C06"/>
    <w:rsid w:val="000D3291"/>
    <w:rsid w:val="000D41C2"/>
    <w:rsid w:val="000E5823"/>
    <w:rsid w:val="000F15F6"/>
    <w:rsid w:val="00104DF2"/>
    <w:rsid w:val="00112CF2"/>
    <w:rsid w:val="001153F2"/>
    <w:rsid w:val="00122DB8"/>
    <w:rsid w:val="00132324"/>
    <w:rsid w:val="00133B27"/>
    <w:rsid w:val="00135274"/>
    <w:rsid w:val="00137E14"/>
    <w:rsid w:val="001428C6"/>
    <w:rsid w:val="00146E4F"/>
    <w:rsid w:val="001479D0"/>
    <w:rsid w:val="0015292B"/>
    <w:rsid w:val="00165331"/>
    <w:rsid w:val="00170E3F"/>
    <w:rsid w:val="001723E8"/>
    <w:rsid w:val="00172962"/>
    <w:rsid w:val="00172A27"/>
    <w:rsid w:val="0017396D"/>
    <w:rsid w:val="001773C3"/>
    <w:rsid w:val="00177748"/>
    <w:rsid w:val="0018074A"/>
    <w:rsid w:val="0018492F"/>
    <w:rsid w:val="001849D7"/>
    <w:rsid w:val="0019547A"/>
    <w:rsid w:val="001A1F0C"/>
    <w:rsid w:val="001A5448"/>
    <w:rsid w:val="001A6D96"/>
    <w:rsid w:val="001B36D2"/>
    <w:rsid w:val="001B7208"/>
    <w:rsid w:val="001B7980"/>
    <w:rsid w:val="001C3C06"/>
    <w:rsid w:val="001D4B4D"/>
    <w:rsid w:val="001E08C1"/>
    <w:rsid w:val="001E2790"/>
    <w:rsid w:val="001E2ECA"/>
    <w:rsid w:val="001F15FB"/>
    <w:rsid w:val="001F4A51"/>
    <w:rsid w:val="001F51A3"/>
    <w:rsid w:val="001F5DF2"/>
    <w:rsid w:val="001F7CA1"/>
    <w:rsid w:val="0020213E"/>
    <w:rsid w:val="00207064"/>
    <w:rsid w:val="00212C62"/>
    <w:rsid w:val="00212D67"/>
    <w:rsid w:val="00224C6E"/>
    <w:rsid w:val="00226B6C"/>
    <w:rsid w:val="00244333"/>
    <w:rsid w:val="002531D5"/>
    <w:rsid w:val="00254664"/>
    <w:rsid w:val="00254EC3"/>
    <w:rsid w:val="00281426"/>
    <w:rsid w:val="00285F04"/>
    <w:rsid w:val="0029166E"/>
    <w:rsid w:val="00296E55"/>
    <w:rsid w:val="002A5469"/>
    <w:rsid w:val="002A5B81"/>
    <w:rsid w:val="002B512C"/>
    <w:rsid w:val="002B68AA"/>
    <w:rsid w:val="002B75C3"/>
    <w:rsid w:val="002C7769"/>
    <w:rsid w:val="002C7BDD"/>
    <w:rsid w:val="002D4F08"/>
    <w:rsid w:val="002D61E4"/>
    <w:rsid w:val="002D75C5"/>
    <w:rsid w:val="002E27EF"/>
    <w:rsid w:val="002E2AC7"/>
    <w:rsid w:val="002E3DCD"/>
    <w:rsid w:val="002E7F16"/>
    <w:rsid w:val="00302A2A"/>
    <w:rsid w:val="0030578C"/>
    <w:rsid w:val="003100C8"/>
    <w:rsid w:val="003123B5"/>
    <w:rsid w:val="003128CB"/>
    <w:rsid w:val="003245B9"/>
    <w:rsid w:val="00327BFB"/>
    <w:rsid w:val="00331053"/>
    <w:rsid w:val="0033262E"/>
    <w:rsid w:val="003366BD"/>
    <w:rsid w:val="00336878"/>
    <w:rsid w:val="00340346"/>
    <w:rsid w:val="00347614"/>
    <w:rsid w:val="00350FEF"/>
    <w:rsid w:val="003514B9"/>
    <w:rsid w:val="00355A4E"/>
    <w:rsid w:val="00361025"/>
    <w:rsid w:val="003679DB"/>
    <w:rsid w:val="00370831"/>
    <w:rsid w:val="00384F48"/>
    <w:rsid w:val="00385B93"/>
    <w:rsid w:val="00393211"/>
    <w:rsid w:val="003940D7"/>
    <w:rsid w:val="003B1385"/>
    <w:rsid w:val="003B13D3"/>
    <w:rsid w:val="003B311F"/>
    <w:rsid w:val="003B5EB1"/>
    <w:rsid w:val="003B74C9"/>
    <w:rsid w:val="003C1DFB"/>
    <w:rsid w:val="003C22D9"/>
    <w:rsid w:val="003C51B8"/>
    <w:rsid w:val="003C55CA"/>
    <w:rsid w:val="003C7492"/>
    <w:rsid w:val="003C77E6"/>
    <w:rsid w:val="003D1F30"/>
    <w:rsid w:val="003D5785"/>
    <w:rsid w:val="003E1AFC"/>
    <w:rsid w:val="003E1B8D"/>
    <w:rsid w:val="003F1673"/>
    <w:rsid w:val="003F2483"/>
    <w:rsid w:val="003F2FA9"/>
    <w:rsid w:val="00402B92"/>
    <w:rsid w:val="00405570"/>
    <w:rsid w:val="00411CA0"/>
    <w:rsid w:val="00422065"/>
    <w:rsid w:val="00422CD4"/>
    <w:rsid w:val="004230ED"/>
    <w:rsid w:val="004231FB"/>
    <w:rsid w:val="00430992"/>
    <w:rsid w:val="00456E72"/>
    <w:rsid w:val="00460557"/>
    <w:rsid w:val="00463883"/>
    <w:rsid w:val="00467026"/>
    <w:rsid w:val="00467C47"/>
    <w:rsid w:val="00467DE8"/>
    <w:rsid w:val="00472B28"/>
    <w:rsid w:val="00473166"/>
    <w:rsid w:val="0047492A"/>
    <w:rsid w:val="0049263F"/>
    <w:rsid w:val="00494184"/>
    <w:rsid w:val="00496C21"/>
    <w:rsid w:val="004A1FA9"/>
    <w:rsid w:val="004A20B0"/>
    <w:rsid w:val="004A42BC"/>
    <w:rsid w:val="004B0752"/>
    <w:rsid w:val="004B2BF6"/>
    <w:rsid w:val="004B3BF5"/>
    <w:rsid w:val="004B7C3F"/>
    <w:rsid w:val="004C14D7"/>
    <w:rsid w:val="004C1E34"/>
    <w:rsid w:val="004C20D8"/>
    <w:rsid w:val="004D5F5B"/>
    <w:rsid w:val="004E7FB8"/>
    <w:rsid w:val="004F39BC"/>
    <w:rsid w:val="004F7694"/>
    <w:rsid w:val="00500820"/>
    <w:rsid w:val="005065DF"/>
    <w:rsid w:val="00506937"/>
    <w:rsid w:val="0051259E"/>
    <w:rsid w:val="005137BC"/>
    <w:rsid w:val="00522062"/>
    <w:rsid w:val="0053377E"/>
    <w:rsid w:val="00534AC3"/>
    <w:rsid w:val="00540E69"/>
    <w:rsid w:val="005424F6"/>
    <w:rsid w:val="005457B5"/>
    <w:rsid w:val="0055095B"/>
    <w:rsid w:val="00552B56"/>
    <w:rsid w:val="005544BD"/>
    <w:rsid w:val="00554C6A"/>
    <w:rsid w:val="0056287A"/>
    <w:rsid w:val="0056301A"/>
    <w:rsid w:val="005706E1"/>
    <w:rsid w:val="00571896"/>
    <w:rsid w:val="00572AA8"/>
    <w:rsid w:val="00573343"/>
    <w:rsid w:val="005737DF"/>
    <w:rsid w:val="00574299"/>
    <w:rsid w:val="005911FB"/>
    <w:rsid w:val="005915A5"/>
    <w:rsid w:val="00591E75"/>
    <w:rsid w:val="005964A1"/>
    <w:rsid w:val="005A1ED4"/>
    <w:rsid w:val="005A21C8"/>
    <w:rsid w:val="005A561A"/>
    <w:rsid w:val="005B1FCE"/>
    <w:rsid w:val="005C2855"/>
    <w:rsid w:val="005D260F"/>
    <w:rsid w:val="005D6F7F"/>
    <w:rsid w:val="005E1923"/>
    <w:rsid w:val="005E2BE9"/>
    <w:rsid w:val="005E4636"/>
    <w:rsid w:val="005E47E5"/>
    <w:rsid w:val="005F3481"/>
    <w:rsid w:val="005F4FE7"/>
    <w:rsid w:val="005F7300"/>
    <w:rsid w:val="0060147E"/>
    <w:rsid w:val="00604B38"/>
    <w:rsid w:val="00605AA0"/>
    <w:rsid w:val="006136D5"/>
    <w:rsid w:val="006159A1"/>
    <w:rsid w:val="0062161F"/>
    <w:rsid w:val="00621F61"/>
    <w:rsid w:val="00622F2A"/>
    <w:rsid w:val="00633496"/>
    <w:rsid w:val="00640752"/>
    <w:rsid w:val="0064189D"/>
    <w:rsid w:val="00647BAB"/>
    <w:rsid w:val="00650B4E"/>
    <w:rsid w:val="00651184"/>
    <w:rsid w:val="00651A0D"/>
    <w:rsid w:val="0065468A"/>
    <w:rsid w:val="00654859"/>
    <w:rsid w:val="00655825"/>
    <w:rsid w:val="00660C14"/>
    <w:rsid w:val="00661E67"/>
    <w:rsid w:val="00662AF0"/>
    <w:rsid w:val="00667E3F"/>
    <w:rsid w:val="00677A76"/>
    <w:rsid w:val="00680E34"/>
    <w:rsid w:val="00690A35"/>
    <w:rsid w:val="00691EB1"/>
    <w:rsid w:val="00692AF0"/>
    <w:rsid w:val="00694759"/>
    <w:rsid w:val="006978B3"/>
    <w:rsid w:val="00697D30"/>
    <w:rsid w:val="006A6D34"/>
    <w:rsid w:val="006B00CC"/>
    <w:rsid w:val="006B409F"/>
    <w:rsid w:val="006C036B"/>
    <w:rsid w:val="006C6719"/>
    <w:rsid w:val="006D0338"/>
    <w:rsid w:val="006D2FC2"/>
    <w:rsid w:val="006E26B8"/>
    <w:rsid w:val="006F085A"/>
    <w:rsid w:val="006F108D"/>
    <w:rsid w:val="006F3B74"/>
    <w:rsid w:val="006F4D6D"/>
    <w:rsid w:val="00711D11"/>
    <w:rsid w:val="007143AF"/>
    <w:rsid w:val="007209A3"/>
    <w:rsid w:val="00722747"/>
    <w:rsid w:val="007248BC"/>
    <w:rsid w:val="007249CB"/>
    <w:rsid w:val="007279F1"/>
    <w:rsid w:val="00727C99"/>
    <w:rsid w:val="007362AA"/>
    <w:rsid w:val="00740064"/>
    <w:rsid w:val="0074006B"/>
    <w:rsid w:val="00741402"/>
    <w:rsid w:val="007503B1"/>
    <w:rsid w:val="007523D4"/>
    <w:rsid w:val="00752F49"/>
    <w:rsid w:val="00761B95"/>
    <w:rsid w:val="0076529C"/>
    <w:rsid w:val="00766EDB"/>
    <w:rsid w:val="007712C6"/>
    <w:rsid w:val="00772D8A"/>
    <w:rsid w:val="00773E4C"/>
    <w:rsid w:val="00774363"/>
    <w:rsid w:val="00774EE1"/>
    <w:rsid w:val="007840D7"/>
    <w:rsid w:val="00785BC9"/>
    <w:rsid w:val="007902A2"/>
    <w:rsid w:val="00791E0F"/>
    <w:rsid w:val="007945F5"/>
    <w:rsid w:val="00795219"/>
    <w:rsid w:val="007A3685"/>
    <w:rsid w:val="007B0436"/>
    <w:rsid w:val="007B1200"/>
    <w:rsid w:val="007B1FBA"/>
    <w:rsid w:val="007B22C2"/>
    <w:rsid w:val="007B284B"/>
    <w:rsid w:val="007B2BB3"/>
    <w:rsid w:val="007B2C39"/>
    <w:rsid w:val="007B2F4F"/>
    <w:rsid w:val="007B64C6"/>
    <w:rsid w:val="007B714A"/>
    <w:rsid w:val="007C2268"/>
    <w:rsid w:val="007C7B6E"/>
    <w:rsid w:val="007D1906"/>
    <w:rsid w:val="007D2F3C"/>
    <w:rsid w:val="007D3602"/>
    <w:rsid w:val="007E08C4"/>
    <w:rsid w:val="007E0D84"/>
    <w:rsid w:val="007E3957"/>
    <w:rsid w:val="007E49B1"/>
    <w:rsid w:val="007E7542"/>
    <w:rsid w:val="007E7F73"/>
    <w:rsid w:val="007F043C"/>
    <w:rsid w:val="00805606"/>
    <w:rsid w:val="00806AE3"/>
    <w:rsid w:val="008115BB"/>
    <w:rsid w:val="00811862"/>
    <w:rsid w:val="00821489"/>
    <w:rsid w:val="0082455B"/>
    <w:rsid w:val="008258B0"/>
    <w:rsid w:val="008271B8"/>
    <w:rsid w:val="008350CF"/>
    <w:rsid w:val="0083750F"/>
    <w:rsid w:val="00842C01"/>
    <w:rsid w:val="00845C91"/>
    <w:rsid w:val="00846972"/>
    <w:rsid w:val="00847E07"/>
    <w:rsid w:val="008504A4"/>
    <w:rsid w:val="008520B3"/>
    <w:rsid w:val="008522AD"/>
    <w:rsid w:val="00855EBA"/>
    <w:rsid w:val="00857325"/>
    <w:rsid w:val="00861D61"/>
    <w:rsid w:val="008708DD"/>
    <w:rsid w:val="0087098B"/>
    <w:rsid w:val="00870D24"/>
    <w:rsid w:val="00871D80"/>
    <w:rsid w:val="008810DB"/>
    <w:rsid w:val="00884B13"/>
    <w:rsid w:val="0088650A"/>
    <w:rsid w:val="0089171E"/>
    <w:rsid w:val="00892F84"/>
    <w:rsid w:val="008A0AB9"/>
    <w:rsid w:val="008A2F61"/>
    <w:rsid w:val="008B031E"/>
    <w:rsid w:val="008B48A9"/>
    <w:rsid w:val="008C099A"/>
    <w:rsid w:val="008C3AF3"/>
    <w:rsid w:val="008C522E"/>
    <w:rsid w:val="008C69D0"/>
    <w:rsid w:val="008C6F40"/>
    <w:rsid w:val="008D387E"/>
    <w:rsid w:val="008D6B97"/>
    <w:rsid w:val="008E27E5"/>
    <w:rsid w:val="008E3708"/>
    <w:rsid w:val="008F2A2D"/>
    <w:rsid w:val="008F2B82"/>
    <w:rsid w:val="008F328E"/>
    <w:rsid w:val="008F34FC"/>
    <w:rsid w:val="008F7925"/>
    <w:rsid w:val="009025EF"/>
    <w:rsid w:val="0090306D"/>
    <w:rsid w:val="00906613"/>
    <w:rsid w:val="00907BEB"/>
    <w:rsid w:val="009139D9"/>
    <w:rsid w:val="00917CE2"/>
    <w:rsid w:val="00922455"/>
    <w:rsid w:val="00923045"/>
    <w:rsid w:val="0092472F"/>
    <w:rsid w:val="00925138"/>
    <w:rsid w:val="00927EE5"/>
    <w:rsid w:val="00930558"/>
    <w:rsid w:val="00930594"/>
    <w:rsid w:val="0093396A"/>
    <w:rsid w:val="00937531"/>
    <w:rsid w:val="009416EE"/>
    <w:rsid w:val="009454A6"/>
    <w:rsid w:val="00950F38"/>
    <w:rsid w:val="009567D4"/>
    <w:rsid w:val="009606C6"/>
    <w:rsid w:val="00963DB6"/>
    <w:rsid w:val="009645CF"/>
    <w:rsid w:val="009670B6"/>
    <w:rsid w:val="00971E36"/>
    <w:rsid w:val="009722DF"/>
    <w:rsid w:val="00975CDE"/>
    <w:rsid w:val="0098226F"/>
    <w:rsid w:val="00983042"/>
    <w:rsid w:val="009852E2"/>
    <w:rsid w:val="00991084"/>
    <w:rsid w:val="009A25DD"/>
    <w:rsid w:val="009A53CA"/>
    <w:rsid w:val="009A5925"/>
    <w:rsid w:val="009A771F"/>
    <w:rsid w:val="009B40EC"/>
    <w:rsid w:val="009C21CF"/>
    <w:rsid w:val="009D7907"/>
    <w:rsid w:val="009E0D23"/>
    <w:rsid w:val="009E2501"/>
    <w:rsid w:val="009E515F"/>
    <w:rsid w:val="009E7372"/>
    <w:rsid w:val="009E7F74"/>
    <w:rsid w:val="009F065B"/>
    <w:rsid w:val="009F5D67"/>
    <w:rsid w:val="00A00DF1"/>
    <w:rsid w:val="00A03DA1"/>
    <w:rsid w:val="00A03E04"/>
    <w:rsid w:val="00A04425"/>
    <w:rsid w:val="00A16DB3"/>
    <w:rsid w:val="00A16F7A"/>
    <w:rsid w:val="00A25180"/>
    <w:rsid w:val="00A270F0"/>
    <w:rsid w:val="00A32DFE"/>
    <w:rsid w:val="00A33349"/>
    <w:rsid w:val="00A33A89"/>
    <w:rsid w:val="00A45269"/>
    <w:rsid w:val="00A52334"/>
    <w:rsid w:val="00A62F92"/>
    <w:rsid w:val="00A66F90"/>
    <w:rsid w:val="00A72E8F"/>
    <w:rsid w:val="00A73B0A"/>
    <w:rsid w:val="00A74864"/>
    <w:rsid w:val="00A833B3"/>
    <w:rsid w:val="00A8732C"/>
    <w:rsid w:val="00A94BB5"/>
    <w:rsid w:val="00AA00F5"/>
    <w:rsid w:val="00AA043D"/>
    <w:rsid w:val="00AA1ED9"/>
    <w:rsid w:val="00AA7079"/>
    <w:rsid w:val="00AB73D9"/>
    <w:rsid w:val="00AC3870"/>
    <w:rsid w:val="00AC5AB3"/>
    <w:rsid w:val="00AC61C2"/>
    <w:rsid w:val="00AD05F6"/>
    <w:rsid w:val="00AD06A5"/>
    <w:rsid w:val="00AD06F6"/>
    <w:rsid w:val="00AD4944"/>
    <w:rsid w:val="00AD4B60"/>
    <w:rsid w:val="00AD64F0"/>
    <w:rsid w:val="00AE2046"/>
    <w:rsid w:val="00AE54FA"/>
    <w:rsid w:val="00AF40C0"/>
    <w:rsid w:val="00AF745D"/>
    <w:rsid w:val="00B01C9C"/>
    <w:rsid w:val="00B07F20"/>
    <w:rsid w:val="00B11285"/>
    <w:rsid w:val="00B15BC5"/>
    <w:rsid w:val="00B203F3"/>
    <w:rsid w:val="00B20B4F"/>
    <w:rsid w:val="00B25290"/>
    <w:rsid w:val="00B25840"/>
    <w:rsid w:val="00B25C98"/>
    <w:rsid w:val="00B264F3"/>
    <w:rsid w:val="00B27427"/>
    <w:rsid w:val="00B276A7"/>
    <w:rsid w:val="00B30397"/>
    <w:rsid w:val="00B32D08"/>
    <w:rsid w:val="00B33781"/>
    <w:rsid w:val="00B35E57"/>
    <w:rsid w:val="00B36982"/>
    <w:rsid w:val="00B410B8"/>
    <w:rsid w:val="00B424CC"/>
    <w:rsid w:val="00B4657F"/>
    <w:rsid w:val="00B475D4"/>
    <w:rsid w:val="00B546F8"/>
    <w:rsid w:val="00B6051D"/>
    <w:rsid w:val="00B60749"/>
    <w:rsid w:val="00B61F25"/>
    <w:rsid w:val="00B83E50"/>
    <w:rsid w:val="00B8694D"/>
    <w:rsid w:val="00B87787"/>
    <w:rsid w:val="00B92BC3"/>
    <w:rsid w:val="00B960D4"/>
    <w:rsid w:val="00BA7863"/>
    <w:rsid w:val="00BB5BD9"/>
    <w:rsid w:val="00BB62DC"/>
    <w:rsid w:val="00BC0459"/>
    <w:rsid w:val="00BC2377"/>
    <w:rsid w:val="00BC4BDF"/>
    <w:rsid w:val="00BD07DF"/>
    <w:rsid w:val="00BD1470"/>
    <w:rsid w:val="00BD3176"/>
    <w:rsid w:val="00BD4614"/>
    <w:rsid w:val="00BD60C0"/>
    <w:rsid w:val="00BD64C6"/>
    <w:rsid w:val="00BD6E29"/>
    <w:rsid w:val="00BD7D6D"/>
    <w:rsid w:val="00BF482A"/>
    <w:rsid w:val="00BF784D"/>
    <w:rsid w:val="00C007E9"/>
    <w:rsid w:val="00C05DB1"/>
    <w:rsid w:val="00C05F14"/>
    <w:rsid w:val="00C1013E"/>
    <w:rsid w:val="00C15C07"/>
    <w:rsid w:val="00C21033"/>
    <w:rsid w:val="00C236BF"/>
    <w:rsid w:val="00C2370A"/>
    <w:rsid w:val="00C26A93"/>
    <w:rsid w:val="00C27CFF"/>
    <w:rsid w:val="00C311EA"/>
    <w:rsid w:val="00C44115"/>
    <w:rsid w:val="00C4428C"/>
    <w:rsid w:val="00C446D2"/>
    <w:rsid w:val="00C512B7"/>
    <w:rsid w:val="00C521B5"/>
    <w:rsid w:val="00C560B0"/>
    <w:rsid w:val="00C620A5"/>
    <w:rsid w:val="00C62B2A"/>
    <w:rsid w:val="00C63910"/>
    <w:rsid w:val="00C667D5"/>
    <w:rsid w:val="00C7114B"/>
    <w:rsid w:val="00C71D6F"/>
    <w:rsid w:val="00C722FB"/>
    <w:rsid w:val="00C73C30"/>
    <w:rsid w:val="00C74F67"/>
    <w:rsid w:val="00C751E9"/>
    <w:rsid w:val="00C7787A"/>
    <w:rsid w:val="00C8458B"/>
    <w:rsid w:val="00C874E0"/>
    <w:rsid w:val="00CA3C6F"/>
    <w:rsid w:val="00CA6413"/>
    <w:rsid w:val="00CA713B"/>
    <w:rsid w:val="00CA7387"/>
    <w:rsid w:val="00CB2DD6"/>
    <w:rsid w:val="00CB43DD"/>
    <w:rsid w:val="00CB73D5"/>
    <w:rsid w:val="00CB750F"/>
    <w:rsid w:val="00CD06B1"/>
    <w:rsid w:val="00CD0A2D"/>
    <w:rsid w:val="00CD1112"/>
    <w:rsid w:val="00CD167A"/>
    <w:rsid w:val="00CD17D4"/>
    <w:rsid w:val="00CD7FC3"/>
    <w:rsid w:val="00CE1C43"/>
    <w:rsid w:val="00CE3463"/>
    <w:rsid w:val="00CE50DB"/>
    <w:rsid w:val="00D050D9"/>
    <w:rsid w:val="00D05AFB"/>
    <w:rsid w:val="00D05EA9"/>
    <w:rsid w:val="00D11013"/>
    <w:rsid w:val="00D124F5"/>
    <w:rsid w:val="00D17465"/>
    <w:rsid w:val="00D22759"/>
    <w:rsid w:val="00D27F3F"/>
    <w:rsid w:val="00D304CE"/>
    <w:rsid w:val="00D4101B"/>
    <w:rsid w:val="00D42A55"/>
    <w:rsid w:val="00D443AB"/>
    <w:rsid w:val="00D44E6A"/>
    <w:rsid w:val="00D6117D"/>
    <w:rsid w:val="00D65ED9"/>
    <w:rsid w:val="00D6657C"/>
    <w:rsid w:val="00D70129"/>
    <w:rsid w:val="00D7230D"/>
    <w:rsid w:val="00D73CCC"/>
    <w:rsid w:val="00D73DC2"/>
    <w:rsid w:val="00D77331"/>
    <w:rsid w:val="00D7773A"/>
    <w:rsid w:val="00D80C2A"/>
    <w:rsid w:val="00D822E9"/>
    <w:rsid w:val="00D839AF"/>
    <w:rsid w:val="00D846C7"/>
    <w:rsid w:val="00DA1F1C"/>
    <w:rsid w:val="00DA1FEC"/>
    <w:rsid w:val="00DA345C"/>
    <w:rsid w:val="00DA534E"/>
    <w:rsid w:val="00DA6D09"/>
    <w:rsid w:val="00DB0518"/>
    <w:rsid w:val="00DB3E19"/>
    <w:rsid w:val="00DB6E00"/>
    <w:rsid w:val="00DC0060"/>
    <w:rsid w:val="00DC2476"/>
    <w:rsid w:val="00DE60C5"/>
    <w:rsid w:val="00DE6FC3"/>
    <w:rsid w:val="00DF424A"/>
    <w:rsid w:val="00DF5029"/>
    <w:rsid w:val="00DF55AB"/>
    <w:rsid w:val="00DF6B07"/>
    <w:rsid w:val="00E00AF6"/>
    <w:rsid w:val="00E03C76"/>
    <w:rsid w:val="00E061CC"/>
    <w:rsid w:val="00E07C87"/>
    <w:rsid w:val="00E10D0B"/>
    <w:rsid w:val="00E16C72"/>
    <w:rsid w:val="00E17FE4"/>
    <w:rsid w:val="00E25017"/>
    <w:rsid w:val="00E25A13"/>
    <w:rsid w:val="00E312EA"/>
    <w:rsid w:val="00E3218C"/>
    <w:rsid w:val="00E322BD"/>
    <w:rsid w:val="00E330A4"/>
    <w:rsid w:val="00E35913"/>
    <w:rsid w:val="00E3758D"/>
    <w:rsid w:val="00E410D3"/>
    <w:rsid w:val="00E439C9"/>
    <w:rsid w:val="00E45FF3"/>
    <w:rsid w:val="00E464CD"/>
    <w:rsid w:val="00E540AC"/>
    <w:rsid w:val="00E545F7"/>
    <w:rsid w:val="00E60E45"/>
    <w:rsid w:val="00E64672"/>
    <w:rsid w:val="00E66117"/>
    <w:rsid w:val="00E677F7"/>
    <w:rsid w:val="00E70F08"/>
    <w:rsid w:val="00E80808"/>
    <w:rsid w:val="00E82CC9"/>
    <w:rsid w:val="00E8451B"/>
    <w:rsid w:val="00E90B67"/>
    <w:rsid w:val="00E91F24"/>
    <w:rsid w:val="00EA288C"/>
    <w:rsid w:val="00EA759B"/>
    <w:rsid w:val="00EB77BA"/>
    <w:rsid w:val="00EB7D90"/>
    <w:rsid w:val="00ED2793"/>
    <w:rsid w:val="00ED2A27"/>
    <w:rsid w:val="00ED6611"/>
    <w:rsid w:val="00ED6AD4"/>
    <w:rsid w:val="00ED77E9"/>
    <w:rsid w:val="00EE05C8"/>
    <w:rsid w:val="00EE1841"/>
    <w:rsid w:val="00EF01A9"/>
    <w:rsid w:val="00EF34DB"/>
    <w:rsid w:val="00EF5F21"/>
    <w:rsid w:val="00EF698F"/>
    <w:rsid w:val="00EF6E11"/>
    <w:rsid w:val="00F01B5F"/>
    <w:rsid w:val="00F02D33"/>
    <w:rsid w:val="00F05ADF"/>
    <w:rsid w:val="00F06EDA"/>
    <w:rsid w:val="00F0763C"/>
    <w:rsid w:val="00F10FAF"/>
    <w:rsid w:val="00F12708"/>
    <w:rsid w:val="00F12CC0"/>
    <w:rsid w:val="00F1421D"/>
    <w:rsid w:val="00F200FF"/>
    <w:rsid w:val="00F242D5"/>
    <w:rsid w:val="00F24A2E"/>
    <w:rsid w:val="00F273EA"/>
    <w:rsid w:val="00F31100"/>
    <w:rsid w:val="00F34600"/>
    <w:rsid w:val="00F37C96"/>
    <w:rsid w:val="00F401D1"/>
    <w:rsid w:val="00F44B9D"/>
    <w:rsid w:val="00F468D4"/>
    <w:rsid w:val="00F5032C"/>
    <w:rsid w:val="00F5306B"/>
    <w:rsid w:val="00F5315F"/>
    <w:rsid w:val="00F63B50"/>
    <w:rsid w:val="00F65D3C"/>
    <w:rsid w:val="00F66D84"/>
    <w:rsid w:val="00F73B47"/>
    <w:rsid w:val="00F924CB"/>
    <w:rsid w:val="00F9637D"/>
    <w:rsid w:val="00F97D08"/>
    <w:rsid w:val="00FA4153"/>
    <w:rsid w:val="00FB0054"/>
    <w:rsid w:val="00FB0542"/>
    <w:rsid w:val="00FB2AD7"/>
    <w:rsid w:val="00FB47E4"/>
    <w:rsid w:val="00FD67A8"/>
    <w:rsid w:val="00FE02AD"/>
    <w:rsid w:val="00FE107A"/>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v:textbox inset="5.85pt,.7pt,5.85pt,.7pt"/>
    </o:shapedefaults>
    <o:shapelayout v:ext="edit">
      <o:idmap v:ext="edit" data="1"/>
    </o:shapelayout>
  </w:shapeDefaults>
  <w:decimalSymbol w:val="."/>
  <w:listSeparator w:val=","/>
  <w14:docId w14:val="2253E8F7"/>
  <w14:defaultImageDpi w14:val="0"/>
  <w15:chartTrackingRefBased/>
  <w15:docId w15:val="{82A28D59-6B95-1743-896B-846C4B18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imes New Roman" w:eastAsia="MS Mincho" w:hAnsi="Times New Roman" w:cs="Times New Roman"/>
      <w:color w:val="0000FF"/>
      <w:u w:val="single"/>
    </w:rPr>
  </w:style>
  <w:style w:type="paragraph" w:styleId="NormalWeb">
    <w:name w:val="Normal (Web)"/>
    <w:basedOn w:val="Normal"/>
    <w:pPr>
      <w:suppressAutoHyphens/>
      <w:spacing w:before="280" w:after="115"/>
    </w:pPr>
    <w:rPr>
      <w:lang w:val="en-US" w:eastAsia="ar-SA"/>
    </w:rPr>
  </w:style>
  <w:style w:type="paragraph" w:customStyle="1" w:styleId="Default">
    <w:name w:val="Default"/>
    <w:pPr>
      <w:widowControl w:val="0"/>
      <w:autoSpaceDE w:val="0"/>
      <w:autoSpaceDN w:val="0"/>
      <w:adjustRightInd w:val="0"/>
    </w:pPr>
    <w:rPr>
      <w:rFonts w:ascii="Arial" w:hAnsi="Arial" w:cs="Arial"/>
      <w:color w:val="000000"/>
      <w:sz w:val="24"/>
      <w:szCs w:val="24"/>
      <w:lang w:val="en-US" w:eastAsia="ja-JP"/>
    </w:rPr>
  </w:style>
  <w:style w:type="paragraph" w:styleId="ListParagraph">
    <w:name w:val="List Paragraph"/>
    <w:basedOn w:val="Normal"/>
    <w:qFormat/>
    <w:pPr>
      <w:ind w:left="720"/>
    </w:pPr>
  </w:style>
  <w:style w:type="paragraph" w:styleId="Revision">
    <w:name w:val="Revision"/>
    <w:rPr>
      <w:sz w:val="24"/>
      <w:szCs w:val="24"/>
      <w:lang w:val="es-ES" w:eastAsia="es-ES"/>
    </w:rPr>
  </w:style>
  <w:style w:type="character" w:customStyle="1" w:styleId="BalloonTextChar">
    <w:name w:val="Balloon Text Char"/>
    <w:link w:val="BalloonText"/>
    <w:rPr>
      <w:rFonts w:ascii="Tahoma" w:eastAsia="MS Mincho" w:hAnsi="Tahoma" w:cs="Tahoma"/>
      <w:sz w:val="16"/>
      <w:szCs w:val="16"/>
      <w:lang w:val="es-ES" w:eastAsia="es-ES"/>
    </w:rPr>
  </w:style>
  <w:style w:type="paragraph" w:styleId="BalloonText">
    <w:name w:val="Balloon Text"/>
    <w:basedOn w:val="Normal"/>
    <w:link w:val="BalloonTextChar"/>
    <w:rPr>
      <w:rFonts w:ascii="Tahoma" w:hAnsi="Tahoma"/>
      <w:sz w:val="16"/>
      <w:szCs w:val="16"/>
    </w:rPr>
  </w:style>
  <w:style w:type="character" w:customStyle="1" w:styleId="BodyTextChar">
    <w:name w:val="Body Text Char"/>
    <w:link w:val="BodyText"/>
    <w:rPr>
      <w:rFonts w:ascii="Times New Roman" w:eastAsia="MS Mincho" w:hAnsi="Times New Roman" w:cs="Times New Roman"/>
      <w:sz w:val="24"/>
      <w:szCs w:val="24"/>
      <w:lang w:val="x-none" w:eastAsia="ar-SA" w:bidi="ar-SA"/>
    </w:rPr>
  </w:style>
  <w:style w:type="paragraph" w:styleId="BodyText">
    <w:name w:val="Body Text"/>
    <w:basedOn w:val="Normal"/>
    <w:link w:val="BodyTextChar"/>
    <w:pPr>
      <w:suppressAutoHyphens/>
      <w:jc w:val="both"/>
    </w:pPr>
    <w:rPr>
      <w:lang w:val="x-none" w:eastAsia="ar-SA"/>
    </w:rPr>
  </w:style>
  <w:style w:type="character" w:styleId="Strong">
    <w:name w:val="Strong"/>
    <w:uiPriority w:val="22"/>
    <w:qFormat/>
    <w:rsid w:val="003940D7"/>
    <w:rPr>
      <w:rFonts w:ascii="Times New Roman" w:eastAsia="MS Mincho" w:hAnsi="Times New Roman" w:cs="Times New Roman"/>
      <w:b/>
      <w:bCs/>
    </w:rPr>
  </w:style>
  <w:style w:type="paragraph" w:styleId="Header">
    <w:name w:val="header"/>
    <w:basedOn w:val="Normal"/>
    <w:link w:val="HeaderChar"/>
    <w:uiPriority w:val="99"/>
    <w:unhideWhenUsed/>
    <w:rsid w:val="00B32D08"/>
    <w:pPr>
      <w:tabs>
        <w:tab w:val="center" w:pos="4252"/>
        <w:tab w:val="right" w:pos="8504"/>
      </w:tabs>
      <w:snapToGrid w:val="0"/>
    </w:pPr>
  </w:style>
  <w:style w:type="character" w:customStyle="1" w:styleId="HeaderChar">
    <w:name w:val="Header Char"/>
    <w:basedOn w:val="DefaultParagraphFont"/>
    <w:link w:val="Header"/>
    <w:uiPriority w:val="99"/>
    <w:rsid w:val="00B32D08"/>
    <w:rPr>
      <w:sz w:val="24"/>
      <w:szCs w:val="24"/>
      <w:lang w:val="es-ES" w:eastAsia="es-ES"/>
    </w:rPr>
  </w:style>
  <w:style w:type="paragraph" w:styleId="Footer">
    <w:name w:val="footer"/>
    <w:basedOn w:val="Normal"/>
    <w:link w:val="FooterChar"/>
    <w:uiPriority w:val="99"/>
    <w:unhideWhenUsed/>
    <w:rsid w:val="00B32D08"/>
    <w:pPr>
      <w:tabs>
        <w:tab w:val="center" w:pos="4252"/>
        <w:tab w:val="right" w:pos="8504"/>
      </w:tabs>
      <w:snapToGrid w:val="0"/>
    </w:pPr>
  </w:style>
  <w:style w:type="character" w:customStyle="1" w:styleId="FooterChar">
    <w:name w:val="Footer Char"/>
    <w:basedOn w:val="DefaultParagraphFont"/>
    <w:link w:val="Footer"/>
    <w:uiPriority w:val="99"/>
    <w:rsid w:val="00B32D08"/>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mailto:grashmigowd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3AA7E-CC6C-4B85-8F96-F2DF93581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1271</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Michael Kamen</vt:lpstr>
    </vt:vector>
  </TitlesOfParts>
  <Company>Studios</Company>
  <LinksUpToDate>false</LinksUpToDate>
  <CharactersWithSpaces>8795</CharactersWithSpaces>
  <SharedDoc>false</SharedDoc>
  <HLinks>
    <vt:vector size="6" baseType="variant">
      <vt:variant>
        <vt:i4>7012446</vt:i4>
      </vt:variant>
      <vt:variant>
        <vt:i4>0</vt:i4>
      </vt:variant>
      <vt:variant>
        <vt:i4>0</vt:i4>
      </vt:variant>
      <vt:variant>
        <vt:i4>5</vt:i4>
      </vt:variant>
      <vt:variant>
        <vt:lpwstr>mailto:grashmigowda@gmail.com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Kamen</dc:title>
  <dc:subject/>
  <dc:creator>Sergio</dc:creator>
  <cp:keywords/>
  <cp:lastModifiedBy>Rashmi Hg</cp:lastModifiedBy>
  <cp:revision>261</cp:revision>
  <cp:lastPrinted>2014-03-27T01:29:00Z</cp:lastPrinted>
  <dcterms:created xsi:type="dcterms:W3CDTF">2021-08-12T15:07:00Z</dcterms:created>
  <dcterms:modified xsi:type="dcterms:W3CDTF">2022-07-19T14:12:00Z</dcterms:modified>
</cp:coreProperties>
</file>