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9A" w:rsidRDefault="00CD724F" w:rsidP="00130BC9">
      <w:pPr>
        <w:tabs>
          <w:tab w:val="left" w:pos="0"/>
        </w:tabs>
        <w:ind w:left="-90" w:hanging="180"/>
        <w:rPr>
          <w:b/>
          <w:sz w:val="28"/>
        </w:rPr>
      </w:pPr>
      <w:r>
        <w:rPr>
          <w:b/>
          <w:noProof/>
          <w:sz w:val="36"/>
        </w:rPr>
        <w:pict>
          <v:rect id="_x0000_s1072" style="position:absolute;left:0;text-align:left;margin-left:17pt;margin-top:3.55pt;width:508.75pt;height:112.75pt;z-index:251698176" strokeweight="2.25pt">
            <v:textbox>
              <w:txbxContent>
                <w:p w:rsidR="00CD724F" w:rsidRPr="0067289A" w:rsidRDefault="00CD724F" w:rsidP="00CD724F">
                  <w:pPr>
                    <w:rPr>
                      <w:b/>
                      <w:sz w:val="34"/>
                    </w:rPr>
                  </w:pPr>
                  <w:r>
                    <w:rPr>
                      <w:b/>
                    </w:rPr>
                    <w:t xml:space="preserve">                                               </w:t>
                  </w:r>
                  <w:r w:rsidRPr="0067289A">
                    <w:rPr>
                      <w:b/>
                      <w:sz w:val="36"/>
                    </w:rPr>
                    <w:t xml:space="preserve">Wing Commander </w:t>
                  </w:r>
                  <w:proofErr w:type="spellStart"/>
                  <w:r w:rsidRPr="0067289A">
                    <w:rPr>
                      <w:b/>
                      <w:sz w:val="36"/>
                    </w:rPr>
                    <w:t>Sushmita</w:t>
                  </w:r>
                  <w:proofErr w:type="spellEnd"/>
                  <w:r w:rsidRPr="0067289A">
                    <w:rPr>
                      <w:b/>
                      <w:sz w:val="36"/>
                    </w:rPr>
                    <w:t xml:space="preserve"> </w:t>
                  </w:r>
                  <w:proofErr w:type="spellStart"/>
                  <w:r w:rsidRPr="0067289A">
                    <w:rPr>
                      <w:b/>
                      <w:sz w:val="36"/>
                    </w:rPr>
                    <w:t>Sekhon</w:t>
                  </w:r>
                  <w:proofErr w:type="spellEnd"/>
                </w:p>
                <w:p w:rsidR="00CD724F" w:rsidRDefault="00CD724F" w:rsidP="00CD724F">
                  <w:pPr>
                    <w:ind w:left="2880" w:hanging="180"/>
                    <w:rPr>
                      <w:b/>
                      <w:color w:val="0000FF"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</w:t>
                  </w:r>
                  <w:proofErr w:type="gramStart"/>
                  <w:r w:rsidRPr="0067289A">
                    <w:rPr>
                      <w:b/>
                      <w:sz w:val="24"/>
                    </w:rPr>
                    <w:t>Email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67289A">
                    <w:rPr>
                      <w:b/>
                      <w:sz w:val="26"/>
                    </w:rPr>
                    <w:t>:</w:t>
                  </w:r>
                  <w:proofErr w:type="gramEnd"/>
                  <w:r>
                    <w:rPr>
                      <w:b/>
                      <w:sz w:val="26"/>
                    </w:rPr>
                    <w:t xml:space="preserve"> </w:t>
                  </w:r>
                  <w:r w:rsidRPr="0067289A">
                    <w:rPr>
                      <w:b/>
                      <w:color w:val="0000FF"/>
                      <w:sz w:val="26"/>
                    </w:rPr>
                    <w:t>s</w:t>
                  </w:r>
                  <w:r w:rsidRPr="0067289A">
                    <w:rPr>
                      <w:b/>
                      <w:color w:val="0000FF"/>
                      <w:sz w:val="24"/>
                    </w:rPr>
                    <w:t>ush.sekhon@gmail.com,</w:t>
                  </w:r>
                  <w:r>
                    <w:rPr>
                      <w:b/>
                      <w:color w:val="0000FF"/>
                      <w:sz w:val="24"/>
                    </w:rPr>
                    <w:t xml:space="preserve">                                                 </w:t>
                  </w:r>
                  <w:r w:rsidRPr="0067289A">
                    <w:rPr>
                      <w:b/>
                      <w:color w:val="0000FF"/>
                      <w:sz w:val="24"/>
                    </w:rPr>
                    <w:t>afp13sushmitas@iimahd.ernet.in</w:t>
                  </w:r>
                  <w:r>
                    <w:rPr>
                      <w:b/>
                      <w:color w:val="0000FF"/>
                      <w:sz w:val="24"/>
                    </w:rPr>
                    <w:t xml:space="preserve">                                                                                          </w:t>
                  </w:r>
                  <w:r w:rsidRPr="0067289A">
                    <w:rPr>
                      <w:b/>
                      <w:sz w:val="24"/>
                    </w:rPr>
                    <w:t>Contact</w:t>
                  </w:r>
                  <w:r>
                    <w:rPr>
                      <w:b/>
                      <w:sz w:val="24"/>
                    </w:rPr>
                    <w:t>: 9198110002,9855706539</w:t>
                  </w:r>
                </w:p>
                <w:p w:rsidR="00CD724F" w:rsidRPr="0067289A" w:rsidRDefault="00CD724F" w:rsidP="00CD724F">
                  <w:pPr>
                    <w:jc w:val="both"/>
                    <w:rPr>
                      <w:b/>
                    </w:rPr>
                  </w:pPr>
                </w:p>
                <w:p w:rsidR="00CD724F" w:rsidRDefault="00CD724F" w:rsidP="00CD724F"/>
                <w:p w:rsidR="00CD724F" w:rsidRDefault="00CD724F" w:rsidP="00CD724F"/>
              </w:txbxContent>
            </v:textbox>
          </v:rect>
        </w:pict>
      </w:r>
      <w:r w:rsidR="00D826DD" w:rsidRPr="00D826DD">
        <w:rPr>
          <w:b/>
          <w:sz w:val="36"/>
        </w:rPr>
        <w:t xml:space="preserve"> </w:t>
      </w:r>
      <w:r w:rsidR="001A2B3D">
        <w:rPr>
          <w:b/>
          <w:sz w:val="36"/>
        </w:rPr>
        <w:t xml:space="preserve">    </w:t>
      </w:r>
      <w:r w:rsidR="00D826DD" w:rsidRPr="009D0A08">
        <w:rPr>
          <w:b/>
          <w:sz w:val="28"/>
        </w:rPr>
        <w:t xml:space="preserve"> </w:t>
      </w:r>
    </w:p>
    <w:p w:rsidR="00CD724F" w:rsidRDefault="00CD724F" w:rsidP="00750DC6">
      <w:r>
        <w:rPr>
          <w:noProof/>
        </w:rPr>
        <w:pict>
          <v:rect id="_x0000_s1073" style="position:absolute;margin-left:413pt;margin-top:5.8pt;width:82.15pt;height:65.9pt;z-index:251699200" stroked="f">
            <v:textbox>
              <w:txbxContent>
                <w:p w:rsidR="00CD724F" w:rsidRDefault="00CD724F">
                  <w:r w:rsidRPr="00CD724F">
                    <w:drawing>
                      <wp:inline distT="0" distB="0" distL="0" distR="0">
                        <wp:extent cx="765175" cy="676908"/>
                        <wp:effectExtent l="19050" t="19050" r="15875" b="27942"/>
                        <wp:docPr id="7" name="Picture 3" descr="C:\Users\Admin\Desktop\iim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\Desktop\iim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5175" cy="6769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D724F" w:rsidRDefault="00CD724F" w:rsidP="00750DC6"/>
    <w:p w:rsidR="00CD724F" w:rsidRDefault="00CD724F" w:rsidP="00750DC6"/>
    <w:p w:rsidR="00CD724F" w:rsidRDefault="00CD724F" w:rsidP="00750DC6"/>
    <w:p w:rsidR="00FA6E92" w:rsidRDefault="00213C4B" w:rsidP="00750DC6">
      <w:pPr>
        <w:rPr>
          <w:rFonts w:eastAsia="Times New Roman" w:cstheme="minorHAnsi"/>
        </w:rPr>
      </w:pPr>
      <w:r>
        <w:t>15</w:t>
      </w:r>
      <w:r w:rsidRPr="002B4BE7">
        <w:t xml:space="preserve"> years of distinguished career in </w:t>
      </w:r>
      <w:r>
        <w:t>Indian Air Force with hands</w:t>
      </w:r>
      <w:r w:rsidRPr="002B4BE7">
        <w:t xml:space="preserve"> on</w:t>
      </w:r>
      <w:r w:rsidR="00A00660">
        <w:t xml:space="preserve"> experience </w:t>
      </w:r>
      <w:r w:rsidR="004E74F8">
        <w:t>in Administrative</w:t>
      </w:r>
      <w:r w:rsidR="00A00660">
        <w:t xml:space="preserve"> F</w:t>
      </w:r>
      <w:r w:rsidRPr="002B4BE7">
        <w:t xml:space="preserve">unctions </w:t>
      </w:r>
      <w:r w:rsidR="00FC14BA">
        <w:t xml:space="preserve">and </w:t>
      </w:r>
      <w:r w:rsidR="00FC14BA" w:rsidRPr="002B4BE7">
        <w:t xml:space="preserve">Human Resource Management </w:t>
      </w:r>
      <w:r w:rsidRPr="002B4BE7">
        <w:t xml:space="preserve">with </w:t>
      </w:r>
      <w:r>
        <w:t>proven expertise in</w:t>
      </w:r>
      <w:r w:rsidRPr="002B4BE7">
        <w:t xml:space="preserve"> </w:t>
      </w:r>
      <w:r>
        <w:t>meeting</w:t>
      </w:r>
      <w:r w:rsidRPr="002B4BE7">
        <w:t xml:space="preserve"> organizational objectives </w:t>
      </w:r>
      <w:r>
        <w:t xml:space="preserve">under </w:t>
      </w:r>
      <w:r w:rsidRPr="002B4BE7">
        <w:t>stringent</w:t>
      </w:r>
      <w:r>
        <w:t xml:space="preserve"> deadlines and</w:t>
      </w:r>
      <w:r w:rsidRPr="002B4BE7">
        <w:t xml:space="preserve"> norms</w:t>
      </w:r>
      <w:r w:rsidR="00630039" w:rsidRPr="00630039">
        <w:rPr>
          <w:rFonts w:eastAsia="Times New Roman" w:cstheme="minorHAnsi"/>
        </w:rPr>
        <w:t>.</w:t>
      </w:r>
      <w:r w:rsidR="00630039">
        <w:rPr>
          <w:rFonts w:eastAsia="Times New Roman" w:cstheme="minorHAnsi"/>
        </w:rPr>
        <w:t xml:space="preserve"> </w:t>
      </w:r>
    </w:p>
    <w:p w:rsidR="00213C4B" w:rsidRPr="00630039" w:rsidRDefault="008275E3" w:rsidP="0003522D">
      <w:pPr>
        <w:spacing w:after="0"/>
        <w:ind w:left="90" w:firstLine="720"/>
        <w:jc w:val="both"/>
        <w:rPr>
          <w:rFonts w:cstheme="minorHAnsi"/>
        </w:rPr>
      </w:pPr>
      <w:r w:rsidRPr="008275E3">
        <w:rPr>
          <w:b/>
          <w:noProof/>
          <w:sz w:val="28"/>
          <w:szCs w:val="28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05pt;margin-top:5.35pt;width:530.8pt;height:25.95pt;z-index:251660288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2B718F" w:rsidRPr="002E117D" w:rsidRDefault="002B718F" w:rsidP="002B718F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2E117D">
                    <w:rPr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</w:txbxContent>
            </v:textbox>
          </v:shape>
        </w:pict>
      </w:r>
      <w:r w:rsidR="00630039" w:rsidRPr="002054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C4B" w:rsidRPr="00DA0A35" w:rsidRDefault="008275E3" w:rsidP="00213C4B">
      <w:pPr>
        <w:ind w:left="90" w:firstLine="720"/>
        <w:jc w:val="center"/>
        <w:rPr>
          <w:b/>
          <w:sz w:val="28"/>
          <w:szCs w:val="28"/>
          <w:u w:val="single"/>
        </w:rPr>
      </w:pPr>
      <w:r w:rsidRPr="008275E3">
        <w:rPr>
          <w:rFonts w:eastAsia="Humanist777BT-RomanCondensedB" w:cstheme="minorHAnsi"/>
          <w:noProof/>
          <w:color w:val="000000"/>
        </w:rPr>
        <w:pict>
          <v:shape id="_x0000_s1044" type="#_x0000_t202" style="position:absolute;left:0;text-align:left;margin-left:344.7pt;margin-top:18.1pt;width:191.7pt;height:139.2pt;z-index:251680768;mso-width-relative:margin;mso-height-relative:margin" stroked="f">
            <v:textbox style="mso-next-textbox:#_x0000_s1044">
              <w:txbxContent>
                <w:p w:rsidR="00B3468F" w:rsidRPr="00273DA8" w:rsidRDefault="00B3468F" w:rsidP="00273DA8">
                  <w:pPr>
                    <w:pStyle w:val="ListParagraph"/>
                    <w:ind w:left="360" w:hanging="90"/>
                    <w:rPr>
                      <w:b/>
                      <w:u w:val="single"/>
                    </w:rPr>
                  </w:pPr>
                  <w:r w:rsidRPr="00273DA8">
                    <w:rPr>
                      <w:b/>
                      <w:u w:val="single"/>
                    </w:rPr>
                    <w:t xml:space="preserve">Human Resource </w:t>
                  </w:r>
                  <w:r w:rsidR="00B001D4" w:rsidRPr="00273DA8">
                    <w:rPr>
                      <w:b/>
                      <w:u w:val="single"/>
                    </w:rPr>
                    <w:t>M</w:t>
                  </w:r>
                  <w:r w:rsidRPr="00273DA8">
                    <w:rPr>
                      <w:b/>
                      <w:u w:val="single"/>
                    </w:rPr>
                    <w:t>anagement</w:t>
                  </w:r>
                </w:p>
                <w:p w:rsidR="00815EA5" w:rsidRDefault="00815EA5" w:rsidP="00B3468F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Team management</w:t>
                  </w:r>
                </w:p>
                <w:p w:rsidR="000163E1" w:rsidRDefault="00A00660" w:rsidP="00B3468F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Training and Career P</w:t>
                  </w:r>
                  <w:r w:rsidR="000163E1">
                    <w:t>lanning</w:t>
                  </w:r>
                </w:p>
                <w:p w:rsidR="00063864" w:rsidRPr="00284D56" w:rsidRDefault="009141B6" w:rsidP="00B3468F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284D56">
                    <w:rPr>
                      <w:rFonts w:ascii="Calibri" w:hAnsi="Calibri" w:cs="Calibri"/>
                      <w:color w:val="000000"/>
                    </w:rPr>
                    <w:t>Conflict</w:t>
                  </w:r>
                  <w:r w:rsidR="006051EA" w:rsidRPr="00284D56">
                    <w:rPr>
                      <w:rFonts w:ascii="Calibri" w:hAnsi="Calibri" w:cs="Calibri"/>
                      <w:color w:val="000000"/>
                    </w:rPr>
                    <w:t xml:space="preserve"> &amp;</w:t>
                  </w:r>
                  <w:r w:rsidR="00A00660">
                    <w:rPr>
                      <w:rFonts w:ascii="Calibri" w:hAnsi="Calibri" w:cs="Calibri"/>
                      <w:color w:val="000000"/>
                    </w:rPr>
                    <w:t xml:space="preserve"> Grievance H</w:t>
                  </w:r>
                  <w:r w:rsidR="006051EA" w:rsidRPr="00284D56">
                    <w:rPr>
                      <w:rFonts w:ascii="Calibri" w:hAnsi="Calibri" w:cs="Calibri"/>
                      <w:color w:val="000000"/>
                    </w:rPr>
                    <w:t>andling</w:t>
                  </w:r>
                </w:p>
                <w:p w:rsidR="009141B6" w:rsidRPr="00273DA8" w:rsidRDefault="009141B6" w:rsidP="00B3468F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284D56">
                    <w:rPr>
                      <w:rFonts w:ascii="Calibri" w:hAnsi="Calibri" w:cs="Calibri"/>
                      <w:color w:val="000000"/>
                    </w:rPr>
                    <w:t>Benefits &amp; Compensation</w:t>
                  </w:r>
                </w:p>
                <w:p w:rsidR="00273DA8" w:rsidRDefault="00273DA8" w:rsidP="00273D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HR Policies  &amp; Legal compliance</w:t>
                  </w:r>
                </w:p>
                <w:p w:rsidR="004E74F8" w:rsidRDefault="004E74F8" w:rsidP="004E74F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Talent acquisition &amp; Retention</w:t>
                  </w:r>
                </w:p>
                <w:p w:rsidR="00D745AE" w:rsidRDefault="00CB09EC" w:rsidP="00273DA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Welfare</w:t>
                  </w:r>
                </w:p>
                <w:p w:rsidR="00273DA8" w:rsidRPr="00284D56" w:rsidRDefault="00273DA8" w:rsidP="00273DA8">
                  <w:pPr>
                    <w:pStyle w:val="ListParagraph"/>
                  </w:pPr>
                </w:p>
              </w:txbxContent>
            </v:textbox>
          </v:shape>
        </w:pict>
      </w:r>
      <w:r w:rsidRPr="008275E3">
        <w:rPr>
          <w:rFonts w:eastAsia="Humanist777BT-RomanCondensedB" w:cstheme="minorHAnsi"/>
          <w:noProof/>
          <w:color w:val="000000"/>
        </w:rPr>
        <w:pict>
          <v:shape id="_x0000_s1043" type="#_x0000_t202" style="position:absolute;left:0;text-align:left;margin-left:1.05pt;margin-top:18.1pt;width:378.7pt;height:131.75pt;z-index:251679744;mso-width-relative:margin;mso-height-relative:margin" stroked="f">
            <v:textbox style="mso-next-textbox:#_x0000_s1043">
              <w:txbxContent>
                <w:p w:rsidR="00273DA8" w:rsidRPr="00273DA8" w:rsidRDefault="00273DA8" w:rsidP="00273DA8">
                  <w:pPr>
                    <w:pStyle w:val="ListParagraph"/>
                    <w:ind w:left="540" w:firstLine="90"/>
                    <w:rPr>
                      <w:b/>
                      <w:u w:val="single"/>
                    </w:rPr>
                  </w:pPr>
                  <w:r w:rsidRPr="00273DA8">
                    <w:rPr>
                      <w:b/>
                    </w:rPr>
                    <w:t xml:space="preserve"> </w:t>
                  </w:r>
                  <w:r w:rsidRPr="00273DA8">
                    <w:rPr>
                      <w:b/>
                      <w:u w:val="single"/>
                    </w:rPr>
                    <w:t>Administration</w:t>
                  </w:r>
                </w:p>
                <w:p w:rsidR="00DB5578" w:rsidRDefault="00987783" w:rsidP="001163B0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Project</w:t>
                  </w:r>
                  <w:r w:rsidR="001163B0">
                    <w:t xml:space="preserve"> Management (Infrast</w:t>
                  </w:r>
                  <w:r w:rsidR="00075C08">
                    <w:t>ruc</w:t>
                  </w:r>
                  <w:r w:rsidR="001163B0">
                    <w:t>ture</w:t>
                  </w:r>
                  <w:r w:rsidR="00A00660">
                    <w:t xml:space="preserve"> Development &amp; M</w:t>
                  </w:r>
                  <w:r w:rsidR="00D745AE">
                    <w:t>aintenance</w:t>
                  </w:r>
                  <w:r w:rsidR="005D5E66">
                    <w:t>)</w:t>
                  </w:r>
                </w:p>
                <w:p w:rsidR="00DB5578" w:rsidRDefault="00075C08" w:rsidP="00063864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Land </w:t>
                  </w:r>
                  <w:r w:rsidR="003C785E">
                    <w:t xml:space="preserve">&amp; Estate </w:t>
                  </w:r>
                  <w:r>
                    <w:t>Management</w:t>
                  </w:r>
                </w:p>
                <w:p w:rsidR="00DB5578" w:rsidRDefault="00DB5578" w:rsidP="00DB557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Facilities Management</w:t>
                  </w:r>
                </w:p>
                <w:p w:rsidR="00063864" w:rsidRDefault="00063864" w:rsidP="00063864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Security, Crisis  &amp; Control  Management</w:t>
                  </w:r>
                </w:p>
                <w:p w:rsidR="00D93275" w:rsidRDefault="00D93275" w:rsidP="00D93275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Disaster  Prevention &amp; Management</w:t>
                  </w:r>
                </w:p>
                <w:p w:rsidR="00D745AE" w:rsidRDefault="00D745AE" w:rsidP="00D745A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Policies &amp; Strategies</w:t>
                  </w:r>
                </w:p>
                <w:p w:rsidR="00D745AE" w:rsidRDefault="00D745AE" w:rsidP="00D745A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Event Management</w:t>
                  </w:r>
                </w:p>
                <w:p w:rsidR="00D745AE" w:rsidRDefault="00D745AE" w:rsidP="00D745AE">
                  <w:pPr>
                    <w:pStyle w:val="ListParagraph"/>
                    <w:numPr>
                      <w:ilvl w:val="0"/>
                      <w:numId w:val="14"/>
                    </w:numPr>
                  </w:pPr>
                </w:p>
                <w:p w:rsidR="00D745AE" w:rsidRDefault="00D745AE" w:rsidP="00063864">
                  <w:pPr>
                    <w:pStyle w:val="ListParagraph"/>
                    <w:numPr>
                      <w:ilvl w:val="0"/>
                      <w:numId w:val="14"/>
                    </w:numPr>
                  </w:pPr>
                </w:p>
                <w:p w:rsidR="00063864" w:rsidRDefault="00063864" w:rsidP="00063864">
                  <w:pPr>
                    <w:pStyle w:val="ListParagraph"/>
                  </w:pPr>
                </w:p>
                <w:p w:rsidR="000163E1" w:rsidRDefault="000163E1" w:rsidP="000163E1">
                  <w:pPr>
                    <w:pStyle w:val="ListParagraph"/>
                  </w:pPr>
                </w:p>
              </w:txbxContent>
            </v:textbox>
          </v:shape>
        </w:pict>
      </w:r>
    </w:p>
    <w:p w:rsidR="002B718F" w:rsidRDefault="002B718F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075C08" w:rsidRDefault="00075C08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075C08" w:rsidRDefault="00075C08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075C08" w:rsidRDefault="00075C08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D35C0C" w:rsidRDefault="00D35C0C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B60998" w:rsidRDefault="00B60998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075C08" w:rsidRDefault="00075C08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D745AE" w:rsidRDefault="008275E3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  <w:r w:rsidRPr="008275E3">
        <w:rPr>
          <w:rFonts w:eastAsia="Humanist777BT-RomanCondensedB"/>
          <w:b/>
          <w:noProof/>
          <w:sz w:val="28"/>
          <w:szCs w:val="28"/>
          <w:u w:val="single"/>
        </w:rPr>
        <w:pict>
          <v:shape id="_x0000_s1027" type="#_x0000_t202" style="position:absolute;left:0;text-align:left;margin-left:-1.9pt;margin-top:7.1pt;width:544.85pt;height:25.95pt;z-index:251661312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2B718F" w:rsidRPr="002E117D" w:rsidRDefault="002E117D" w:rsidP="002B718F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2E117D">
                    <w:rPr>
                      <w:b/>
                      <w:color w:val="FFFFFF" w:themeColor="background1"/>
                      <w:sz w:val="28"/>
                      <w:szCs w:val="28"/>
                    </w:rPr>
                    <w:t>Profile Summary</w:t>
                  </w:r>
                </w:p>
              </w:txbxContent>
            </v:textbox>
          </v:shape>
        </w:pict>
      </w:r>
    </w:p>
    <w:p w:rsidR="000163E1" w:rsidRDefault="000163E1" w:rsidP="00213C4B">
      <w:pPr>
        <w:ind w:left="90" w:firstLine="720"/>
        <w:jc w:val="both"/>
        <w:rPr>
          <w:rFonts w:eastAsia="Humanist777BT-RomanCondensedB" w:cstheme="minorHAnsi"/>
          <w:color w:val="000000"/>
          <w:sz w:val="12"/>
        </w:rPr>
      </w:pPr>
    </w:p>
    <w:p w:rsidR="00EC56C9" w:rsidRDefault="00EC56C9" w:rsidP="00EC56C9">
      <w:pPr>
        <w:pStyle w:val="ListParagraph"/>
        <w:tabs>
          <w:tab w:val="left" w:pos="247"/>
        </w:tabs>
        <w:spacing w:after="0"/>
        <w:ind w:left="247"/>
        <w:jc w:val="both"/>
      </w:pPr>
    </w:p>
    <w:p w:rsidR="002668EA" w:rsidRDefault="00C5592E" w:rsidP="00301679">
      <w:pPr>
        <w:pStyle w:val="ListParagraph"/>
        <w:numPr>
          <w:ilvl w:val="0"/>
          <w:numId w:val="9"/>
        </w:numPr>
        <w:tabs>
          <w:tab w:val="left" w:pos="247"/>
        </w:tabs>
        <w:spacing w:after="0"/>
        <w:ind w:left="247" w:hanging="247"/>
        <w:jc w:val="both"/>
      </w:pPr>
      <w:r>
        <w:t>E</w:t>
      </w:r>
      <w:r w:rsidR="002668EA">
        <w:t>nterprising team leader with ability to handle diverse &amp; large task force</w:t>
      </w:r>
      <w:r w:rsidR="00A00660">
        <w:t>s</w:t>
      </w:r>
      <w:r w:rsidR="002668EA">
        <w:t xml:space="preserve"> and motivating teams in optimising performance level.</w:t>
      </w:r>
    </w:p>
    <w:p w:rsidR="002668EA" w:rsidRDefault="002668EA" w:rsidP="00301679">
      <w:pPr>
        <w:pStyle w:val="ListParagraph"/>
        <w:numPr>
          <w:ilvl w:val="0"/>
          <w:numId w:val="9"/>
        </w:numPr>
        <w:tabs>
          <w:tab w:val="left" w:pos="247"/>
        </w:tabs>
        <w:spacing w:after="0"/>
        <w:ind w:left="247" w:hanging="247"/>
        <w:jc w:val="both"/>
      </w:pPr>
      <w:r w:rsidRPr="00630039">
        <w:rPr>
          <w:rFonts w:eastAsia="Times New Roman" w:cstheme="minorHAnsi"/>
        </w:rPr>
        <w:t>Exceptional tact of handling people</w:t>
      </w:r>
      <w:r w:rsidR="002B718F">
        <w:rPr>
          <w:rFonts w:eastAsia="Times New Roman" w:cstheme="minorHAnsi"/>
        </w:rPr>
        <w:t xml:space="preserve"> &amp; industrial relations,</w:t>
      </w:r>
      <w:r w:rsidRPr="00630039">
        <w:rPr>
          <w:rFonts w:eastAsia="Times New Roman" w:cstheme="minorHAnsi"/>
        </w:rPr>
        <w:t xml:space="preserve"> extraordinary motivational skills &amp; a pro-active approach to </w:t>
      </w:r>
      <w:proofErr w:type="gramStart"/>
      <w:r w:rsidRPr="00630039">
        <w:rPr>
          <w:rFonts w:eastAsia="Times New Roman" w:cstheme="minorHAnsi"/>
        </w:rPr>
        <w:t xml:space="preserve">oversee </w:t>
      </w:r>
      <w:r w:rsidR="00E87AD1" w:rsidRPr="00630039">
        <w:rPr>
          <w:rFonts w:eastAsia="Times New Roman" w:cstheme="minorHAnsi"/>
        </w:rPr>
        <w:t xml:space="preserve"> </w:t>
      </w:r>
      <w:r w:rsidR="00E87AD1">
        <w:rPr>
          <w:rFonts w:eastAsia="Times New Roman" w:cstheme="minorHAnsi"/>
        </w:rPr>
        <w:t>Administration</w:t>
      </w:r>
      <w:proofErr w:type="gramEnd"/>
      <w:r w:rsidR="00E74158" w:rsidRPr="00630039">
        <w:rPr>
          <w:rFonts w:eastAsia="Times New Roman" w:cstheme="minorHAnsi"/>
        </w:rPr>
        <w:t xml:space="preserve"> </w:t>
      </w:r>
      <w:r w:rsidR="00DB5578">
        <w:rPr>
          <w:rFonts w:eastAsia="Times New Roman" w:cstheme="minorHAnsi"/>
        </w:rPr>
        <w:t xml:space="preserve">&amp; </w:t>
      </w:r>
      <w:r w:rsidR="00DB5578" w:rsidRPr="00630039">
        <w:rPr>
          <w:rFonts w:eastAsia="Times New Roman" w:cstheme="minorHAnsi"/>
        </w:rPr>
        <w:t xml:space="preserve">HR </w:t>
      </w:r>
      <w:r w:rsidR="00E87AD1">
        <w:rPr>
          <w:rFonts w:eastAsia="Times New Roman" w:cstheme="minorHAnsi"/>
        </w:rPr>
        <w:t>M</w:t>
      </w:r>
      <w:r w:rsidR="00E87AD1" w:rsidRPr="00630039">
        <w:rPr>
          <w:rFonts w:eastAsia="Times New Roman" w:cstheme="minorHAnsi"/>
        </w:rPr>
        <w:t xml:space="preserve">anagement </w:t>
      </w:r>
      <w:r w:rsidR="00E87AD1">
        <w:rPr>
          <w:rFonts w:eastAsia="Times New Roman" w:cstheme="minorHAnsi"/>
        </w:rPr>
        <w:t>flow</w:t>
      </w:r>
      <w:r w:rsidRPr="00630039">
        <w:rPr>
          <w:rFonts w:eastAsia="Times New Roman" w:cstheme="minorHAnsi"/>
        </w:rPr>
        <w:t xml:space="preserve"> so as to render perfect results</w:t>
      </w:r>
      <w:r>
        <w:t>.</w:t>
      </w:r>
    </w:p>
    <w:p w:rsidR="002668EA" w:rsidRDefault="00C462E8" w:rsidP="00301679">
      <w:pPr>
        <w:pStyle w:val="ListParagraph"/>
        <w:numPr>
          <w:ilvl w:val="0"/>
          <w:numId w:val="8"/>
        </w:numPr>
        <w:tabs>
          <w:tab w:val="left" w:pos="270"/>
        </w:tabs>
        <w:spacing w:after="0"/>
        <w:ind w:left="0" w:firstLine="0"/>
        <w:jc w:val="both"/>
      </w:pPr>
      <w:r>
        <w:t>Expertise in management of projects involving cross</w:t>
      </w:r>
      <w:r w:rsidR="002668EA">
        <w:t xml:space="preserve"> functional activities.</w:t>
      </w:r>
    </w:p>
    <w:p w:rsidR="002668EA" w:rsidRDefault="002668EA" w:rsidP="00301679">
      <w:pPr>
        <w:spacing w:after="0"/>
        <w:ind w:left="247" w:hanging="247"/>
        <w:jc w:val="both"/>
      </w:pPr>
      <w:r w:rsidRPr="00BF1FE0">
        <w:rPr>
          <w:rFonts w:eastAsia="Humanist777BT-RomanCondensedB" w:cstheme="minorHAnsi"/>
          <w:color w:val="000000"/>
          <w:sz w:val="24"/>
        </w:rPr>
        <w:t>•</w:t>
      </w:r>
      <w:r w:rsidRPr="00B40FD9">
        <w:rPr>
          <w:rFonts w:eastAsia="Humanist777BT-RomanCondensedB" w:cstheme="minorHAnsi"/>
          <w:color w:val="000000"/>
        </w:rPr>
        <w:t xml:space="preserve"> </w:t>
      </w:r>
      <w:r w:rsidR="00301679">
        <w:rPr>
          <w:rFonts w:eastAsia="Humanist777BT-RomanCondensedB" w:cstheme="minorHAnsi"/>
          <w:color w:val="000000"/>
        </w:rPr>
        <w:t xml:space="preserve"> </w:t>
      </w:r>
      <w:r w:rsidR="002B537A">
        <w:rPr>
          <w:rFonts w:eastAsia="Humanist777BT-RomanCondensedB" w:cstheme="minorHAnsi"/>
          <w:color w:val="000000"/>
        </w:rPr>
        <w:t xml:space="preserve"> </w:t>
      </w:r>
      <w:r>
        <w:rPr>
          <w:rFonts w:eastAsia="Humanist777BT-RomanCondensedB" w:cstheme="minorHAnsi"/>
          <w:color w:val="000000"/>
        </w:rPr>
        <w:t>Excellent</w:t>
      </w:r>
      <w:r>
        <w:t xml:space="preserve"> negotiation skills for </w:t>
      </w:r>
      <w:r w:rsidR="00F17707">
        <w:t>liaison</w:t>
      </w:r>
      <w:r>
        <w:t xml:space="preserve"> with Civil Administration</w:t>
      </w:r>
      <w:r w:rsidR="00F45EB2">
        <w:t>,</w:t>
      </w:r>
      <w:r>
        <w:t xml:space="preserve"> </w:t>
      </w:r>
      <w:r w:rsidR="00AC16D1">
        <w:t>Government Agencies</w:t>
      </w:r>
      <w:r w:rsidR="00E87AD1">
        <w:t xml:space="preserve"> and other clients.</w:t>
      </w:r>
    </w:p>
    <w:p w:rsidR="002668EA" w:rsidRPr="00D61986" w:rsidRDefault="00A00660" w:rsidP="00301679">
      <w:pPr>
        <w:pStyle w:val="ListParagraph"/>
        <w:numPr>
          <w:ilvl w:val="0"/>
          <w:numId w:val="7"/>
        </w:numPr>
        <w:spacing w:after="0"/>
        <w:ind w:left="247" w:hanging="218"/>
        <w:jc w:val="both"/>
      </w:pPr>
      <w:r>
        <w:rPr>
          <w:rFonts w:eastAsia="Humanist777BT-RomanCondensedB" w:cstheme="minorHAnsi"/>
          <w:color w:val="000000"/>
        </w:rPr>
        <w:t xml:space="preserve"> Proficient in Vendor M</w:t>
      </w:r>
      <w:r w:rsidR="002668EA" w:rsidRPr="00E8603B">
        <w:rPr>
          <w:rFonts w:eastAsia="Humanist777BT-RomanCondensedB" w:cstheme="minorHAnsi"/>
          <w:color w:val="000000"/>
        </w:rPr>
        <w:t>anagement for contracts and procurement.</w:t>
      </w:r>
    </w:p>
    <w:p w:rsidR="002668EA" w:rsidRPr="00B60998" w:rsidRDefault="00301679" w:rsidP="00301679">
      <w:pPr>
        <w:pStyle w:val="ListParagraph"/>
        <w:numPr>
          <w:ilvl w:val="0"/>
          <w:numId w:val="7"/>
        </w:numPr>
        <w:spacing w:after="0"/>
        <w:ind w:left="247" w:hanging="218"/>
        <w:jc w:val="both"/>
      </w:pPr>
      <w:r>
        <w:rPr>
          <w:rFonts w:eastAsia="Humanist777BT-RomanCondensedB" w:cstheme="minorHAnsi"/>
          <w:color w:val="000000"/>
        </w:rPr>
        <w:t xml:space="preserve"> </w:t>
      </w:r>
      <w:r w:rsidR="00B001D4">
        <w:rPr>
          <w:rFonts w:eastAsia="Humanist777BT-RomanCondensedB" w:cstheme="minorHAnsi"/>
          <w:color w:val="000000"/>
        </w:rPr>
        <w:t>Strong organising</w:t>
      </w:r>
      <w:r w:rsidR="00A00660">
        <w:rPr>
          <w:rFonts w:eastAsia="Humanist777BT-RomanCondensedB" w:cstheme="minorHAnsi"/>
          <w:color w:val="000000"/>
        </w:rPr>
        <w:t xml:space="preserve"> capabilities with an eye for</w:t>
      </w:r>
      <w:r w:rsidR="002668EA">
        <w:rPr>
          <w:rFonts w:eastAsia="Humanist777BT-RomanCondensedB" w:cstheme="minorHAnsi"/>
          <w:color w:val="000000"/>
        </w:rPr>
        <w:t xml:space="preserve"> detail.</w:t>
      </w:r>
    </w:p>
    <w:p w:rsidR="00EC56C9" w:rsidRDefault="00EC56C9" w:rsidP="00B60998">
      <w:pPr>
        <w:spacing w:after="0"/>
        <w:jc w:val="both"/>
      </w:pPr>
    </w:p>
    <w:p w:rsidR="00B60998" w:rsidRDefault="008275E3" w:rsidP="00B60998">
      <w:pPr>
        <w:spacing w:after="0"/>
        <w:jc w:val="both"/>
      </w:pPr>
      <w:r w:rsidRPr="008275E3">
        <w:rPr>
          <w:rFonts w:eastAsia="Humanist777BT-RomanCondensedB" w:cstheme="minorHAnsi"/>
          <w:b/>
          <w:noProof/>
          <w:color w:val="000000"/>
          <w:sz w:val="28"/>
          <w:szCs w:val="28"/>
          <w:u w:val="single"/>
        </w:rPr>
        <w:pict>
          <v:shape id="_x0000_s1028" type="#_x0000_t202" style="position:absolute;left:0;text-align:left;margin-left:-1.9pt;margin-top:14.9pt;width:544.85pt;height:25.95pt;z-index:251662336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2B718F" w:rsidRPr="00C5592E" w:rsidRDefault="001B76F4" w:rsidP="002B718F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C5592E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Professional </w:t>
                  </w:r>
                  <w:r w:rsidR="002B718F" w:rsidRPr="00C5592E">
                    <w:rPr>
                      <w:b/>
                      <w:color w:val="FFFFFF" w:themeColor="background1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</w:p>
    <w:p w:rsidR="001B76F4" w:rsidRPr="002B58A1" w:rsidRDefault="001B76F4" w:rsidP="001B76F4">
      <w:pPr>
        <w:spacing w:after="0"/>
        <w:jc w:val="both"/>
      </w:pPr>
    </w:p>
    <w:p w:rsidR="002668EA" w:rsidRDefault="002668EA" w:rsidP="002668EA">
      <w:pPr>
        <w:spacing w:after="0"/>
        <w:ind w:left="90" w:firstLine="720"/>
        <w:jc w:val="center"/>
        <w:rPr>
          <w:rFonts w:eastAsia="Humanist777BT-RomanCondensedB" w:cstheme="minorHAnsi"/>
          <w:b/>
          <w:color w:val="000000"/>
          <w:sz w:val="28"/>
          <w:szCs w:val="28"/>
          <w:u w:val="single"/>
        </w:rPr>
      </w:pPr>
    </w:p>
    <w:p w:rsidR="00EC56C9" w:rsidRPr="00EC56C9" w:rsidRDefault="00EC56C9" w:rsidP="002668EA">
      <w:pPr>
        <w:spacing w:after="0"/>
        <w:ind w:left="90" w:firstLine="720"/>
        <w:jc w:val="center"/>
        <w:rPr>
          <w:rFonts w:eastAsia="Humanist777BT-RomanCondensedB" w:cstheme="minorHAnsi"/>
          <w:b/>
          <w:color w:val="000000"/>
          <w:sz w:val="14"/>
          <w:szCs w:val="28"/>
          <w:u w:val="single"/>
        </w:rPr>
      </w:pPr>
    </w:p>
    <w:p w:rsidR="007522BF" w:rsidRDefault="008275E3" w:rsidP="002668EA">
      <w:pPr>
        <w:spacing w:after="0"/>
        <w:ind w:left="90" w:firstLine="720"/>
        <w:jc w:val="center"/>
        <w:rPr>
          <w:rFonts w:eastAsia="Humanist777BT-RomanCondensedB" w:cstheme="minorHAnsi"/>
          <w:b/>
          <w:color w:val="000000"/>
          <w:sz w:val="28"/>
          <w:szCs w:val="28"/>
          <w:u w:val="single"/>
        </w:rPr>
      </w:pPr>
      <w:r>
        <w:rPr>
          <w:rFonts w:eastAsia="Humanist777BT-RomanCondensedB" w:cstheme="minorHAnsi"/>
          <w:b/>
          <w:noProof/>
          <w:color w:val="000000"/>
          <w:sz w:val="28"/>
          <w:szCs w:val="28"/>
          <w:u w:val="single"/>
        </w:rPr>
        <w:pict>
          <v:shape id="_x0000_s1070" type="#_x0000_t202" style="position:absolute;left:0;text-align:left;margin-left:1.05pt;margin-top:.7pt;width:246.4pt;height:23.25pt;z-index:251697152;mso-width-relative:margin;mso-height-relative:margin" fillcolor="#2aa0e8" stroked="f" strokecolor="#f2f2f2 [3041]" strokeweight="3pt">
            <v:shadow on="t" type="perspective" color="#205867 [1608]" opacity=".5" offset="1pt" offset2="-1pt"/>
            <v:textbox style="mso-next-textbox:#_x0000_s1070">
              <w:txbxContent>
                <w:p w:rsidR="007522BF" w:rsidRPr="00450D4D" w:rsidRDefault="007522BF" w:rsidP="007522BF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   </w:t>
                  </w:r>
                  <w:r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>Chief Administrative Officer</w:t>
                  </w:r>
                </w:p>
              </w:txbxContent>
            </v:textbox>
          </v:shape>
        </w:pict>
      </w:r>
    </w:p>
    <w:p w:rsidR="007522BF" w:rsidRDefault="007522BF" w:rsidP="002668EA">
      <w:pPr>
        <w:spacing w:after="0"/>
        <w:ind w:left="90" w:firstLine="720"/>
        <w:jc w:val="center"/>
        <w:rPr>
          <w:rFonts w:eastAsia="Humanist777BT-RomanCondensedB" w:cstheme="minorHAnsi"/>
          <w:b/>
          <w:color w:val="000000"/>
          <w:sz w:val="18"/>
          <w:szCs w:val="28"/>
          <w:u w:val="single"/>
        </w:rPr>
      </w:pPr>
    </w:p>
    <w:p w:rsidR="00EC56C9" w:rsidRPr="00EC56C9" w:rsidRDefault="00EC56C9" w:rsidP="002668EA">
      <w:pPr>
        <w:spacing w:after="0"/>
        <w:ind w:left="90" w:firstLine="720"/>
        <w:jc w:val="center"/>
        <w:rPr>
          <w:rFonts w:eastAsia="Humanist777BT-RomanCondensedB" w:cstheme="minorHAnsi"/>
          <w:b/>
          <w:color w:val="000000"/>
          <w:sz w:val="10"/>
          <w:szCs w:val="28"/>
          <w:u w:val="single"/>
        </w:rPr>
      </w:pPr>
    </w:p>
    <w:p w:rsidR="007522BF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As Chief administrative officer, was responsible for overall administrative activities in order to achieve high level of organisational development aspects and operational effectiveness of the Air Force </w:t>
      </w:r>
      <w:r w:rsidR="0074219D">
        <w:rPr>
          <w:rFonts w:eastAsia="Times New Roman" w:cstheme="minorHAnsi"/>
        </w:rPr>
        <w:t>Station</w:t>
      </w:r>
      <w:r>
        <w:rPr>
          <w:rFonts w:eastAsia="Times New Roman" w:cstheme="minorHAnsi"/>
        </w:rPr>
        <w:t>.</w:t>
      </w:r>
    </w:p>
    <w:p w:rsidR="007522BF" w:rsidRPr="007522BF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360"/>
        <w:jc w:val="both"/>
        <w:rPr>
          <w:rFonts w:eastAsia="Times New Roman" w:cstheme="minorHAnsi"/>
          <w:sz w:val="2"/>
        </w:rPr>
      </w:pPr>
    </w:p>
    <w:p w:rsidR="006A04AA" w:rsidRPr="00F45EB2" w:rsidRDefault="007522BF" w:rsidP="00F45EB2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EB2">
        <w:rPr>
          <w:rFonts w:eastAsia="Times New Roman" w:cstheme="minorHAnsi"/>
        </w:rPr>
        <w:t xml:space="preserve">Monitored, </w:t>
      </w:r>
      <w:r w:rsidR="006A04AA" w:rsidRPr="00F45EB2">
        <w:rPr>
          <w:rFonts w:eastAsia="Times New Roman" w:cstheme="minorHAnsi"/>
        </w:rPr>
        <w:t xml:space="preserve">managed, </w:t>
      </w:r>
      <w:r w:rsidRPr="00F45EB2">
        <w:rPr>
          <w:rFonts w:eastAsia="Times New Roman" w:cstheme="minorHAnsi"/>
        </w:rPr>
        <w:t xml:space="preserve">supervised and </w:t>
      </w:r>
      <w:r w:rsidR="00F45EB2">
        <w:rPr>
          <w:rFonts w:eastAsia="Times New Roman" w:cstheme="minorHAnsi"/>
        </w:rPr>
        <w:t xml:space="preserve">also </w:t>
      </w:r>
      <w:r w:rsidRPr="00F45EB2">
        <w:rPr>
          <w:rFonts w:eastAsia="Times New Roman" w:cstheme="minorHAnsi"/>
        </w:rPr>
        <w:t>guided functionary heads of H</w:t>
      </w:r>
      <w:r w:rsidR="00A00660">
        <w:rPr>
          <w:rFonts w:eastAsia="Times New Roman" w:cstheme="minorHAnsi"/>
        </w:rPr>
        <w:t>uman R</w:t>
      </w:r>
      <w:r w:rsidR="00F45EB2">
        <w:rPr>
          <w:rFonts w:eastAsia="Times New Roman" w:cstheme="minorHAnsi"/>
        </w:rPr>
        <w:t>esource</w:t>
      </w:r>
      <w:r w:rsidRPr="00F45EB2">
        <w:rPr>
          <w:rFonts w:eastAsia="Times New Roman" w:cstheme="minorHAnsi"/>
        </w:rPr>
        <w:t xml:space="preserve">, Works Services (Infrastructure development and management), </w:t>
      </w:r>
      <w:r w:rsidR="000D401E">
        <w:rPr>
          <w:rFonts w:eastAsia="Times New Roman" w:cstheme="minorHAnsi"/>
        </w:rPr>
        <w:t xml:space="preserve">Land &amp; Estate, </w:t>
      </w:r>
      <w:r w:rsidR="00A00660">
        <w:rPr>
          <w:rFonts w:eastAsia="Times New Roman" w:cstheme="minorHAnsi"/>
        </w:rPr>
        <w:t>Contract S</w:t>
      </w:r>
      <w:r w:rsidR="006A04AA" w:rsidRPr="00F45EB2">
        <w:rPr>
          <w:rFonts w:eastAsia="Times New Roman" w:cstheme="minorHAnsi"/>
        </w:rPr>
        <w:t>ervices, Finance &amp; Accounting</w:t>
      </w:r>
      <w:r w:rsidRPr="00F45EB2">
        <w:rPr>
          <w:rFonts w:eastAsia="Times New Roman" w:cstheme="minorHAnsi"/>
        </w:rPr>
        <w:t xml:space="preserve">, </w:t>
      </w:r>
      <w:r w:rsidR="006A04AA" w:rsidRPr="00F45EB2">
        <w:rPr>
          <w:rFonts w:eastAsia="Times New Roman" w:cstheme="minorHAnsi"/>
        </w:rPr>
        <w:t>Security</w:t>
      </w:r>
      <w:r w:rsidR="00DF2BBB">
        <w:rPr>
          <w:rFonts w:eastAsia="Times New Roman" w:cstheme="minorHAnsi"/>
        </w:rPr>
        <w:t xml:space="preserve"> &amp;</w:t>
      </w:r>
      <w:r w:rsidR="006A04AA" w:rsidRPr="00F45EB2">
        <w:rPr>
          <w:rFonts w:eastAsia="Times New Roman" w:cstheme="minorHAnsi"/>
        </w:rPr>
        <w:t xml:space="preserve"> </w:t>
      </w:r>
      <w:r w:rsidRPr="00F45EB2">
        <w:rPr>
          <w:rFonts w:eastAsia="Times New Roman" w:cstheme="minorHAnsi"/>
        </w:rPr>
        <w:t>Fire, Civil Administration, Education</w:t>
      </w:r>
      <w:r w:rsidR="00F45EB2">
        <w:rPr>
          <w:rFonts w:eastAsia="Times New Roman" w:cstheme="minorHAnsi"/>
        </w:rPr>
        <w:t xml:space="preserve"> &amp; </w:t>
      </w:r>
      <w:r w:rsidR="0074219D">
        <w:rPr>
          <w:rFonts w:eastAsia="Times New Roman" w:cstheme="minorHAnsi"/>
        </w:rPr>
        <w:t>T</w:t>
      </w:r>
      <w:r w:rsidR="00F45EB2">
        <w:rPr>
          <w:rFonts w:eastAsia="Times New Roman" w:cstheme="minorHAnsi"/>
        </w:rPr>
        <w:t>raining</w:t>
      </w:r>
      <w:r w:rsidRPr="00F45EB2">
        <w:rPr>
          <w:rFonts w:eastAsia="Times New Roman" w:cstheme="minorHAnsi"/>
        </w:rPr>
        <w:t xml:space="preserve">, Sports, Events &amp; Hospitality, </w:t>
      </w:r>
      <w:r w:rsidR="006A04AA" w:rsidRPr="00F45EB2">
        <w:rPr>
          <w:rFonts w:eastAsia="Times New Roman" w:cstheme="minorHAnsi"/>
        </w:rPr>
        <w:t xml:space="preserve">IT, </w:t>
      </w:r>
      <w:r w:rsidR="0074219D">
        <w:rPr>
          <w:rFonts w:eastAsia="Times New Roman" w:cstheme="minorHAnsi"/>
        </w:rPr>
        <w:t>T</w:t>
      </w:r>
      <w:r w:rsidR="006A04AA" w:rsidRPr="00F45EB2">
        <w:rPr>
          <w:rFonts w:eastAsia="Times New Roman" w:cstheme="minorHAnsi"/>
        </w:rPr>
        <w:t xml:space="preserve">elecommunications, Procurement, </w:t>
      </w:r>
      <w:r w:rsidR="0074219D">
        <w:rPr>
          <w:rFonts w:eastAsia="Times New Roman" w:cstheme="minorHAnsi"/>
        </w:rPr>
        <w:t>T</w:t>
      </w:r>
      <w:r w:rsidR="006A04AA" w:rsidRPr="00F45EB2">
        <w:rPr>
          <w:rFonts w:eastAsia="Times New Roman" w:cstheme="minorHAnsi"/>
        </w:rPr>
        <w:t xml:space="preserve">ransportation, </w:t>
      </w:r>
      <w:r w:rsidRPr="00F45EB2">
        <w:rPr>
          <w:rFonts w:eastAsia="Times New Roman" w:cstheme="minorHAnsi"/>
        </w:rPr>
        <w:t>Messes &amp; Catering and Welfare.</w:t>
      </w:r>
      <w:r w:rsidR="006A04AA" w:rsidRPr="00F45E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522BF" w:rsidRPr="007522BF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360"/>
        <w:jc w:val="both"/>
        <w:rPr>
          <w:rFonts w:eastAsia="Times New Roman" w:cstheme="minorHAnsi"/>
          <w:sz w:val="2"/>
        </w:rPr>
      </w:pPr>
    </w:p>
    <w:p w:rsidR="007522BF" w:rsidRPr="0006340C" w:rsidRDefault="007522BF" w:rsidP="007522BF">
      <w:pPr>
        <w:pStyle w:val="ListParagraph"/>
        <w:rPr>
          <w:rFonts w:eastAsia="Times New Roman" w:cstheme="minorHAnsi"/>
          <w:sz w:val="4"/>
        </w:rPr>
      </w:pPr>
    </w:p>
    <w:p w:rsidR="007522BF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Was advisory body to all operational department </w:t>
      </w:r>
      <w:proofErr w:type="gramStart"/>
      <w:r>
        <w:rPr>
          <w:rFonts w:eastAsia="Times New Roman" w:cstheme="minorHAnsi"/>
        </w:rPr>
        <w:t>heads.</w:t>
      </w:r>
      <w:proofErr w:type="gramEnd"/>
    </w:p>
    <w:p w:rsidR="007522BF" w:rsidRPr="007522BF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360"/>
        <w:jc w:val="both"/>
        <w:rPr>
          <w:rFonts w:eastAsia="Times New Roman" w:cstheme="minorHAnsi"/>
          <w:sz w:val="2"/>
        </w:rPr>
      </w:pPr>
    </w:p>
    <w:p w:rsidR="007522BF" w:rsidRPr="0006340C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  <w:sz w:val="2"/>
        </w:rPr>
      </w:pPr>
      <w:r w:rsidRPr="0006340C">
        <w:rPr>
          <w:rFonts w:eastAsia="Times New Roman" w:cstheme="minorHAnsi"/>
        </w:rPr>
        <w:t xml:space="preserve"> </w:t>
      </w:r>
    </w:p>
    <w:p w:rsidR="007522BF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    E</w:t>
      </w:r>
      <w:r w:rsidRPr="00834C17">
        <w:rPr>
          <w:rFonts w:eastAsia="Times New Roman" w:cstheme="minorHAnsi"/>
        </w:rPr>
        <w:t>nsur</w:t>
      </w:r>
      <w:r>
        <w:rPr>
          <w:rFonts w:eastAsia="Times New Roman" w:cstheme="minorHAnsi"/>
        </w:rPr>
        <w:t>ed</w:t>
      </w:r>
      <w:r w:rsidRPr="00834C17">
        <w:rPr>
          <w:rFonts w:eastAsia="Times New Roman" w:cstheme="minorHAnsi"/>
        </w:rPr>
        <w:t xml:space="preserve"> effective liaison with Civil / Government Agencies</w:t>
      </w:r>
      <w:r>
        <w:rPr>
          <w:rFonts w:eastAsia="Times New Roman" w:cstheme="minorHAnsi"/>
        </w:rPr>
        <w:t>.</w:t>
      </w:r>
    </w:p>
    <w:p w:rsidR="006202F4" w:rsidRDefault="006202F4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Responsible for defence land management, land acquisition and </w:t>
      </w:r>
      <w:r w:rsidR="004B78DE">
        <w:rPr>
          <w:rFonts w:eastAsia="Times New Roman" w:cstheme="minorHAnsi"/>
        </w:rPr>
        <w:t xml:space="preserve">effectively </w:t>
      </w:r>
      <w:r>
        <w:rPr>
          <w:rFonts w:eastAsia="Times New Roman" w:cstheme="minorHAnsi"/>
        </w:rPr>
        <w:t>resolv</w:t>
      </w:r>
      <w:r w:rsidR="004B78DE">
        <w:rPr>
          <w:rFonts w:eastAsia="Times New Roman" w:cstheme="minorHAnsi"/>
        </w:rPr>
        <w:t>ed</w:t>
      </w:r>
      <w:r>
        <w:rPr>
          <w:rFonts w:eastAsia="Times New Roman" w:cstheme="minorHAnsi"/>
        </w:rPr>
        <w:t xml:space="preserve"> land related issues. </w:t>
      </w:r>
    </w:p>
    <w:p w:rsidR="007522BF" w:rsidRPr="007522BF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360"/>
        <w:jc w:val="both"/>
        <w:rPr>
          <w:rFonts w:eastAsia="Times New Roman" w:cstheme="minorHAnsi"/>
          <w:sz w:val="2"/>
        </w:rPr>
      </w:pPr>
    </w:p>
    <w:p w:rsidR="007522BF" w:rsidRPr="007F25E0" w:rsidRDefault="007522BF" w:rsidP="007522BF">
      <w:pPr>
        <w:pStyle w:val="ListParagraph"/>
        <w:numPr>
          <w:ilvl w:val="0"/>
          <w:numId w:val="27"/>
        </w:numPr>
        <w:tabs>
          <w:tab w:val="left" w:pos="180"/>
        </w:tabs>
        <w:autoSpaceDE w:val="0"/>
        <w:autoSpaceDN w:val="0"/>
        <w:adjustRightInd w:val="0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 w:rsidRPr="00A52CFC">
        <w:rPr>
          <w:rFonts w:cstheme="minorHAnsi"/>
        </w:rPr>
        <w:t xml:space="preserve">Rich experience in handling </w:t>
      </w:r>
      <w:r w:rsidR="00A00660">
        <w:rPr>
          <w:rFonts w:eastAsia="Humanist777BT-RomanCondensedB" w:cstheme="minorHAnsi"/>
        </w:rPr>
        <w:t>security, fire services,</w:t>
      </w:r>
      <w:r w:rsidRPr="00A52CFC">
        <w:rPr>
          <w:rFonts w:eastAsia="Humanist777BT-RomanCondensedB" w:cstheme="minorHAnsi"/>
        </w:rPr>
        <w:t xml:space="preserve"> </w:t>
      </w:r>
      <w:proofErr w:type="gramStart"/>
      <w:r w:rsidRPr="00A52CFC">
        <w:rPr>
          <w:rFonts w:eastAsia="Humanist777BT-RomanCondensedB" w:cstheme="minorHAnsi"/>
        </w:rPr>
        <w:t>crisis</w:t>
      </w:r>
      <w:proofErr w:type="gramEnd"/>
      <w:r w:rsidRPr="00A52CFC">
        <w:rPr>
          <w:rFonts w:eastAsia="Humanist777BT-RomanCondensedB" w:cstheme="minorHAnsi"/>
        </w:rPr>
        <w:t xml:space="preserve"> control and disaster prevention.</w:t>
      </w:r>
    </w:p>
    <w:p w:rsidR="007522BF" w:rsidRPr="007F25E0" w:rsidRDefault="007522BF" w:rsidP="007522BF">
      <w:pPr>
        <w:pStyle w:val="ListParagraph"/>
        <w:numPr>
          <w:ilvl w:val="0"/>
          <w:numId w:val="25"/>
        </w:numPr>
        <w:tabs>
          <w:tab w:val="left" w:pos="180"/>
        </w:tabs>
        <w:autoSpaceDE w:val="0"/>
        <w:autoSpaceDN w:val="0"/>
        <w:adjustRightInd w:val="0"/>
        <w:ind w:left="90" w:hanging="90"/>
        <w:jc w:val="both"/>
        <w:rPr>
          <w:rFonts w:cstheme="minorHAnsi"/>
        </w:rPr>
      </w:pPr>
      <w:r>
        <w:rPr>
          <w:rFonts w:eastAsia="Humanist777BT-RomanCondensedB" w:cstheme="minorHAnsi"/>
        </w:rPr>
        <w:t xml:space="preserve">    </w:t>
      </w:r>
      <w:r w:rsidR="00A00660">
        <w:rPr>
          <w:rFonts w:eastAsia="Humanist777BT-RomanCondensedB" w:cstheme="minorHAnsi"/>
        </w:rPr>
        <w:t>Ensured Facilities M</w:t>
      </w:r>
      <w:r w:rsidRPr="00C462E8">
        <w:rPr>
          <w:rFonts w:eastAsia="Humanist777BT-RomanCondensedB" w:cstheme="minorHAnsi"/>
        </w:rPr>
        <w:t>anagement of the organisation at the highest level</w:t>
      </w:r>
      <w:r>
        <w:rPr>
          <w:rFonts w:eastAsia="Humanist777BT-RomanCondensedB" w:cstheme="minorHAnsi"/>
        </w:rPr>
        <w:t>.</w:t>
      </w:r>
    </w:p>
    <w:p w:rsidR="007522BF" w:rsidRPr="006E2FA0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90"/>
        <w:jc w:val="both"/>
        <w:rPr>
          <w:rFonts w:cstheme="minorHAnsi"/>
          <w:sz w:val="2"/>
        </w:rPr>
      </w:pPr>
    </w:p>
    <w:p w:rsidR="007522BF" w:rsidRPr="00ED0794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90"/>
        <w:jc w:val="both"/>
        <w:rPr>
          <w:rFonts w:cstheme="minorHAnsi"/>
          <w:sz w:val="2"/>
        </w:rPr>
      </w:pPr>
    </w:p>
    <w:p w:rsidR="007522BF" w:rsidRDefault="007522BF" w:rsidP="007522BF">
      <w:pPr>
        <w:pStyle w:val="ListParagraph"/>
        <w:numPr>
          <w:ilvl w:val="0"/>
          <w:numId w:val="25"/>
        </w:numPr>
        <w:tabs>
          <w:tab w:val="left" w:pos="180"/>
        </w:tabs>
        <w:autoSpaceDE w:val="0"/>
        <w:autoSpaceDN w:val="0"/>
        <w:adjustRightInd w:val="0"/>
        <w:ind w:left="0" w:firstLine="0"/>
        <w:jc w:val="both"/>
        <w:rPr>
          <w:rFonts w:cstheme="minorHAnsi"/>
        </w:rPr>
      </w:pPr>
      <w:r>
        <w:rPr>
          <w:rFonts w:eastAsia="Humanist777BT-RomanCondensedB" w:cstheme="minorHAnsi"/>
        </w:rPr>
        <w:t xml:space="preserve">  </w:t>
      </w:r>
      <w:r w:rsidRPr="00C462E8">
        <w:rPr>
          <w:rFonts w:eastAsia="Humanist777BT-RomanCondensedB" w:cstheme="minorHAnsi"/>
        </w:rPr>
        <w:t xml:space="preserve"> </w:t>
      </w:r>
      <w:r>
        <w:rPr>
          <w:rFonts w:eastAsia="Humanist777BT-RomanCondensedB" w:cstheme="minorHAnsi"/>
        </w:rPr>
        <w:t xml:space="preserve"> </w:t>
      </w:r>
      <w:r w:rsidRPr="00C462E8">
        <w:rPr>
          <w:rFonts w:cstheme="minorHAnsi"/>
        </w:rPr>
        <w:t xml:space="preserve">Organised and </w:t>
      </w:r>
      <w:r w:rsidR="00A94A13" w:rsidRPr="00C462E8">
        <w:rPr>
          <w:rFonts w:cstheme="minorHAnsi"/>
        </w:rPr>
        <w:t>f</w:t>
      </w:r>
      <w:r w:rsidR="00A00660">
        <w:rPr>
          <w:rFonts w:cstheme="minorHAnsi"/>
        </w:rPr>
        <w:t>acilitated</w:t>
      </w:r>
      <w:r w:rsidRPr="00C462E8">
        <w:rPr>
          <w:rFonts w:cstheme="minorHAnsi"/>
        </w:rPr>
        <w:t xml:space="preserve"> high profile events </w:t>
      </w:r>
      <w:r w:rsidR="00A00660">
        <w:rPr>
          <w:rFonts w:cstheme="minorHAnsi"/>
        </w:rPr>
        <w:t>on a</w:t>
      </w:r>
      <w:r w:rsidRPr="00C462E8">
        <w:rPr>
          <w:rFonts w:cstheme="minorHAnsi"/>
        </w:rPr>
        <w:t xml:space="preserve"> large scale.</w:t>
      </w:r>
    </w:p>
    <w:p w:rsidR="007522BF" w:rsidRPr="008412A8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jc w:val="both"/>
        <w:rPr>
          <w:rFonts w:eastAsia="Times New Roman" w:cstheme="minorHAnsi"/>
        </w:rPr>
      </w:pPr>
      <w:r>
        <w:rPr>
          <w:rFonts w:cstheme="minorHAnsi"/>
        </w:rPr>
        <w:t xml:space="preserve">    </w:t>
      </w:r>
      <w:r w:rsidRPr="00834C17">
        <w:rPr>
          <w:rFonts w:cstheme="minorHAnsi"/>
        </w:rPr>
        <w:t xml:space="preserve">Management and development of various IAF ventures such as Schools, Messes, CSD Depots, Shopping Marts and </w:t>
      </w:r>
      <w:r>
        <w:rPr>
          <w:rFonts w:cstheme="minorHAnsi"/>
        </w:rPr>
        <w:t>related</w:t>
      </w:r>
      <w:r w:rsidRPr="00834C17">
        <w:rPr>
          <w:rFonts w:cstheme="minorHAnsi"/>
        </w:rPr>
        <w:t xml:space="preserve"> welfare ventures</w:t>
      </w:r>
      <w:r>
        <w:rPr>
          <w:rFonts w:cstheme="minorHAnsi"/>
        </w:rPr>
        <w:t>.</w:t>
      </w:r>
    </w:p>
    <w:p w:rsidR="007522BF" w:rsidRPr="00AB32EE" w:rsidRDefault="007522BF" w:rsidP="007522BF">
      <w:pPr>
        <w:pStyle w:val="ListParagraph"/>
        <w:numPr>
          <w:ilvl w:val="0"/>
          <w:numId w:val="17"/>
        </w:numPr>
        <w:tabs>
          <w:tab w:val="left" w:pos="90"/>
          <w:tab w:val="left" w:pos="180"/>
        </w:tabs>
        <w:jc w:val="both"/>
        <w:rPr>
          <w:rFonts w:cstheme="minorHAnsi"/>
        </w:rPr>
      </w:pPr>
      <w:r w:rsidRPr="00AB32EE">
        <w:rPr>
          <w:rFonts w:cstheme="minorHAnsi"/>
        </w:rPr>
        <w:t xml:space="preserve">    Leadership role </w:t>
      </w:r>
      <w:r w:rsidR="00E87AD1" w:rsidRPr="00AB32EE">
        <w:rPr>
          <w:rFonts w:cstheme="minorHAnsi"/>
        </w:rPr>
        <w:t>in Administration</w:t>
      </w:r>
      <w:r w:rsidRPr="00AB32EE">
        <w:rPr>
          <w:rFonts w:cstheme="minorHAnsi"/>
        </w:rPr>
        <w:t xml:space="preserve"> of 410 bedded multi-specialty Military Hospital.</w:t>
      </w:r>
      <w:r w:rsidR="003302A5" w:rsidRPr="00AB32EE">
        <w:rPr>
          <w:rFonts w:eastAsia="Times New Roman" w:cstheme="minorHAnsi"/>
        </w:rPr>
        <w:t xml:space="preserve"> </w:t>
      </w:r>
    </w:p>
    <w:p w:rsidR="007522BF" w:rsidRDefault="007522BF" w:rsidP="007522BF">
      <w:pPr>
        <w:pStyle w:val="ListParagraph"/>
        <w:numPr>
          <w:ilvl w:val="0"/>
          <w:numId w:val="17"/>
        </w:numPr>
        <w:tabs>
          <w:tab w:val="left" w:pos="180"/>
        </w:tabs>
        <w:jc w:val="both"/>
        <w:rPr>
          <w:rFonts w:cstheme="minorHAnsi"/>
        </w:rPr>
      </w:pPr>
      <w:r w:rsidRPr="00AB32EE">
        <w:rPr>
          <w:rFonts w:cstheme="minorHAnsi"/>
        </w:rPr>
        <w:t xml:space="preserve">    Responsible for Ex-servicemen Health Scheme</w:t>
      </w:r>
      <w:r w:rsidR="00EC56C9">
        <w:rPr>
          <w:rFonts w:cstheme="minorHAnsi"/>
        </w:rPr>
        <w:t xml:space="preserve"> </w:t>
      </w:r>
      <w:r w:rsidRPr="00AB32EE">
        <w:rPr>
          <w:rFonts w:cstheme="minorHAnsi"/>
        </w:rPr>
        <w:t xml:space="preserve">(ECHS) of approx </w:t>
      </w:r>
      <w:r w:rsidR="00EC56C9">
        <w:rPr>
          <w:rFonts w:cstheme="minorHAnsi"/>
        </w:rPr>
        <w:t>21000</w:t>
      </w:r>
      <w:r w:rsidRPr="00AB32EE">
        <w:rPr>
          <w:rFonts w:cstheme="minorHAnsi"/>
        </w:rPr>
        <w:t xml:space="preserve"> Armed Forces Veterans &amp; their families -providing medical support</w:t>
      </w:r>
      <w:r w:rsidR="00E20943">
        <w:rPr>
          <w:rFonts w:cstheme="minorHAnsi"/>
        </w:rPr>
        <w:t>.</w:t>
      </w:r>
    </w:p>
    <w:p w:rsidR="001459C4" w:rsidRPr="00DF6D1C" w:rsidRDefault="001459C4" w:rsidP="001459C4">
      <w:pPr>
        <w:pStyle w:val="ListParagraph"/>
        <w:numPr>
          <w:ilvl w:val="0"/>
          <w:numId w:val="17"/>
        </w:numPr>
        <w:tabs>
          <w:tab w:val="left" w:pos="0"/>
          <w:tab w:val="left" w:pos="180"/>
          <w:tab w:val="left" w:pos="45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</w:t>
      </w:r>
      <w:r w:rsidR="00E20943">
        <w:rPr>
          <w:rFonts w:eastAsia="Times New Roman" w:cstheme="minorHAnsi"/>
        </w:rPr>
        <w:t xml:space="preserve"> </w:t>
      </w:r>
      <w:r w:rsidRPr="00DF6D1C">
        <w:rPr>
          <w:rFonts w:eastAsia="Times New Roman" w:cstheme="minorHAnsi"/>
        </w:rPr>
        <w:t xml:space="preserve">Ensured optimum utilization of non-public funds / financial ventures and achieving the annual growth targets. </w:t>
      </w:r>
    </w:p>
    <w:p w:rsidR="001459C4" w:rsidRPr="00DF6D1C" w:rsidRDefault="001459C4" w:rsidP="001459C4">
      <w:pPr>
        <w:pStyle w:val="ListParagraph"/>
        <w:rPr>
          <w:rFonts w:eastAsia="Times New Roman" w:cstheme="minorHAnsi"/>
          <w:sz w:val="2"/>
        </w:rPr>
      </w:pPr>
    </w:p>
    <w:p w:rsidR="001459C4" w:rsidRPr="00DF6D1C" w:rsidRDefault="001459C4" w:rsidP="001459C4">
      <w:pPr>
        <w:pStyle w:val="ListParagraph"/>
        <w:numPr>
          <w:ilvl w:val="0"/>
          <w:numId w:val="17"/>
        </w:numPr>
        <w:tabs>
          <w:tab w:val="left" w:pos="180"/>
          <w:tab w:val="left" w:pos="450"/>
        </w:tabs>
        <w:autoSpaceDE w:val="0"/>
        <w:autoSpaceDN w:val="0"/>
        <w:adjustRightInd w:val="0"/>
        <w:ind w:left="0" w:firstLine="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</w:t>
      </w:r>
      <w:r w:rsidR="00E20943">
        <w:rPr>
          <w:rFonts w:eastAsia="Times New Roman" w:cstheme="minorHAnsi"/>
        </w:rPr>
        <w:t xml:space="preserve"> </w:t>
      </w:r>
      <w:r w:rsidRPr="00DF6D1C">
        <w:rPr>
          <w:rFonts w:eastAsia="Times New Roman" w:cstheme="minorHAnsi"/>
        </w:rPr>
        <w:t xml:space="preserve">Handled the tasks related to salary &amp; payroll management. </w:t>
      </w:r>
    </w:p>
    <w:p w:rsidR="001459C4" w:rsidRDefault="001459C4" w:rsidP="001459C4">
      <w:pPr>
        <w:pStyle w:val="ListParagraph"/>
        <w:tabs>
          <w:tab w:val="left" w:pos="180"/>
          <w:tab w:val="left" w:pos="450"/>
        </w:tabs>
        <w:autoSpaceDE w:val="0"/>
        <w:autoSpaceDN w:val="0"/>
        <w:adjustRightInd w:val="0"/>
        <w:ind w:left="0"/>
        <w:jc w:val="both"/>
        <w:rPr>
          <w:rFonts w:eastAsia="Times New Roman" w:cstheme="minorHAnsi"/>
        </w:rPr>
      </w:pPr>
    </w:p>
    <w:p w:rsidR="007522BF" w:rsidRPr="00226513" w:rsidRDefault="007522BF" w:rsidP="007522BF">
      <w:pPr>
        <w:pStyle w:val="ListParagraph"/>
        <w:tabs>
          <w:tab w:val="left" w:pos="180"/>
        </w:tabs>
        <w:autoSpaceDE w:val="0"/>
        <w:autoSpaceDN w:val="0"/>
        <w:adjustRightInd w:val="0"/>
        <w:ind w:left="360"/>
        <w:jc w:val="both"/>
        <w:rPr>
          <w:rFonts w:eastAsia="Times New Roman" w:cstheme="minorHAnsi"/>
          <w:sz w:val="2"/>
        </w:rPr>
      </w:pPr>
    </w:p>
    <w:p w:rsidR="007522BF" w:rsidRPr="001459C4" w:rsidRDefault="007522BF" w:rsidP="007522BF">
      <w:pPr>
        <w:pStyle w:val="ListParagraph"/>
        <w:jc w:val="both"/>
        <w:rPr>
          <w:rFonts w:eastAsia="Times New Roman" w:cstheme="minorHAnsi"/>
          <w:sz w:val="2"/>
        </w:rPr>
      </w:pPr>
    </w:p>
    <w:p w:rsidR="007522BF" w:rsidRPr="002B537A" w:rsidRDefault="008275E3" w:rsidP="007522BF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  <w:lang w:val="en-US"/>
        </w:rPr>
        <w:pict>
          <v:shape id="_x0000_s1069" type="#_x0000_t202" style="position:absolute;left:0;text-align:left;margin-left:-2.9pt;margin-top:8.45pt;width:450.5pt;height:23.25pt;z-index:251696128;mso-width-relative:margin;mso-height-relative:margin" fillcolor="#2aa0e8" stroked="f" strokecolor="#f2f2f2 [3041]" strokeweight="3pt">
            <v:shadow on="t" type="perspective" color="#205867 [1608]" opacity=".5" offset="1pt" offset2="-1pt"/>
            <v:textbox style="mso-next-textbox:#_x0000_s1069">
              <w:txbxContent>
                <w:p w:rsidR="007522BF" w:rsidRPr="00450D4D" w:rsidRDefault="007522BF" w:rsidP="007522BF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Works Project </w:t>
                  </w:r>
                  <w:r w:rsidR="00EC56C9"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>Officer</w:t>
                  </w:r>
                  <w:r w:rsidR="00EC56C9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C56C9"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>(</w:t>
                  </w:r>
                  <w:r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Infrastructure &amp; </w:t>
                  </w:r>
                  <w:r w:rsidR="00303A30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Facilities and </w:t>
                  </w:r>
                  <w:r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Estate </w:t>
                  </w:r>
                  <w:r w:rsidR="00303A30"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>Management</w:t>
                  </w:r>
                  <w:r w:rsidR="00303A30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) </w:t>
                  </w:r>
                </w:p>
              </w:txbxContent>
            </v:textbox>
          </v:shape>
        </w:pict>
      </w:r>
    </w:p>
    <w:p w:rsidR="00E20943" w:rsidRDefault="00E20943" w:rsidP="00E20943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libri" w:hAnsi="Calibri" w:cs="Calibri"/>
          <w:sz w:val="14"/>
        </w:rPr>
      </w:pPr>
    </w:p>
    <w:p w:rsidR="00E20943" w:rsidRPr="00E20943" w:rsidRDefault="00E20943" w:rsidP="00E20943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libri" w:hAnsi="Calibri" w:cs="Calibri"/>
          <w:sz w:val="14"/>
        </w:rPr>
      </w:pPr>
    </w:p>
    <w:p w:rsidR="00E20943" w:rsidRPr="00EC56C9" w:rsidRDefault="00E20943" w:rsidP="00E20943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libri" w:hAnsi="Calibri" w:cs="Calibri"/>
          <w:sz w:val="28"/>
        </w:rPr>
      </w:pPr>
    </w:p>
    <w:p w:rsidR="005C1E97" w:rsidRPr="00EC56C9" w:rsidRDefault="005C1E97" w:rsidP="00EC56C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cstheme="minorHAnsi"/>
          <w:sz w:val="8"/>
        </w:rPr>
      </w:pPr>
      <w:r w:rsidRPr="00EC56C9">
        <w:rPr>
          <w:rFonts w:ascii="Calibri" w:hAnsi="Calibri" w:cs="Calibri"/>
        </w:rPr>
        <w:t>Responsible for developing detailed 20 year Master Plan for various IAF bases</w:t>
      </w:r>
      <w:r w:rsidR="00EC56C9" w:rsidRPr="00EC56C9">
        <w:rPr>
          <w:rFonts w:ascii="Calibri" w:hAnsi="Calibri" w:cs="Calibri"/>
        </w:rPr>
        <w:t xml:space="preserve"> incorporating </w:t>
      </w:r>
      <w:r w:rsidRPr="00EC56C9">
        <w:rPr>
          <w:rFonts w:ascii="Calibri" w:hAnsi="Calibri" w:cs="Calibri"/>
        </w:rPr>
        <w:t>long term infrastructural requirements which included all operational, maintenance, domestic and recreational infrastructure</w:t>
      </w:r>
      <w:r w:rsidR="006A2C31">
        <w:rPr>
          <w:rFonts w:ascii="Calibri" w:hAnsi="Calibri" w:cs="Calibri"/>
        </w:rPr>
        <w:t xml:space="preserve"> &amp; facilities.</w:t>
      </w:r>
    </w:p>
    <w:p w:rsidR="00EC56C9" w:rsidRPr="00EC56C9" w:rsidRDefault="00EC56C9" w:rsidP="00EC56C9">
      <w:pPr>
        <w:pStyle w:val="ListParagraph"/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8"/>
        </w:rPr>
      </w:pPr>
    </w:p>
    <w:p w:rsidR="007522BF" w:rsidRDefault="007522BF" w:rsidP="007522BF">
      <w:pPr>
        <w:pStyle w:val="ListParagraph"/>
        <w:numPr>
          <w:ilvl w:val="0"/>
          <w:numId w:val="2"/>
        </w:numPr>
        <w:tabs>
          <w:tab w:val="left" w:pos="0"/>
        </w:tabs>
        <w:ind w:left="247" w:hanging="270"/>
        <w:jc w:val="both"/>
        <w:rPr>
          <w:rFonts w:cstheme="minorHAnsi"/>
        </w:rPr>
      </w:pPr>
      <w:r w:rsidRPr="00EB7957">
        <w:rPr>
          <w:rFonts w:cstheme="minorHAnsi"/>
        </w:rPr>
        <w:t>Conceptualized and planned major projects and all infrastructural requirements of Air Force Stations</w:t>
      </w:r>
      <w:r w:rsidR="00A00660">
        <w:rPr>
          <w:rFonts w:cstheme="minorHAnsi"/>
        </w:rPr>
        <w:t>.  Ensured budgetary control,</w:t>
      </w:r>
      <w:r w:rsidRPr="00EB7957">
        <w:rPr>
          <w:rFonts w:cstheme="minorHAnsi"/>
        </w:rPr>
        <w:t xml:space="preserve"> qualitative execution and post execution management</w:t>
      </w:r>
      <w:r>
        <w:rPr>
          <w:rFonts w:cstheme="minorHAnsi"/>
        </w:rPr>
        <w:t>.</w:t>
      </w:r>
      <w:r w:rsidRPr="00EB7957">
        <w:rPr>
          <w:rFonts w:cstheme="minorHAnsi"/>
        </w:rPr>
        <w:t xml:space="preserve"> </w:t>
      </w:r>
    </w:p>
    <w:p w:rsidR="001C57E1" w:rsidRPr="00F51D78" w:rsidRDefault="001C57E1" w:rsidP="001C57E1">
      <w:pPr>
        <w:pStyle w:val="ListParagraph"/>
        <w:tabs>
          <w:tab w:val="left" w:pos="0"/>
        </w:tabs>
        <w:ind w:left="247"/>
        <w:jc w:val="both"/>
        <w:rPr>
          <w:rFonts w:cstheme="minorHAnsi"/>
          <w:sz w:val="2"/>
        </w:rPr>
      </w:pPr>
    </w:p>
    <w:p w:rsidR="001C57E1" w:rsidRPr="001C57E1" w:rsidRDefault="001C57E1" w:rsidP="001C57E1">
      <w:pPr>
        <w:pStyle w:val="ListParagraph"/>
        <w:tabs>
          <w:tab w:val="left" w:pos="0"/>
        </w:tabs>
        <w:ind w:left="247"/>
        <w:jc w:val="both"/>
        <w:rPr>
          <w:rFonts w:cstheme="minorHAnsi"/>
          <w:sz w:val="8"/>
        </w:rPr>
      </w:pPr>
    </w:p>
    <w:p w:rsidR="001C57E1" w:rsidRPr="00F51D78" w:rsidRDefault="001C57E1" w:rsidP="001C57E1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cstheme="minorHAnsi"/>
          <w:sz w:val="2"/>
        </w:rPr>
      </w:pPr>
      <w:r w:rsidRPr="00871E4B">
        <w:rPr>
          <w:rFonts w:eastAsia="Times New Roman" w:cstheme="minorHAnsi"/>
        </w:rPr>
        <w:t>Managed renovation, repair, maintenance &amp; replacement</w:t>
      </w:r>
      <w:r>
        <w:rPr>
          <w:rFonts w:eastAsia="Times New Roman" w:cstheme="minorHAnsi"/>
        </w:rPr>
        <w:t xml:space="preserve"> of buildings, office equipment</w:t>
      </w:r>
      <w:r w:rsidRPr="00871E4B">
        <w:rPr>
          <w:rFonts w:eastAsia="Times New Roman" w:cstheme="minorHAnsi"/>
        </w:rPr>
        <w:t>, appliances, furniture, furnishings, vehicles, environment and utility services su</w:t>
      </w:r>
      <w:r>
        <w:rPr>
          <w:rFonts w:eastAsia="Times New Roman" w:cstheme="minorHAnsi"/>
        </w:rPr>
        <w:t>ch as electricity, water supply</w:t>
      </w:r>
      <w:r w:rsidR="00F51D78">
        <w:rPr>
          <w:rFonts w:eastAsia="Times New Roman" w:cstheme="minorHAnsi"/>
        </w:rPr>
        <w:t xml:space="preserve"> and</w:t>
      </w:r>
      <w:r>
        <w:rPr>
          <w:rFonts w:eastAsia="Times New Roman" w:cstheme="minorHAnsi"/>
        </w:rPr>
        <w:t xml:space="preserve"> </w:t>
      </w:r>
      <w:r w:rsidRPr="00871E4B">
        <w:rPr>
          <w:rFonts w:eastAsia="Times New Roman" w:cstheme="minorHAnsi"/>
        </w:rPr>
        <w:t>air conditioning etc.</w:t>
      </w:r>
    </w:p>
    <w:p w:rsidR="00F51D78" w:rsidRDefault="00F51D78" w:rsidP="00F51D78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2"/>
        </w:rPr>
      </w:pPr>
    </w:p>
    <w:p w:rsidR="00F51D78" w:rsidRPr="00F51D78" w:rsidRDefault="00F51D78" w:rsidP="00F51D78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6"/>
        </w:rPr>
      </w:pPr>
    </w:p>
    <w:p w:rsidR="00F51D78" w:rsidRPr="00871E4B" w:rsidRDefault="00F51D78" w:rsidP="001C57E1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cstheme="minorHAnsi"/>
          <w:sz w:val="2"/>
        </w:rPr>
      </w:pPr>
      <w:r w:rsidRPr="00AE2E58">
        <w:rPr>
          <w:rFonts w:eastAsia="Times New Roman" w:cstheme="minorHAnsi"/>
        </w:rPr>
        <w:t>Collaborated with architects, designers, contractors, engineering and procurement functions to formulate plans, estimates, construction schedules and timelines</w:t>
      </w:r>
    </w:p>
    <w:p w:rsidR="001C57E1" w:rsidRPr="001C57E1" w:rsidRDefault="001C57E1" w:rsidP="001C57E1">
      <w:pPr>
        <w:pStyle w:val="ListParagraph"/>
        <w:tabs>
          <w:tab w:val="left" w:pos="0"/>
        </w:tabs>
        <w:ind w:left="247"/>
        <w:jc w:val="both"/>
        <w:rPr>
          <w:rFonts w:cstheme="minorHAnsi"/>
          <w:sz w:val="2"/>
        </w:rPr>
      </w:pPr>
    </w:p>
    <w:p w:rsidR="007522BF" w:rsidRPr="00EB7957" w:rsidRDefault="007522BF" w:rsidP="007522BF">
      <w:pPr>
        <w:pStyle w:val="ListParagraph"/>
        <w:tabs>
          <w:tab w:val="left" w:pos="0"/>
        </w:tabs>
        <w:ind w:left="247"/>
        <w:jc w:val="both"/>
        <w:rPr>
          <w:rFonts w:cstheme="minorHAnsi"/>
          <w:sz w:val="6"/>
        </w:rPr>
      </w:pPr>
    </w:p>
    <w:p w:rsidR="007522BF" w:rsidRPr="00AE2E58" w:rsidRDefault="007522BF" w:rsidP="007522BF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cstheme="minorHAnsi"/>
          <w:sz w:val="2"/>
        </w:rPr>
      </w:pPr>
      <w:r>
        <w:rPr>
          <w:rFonts w:cstheme="minorHAnsi"/>
        </w:rPr>
        <w:t>P</w:t>
      </w:r>
      <w:r w:rsidRPr="002F0EC8">
        <w:rPr>
          <w:rFonts w:cstheme="minorHAnsi"/>
        </w:rPr>
        <w:t xml:space="preserve">roficiently </w:t>
      </w:r>
      <w:r w:rsidR="00753821" w:rsidRPr="002F0EC8">
        <w:rPr>
          <w:rFonts w:cstheme="minorHAnsi"/>
        </w:rPr>
        <w:t>handle</w:t>
      </w:r>
      <w:r w:rsidR="00753821">
        <w:rPr>
          <w:rFonts w:cstheme="minorHAnsi"/>
        </w:rPr>
        <w:t>d</w:t>
      </w:r>
      <w:r w:rsidR="00D33D74">
        <w:rPr>
          <w:rFonts w:cstheme="minorHAnsi"/>
        </w:rPr>
        <w:t xml:space="preserve"> p</w:t>
      </w:r>
      <w:r w:rsidRPr="002F0EC8">
        <w:rPr>
          <w:rFonts w:cstheme="minorHAnsi"/>
        </w:rPr>
        <w:t xml:space="preserve">rojects worth Rs 350 </w:t>
      </w:r>
      <w:proofErr w:type="spellStart"/>
      <w:r w:rsidRPr="002F0EC8">
        <w:rPr>
          <w:rFonts w:cstheme="minorHAnsi"/>
        </w:rPr>
        <w:t>crore</w:t>
      </w:r>
      <w:r w:rsidR="00D33D74">
        <w:rPr>
          <w:rFonts w:cstheme="minorHAnsi"/>
        </w:rPr>
        <w:t>s</w:t>
      </w:r>
      <w:proofErr w:type="spellEnd"/>
      <w:r w:rsidRPr="002F0EC8">
        <w:rPr>
          <w:rFonts w:cstheme="minorHAnsi"/>
        </w:rPr>
        <w:t xml:space="preserve">: Infrastructure development &amp; maintenance, auditing &amp; inventory management, which includes projects such as Runways, Hangars, Hospitals, Roads, varied Technical </w:t>
      </w:r>
      <w:r w:rsidR="00303A30">
        <w:rPr>
          <w:rFonts w:cstheme="minorHAnsi"/>
        </w:rPr>
        <w:t>&amp;</w:t>
      </w:r>
      <w:r w:rsidRPr="002F0EC8">
        <w:rPr>
          <w:rFonts w:cstheme="minorHAnsi"/>
        </w:rPr>
        <w:t xml:space="preserve"> Non-Technical</w:t>
      </w:r>
      <w:r w:rsidR="00D33D74">
        <w:rPr>
          <w:rFonts w:cstheme="minorHAnsi"/>
        </w:rPr>
        <w:t xml:space="preserve"> infrastructure</w:t>
      </w:r>
      <w:r w:rsidR="00303A30">
        <w:rPr>
          <w:rFonts w:cstheme="minorHAnsi"/>
        </w:rPr>
        <w:t>,</w:t>
      </w:r>
      <w:r w:rsidR="00753821">
        <w:rPr>
          <w:rFonts w:cstheme="minorHAnsi"/>
        </w:rPr>
        <w:t xml:space="preserve"> </w:t>
      </w:r>
      <w:r w:rsidR="00D33D74">
        <w:rPr>
          <w:rFonts w:cstheme="minorHAnsi"/>
        </w:rPr>
        <w:t>s</w:t>
      </w:r>
      <w:r w:rsidR="00303A30">
        <w:rPr>
          <w:rFonts w:cstheme="minorHAnsi"/>
        </w:rPr>
        <w:t>chools</w:t>
      </w:r>
      <w:r w:rsidR="00F779C9">
        <w:rPr>
          <w:rFonts w:cstheme="minorHAnsi"/>
        </w:rPr>
        <w:t>,</w:t>
      </w:r>
      <w:r w:rsidR="00303A30">
        <w:rPr>
          <w:rFonts w:cstheme="minorHAnsi"/>
        </w:rPr>
        <w:t xml:space="preserve"> domestic use</w:t>
      </w:r>
      <w:r w:rsidRPr="002F0EC8">
        <w:rPr>
          <w:rFonts w:cstheme="minorHAnsi"/>
        </w:rPr>
        <w:t xml:space="preserve"> </w:t>
      </w:r>
      <w:r w:rsidR="007F4C0F">
        <w:rPr>
          <w:rFonts w:cstheme="minorHAnsi"/>
        </w:rPr>
        <w:t xml:space="preserve">buildings, </w:t>
      </w:r>
      <w:r w:rsidR="00F779C9">
        <w:rPr>
          <w:rFonts w:cstheme="minorHAnsi"/>
        </w:rPr>
        <w:t>E</w:t>
      </w:r>
      <w:r w:rsidR="007F4C0F">
        <w:rPr>
          <w:rFonts w:cstheme="minorHAnsi"/>
        </w:rPr>
        <w:t xml:space="preserve">lectricity &amp; </w:t>
      </w:r>
      <w:r w:rsidR="00F779C9">
        <w:rPr>
          <w:rFonts w:cstheme="minorHAnsi"/>
        </w:rPr>
        <w:t>W</w:t>
      </w:r>
      <w:r w:rsidR="007F4C0F">
        <w:rPr>
          <w:rFonts w:cstheme="minorHAnsi"/>
        </w:rPr>
        <w:t xml:space="preserve">ater supply </w:t>
      </w:r>
      <w:r w:rsidRPr="002F0EC8">
        <w:rPr>
          <w:rFonts w:cstheme="minorHAnsi"/>
        </w:rPr>
        <w:t>infrastructure</w:t>
      </w:r>
      <w:r w:rsidR="00D923B1">
        <w:rPr>
          <w:rFonts w:cstheme="minorHAnsi"/>
        </w:rPr>
        <w:t xml:space="preserve"> and</w:t>
      </w:r>
      <w:r w:rsidR="00D33D74">
        <w:rPr>
          <w:rFonts w:cstheme="minorHAnsi"/>
        </w:rPr>
        <w:t xml:space="preserve"> f</w:t>
      </w:r>
      <w:r w:rsidR="00F779C9">
        <w:rPr>
          <w:rFonts w:cstheme="minorHAnsi"/>
        </w:rPr>
        <w:t>urniture e</w:t>
      </w:r>
      <w:r w:rsidR="007F4C0F">
        <w:rPr>
          <w:rFonts w:cstheme="minorHAnsi"/>
        </w:rPr>
        <w:t>tc</w:t>
      </w:r>
      <w:r w:rsidR="0098584F">
        <w:rPr>
          <w:rFonts w:cstheme="minorHAnsi"/>
        </w:rPr>
        <w:t>.</w:t>
      </w:r>
    </w:p>
    <w:p w:rsidR="00AE2E58" w:rsidRPr="00AE2E58" w:rsidRDefault="00AE2E58" w:rsidP="00AE2E58">
      <w:pPr>
        <w:pStyle w:val="ListParagraph"/>
        <w:rPr>
          <w:rFonts w:cstheme="minorHAnsi"/>
          <w:sz w:val="2"/>
        </w:rPr>
      </w:pPr>
    </w:p>
    <w:p w:rsidR="00AE2E58" w:rsidRPr="00AE2E58" w:rsidRDefault="00AE2E58" w:rsidP="00AE2E58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4"/>
        </w:rPr>
      </w:pPr>
    </w:p>
    <w:p w:rsidR="00753821" w:rsidRPr="00753821" w:rsidRDefault="00753821" w:rsidP="00753821">
      <w:pPr>
        <w:pStyle w:val="ListParagraph"/>
        <w:rPr>
          <w:rFonts w:cstheme="minorHAnsi"/>
          <w:sz w:val="2"/>
        </w:rPr>
      </w:pPr>
    </w:p>
    <w:p w:rsidR="00701623" w:rsidRPr="00AE2E58" w:rsidRDefault="00701623" w:rsidP="007016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theme="minorHAnsi"/>
        </w:rPr>
      </w:pPr>
      <w:r w:rsidRPr="00A94A13">
        <w:rPr>
          <w:rFonts w:eastAsia="Times New Roman" w:cstheme="minorHAnsi"/>
        </w:rPr>
        <w:t>Land Management issues handl</w:t>
      </w:r>
      <w:r>
        <w:rPr>
          <w:rFonts w:eastAsia="Times New Roman" w:cstheme="minorHAnsi"/>
        </w:rPr>
        <w:t>ed with effective liaison with g</w:t>
      </w:r>
      <w:r w:rsidRPr="00A94A13">
        <w:rPr>
          <w:rFonts w:eastAsia="Times New Roman" w:cstheme="minorHAnsi"/>
        </w:rPr>
        <w:t>overnment agencies in various AF bases.</w:t>
      </w:r>
      <w:r w:rsidRPr="00A94A13">
        <w:rPr>
          <w:rFonts w:ascii="Calibri" w:hAnsi="Calibri" w:cs="Calibri"/>
        </w:rPr>
        <w:t xml:space="preserve"> Single handed involvement in land acquisition from State </w:t>
      </w:r>
      <w:proofErr w:type="spellStart"/>
      <w:r w:rsidRPr="00A94A13">
        <w:rPr>
          <w:rFonts w:ascii="Calibri" w:hAnsi="Calibri" w:cs="Calibri"/>
        </w:rPr>
        <w:t>G</w:t>
      </w:r>
      <w:r>
        <w:rPr>
          <w:rFonts w:ascii="Calibri" w:hAnsi="Calibri" w:cs="Calibri"/>
        </w:rPr>
        <w:t>ovts</w:t>
      </w:r>
      <w:proofErr w:type="spellEnd"/>
      <w:r>
        <w:rPr>
          <w:rFonts w:ascii="Calibri" w:hAnsi="Calibri" w:cs="Calibri"/>
        </w:rPr>
        <w:t xml:space="preserve"> for construction of major a</w:t>
      </w:r>
      <w:r w:rsidRPr="00A94A13">
        <w:rPr>
          <w:rFonts w:ascii="Calibri" w:hAnsi="Calibri" w:cs="Calibri"/>
        </w:rPr>
        <w:t>irbases in the North East. This exhaustive process involved numerous discussions and liaison with seni</w:t>
      </w:r>
      <w:r>
        <w:rPr>
          <w:rFonts w:ascii="Calibri" w:hAnsi="Calibri" w:cs="Calibri"/>
        </w:rPr>
        <w:t>or most officials of the state g</w:t>
      </w:r>
      <w:r w:rsidRPr="00A94A13">
        <w:rPr>
          <w:rFonts w:ascii="Calibri" w:hAnsi="Calibri" w:cs="Calibri"/>
        </w:rPr>
        <w:t>ovt including Chief Secretary of the states.</w:t>
      </w:r>
    </w:p>
    <w:p w:rsidR="00701623" w:rsidRPr="00AE2E58" w:rsidRDefault="00701623" w:rsidP="00701623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cstheme="minorHAnsi"/>
          <w:sz w:val="8"/>
        </w:rPr>
      </w:pPr>
    </w:p>
    <w:p w:rsidR="00701623" w:rsidRPr="00701623" w:rsidRDefault="00701623" w:rsidP="00701623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cstheme="minorHAnsi"/>
        </w:rPr>
      </w:pPr>
      <w:r>
        <w:rPr>
          <w:rFonts w:eastAsia="Times New Roman" w:cstheme="minorHAnsi"/>
        </w:rPr>
        <w:t>Expertise in Estate management and Landscaping at various IAF bases.</w:t>
      </w:r>
    </w:p>
    <w:p w:rsidR="00701623" w:rsidRPr="00701623" w:rsidRDefault="00701623" w:rsidP="00701623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8"/>
        </w:rPr>
      </w:pPr>
    </w:p>
    <w:p w:rsidR="00701623" w:rsidRPr="00701623" w:rsidRDefault="00701623" w:rsidP="00701623">
      <w:pPr>
        <w:pStyle w:val="ListParagraph"/>
        <w:numPr>
          <w:ilvl w:val="0"/>
          <w:numId w:val="2"/>
        </w:numPr>
        <w:tabs>
          <w:tab w:val="left" w:pos="270"/>
        </w:tabs>
        <w:ind w:left="270" w:hanging="270"/>
        <w:jc w:val="both"/>
        <w:rPr>
          <w:rFonts w:cstheme="minorHAnsi"/>
          <w:sz w:val="2"/>
        </w:rPr>
      </w:pPr>
      <w:r w:rsidRPr="00EB75F8">
        <w:rPr>
          <w:bCs/>
        </w:rPr>
        <w:t>Managed projects of Air Force Network</w:t>
      </w:r>
      <w:r>
        <w:t xml:space="preserve"> (</w:t>
      </w:r>
      <w:proofErr w:type="spellStart"/>
      <w:r>
        <w:t>AFNet</w:t>
      </w:r>
      <w:proofErr w:type="spellEnd"/>
      <w:r>
        <w:t>), which is an IAF owned, operated &amp; managed modern, state-of-the-art, fully secure and reliable network and gigabyte digital information grid.</w:t>
      </w:r>
    </w:p>
    <w:p w:rsidR="00701623" w:rsidRPr="00D923B1" w:rsidRDefault="00701623" w:rsidP="00701623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2"/>
        </w:rPr>
      </w:pPr>
    </w:p>
    <w:p w:rsidR="00D923B1" w:rsidRPr="00701623" w:rsidRDefault="00D923B1" w:rsidP="00D923B1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4"/>
        </w:rPr>
      </w:pPr>
    </w:p>
    <w:p w:rsidR="00AE2E58" w:rsidRPr="00D923B1" w:rsidRDefault="00D923B1" w:rsidP="00D923B1">
      <w:pPr>
        <w:pStyle w:val="ListParagraph"/>
        <w:numPr>
          <w:ilvl w:val="0"/>
          <w:numId w:val="2"/>
        </w:numPr>
        <w:tabs>
          <w:tab w:val="left" w:pos="90"/>
          <w:tab w:val="left" w:pos="180"/>
          <w:tab w:val="left" w:pos="270"/>
        </w:tabs>
        <w:ind w:left="270" w:hanging="270"/>
        <w:jc w:val="both"/>
        <w:rPr>
          <w:rFonts w:cstheme="minorHAnsi"/>
          <w:sz w:val="2"/>
        </w:rPr>
      </w:pPr>
      <w:r>
        <w:rPr>
          <w:rFonts w:eastAsia="Times New Roman" w:cstheme="minorHAnsi"/>
        </w:rPr>
        <w:t xml:space="preserve"> </w:t>
      </w:r>
      <w:r w:rsidR="00A94A13" w:rsidRPr="00D923B1">
        <w:rPr>
          <w:rFonts w:eastAsia="Times New Roman" w:cstheme="minorHAnsi"/>
        </w:rPr>
        <w:t xml:space="preserve">Proficiently managed </w:t>
      </w:r>
      <w:r w:rsidR="006A2C31">
        <w:rPr>
          <w:rFonts w:eastAsia="Times New Roman" w:cstheme="minorHAnsi"/>
        </w:rPr>
        <w:t xml:space="preserve">and procured </w:t>
      </w:r>
      <w:r w:rsidR="00A94A13" w:rsidRPr="00D923B1">
        <w:rPr>
          <w:rFonts w:eastAsia="Times New Roman" w:cstheme="minorHAnsi"/>
        </w:rPr>
        <w:t xml:space="preserve">sophisticated facilities and assets of </w:t>
      </w:r>
      <w:r w:rsidR="0068479B" w:rsidRPr="00D923B1">
        <w:rPr>
          <w:rFonts w:eastAsia="Times New Roman" w:cstheme="minorHAnsi"/>
        </w:rPr>
        <w:t>a</w:t>
      </w:r>
      <w:r w:rsidR="00A94A13" w:rsidRPr="00D923B1">
        <w:rPr>
          <w:rFonts w:eastAsia="Times New Roman" w:cstheme="minorHAnsi"/>
        </w:rPr>
        <w:t xml:space="preserve"> premier </w:t>
      </w:r>
      <w:proofErr w:type="spellStart"/>
      <w:r w:rsidR="00A94A13" w:rsidRPr="00D923B1">
        <w:rPr>
          <w:rFonts w:eastAsia="Times New Roman" w:cstheme="minorHAnsi"/>
        </w:rPr>
        <w:t>zonal</w:t>
      </w:r>
      <w:proofErr w:type="spellEnd"/>
      <w:r w:rsidR="00A94A13" w:rsidRPr="00D923B1">
        <w:rPr>
          <w:rFonts w:eastAsia="Times New Roman" w:cstheme="minorHAnsi"/>
        </w:rPr>
        <w:t xml:space="preserve"> </w:t>
      </w:r>
      <w:r w:rsidR="0068479B" w:rsidRPr="00D923B1">
        <w:rPr>
          <w:rFonts w:eastAsia="Times New Roman" w:cstheme="minorHAnsi"/>
        </w:rPr>
        <w:t>multi-specialty M</w:t>
      </w:r>
      <w:r w:rsidR="00A94A13" w:rsidRPr="00D923B1">
        <w:rPr>
          <w:rFonts w:eastAsia="Times New Roman" w:cstheme="minorHAnsi"/>
        </w:rPr>
        <w:t xml:space="preserve">ilitary </w:t>
      </w:r>
      <w:r w:rsidR="0068479B" w:rsidRPr="00D923B1">
        <w:rPr>
          <w:rFonts w:eastAsia="Times New Roman" w:cstheme="minorHAnsi"/>
        </w:rPr>
        <w:t>H</w:t>
      </w:r>
      <w:r w:rsidR="00A94A13" w:rsidRPr="00D923B1">
        <w:rPr>
          <w:rFonts w:eastAsia="Times New Roman" w:cstheme="minorHAnsi"/>
        </w:rPr>
        <w:t>ospital with high standards of maintenance</w:t>
      </w:r>
      <w:r w:rsidR="00AD3D18" w:rsidRPr="00D923B1">
        <w:rPr>
          <w:rFonts w:eastAsia="Times New Roman" w:cstheme="minorHAnsi"/>
        </w:rPr>
        <w:t xml:space="preserve"> &amp; support services</w:t>
      </w:r>
      <w:r w:rsidR="00A94A13" w:rsidRPr="00D923B1">
        <w:rPr>
          <w:rFonts w:eastAsia="Times New Roman" w:cstheme="minorHAnsi"/>
        </w:rPr>
        <w:t xml:space="preserve"> </w:t>
      </w:r>
      <w:r w:rsidR="00AD3D18" w:rsidRPr="00D923B1">
        <w:rPr>
          <w:rFonts w:eastAsia="Times New Roman" w:cstheme="minorHAnsi"/>
        </w:rPr>
        <w:t>for</w:t>
      </w:r>
      <w:r w:rsidR="00A94A13" w:rsidRPr="00D923B1">
        <w:rPr>
          <w:rFonts w:eastAsia="Times New Roman" w:cstheme="minorHAnsi"/>
        </w:rPr>
        <w:t xml:space="preserve"> patient/customer </w:t>
      </w:r>
      <w:r w:rsidR="00AD3D18" w:rsidRPr="00D923B1">
        <w:rPr>
          <w:rFonts w:eastAsia="Times New Roman" w:cstheme="minorHAnsi"/>
        </w:rPr>
        <w:t>satisfaction</w:t>
      </w:r>
      <w:r w:rsidR="00A94A13" w:rsidRPr="00D923B1">
        <w:rPr>
          <w:rFonts w:eastAsia="Times New Roman" w:cstheme="minorHAnsi"/>
        </w:rPr>
        <w:t xml:space="preserve"> at all times.</w:t>
      </w:r>
    </w:p>
    <w:p w:rsidR="00D923B1" w:rsidRPr="00D923B1" w:rsidRDefault="00D923B1" w:rsidP="00D923B1">
      <w:pPr>
        <w:pStyle w:val="ListParagraph"/>
        <w:rPr>
          <w:rFonts w:cstheme="minorHAnsi"/>
          <w:sz w:val="2"/>
        </w:rPr>
      </w:pPr>
    </w:p>
    <w:p w:rsidR="00D923B1" w:rsidRPr="00D923B1" w:rsidRDefault="00D923B1" w:rsidP="00D923B1">
      <w:pPr>
        <w:pStyle w:val="ListParagraph"/>
        <w:tabs>
          <w:tab w:val="left" w:pos="90"/>
          <w:tab w:val="left" w:pos="180"/>
          <w:tab w:val="left" w:pos="270"/>
        </w:tabs>
        <w:ind w:left="270"/>
        <w:jc w:val="both"/>
        <w:rPr>
          <w:rFonts w:cstheme="minorHAnsi"/>
          <w:sz w:val="2"/>
        </w:rPr>
      </w:pPr>
    </w:p>
    <w:p w:rsidR="00871E4B" w:rsidRPr="00871E4B" w:rsidRDefault="00871E4B" w:rsidP="00871E4B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0"/>
        <w:rPr>
          <w:rFonts w:eastAsia="Times New Roman" w:cstheme="minorHAnsi"/>
          <w:sz w:val="2"/>
        </w:rPr>
      </w:pPr>
    </w:p>
    <w:p w:rsidR="001C2B8E" w:rsidRPr="00871E4B" w:rsidRDefault="00871E4B" w:rsidP="00871E4B">
      <w:pPr>
        <w:numPr>
          <w:ilvl w:val="0"/>
          <w:numId w:val="2"/>
        </w:numPr>
        <w:tabs>
          <w:tab w:val="left" w:pos="270"/>
        </w:tabs>
        <w:spacing w:after="0"/>
        <w:ind w:left="270" w:hanging="270"/>
        <w:jc w:val="both"/>
        <w:rPr>
          <w:rFonts w:eastAsiaTheme="minorHAnsi" w:cstheme="minorHAnsi"/>
        </w:rPr>
      </w:pPr>
      <w:r>
        <w:rPr>
          <w:rFonts w:eastAsia="Times New Roman" w:cstheme="minorHAnsi"/>
        </w:rPr>
        <w:t>Effectively managed the procurement</w:t>
      </w:r>
      <w:r w:rsidR="001C2B8E" w:rsidRPr="00D93275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i</w:t>
      </w:r>
      <w:r w:rsidR="001C2B8E" w:rsidRPr="00D93275">
        <w:rPr>
          <w:rFonts w:eastAsia="Times New Roman" w:cstheme="minorHAnsi"/>
        </w:rPr>
        <w:t xml:space="preserve">mplementation and operations of Security </w:t>
      </w:r>
      <w:r w:rsidR="00317E50">
        <w:rPr>
          <w:rFonts w:eastAsia="Times New Roman" w:cstheme="minorHAnsi"/>
        </w:rPr>
        <w:t>&amp;</w:t>
      </w:r>
      <w:r w:rsidR="001C2B8E" w:rsidRPr="00D93275">
        <w:rPr>
          <w:rFonts w:eastAsia="Times New Roman" w:cstheme="minorHAnsi"/>
        </w:rPr>
        <w:t xml:space="preserve"> Surveillance</w:t>
      </w:r>
      <w:r w:rsidR="00317E50">
        <w:rPr>
          <w:rFonts w:eastAsia="Times New Roman" w:cstheme="minorHAnsi"/>
        </w:rPr>
        <w:t xml:space="preserve"> </w:t>
      </w:r>
      <w:r w:rsidR="00D33D74">
        <w:rPr>
          <w:rFonts w:eastAsia="Times New Roman" w:cstheme="minorHAnsi"/>
        </w:rPr>
        <w:t>systems, Housekeeping equipment</w:t>
      </w:r>
      <w:r w:rsidR="00317E50">
        <w:rPr>
          <w:rFonts w:eastAsia="Times New Roman" w:cstheme="minorHAnsi"/>
        </w:rPr>
        <w:t xml:space="preserve">, </w:t>
      </w:r>
      <w:r w:rsidR="00E20943">
        <w:rPr>
          <w:rFonts w:eastAsia="Times New Roman" w:cstheme="minorHAnsi"/>
        </w:rPr>
        <w:t>modernization</w:t>
      </w:r>
      <w:r>
        <w:rPr>
          <w:rFonts w:eastAsia="Times New Roman" w:cstheme="minorHAnsi"/>
        </w:rPr>
        <w:t xml:space="preserve"> of messes with advanced </w:t>
      </w:r>
      <w:r w:rsidR="00D33D74">
        <w:rPr>
          <w:rFonts w:eastAsia="Times New Roman" w:cstheme="minorHAnsi"/>
        </w:rPr>
        <w:t>c</w:t>
      </w:r>
      <w:r w:rsidR="00317E50">
        <w:rPr>
          <w:rFonts w:eastAsia="Times New Roman" w:cstheme="minorHAnsi"/>
        </w:rPr>
        <w:t>ooking appliances</w:t>
      </w:r>
      <w:r w:rsidR="00F51D78">
        <w:rPr>
          <w:rFonts w:eastAsia="Times New Roman" w:cstheme="minorHAnsi"/>
        </w:rPr>
        <w:t xml:space="preserve"> and</w:t>
      </w:r>
      <w:r w:rsidR="00317E50">
        <w:rPr>
          <w:rFonts w:eastAsia="Times New Roman" w:cstheme="minorHAnsi"/>
        </w:rPr>
        <w:t xml:space="preserve"> </w:t>
      </w:r>
      <w:r w:rsidR="00D33D74">
        <w:rPr>
          <w:rFonts w:eastAsia="Times New Roman" w:cstheme="minorHAnsi"/>
        </w:rPr>
        <w:t>e</w:t>
      </w:r>
      <w:r w:rsidR="00317E50">
        <w:rPr>
          <w:rFonts w:eastAsia="Times New Roman" w:cstheme="minorHAnsi"/>
        </w:rPr>
        <w:t>nergy saving systems for entire AF station</w:t>
      </w:r>
      <w:r>
        <w:rPr>
          <w:rFonts w:eastAsia="Times New Roman" w:cstheme="minorHAnsi"/>
        </w:rPr>
        <w:t xml:space="preserve"> etc.</w:t>
      </w:r>
      <w:r w:rsidR="00317E50">
        <w:rPr>
          <w:rFonts w:eastAsia="Times New Roman" w:cstheme="minorHAnsi"/>
        </w:rPr>
        <w:t xml:space="preserve"> </w:t>
      </w:r>
    </w:p>
    <w:p w:rsidR="00871E4B" w:rsidRPr="00AE2E58" w:rsidRDefault="00871E4B" w:rsidP="00871E4B">
      <w:pPr>
        <w:tabs>
          <w:tab w:val="left" w:pos="270"/>
        </w:tabs>
        <w:spacing w:after="0" w:line="240" w:lineRule="auto"/>
        <w:ind w:left="270"/>
        <w:jc w:val="both"/>
        <w:rPr>
          <w:rFonts w:eastAsiaTheme="minorHAnsi" w:cstheme="minorHAnsi"/>
          <w:sz w:val="6"/>
        </w:rPr>
      </w:pPr>
    </w:p>
    <w:p w:rsidR="00871E4B" w:rsidRPr="00871E4B" w:rsidRDefault="00871E4B" w:rsidP="00871E4B">
      <w:pPr>
        <w:pStyle w:val="ListParagraph"/>
        <w:rPr>
          <w:rFonts w:cstheme="minorHAnsi"/>
          <w:sz w:val="2"/>
        </w:rPr>
      </w:pPr>
    </w:p>
    <w:p w:rsidR="00871E4B" w:rsidRPr="00871E4B" w:rsidRDefault="00871E4B" w:rsidP="00871E4B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2"/>
        </w:rPr>
      </w:pPr>
    </w:p>
    <w:p w:rsidR="00871E4B" w:rsidRPr="00AE2E58" w:rsidRDefault="00871E4B" w:rsidP="00871E4B">
      <w:pPr>
        <w:pStyle w:val="ListParagraph"/>
        <w:numPr>
          <w:ilvl w:val="0"/>
          <w:numId w:val="2"/>
        </w:numPr>
        <w:tabs>
          <w:tab w:val="left" w:pos="270"/>
        </w:tabs>
        <w:spacing w:before="100" w:beforeAutospacing="1" w:after="100" w:afterAutospacing="1" w:line="240" w:lineRule="auto"/>
        <w:ind w:left="270" w:hanging="270"/>
        <w:jc w:val="both"/>
        <w:rPr>
          <w:rFonts w:cstheme="minorHAnsi"/>
        </w:rPr>
      </w:pPr>
      <w:r w:rsidRPr="00AE2E58">
        <w:rPr>
          <w:rFonts w:eastAsia="Times New Roman" w:cstheme="minorHAnsi"/>
        </w:rPr>
        <w:t>Vendor management</w:t>
      </w:r>
      <w:r w:rsidR="00AD2F14">
        <w:rPr>
          <w:rFonts w:eastAsia="Times New Roman" w:cstheme="minorHAnsi"/>
        </w:rPr>
        <w:t xml:space="preserve"> </w:t>
      </w:r>
      <w:r w:rsidRPr="00AE2E58">
        <w:rPr>
          <w:rFonts w:eastAsia="Times New Roman" w:cstheme="minorHAnsi"/>
        </w:rPr>
        <w:t xml:space="preserve">- processed, approved purchase orders, acquisition, installation and commissioning of equipment required for </w:t>
      </w:r>
      <w:r w:rsidR="00D33D74">
        <w:rPr>
          <w:rFonts w:eastAsia="Times New Roman" w:cstheme="minorHAnsi"/>
        </w:rPr>
        <w:t>facilities</w:t>
      </w:r>
      <w:r w:rsidRPr="00AE2E58">
        <w:rPr>
          <w:rFonts w:eastAsia="Times New Roman" w:cstheme="minorHAnsi"/>
        </w:rPr>
        <w:t xml:space="preserve"> and update</w:t>
      </w:r>
      <w:r w:rsidR="00AD2F14">
        <w:rPr>
          <w:rFonts w:eastAsia="Times New Roman" w:cstheme="minorHAnsi"/>
        </w:rPr>
        <w:t>d</w:t>
      </w:r>
      <w:r w:rsidRPr="00AE2E58">
        <w:rPr>
          <w:rFonts w:eastAsia="Times New Roman" w:cstheme="minorHAnsi"/>
        </w:rPr>
        <w:t xml:space="preserve"> inventory in fixed assets database.</w:t>
      </w:r>
    </w:p>
    <w:p w:rsidR="00871E4B" w:rsidRPr="00EB1AD7" w:rsidRDefault="00871E4B" w:rsidP="00871E4B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2"/>
        </w:rPr>
      </w:pPr>
    </w:p>
    <w:p w:rsidR="00EB1AD7" w:rsidRPr="00AE2E58" w:rsidRDefault="00EB1AD7" w:rsidP="00EB1AD7">
      <w:pPr>
        <w:pStyle w:val="ListParagraph"/>
        <w:rPr>
          <w:rFonts w:cstheme="minorHAnsi"/>
          <w:sz w:val="6"/>
        </w:rPr>
      </w:pPr>
    </w:p>
    <w:p w:rsidR="00885092" w:rsidRPr="00D923B1" w:rsidRDefault="00885092" w:rsidP="00885092">
      <w:pPr>
        <w:pStyle w:val="ListParagraph"/>
        <w:rPr>
          <w:rFonts w:cstheme="minorHAnsi"/>
          <w:sz w:val="2"/>
        </w:rPr>
      </w:pPr>
    </w:p>
    <w:p w:rsidR="00AE2E58" w:rsidRPr="00D923B1" w:rsidRDefault="00AE2E58" w:rsidP="00AE2E58">
      <w:pPr>
        <w:pStyle w:val="ListParagraph"/>
        <w:tabs>
          <w:tab w:val="left" w:pos="270"/>
        </w:tabs>
        <w:ind w:left="270"/>
        <w:jc w:val="both"/>
        <w:rPr>
          <w:rFonts w:cstheme="minorHAnsi"/>
          <w:sz w:val="2"/>
        </w:rPr>
      </w:pPr>
    </w:p>
    <w:p w:rsidR="007522BF" w:rsidRDefault="007522BF" w:rsidP="00303A30">
      <w:pPr>
        <w:pStyle w:val="ListParagraph"/>
        <w:tabs>
          <w:tab w:val="left" w:pos="247"/>
        </w:tabs>
        <w:ind w:left="247"/>
        <w:jc w:val="both"/>
        <w:rPr>
          <w:rFonts w:cstheme="minorHAnsi"/>
        </w:rPr>
      </w:pPr>
    </w:p>
    <w:p w:rsidR="00E20943" w:rsidRDefault="00E20943" w:rsidP="00303A30">
      <w:pPr>
        <w:pStyle w:val="ListParagraph"/>
        <w:tabs>
          <w:tab w:val="left" w:pos="247"/>
        </w:tabs>
        <w:ind w:left="247"/>
        <w:jc w:val="both"/>
        <w:rPr>
          <w:rFonts w:cstheme="minorHAnsi"/>
        </w:rPr>
      </w:pPr>
    </w:p>
    <w:p w:rsidR="000A5961" w:rsidRDefault="000A5961" w:rsidP="00303A30">
      <w:pPr>
        <w:pStyle w:val="ListParagraph"/>
        <w:tabs>
          <w:tab w:val="left" w:pos="247"/>
        </w:tabs>
        <w:ind w:left="247"/>
        <w:jc w:val="both"/>
        <w:rPr>
          <w:rFonts w:cstheme="minorHAnsi"/>
        </w:rPr>
      </w:pPr>
    </w:p>
    <w:p w:rsidR="00871E4B" w:rsidRDefault="008275E3" w:rsidP="001B76F4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"/>
        </w:rPr>
      </w:pPr>
      <w:r w:rsidRPr="008275E3">
        <w:rPr>
          <w:rFonts w:eastAsia="Times New Roman" w:cstheme="minorHAnsi"/>
          <w:b/>
          <w:bCs/>
          <w:noProof/>
          <w:sz w:val="28"/>
          <w:szCs w:val="24"/>
          <w:u w:val="single"/>
          <w:lang w:eastAsia="zh-TW"/>
        </w:rPr>
        <w:lastRenderedPageBreak/>
        <w:pict>
          <v:shape id="_x0000_s1029" type="#_x0000_t202" style="position:absolute;margin-left:4.45pt;margin-top:.8pt;width:193.2pt;height:23.25pt;z-index:251664384;mso-width-relative:margin;mso-height-relative:margin" fillcolor="#2aa0e8" stroked="f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2B718F" w:rsidRPr="00450D4D" w:rsidRDefault="00A52CFC" w:rsidP="00E752AF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HR</w:t>
                  </w:r>
                  <w:r w:rsidR="00FF7172"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2B718F" w:rsidRPr="00450D4D">
                    <w:rPr>
                      <w:b/>
                      <w:color w:val="FFFFFF" w:themeColor="background1"/>
                      <w:sz w:val="28"/>
                      <w:szCs w:val="28"/>
                    </w:rPr>
                    <w:t>Head</w:t>
                  </w:r>
                </w:p>
              </w:txbxContent>
            </v:textbox>
          </v:shape>
        </w:pict>
      </w:r>
    </w:p>
    <w:p w:rsidR="00301679" w:rsidRPr="00450D4D" w:rsidRDefault="00301679" w:rsidP="001B76F4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"/>
        </w:rPr>
      </w:pPr>
    </w:p>
    <w:p w:rsidR="003E6696" w:rsidRPr="00E20943" w:rsidRDefault="003E6696" w:rsidP="003E6696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  <w:sz w:val="2"/>
        </w:rPr>
      </w:pPr>
    </w:p>
    <w:p w:rsidR="00D60B4D" w:rsidRDefault="00D60B4D" w:rsidP="00BF1FE0">
      <w:pPr>
        <w:pStyle w:val="ListParagraph"/>
        <w:numPr>
          <w:ilvl w:val="0"/>
          <w:numId w:val="8"/>
        </w:num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</w:rPr>
      </w:pPr>
      <w:r w:rsidRPr="00DF6D1C">
        <w:rPr>
          <w:rFonts w:cstheme="minorHAnsi"/>
        </w:rPr>
        <w:t>As HR</w:t>
      </w:r>
      <w:r w:rsidR="00A52CFC" w:rsidRPr="00DF6D1C">
        <w:rPr>
          <w:rFonts w:cstheme="minorHAnsi"/>
        </w:rPr>
        <w:t xml:space="preserve"> </w:t>
      </w:r>
      <w:r w:rsidRPr="00DF6D1C">
        <w:rPr>
          <w:rFonts w:cstheme="minorHAnsi"/>
        </w:rPr>
        <w:t>head, managed HR Functions across all facets for large task force</w:t>
      </w:r>
      <w:r w:rsidR="008C1D07">
        <w:rPr>
          <w:rFonts w:cstheme="minorHAnsi"/>
        </w:rPr>
        <w:t>s</w:t>
      </w:r>
      <w:r w:rsidRPr="00DF6D1C">
        <w:rPr>
          <w:rFonts w:cstheme="minorHAnsi"/>
        </w:rPr>
        <w:t xml:space="preserve"> </w:t>
      </w:r>
      <w:proofErr w:type="spellStart"/>
      <w:r w:rsidRPr="00DF6D1C">
        <w:rPr>
          <w:rFonts w:cstheme="minorHAnsi"/>
        </w:rPr>
        <w:t>upto</w:t>
      </w:r>
      <w:proofErr w:type="spellEnd"/>
      <w:r w:rsidRPr="00DF6D1C">
        <w:rPr>
          <w:rFonts w:cstheme="minorHAnsi"/>
        </w:rPr>
        <w:t xml:space="preserve"> </w:t>
      </w:r>
      <w:r w:rsidR="00306B9E">
        <w:rPr>
          <w:rFonts w:cstheme="minorHAnsi"/>
        </w:rPr>
        <w:t>2500</w:t>
      </w:r>
      <w:r w:rsidRPr="00DF6D1C">
        <w:rPr>
          <w:rFonts w:cstheme="minorHAnsi"/>
        </w:rPr>
        <w:t xml:space="preserve"> personnel and ensured quality of life with streamlined procedures and innovations in various IAF bases in varying operational and geographic environment</w:t>
      </w:r>
      <w:r w:rsidR="008C1D07">
        <w:rPr>
          <w:rFonts w:cstheme="minorHAnsi"/>
        </w:rPr>
        <w:t>s</w:t>
      </w:r>
      <w:r w:rsidRPr="00DF6D1C">
        <w:rPr>
          <w:rFonts w:cstheme="minorHAnsi"/>
        </w:rPr>
        <w:t xml:space="preserve">. </w:t>
      </w:r>
    </w:p>
    <w:p w:rsidR="00DF6D1C" w:rsidRPr="00DF6D1C" w:rsidRDefault="00DF6D1C" w:rsidP="00DF6D1C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  <w:sz w:val="8"/>
        </w:rPr>
      </w:pPr>
    </w:p>
    <w:p w:rsidR="00D60B4D" w:rsidRPr="00E46715" w:rsidRDefault="002B537A" w:rsidP="00BF1FE0">
      <w:pPr>
        <w:pStyle w:val="ListParagraph"/>
        <w:numPr>
          <w:ilvl w:val="0"/>
          <w:numId w:val="8"/>
        </w:num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</w:rPr>
      </w:pPr>
      <w:r w:rsidRPr="00DF6D1C">
        <w:rPr>
          <w:rFonts w:ascii="Calibri" w:hAnsi="Calibri" w:cs="Calibri"/>
          <w:color w:val="000000"/>
        </w:rPr>
        <w:t>As team leader, w</w:t>
      </w:r>
      <w:r w:rsidR="00D60B4D" w:rsidRPr="00DF6D1C">
        <w:rPr>
          <w:rFonts w:ascii="Calibri" w:hAnsi="Calibri" w:cs="Calibri"/>
          <w:color w:val="000000"/>
        </w:rPr>
        <w:t xml:space="preserve">as responsible for personnel policies, performance </w:t>
      </w:r>
      <w:r w:rsidR="00D60B4D" w:rsidRPr="00EC56C9">
        <w:rPr>
          <w:rFonts w:ascii="Calibri" w:hAnsi="Calibri" w:cs="Calibri"/>
          <w:color w:val="000000" w:themeColor="text1"/>
        </w:rPr>
        <w:t>metrics</w:t>
      </w:r>
      <w:r w:rsidR="00D60B4D" w:rsidRPr="00DF6D1C">
        <w:rPr>
          <w:rFonts w:ascii="Calibri" w:hAnsi="Calibri" w:cs="Calibri"/>
          <w:color w:val="000000"/>
        </w:rPr>
        <w:t xml:space="preserve">, career progression, discipline, compensation &amp; benefits, employee relations, counselling &amp; grievance handling, </w:t>
      </w:r>
      <w:r w:rsidRPr="00DF6D1C">
        <w:rPr>
          <w:rFonts w:ascii="Calibri" w:hAnsi="Calibri" w:cs="Calibri"/>
          <w:color w:val="000000"/>
        </w:rPr>
        <w:t xml:space="preserve">welfare, </w:t>
      </w:r>
      <w:r w:rsidR="00D60B4D" w:rsidRPr="00DF6D1C">
        <w:rPr>
          <w:rFonts w:ascii="Calibri" w:hAnsi="Calibri" w:cs="Calibri"/>
          <w:color w:val="000000"/>
        </w:rPr>
        <w:t>oversee payroll &amp; related statutory requirements and supervision of personnel from diverse cultural and ethnic demography.</w:t>
      </w:r>
    </w:p>
    <w:p w:rsidR="00E46715" w:rsidRPr="006A2C31" w:rsidRDefault="00E46715" w:rsidP="00E46715">
      <w:pPr>
        <w:pStyle w:val="ListParagraph"/>
        <w:rPr>
          <w:rFonts w:cstheme="minorHAnsi"/>
          <w:sz w:val="2"/>
        </w:rPr>
      </w:pPr>
    </w:p>
    <w:p w:rsidR="00D60B4D" w:rsidRPr="00E46715" w:rsidRDefault="00D60B4D" w:rsidP="00D60B4D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  <w:sz w:val="2"/>
        </w:rPr>
      </w:pPr>
    </w:p>
    <w:p w:rsidR="00D60B4D" w:rsidRPr="006A2C31" w:rsidRDefault="00D60B4D" w:rsidP="00D60B4D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jc w:val="both"/>
        <w:outlineLvl w:val="2"/>
        <w:rPr>
          <w:rFonts w:cstheme="minorHAnsi"/>
          <w:sz w:val="2"/>
        </w:rPr>
      </w:pPr>
    </w:p>
    <w:p w:rsidR="00E46715" w:rsidRPr="00E20943" w:rsidRDefault="00E46715" w:rsidP="00E46715">
      <w:pPr>
        <w:pStyle w:val="ListParagraph"/>
        <w:spacing w:line="240" w:lineRule="auto"/>
        <w:ind w:left="360"/>
        <w:jc w:val="both"/>
        <w:rPr>
          <w:rFonts w:cstheme="minorHAnsi"/>
          <w:sz w:val="2"/>
        </w:rPr>
      </w:pPr>
    </w:p>
    <w:p w:rsidR="00241E66" w:rsidRPr="00DF6D1C" w:rsidRDefault="00241E66" w:rsidP="00762E0E">
      <w:pPr>
        <w:pStyle w:val="ListParagraph"/>
        <w:spacing w:line="240" w:lineRule="auto"/>
        <w:ind w:left="360"/>
        <w:jc w:val="both"/>
        <w:rPr>
          <w:rFonts w:cstheme="minorHAnsi"/>
          <w:sz w:val="6"/>
        </w:rPr>
      </w:pPr>
    </w:p>
    <w:p w:rsidR="006A2C31" w:rsidRDefault="006A2C31" w:rsidP="00762E0E">
      <w:pPr>
        <w:pStyle w:val="ListParagraph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30" w:line="240" w:lineRule="auto"/>
        <w:jc w:val="both"/>
        <w:rPr>
          <w:rFonts w:ascii="Calibri" w:hAnsi="Calibri" w:cs="Calibri"/>
          <w:color w:val="000000"/>
        </w:rPr>
      </w:pPr>
      <w:r w:rsidRPr="00DF6D1C">
        <w:rPr>
          <w:rFonts w:ascii="Calibri" w:hAnsi="Calibri" w:cs="Calibri"/>
          <w:color w:val="000000"/>
        </w:rPr>
        <w:t>Management of personnel, manpower planning, forecasting, documentation and leave planning</w:t>
      </w:r>
      <w:r>
        <w:rPr>
          <w:rFonts w:ascii="Calibri" w:hAnsi="Calibri" w:cs="Calibri"/>
          <w:color w:val="000000"/>
        </w:rPr>
        <w:t>.</w:t>
      </w:r>
    </w:p>
    <w:p w:rsidR="006A2C31" w:rsidRPr="006A2C31" w:rsidRDefault="006A2C31" w:rsidP="006A2C31">
      <w:pPr>
        <w:pStyle w:val="ListParagraph"/>
        <w:tabs>
          <w:tab w:val="left" w:pos="360"/>
        </w:tabs>
        <w:autoSpaceDE w:val="0"/>
        <w:autoSpaceDN w:val="0"/>
        <w:adjustRightInd w:val="0"/>
        <w:spacing w:after="30" w:line="240" w:lineRule="auto"/>
        <w:ind w:left="360"/>
        <w:jc w:val="both"/>
        <w:rPr>
          <w:rFonts w:ascii="Calibri" w:hAnsi="Calibri" w:cs="Calibri"/>
          <w:color w:val="000000"/>
          <w:sz w:val="6"/>
        </w:rPr>
      </w:pPr>
    </w:p>
    <w:p w:rsidR="00D60B4D" w:rsidRPr="001459C4" w:rsidRDefault="00830EAF" w:rsidP="00762E0E">
      <w:pPr>
        <w:pStyle w:val="ListParagraph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3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Responsible for</w:t>
      </w:r>
      <w:r w:rsidR="00D60B4D" w:rsidRPr="00DF6D1C">
        <w:rPr>
          <w:rFonts w:ascii="Calibri" w:hAnsi="Calibri" w:cs="Calibri"/>
          <w:color w:val="000000"/>
        </w:rPr>
        <w:t xml:space="preserve"> periodic and systematic performance appraisal of all personnel. </w:t>
      </w:r>
      <w:r w:rsidR="00D60B4D" w:rsidRPr="00DF6D1C">
        <w:t>This required evaluating year long performance and handling promotions, transfers and disciplinary issues.</w:t>
      </w:r>
    </w:p>
    <w:p w:rsidR="001459C4" w:rsidRPr="006A2C31" w:rsidRDefault="001459C4" w:rsidP="001459C4">
      <w:pPr>
        <w:pStyle w:val="ListParagraph"/>
        <w:tabs>
          <w:tab w:val="left" w:pos="360"/>
        </w:tabs>
        <w:autoSpaceDE w:val="0"/>
        <w:autoSpaceDN w:val="0"/>
        <w:adjustRightInd w:val="0"/>
        <w:spacing w:after="30" w:line="240" w:lineRule="auto"/>
        <w:ind w:left="360"/>
        <w:jc w:val="both"/>
        <w:rPr>
          <w:rFonts w:ascii="Calibri" w:hAnsi="Calibri" w:cs="Calibri"/>
          <w:color w:val="000000"/>
          <w:sz w:val="4"/>
        </w:rPr>
      </w:pPr>
    </w:p>
    <w:p w:rsidR="00E46715" w:rsidRPr="00EB1A94" w:rsidRDefault="00E46715" w:rsidP="00E46715">
      <w:pPr>
        <w:pStyle w:val="ListParagraph"/>
        <w:tabs>
          <w:tab w:val="left" w:pos="360"/>
        </w:tabs>
        <w:autoSpaceDE w:val="0"/>
        <w:autoSpaceDN w:val="0"/>
        <w:adjustRightInd w:val="0"/>
        <w:spacing w:after="30" w:line="240" w:lineRule="auto"/>
        <w:ind w:left="360"/>
        <w:jc w:val="both"/>
        <w:rPr>
          <w:rFonts w:ascii="Calibri" w:hAnsi="Calibri" w:cs="Calibri"/>
          <w:color w:val="000000"/>
          <w:sz w:val="2"/>
        </w:rPr>
      </w:pPr>
    </w:p>
    <w:p w:rsidR="00D60B4D" w:rsidRPr="00E20943" w:rsidRDefault="00D60B4D" w:rsidP="00D60B4D">
      <w:pPr>
        <w:pStyle w:val="ListParagraph"/>
        <w:autoSpaceDE w:val="0"/>
        <w:autoSpaceDN w:val="0"/>
        <w:adjustRightInd w:val="0"/>
        <w:spacing w:after="30" w:line="240" w:lineRule="auto"/>
        <w:jc w:val="both"/>
        <w:rPr>
          <w:rFonts w:ascii="Calibri" w:hAnsi="Calibri" w:cs="Calibri"/>
          <w:color w:val="000000"/>
          <w:sz w:val="2"/>
        </w:rPr>
      </w:pPr>
    </w:p>
    <w:p w:rsidR="006A2C31" w:rsidRDefault="006A2C31" w:rsidP="006A2C31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DF6D1C">
        <w:rPr>
          <w:rFonts w:cstheme="minorHAnsi"/>
        </w:rPr>
        <w:t xml:space="preserve">Developed/implemented Reward &amp; Recognition schemes and HR policies. </w:t>
      </w:r>
    </w:p>
    <w:p w:rsidR="00E46715" w:rsidRPr="001459C4" w:rsidRDefault="00E46715" w:rsidP="00D60B4D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Calibri" w:hAnsi="Calibri" w:cs="Calibri"/>
          <w:color w:val="000000"/>
          <w:sz w:val="2"/>
        </w:rPr>
      </w:pPr>
    </w:p>
    <w:p w:rsidR="00D60B4D" w:rsidRPr="00DF6D1C" w:rsidRDefault="007522BF" w:rsidP="007522B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Calibri" w:hAnsi="Calibri" w:cs="Calibri"/>
          <w:color w:val="000000"/>
          <w:sz w:val="4"/>
        </w:rPr>
      </w:pPr>
      <w:r>
        <w:rPr>
          <w:rFonts w:ascii="Calibri" w:hAnsi="Calibri" w:cs="Calibri"/>
          <w:color w:val="000000"/>
          <w:sz w:val="2"/>
        </w:rPr>
        <w:t>{{{</w:t>
      </w:r>
    </w:p>
    <w:p w:rsidR="00D60B4D" w:rsidRPr="00DF6D1C" w:rsidRDefault="00D60B4D" w:rsidP="00D60B4D">
      <w:pPr>
        <w:pStyle w:val="ListParagraph"/>
        <w:jc w:val="both"/>
        <w:rPr>
          <w:rFonts w:eastAsia="Times New Roman" w:cstheme="minorHAnsi"/>
          <w:sz w:val="2"/>
        </w:rPr>
      </w:pPr>
    </w:p>
    <w:p w:rsidR="007764D3" w:rsidRPr="00C31A01" w:rsidRDefault="00AD3D18" w:rsidP="001459C4">
      <w:pPr>
        <w:pStyle w:val="ListParagraph"/>
        <w:numPr>
          <w:ilvl w:val="0"/>
          <w:numId w:val="17"/>
        </w:numPr>
        <w:tabs>
          <w:tab w:val="left" w:pos="18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eastAsia="Times New Roman" w:cstheme="minorHAnsi"/>
          <w:b/>
          <w:u w:val="single"/>
        </w:rPr>
      </w:pPr>
      <w:r>
        <w:rPr>
          <w:rFonts w:cstheme="minorHAnsi"/>
        </w:rPr>
        <w:t xml:space="preserve"> </w:t>
      </w:r>
      <w:r w:rsidR="001459C4">
        <w:rPr>
          <w:rFonts w:cstheme="minorHAnsi"/>
        </w:rPr>
        <w:t xml:space="preserve">   </w:t>
      </w:r>
      <w:r w:rsidR="007764D3" w:rsidRPr="00DF6D1C">
        <w:rPr>
          <w:rFonts w:cstheme="minorHAnsi"/>
        </w:rPr>
        <w:t>Organised and executed large scale recruitment of personnel and their subsequent training</w:t>
      </w:r>
      <w:r w:rsidR="00EF0D3C">
        <w:rPr>
          <w:rFonts w:cstheme="minorHAnsi"/>
        </w:rPr>
        <w:t>.</w:t>
      </w:r>
    </w:p>
    <w:p w:rsidR="00C31A01" w:rsidRPr="001459C4" w:rsidRDefault="00C31A01" w:rsidP="00C31A01">
      <w:pPr>
        <w:pStyle w:val="ListParagraph"/>
        <w:tabs>
          <w:tab w:val="left" w:pos="180"/>
          <w:tab w:val="left" w:pos="720"/>
        </w:tabs>
        <w:autoSpaceDE w:val="0"/>
        <w:autoSpaceDN w:val="0"/>
        <w:adjustRightInd w:val="0"/>
        <w:ind w:left="450"/>
        <w:jc w:val="both"/>
        <w:rPr>
          <w:rFonts w:eastAsia="Times New Roman" w:cstheme="minorHAnsi"/>
          <w:b/>
          <w:sz w:val="2"/>
          <w:u w:val="single"/>
        </w:rPr>
      </w:pPr>
    </w:p>
    <w:p w:rsidR="00EB7957" w:rsidRPr="00DF6D1C" w:rsidRDefault="00EB7957" w:rsidP="001459C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DF6D1C">
        <w:rPr>
          <w:rFonts w:ascii="Calibri" w:hAnsi="Calibri" w:cs="Calibri"/>
          <w:color w:val="000000"/>
        </w:rPr>
        <w:t xml:space="preserve">Trained, tasked and groomed personnel in various formats of military duties. </w:t>
      </w:r>
    </w:p>
    <w:p w:rsidR="00EB7957" w:rsidRPr="00E20943" w:rsidRDefault="00EB7957" w:rsidP="00EB7957">
      <w:pPr>
        <w:pStyle w:val="ListParagraph"/>
        <w:autoSpaceDE w:val="0"/>
        <w:autoSpaceDN w:val="0"/>
        <w:adjustRightInd w:val="0"/>
        <w:spacing w:after="30" w:line="240" w:lineRule="auto"/>
        <w:ind w:left="540"/>
        <w:jc w:val="both"/>
        <w:rPr>
          <w:rFonts w:cstheme="minorHAnsi"/>
          <w:color w:val="000000"/>
          <w:sz w:val="2"/>
        </w:rPr>
      </w:pPr>
    </w:p>
    <w:p w:rsidR="00D60B4D" w:rsidRPr="001459C4" w:rsidRDefault="00D60B4D" w:rsidP="001459C4">
      <w:pPr>
        <w:pStyle w:val="ListParagraph"/>
        <w:autoSpaceDE w:val="0"/>
        <w:autoSpaceDN w:val="0"/>
        <w:adjustRightInd w:val="0"/>
        <w:spacing w:after="30" w:line="240" w:lineRule="auto"/>
        <w:ind w:left="540"/>
        <w:jc w:val="both"/>
        <w:rPr>
          <w:rFonts w:cstheme="minorHAnsi"/>
          <w:color w:val="000000"/>
          <w:sz w:val="2"/>
        </w:rPr>
      </w:pPr>
    </w:p>
    <w:p w:rsidR="00D60B4D" w:rsidRPr="00DF6D1C" w:rsidRDefault="00D60B4D" w:rsidP="007B67E8">
      <w:pPr>
        <w:tabs>
          <w:tab w:val="left" w:pos="180"/>
        </w:tabs>
        <w:autoSpaceDE w:val="0"/>
        <w:autoSpaceDN w:val="0"/>
        <w:adjustRightInd w:val="0"/>
        <w:spacing w:after="0"/>
        <w:jc w:val="both"/>
        <w:rPr>
          <w:rFonts w:eastAsia="Times New Roman" w:cstheme="minorHAnsi"/>
          <w:b/>
          <w:sz w:val="4"/>
          <w:u w:val="single"/>
        </w:rPr>
      </w:pPr>
    </w:p>
    <w:p w:rsidR="007764D3" w:rsidRDefault="00B53775" w:rsidP="001459C4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764D3">
        <w:rPr>
          <w:rFonts w:eastAsia="Times New Roman" w:cstheme="minorHAnsi"/>
        </w:rPr>
        <w:t xml:space="preserve">Significant role as a Counsellor </w:t>
      </w:r>
      <w:r>
        <w:rPr>
          <w:rFonts w:eastAsia="Times New Roman" w:cstheme="minorHAnsi"/>
        </w:rPr>
        <w:t xml:space="preserve">and </w:t>
      </w:r>
      <w:r>
        <w:rPr>
          <w:rFonts w:cstheme="minorHAnsi"/>
        </w:rPr>
        <w:t>r</w:t>
      </w:r>
      <w:r w:rsidR="007764D3" w:rsidRPr="00DF6D1C">
        <w:rPr>
          <w:rFonts w:cstheme="minorHAnsi"/>
        </w:rPr>
        <w:t>esponsible for handling grievance and disciplinary cases of vertically specialized and cross functional team personnel</w:t>
      </w:r>
      <w:r w:rsidR="00BF1FE0">
        <w:rPr>
          <w:rFonts w:cstheme="minorHAnsi"/>
        </w:rPr>
        <w:t>.</w:t>
      </w:r>
    </w:p>
    <w:p w:rsidR="00EB7957" w:rsidRPr="00FF7172" w:rsidRDefault="00EB7957" w:rsidP="00E20943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F7172">
        <w:rPr>
          <w:rFonts w:cstheme="minorHAnsi"/>
        </w:rPr>
        <w:t xml:space="preserve">Appointed as Women Psychological counsellor for </w:t>
      </w:r>
      <w:r w:rsidR="00306B9E">
        <w:rPr>
          <w:rFonts w:cstheme="minorHAnsi"/>
        </w:rPr>
        <w:t>1</w:t>
      </w:r>
      <w:r w:rsidRPr="00FF7172">
        <w:rPr>
          <w:rFonts w:cstheme="minorHAnsi"/>
        </w:rPr>
        <w:t>500 women</w:t>
      </w:r>
      <w:r>
        <w:rPr>
          <w:rFonts w:cstheme="minorHAnsi"/>
        </w:rPr>
        <w:t xml:space="preserve"> (i.e. families of personnel)</w:t>
      </w:r>
      <w:r w:rsidRPr="00FF7172">
        <w:rPr>
          <w:rFonts w:cstheme="minorHAnsi"/>
        </w:rPr>
        <w:t xml:space="preserve"> and was responsible for th</w:t>
      </w:r>
      <w:r>
        <w:rPr>
          <w:rFonts w:cstheme="minorHAnsi"/>
        </w:rPr>
        <w:t>eir</w:t>
      </w:r>
      <w:r w:rsidRPr="00FF7172">
        <w:rPr>
          <w:rFonts w:cstheme="minorHAnsi"/>
        </w:rPr>
        <w:t xml:space="preserve"> welfare, development and hygiene issues</w:t>
      </w:r>
      <w:r>
        <w:rPr>
          <w:rFonts w:cstheme="minorHAnsi"/>
        </w:rPr>
        <w:t>.</w:t>
      </w:r>
      <w:r w:rsidRPr="00FF7172">
        <w:rPr>
          <w:rFonts w:cstheme="minorHAnsi"/>
        </w:rPr>
        <w:t xml:space="preserve"> </w:t>
      </w:r>
    </w:p>
    <w:p w:rsidR="00F412DD" w:rsidRDefault="00F412DD" w:rsidP="007B67E8">
      <w:pPr>
        <w:pStyle w:val="ListParagraph"/>
        <w:jc w:val="both"/>
        <w:rPr>
          <w:rFonts w:cstheme="minorHAnsi"/>
          <w:sz w:val="14"/>
        </w:rPr>
      </w:pPr>
    </w:p>
    <w:p w:rsidR="00241E66" w:rsidRDefault="008275E3" w:rsidP="005F1CA5">
      <w:pPr>
        <w:pStyle w:val="ListParagraph"/>
        <w:ind w:left="540"/>
        <w:jc w:val="both"/>
        <w:rPr>
          <w:rFonts w:cstheme="minorHAnsi"/>
        </w:rPr>
      </w:pPr>
      <w:r>
        <w:rPr>
          <w:rFonts w:cstheme="minorHAnsi"/>
          <w:noProof/>
          <w:lang w:val="en-US"/>
        </w:rPr>
        <w:pict>
          <v:shape id="_x0000_s1033" type="#_x0000_t202" style="position:absolute;left:0;text-align:left;margin-left:-1.9pt;margin-top:.1pt;width:544.85pt;height:25.95pt;z-index:251669504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4D329A" w:rsidRPr="00B001D4" w:rsidRDefault="004D329A" w:rsidP="004D329A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B001D4">
                    <w:rPr>
                      <w:b/>
                      <w:color w:val="FFFFFF" w:themeColor="background1"/>
                      <w:sz w:val="28"/>
                      <w:szCs w:val="28"/>
                    </w:rPr>
                    <w:t>Awards and Achievements</w:t>
                  </w:r>
                </w:p>
              </w:txbxContent>
            </v:textbox>
          </v:shape>
        </w:pict>
      </w:r>
    </w:p>
    <w:p w:rsidR="00E20943" w:rsidRPr="00306B9E" w:rsidRDefault="00E20943" w:rsidP="00ED0794">
      <w:p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eastAsia="Humanist777BT-RomanCondensedB" w:cstheme="minorHAnsi"/>
          <w:sz w:val="10"/>
        </w:rPr>
      </w:pPr>
    </w:p>
    <w:p w:rsidR="00D7589F" w:rsidRDefault="00D7589F" w:rsidP="00ED0794">
      <w:p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eastAsia="Humanist777BT-RomanCondensedB" w:cstheme="minorHAnsi"/>
        </w:rPr>
      </w:pPr>
      <w:r w:rsidRPr="00BF1FE0">
        <w:rPr>
          <w:rFonts w:eastAsia="Humanist777BT-RomanCondensedB" w:cstheme="minorHAnsi"/>
          <w:sz w:val="24"/>
        </w:rPr>
        <w:t>•</w:t>
      </w:r>
      <w:r>
        <w:rPr>
          <w:rFonts w:eastAsia="Humanist777BT-RomanCondensedB" w:cstheme="minorHAnsi"/>
        </w:rPr>
        <w:t xml:space="preserve"> </w:t>
      </w:r>
      <w:r w:rsidR="005B1CCB">
        <w:rPr>
          <w:rFonts w:eastAsia="Humanist777BT-RomanCondensedB" w:cstheme="minorHAnsi"/>
        </w:rPr>
        <w:t xml:space="preserve"> </w:t>
      </w:r>
      <w:r w:rsidR="004C12C8">
        <w:rPr>
          <w:rFonts w:eastAsia="Humanist777BT-RomanCondensedB" w:cstheme="minorHAnsi"/>
        </w:rPr>
        <w:t xml:space="preserve"> </w:t>
      </w:r>
      <w:r w:rsidR="00B7339F">
        <w:rPr>
          <w:rFonts w:eastAsia="Humanist777BT-RomanCondensedB" w:cstheme="minorHAnsi"/>
        </w:rPr>
        <w:t xml:space="preserve"> </w:t>
      </w:r>
      <w:r>
        <w:rPr>
          <w:rFonts w:eastAsia="Humanist777BT-RomanCondensedB" w:cstheme="minorHAnsi"/>
        </w:rPr>
        <w:t>A</w:t>
      </w:r>
      <w:r w:rsidRPr="00DB4944">
        <w:rPr>
          <w:rFonts w:cstheme="minorHAnsi"/>
          <w:bCs/>
        </w:rPr>
        <w:t>ppreciation Certificate by Air Officer Commanding</w:t>
      </w:r>
      <w:r w:rsidRPr="00DB4944">
        <w:rPr>
          <w:rFonts w:eastAsia="Humanist777BT-RomanCondensedB" w:cstheme="minorHAnsi"/>
        </w:rPr>
        <w:t xml:space="preserve"> for Professional Excellence: 2013</w:t>
      </w:r>
    </w:p>
    <w:p w:rsidR="005B1CCB" w:rsidRPr="005B1CCB" w:rsidRDefault="005B1CCB" w:rsidP="00ED0794">
      <w:p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eastAsia="Humanist777BT-RomanCondensedB" w:cstheme="minorHAnsi"/>
          <w:sz w:val="10"/>
        </w:rPr>
      </w:pPr>
    </w:p>
    <w:p w:rsidR="00D7589F" w:rsidRDefault="004C12C8" w:rsidP="00ED0794">
      <w:pPr>
        <w:pStyle w:val="ListParagraph"/>
        <w:numPr>
          <w:ilvl w:val="0"/>
          <w:numId w:val="3"/>
        </w:num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eastAsia="Humanist777BT-RomanCondensedB" w:cstheme="minorHAnsi"/>
        </w:rPr>
      </w:pPr>
      <w:r>
        <w:rPr>
          <w:rFonts w:cstheme="minorHAnsi"/>
          <w:bCs/>
        </w:rPr>
        <w:t xml:space="preserve"> </w:t>
      </w:r>
      <w:r w:rsidR="00D7589F" w:rsidRPr="00546DB1">
        <w:rPr>
          <w:rFonts w:cstheme="minorHAnsi"/>
          <w:bCs/>
        </w:rPr>
        <w:t xml:space="preserve">Commendation by Air Officer Commanding-in-Chief (Maintenance Command) </w:t>
      </w:r>
      <w:r w:rsidR="00D7589F" w:rsidRPr="00546DB1">
        <w:rPr>
          <w:rFonts w:eastAsia="Humanist777BT-RomanCondensedB" w:cstheme="minorHAnsi"/>
        </w:rPr>
        <w:t>for Professional Excellence:  201</w:t>
      </w:r>
      <w:r w:rsidR="00D7589F">
        <w:rPr>
          <w:rFonts w:eastAsia="Humanist777BT-RomanCondensedB" w:cstheme="minorHAnsi"/>
        </w:rPr>
        <w:t>2</w:t>
      </w:r>
    </w:p>
    <w:p w:rsidR="005B1CCB" w:rsidRPr="005B1CCB" w:rsidRDefault="005B1CCB" w:rsidP="00ED0794">
      <w:pPr>
        <w:pStyle w:val="ListParagraph"/>
        <w:tabs>
          <w:tab w:val="left" w:pos="247"/>
        </w:tabs>
        <w:autoSpaceDE w:val="0"/>
        <w:autoSpaceDN w:val="0"/>
        <w:adjustRightInd w:val="0"/>
        <w:spacing w:after="0" w:line="240" w:lineRule="auto"/>
        <w:ind w:left="247"/>
        <w:jc w:val="both"/>
        <w:rPr>
          <w:rFonts w:eastAsia="Humanist777BT-RomanCondensedB" w:cstheme="minorHAnsi"/>
          <w:sz w:val="6"/>
        </w:rPr>
      </w:pPr>
    </w:p>
    <w:p w:rsidR="00D7589F" w:rsidRDefault="00D7589F" w:rsidP="00ED07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F1FE0">
        <w:rPr>
          <w:rFonts w:eastAsia="Humanist777BT-RomanCondensedB" w:cstheme="minorHAnsi"/>
          <w:sz w:val="24"/>
        </w:rPr>
        <w:t>•</w:t>
      </w:r>
      <w:r w:rsidR="00B7339F">
        <w:rPr>
          <w:rFonts w:eastAsia="Humanist777BT-RomanCondensedB" w:cstheme="minorHAnsi"/>
        </w:rPr>
        <w:t xml:space="preserve"> </w:t>
      </w:r>
      <w:r w:rsidR="005B1CCB">
        <w:rPr>
          <w:rFonts w:eastAsia="Humanist777BT-RomanCondensedB" w:cstheme="minorHAnsi"/>
        </w:rPr>
        <w:t xml:space="preserve"> </w:t>
      </w:r>
      <w:r>
        <w:rPr>
          <w:rFonts w:eastAsia="Humanist777BT-RomanCondensedB" w:cstheme="minorHAnsi"/>
        </w:rPr>
        <w:t xml:space="preserve"> </w:t>
      </w:r>
      <w:r w:rsidR="004C12C8">
        <w:rPr>
          <w:rFonts w:eastAsia="Humanist777BT-RomanCondensedB" w:cstheme="minorHAnsi"/>
        </w:rPr>
        <w:t xml:space="preserve"> </w:t>
      </w:r>
      <w:r w:rsidRPr="00DB4944">
        <w:rPr>
          <w:rFonts w:cstheme="minorHAnsi"/>
        </w:rPr>
        <w:t>Best Department Award as Chief Administrative Officer: 2012</w:t>
      </w:r>
    </w:p>
    <w:p w:rsidR="005C0601" w:rsidRPr="005C0601" w:rsidRDefault="005C0601" w:rsidP="00ED0794">
      <w:pPr>
        <w:pStyle w:val="ListParagraph"/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8"/>
        </w:rPr>
      </w:pPr>
    </w:p>
    <w:p w:rsidR="005C0601" w:rsidRPr="005C0601" w:rsidRDefault="004C12C8" w:rsidP="00ED07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cstheme="minorHAnsi"/>
          <w:bCs/>
        </w:rPr>
        <w:t xml:space="preserve"> </w:t>
      </w:r>
      <w:r w:rsidR="005C0601" w:rsidRPr="005C0601">
        <w:rPr>
          <w:rFonts w:cstheme="minorHAnsi"/>
          <w:bCs/>
        </w:rPr>
        <w:t xml:space="preserve">Commendation by Air Officer Commanding-in-Chief (Eastern Air Command) </w:t>
      </w:r>
      <w:r w:rsidR="005C0601" w:rsidRPr="005C0601">
        <w:rPr>
          <w:rFonts w:eastAsia="Humanist777BT-RomanCondensedB" w:cstheme="minorHAnsi"/>
        </w:rPr>
        <w:t>for Professional Excellence: 2012</w:t>
      </w:r>
    </w:p>
    <w:p w:rsidR="005B1CCB" w:rsidRPr="005B1CCB" w:rsidRDefault="005B1CCB" w:rsidP="00ED0794">
      <w:pPr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eastAsia="Humanist777BT-RomanCondensedB" w:cstheme="minorHAnsi"/>
          <w:sz w:val="6"/>
        </w:rPr>
      </w:pPr>
    </w:p>
    <w:p w:rsidR="00D7589F" w:rsidRDefault="004C12C8" w:rsidP="004C12C8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proofErr w:type="gramStart"/>
      <w:r w:rsidRPr="00BF1FE0">
        <w:rPr>
          <w:rFonts w:eastAsia="Humanist777BT-RomanCondensedB" w:cstheme="minorHAnsi"/>
          <w:sz w:val="24"/>
        </w:rPr>
        <w:t>•</w:t>
      </w:r>
      <w:r w:rsidRPr="00DB4944">
        <w:rPr>
          <w:rFonts w:eastAsia="Humanist777BT-RomanCondensedB" w:cstheme="minorHAnsi"/>
        </w:rPr>
        <w:t xml:space="preserve"> </w:t>
      </w:r>
      <w:r>
        <w:rPr>
          <w:rFonts w:eastAsia="Humanist777BT-RomanCondensedB" w:cstheme="minorHAnsi"/>
        </w:rPr>
        <w:t xml:space="preserve"> Trophy</w:t>
      </w:r>
      <w:proofErr w:type="gramEnd"/>
      <w:r w:rsidR="00D7589F" w:rsidRPr="00DB4944">
        <w:rPr>
          <w:rFonts w:cstheme="minorHAnsi"/>
        </w:rPr>
        <w:t xml:space="preserve"> for</w:t>
      </w:r>
      <w:r w:rsidR="00D7589F">
        <w:rPr>
          <w:rFonts w:cstheme="minorHAnsi"/>
        </w:rPr>
        <w:t xml:space="preserve"> standing </w:t>
      </w:r>
      <w:r w:rsidR="00D7589F" w:rsidRPr="00DB4944">
        <w:rPr>
          <w:rFonts w:cstheme="minorHAnsi"/>
        </w:rPr>
        <w:t>3</w:t>
      </w:r>
      <w:r w:rsidR="00D7589F" w:rsidRPr="00DB4944">
        <w:rPr>
          <w:rFonts w:cstheme="minorHAnsi"/>
          <w:vertAlign w:val="superscript"/>
        </w:rPr>
        <w:t>rd</w:t>
      </w:r>
      <w:r w:rsidR="00D7589F" w:rsidRPr="00DB4944">
        <w:rPr>
          <w:rFonts w:cstheme="minorHAnsi"/>
        </w:rPr>
        <w:t xml:space="preserve"> in order of merit in</w:t>
      </w:r>
      <w:r w:rsidR="00D7589F">
        <w:rPr>
          <w:rFonts w:cstheme="minorHAnsi"/>
          <w:b/>
        </w:rPr>
        <w:t xml:space="preserve"> </w:t>
      </w:r>
      <w:r w:rsidR="008C1D07">
        <w:rPr>
          <w:rFonts w:cstheme="minorHAnsi"/>
        </w:rPr>
        <w:t>Advance Professional Knowledge C</w:t>
      </w:r>
      <w:r w:rsidR="00D7589F" w:rsidRPr="00270A0A">
        <w:rPr>
          <w:rFonts w:cstheme="minorHAnsi"/>
        </w:rPr>
        <w:t>ourse</w:t>
      </w:r>
      <w:r w:rsidR="00D7589F">
        <w:rPr>
          <w:rFonts w:cstheme="minorHAnsi"/>
        </w:rPr>
        <w:t xml:space="preserve"> (mandatory IAF course for </w:t>
      </w:r>
      <w:r>
        <w:rPr>
          <w:rFonts w:cstheme="minorHAnsi"/>
        </w:rPr>
        <w:t xml:space="preserve"> </w:t>
      </w:r>
      <w:r w:rsidR="00D7589F">
        <w:rPr>
          <w:rFonts w:cstheme="minorHAnsi"/>
        </w:rPr>
        <w:t>promotion and carrier progression): 2009</w:t>
      </w:r>
    </w:p>
    <w:p w:rsidR="005B1CCB" w:rsidRPr="00E20943" w:rsidRDefault="005B1CCB" w:rsidP="00ED0794">
      <w:pPr>
        <w:autoSpaceDE w:val="0"/>
        <w:autoSpaceDN w:val="0"/>
        <w:adjustRightInd w:val="0"/>
        <w:spacing w:after="0" w:line="240" w:lineRule="auto"/>
        <w:ind w:left="245" w:hanging="245"/>
        <w:jc w:val="both"/>
        <w:rPr>
          <w:rFonts w:cstheme="minorHAnsi"/>
          <w:sz w:val="4"/>
        </w:rPr>
      </w:pPr>
    </w:p>
    <w:p w:rsidR="005B1CCB" w:rsidRPr="00BF62FA" w:rsidRDefault="005B1CCB" w:rsidP="00ED07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</w:rPr>
      </w:pPr>
      <w:r w:rsidRPr="005B1CCB">
        <w:rPr>
          <w:rFonts w:cstheme="minorHAnsi"/>
          <w:bCs/>
        </w:rPr>
        <w:t xml:space="preserve">Appreciation Certificate by Air Officer Commanding-in-Chief (Western Air Command) </w:t>
      </w:r>
      <w:r w:rsidRPr="005B1CCB">
        <w:rPr>
          <w:rFonts w:eastAsia="Humanist777BT-RomanCondensedB" w:cstheme="minorHAnsi"/>
        </w:rPr>
        <w:t>for Excellence in Parade: 2001</w:t>
      </w:r>
    </w:p>
    <w:p w:rsidR="00BF62FA" w:rsidRPr="00E20943" w:rsidRDefault="00BF62FA" w:rsidP="00BF62FA">
      <w:pPr>
        <w:pStyle w:val="ListParagraph"/>
        <w:autoSpaceDE w:val="0"/>
        <w:autoSpaceDN w:val="0"/>
        <w:adjustRightInd w:val="0"/>
        <w:spacing w:after="0" w:line="240" w:lineRule="auto"/>
        <w:ind w:left="270"/>
        <w:jc w:val="both"/>
        <w:rPr>
          <w:rFonts w:cstheme="minorHAnsi"/>
          <w:sz w:val="6"/>
        </w:rPr>
      </w:pPr>
    </w:p>
    <w:p w:rsidR="00BF62FA" w:rsidRPr="005B1CCB" w:rsidRDefault="00BF62FA" w:rsidP="00ED07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cstheme="minorHAnsi"/>
        </w:rPr>
      </w:pPr>
      <w:r>
        <w:rPr>
          <w:rFonts w:eastAsia="Humanist777BT-RomanCondensedB" w:cstheme="minorHAnsi"/>
        </w:rPr>
        <w:t>Awards for creating &amp; maintaining gardens in IAF bases.</w:t>
      </w:r>
    </w:p>
    <w:p w:rsidR="005F6F68" w:rsidRPr="00DD3418" w:rsidRDefault="005F6F68" w:rsidP="00ED0794">
      <w:pPr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cstheme="minorHAnsi"/>
          <w:sz w:val="2"/>
        </w:rPr>
      </w:pPr>
    </w:p>
    <w:p w:rsidR="005B1CCB" w:rsidRDefault="008275E3" w:rsidP="00ED0794">
      <w:pPr>
        <w:autoSpaceDE w:val="0"/>
        <w:autoSpaceDN w:val="0"/>
        <w:adjustRightInd w:val="0"/>
        <w:spacing w:after="0" w:line="240" w:lineRule="auto"/>
        <w:ind w:left="247" w:hanging="247"/>
        <w:jc w:val="both"/>
        <w:rPr>
          <w:rFonts w:cstheme="minorHAnsi"/>
        </w:rPr>
      </w:pPr>
      <w:r w:rsidRPr="008275E3">
        <w:rPr>
          <w:b/>
          <w:noProof/>
          <w:color w:val="FFFFFF" w:themeColor="background1"/>
        </w:rPr>
        <w:pict>
          <v:shape id="_x0000_s1036" type="#_x0000_t202" style="position:absolute;left:0;text-align:left;margin-left:-1.9pt;margin-top:5.95pt;width:544.85pt;height:25.95pt;z-index:251672576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5B1CCB" w:rsidRPr="00B001D4" w:rsidRDefault="005B1CCB" w:rsidP="005B1CCB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B001D4">
                    <w:rPr>
                      <w:b/>
                      <w:color w:val="FFFFFF" w:themeColor="background1"/>
                      <w:sz w:val="28"/>
                      <w:szCs w:val="28"/>
                    </w:rPr>
                    <w:t>Educational Qualifications</w:t>
                  </w:r>
                </w:p>
              </w:txbxContent>
            </v:textbox>
          </v:shape>
        </w:pict>
      </w:r>
    </w:p>
    <w:p w:rsidR="003F740D" w:rsidRDefault="003F740D" w:rsidP="00E652CB">
      <w:pPr>
        <w:autoSpaceDE w:val="0"/>
        <w:autoSpaceDN w:val="0"/>
        <w:adjustRightInd w:val="0"/>
        <w:spacing w:after="0"/>
        <w:ind w:left="247" w:hanging="247"/>
        <w:jc w:val="both"/>
      </w:pPr>
    </w:p>
    <w:p w:rsidR="00350E36" w:rsidRPr="00306B9E" w:rsidRDefault="00350E36" w:rsidP="00E652CB">
      <w:pPr>
        <w:autoSpaceDE w:val="0"/>
        <w:autoSpaceDN w:val="0"/>
        <w:adjustRightInd w:val="0"/>
        <w:spacing w:after="0"/>
        <w:ind w:left="247" w:hanging="247"/>
        <w:jc w:val="both"/>
        <w:rPr>
          <w:sz w:val="12"/>
        </w:rPr>
      </w:pPr>
    </w:p>
    <w:p w:rsidR="0006340C" w:rsidRDefault="0006340C" w:rsidP="00AC4187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0"/>
      </w:pPr>
      <w:r w:rsidRPr="00EE2F55">
        <w:t xml:space="preserve">Business Management,  IIM </w:t>
      </w:r>
      <w:proofErr w:type="spellStart"/>
      <w:r w:rsidRPr="00EE2F55">
        <w:t>Ahmedabad</w:t>
      </w:r>
      <w:proofErr w:type="spellEnd"/>
      <w:r w:rsidRPr="00EE2F55">
        <w:t>, 2013</w:t>
      </w:r>
      <w:r w:rsidR="00BF1FE0">
        <w:t>-14</w:t>
      </w:r>
      <w:r w:rsidRPr="00EE2F55">
        <w:t xml:space="preserve"> </w:t>
      </w:r>
    </w:p>
    <w:p w:rsidR="00EF0D3C" w:rsidRPr="00EF0D3C" w:rsidRDefault="00EF0D3C" w:rsidP="00E652CB">
      <w:pPr>
        <w:spacing w:after="0" w:line="240" w:lineRule="auto"/>
        <w:rPr>
          <w:sz w:val="8"/>
        </w:rPr>
      </w:pPr>
    </w:p>
    <w:p w:rsidR="003F740D" w:rsidRDefault="0006340C" w:rsidP="00E652CB">
      <w:pPr>
        <w:pStyle w:val="ListParagraph"/>
        <w:numPr>
          <w:ilvl w:val="0"/>
          <w:numId w:val="3"/>
        </w:numPr>
        <w:tabs>
          <w:tab w:val="left" w:pos="-450"/>
        </w:tabs>
        <w:autoSpaceDE w:val="0"/>
        <w:autoSpaceDN w:val="0"/>
        <w:adjustRightInd w:val="0"/>
        <w:spacing w:after="0" w:line="240" w:lineRule="auto"/>
        <w:ind w:left="270" w:hanging="27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3F740D" w:rsidRPr="005C22AC">
        <w:rPr>
          <w:rFonts w:eastAsia="Times New Roman" w:cstheme="minorHAnsi"/>
        </w:rPr>
        <w:t>P</w:t>
      </w:r>
      <w:r w:rsidR="003F740D">
        <w:rPr>
          <w:rFonts w:eastAsia="Times New Roman" w:cstheme="minorHAnsi"/>
        </w:rPr>
        <w:t xml:space="preserve">ost Graduate </w:t>
      </w:r>
      <w:r w:rsidR="003F740D" w:rsidRPr="005C22AC">
        <w:rPr>
          <w:rFonts w:eastAsia="Times New Roman" w:cstheme="minorHAnsi"/>
        </w:rPr>
        <w:t>D</w:t>
      </w:r>
      <w:r w:rsidR="003F740D">
        <w:rPr>
          <w:rFonts w:eastAsia="Times New Roman" w:cstheme="minorHAnsi"/>
        </w:rPr>
        <w:t xml:space="preserve">egree in Business Management </w:t>
      </w:r>
      <w:r w:rsidR="003F740D" w:rsidRPr="005C22AC">
        <w:rPr>
          <w:rFonts w:eastAsia="Times New Roman" w:cstheme="minorHAnsi"/>
        </w:rPr>
        <w:t xml:space="preserve"> (HR), Institute of Management, </w:t>
      </w:r>
      <w:r w:rsidR="003F740D">
        <w:rPr>
          <w:rFonts w:eastAsia="Times New Roman" w:cstheme="minorHAnsi"/>
        </w:rPr>
        <w:t xml:space="preserve"> </w:t>
      </w:r>
      <w:r w:rsidR="003F740D" w:rsidRPr="005C22AC">
        <w:rPr>
          <w:rFonts w:eastAsia="Times New Roman" w:cstheme="minorHAnsi"/>
        </w:rPr>
        <w:t>Bhubaneswar</w:t>
      </w:r>
      <w:r w:rsidR="003F740D">
        <w:rPr>
          <w:rFonts w:eastAsia="Times New Roman" w:cstheme="minorHAnsi"/>
        </w:rPr>
        <w:t>,</w:t>
      </w:r>
      <w:r w:rsidR="003F740D" w:rsidRPr="005C22AC">
        <w:rPr>
          <w:rFonts w:eastAsia="Times New Roman" w:cstheme="minorHAnsi"/>
        </w:rPr>
        <w:t xml:space="preserve"> 1998</w:t>
      </w:r>
    </w:p>
    <w:p w:rsidR="003F740D" w:rsidRPr="00164938" w:rsidRDefault="003F740D" w:rsidP="00E652CB">
      <w:pPr>
        <w:pStyle w:val="ListParagraph"/>
        <w:tabs>
          <w:tab w:val="left" w:pos="-450"/>
        </w:tabs>
        <w:autoSpaceDE w:val="0"/>
        <w:autoSpaceDN w:val="0"/>
        <w:adjustRightInd w:val="0"/>
        <w:spacing w:after="0" w:line="240" w:lineRule="auto"/>
        <w:ind w:left="157" w:hanging="157"/>
        <w:rPr>
          <w:sz w:val="10"/>
        </w:rPr>
      </w:pPr>
    </w:p>
    <w:p w:rsidR="003F740D" w:rsidRDefault="003F740D" w:rsidP="00E652CB">
      <w:pPr>
        <w:pStyle w:val="ListParagraph"/>
        <w:autoSpaceDE w:val="0"/>
        <w:autoSpaceDN w:val="0"/>
        <w:adjustRightInd w:val="0"/>
        <w:spacing w:after="0" w:line="240" w:lineRule="auto"/>
        <w:ind w:left="247" w:hanging="247"/>
        <w:rPr>
          <w:rFonts w:eastAsia="Times New Roman" w:cstheme="minorHAnsi"/>
        </w:rPr>
      </w:pPr>
      <w:r w:rsidRPr="00BF1FE0">
        <w:rPr>
          <w:sz w:val="24"/>
        </w:rPr>
        <w:t xml:space="preserve">• </w:t>
      </w:r>
      <w:r>
        <w:t xml:space="preserve">    </w:t>
      </w:r>
      <w:r w:rsidRPr="00270A0A">
        <w:rPr>
          <w:rFonts w:eastAsia="Times New Roman" w:cstheme="minorHAnsi"/>
        </w:rPr>
        <w:t>BSc (Math</w:t>
      </w:r>
      <w:r w:rsidR="00277D83">
        <w:rPr>
          <w:rFonts w:eastAsia="Times New Roman" w:cstheme="minorHAnsi"/>
        </w:rPr>
        <w:t>e</w:t>
      </w:r>
      <w:r>
        <w:rPr>
          <w:rFonts w:eastAsia="Times New Roman" w:cstheme="minorHAnsi"/>
        </w:rPr>
        <w:t>matics</w:t>
      </w:r>
      <w:r w:rsidRPr="00270A0A">
        <w:rPr>
          <w:rFonts w:eastAsia="Times New Roman" w:cstheme="minorHAnsi"/>
        </w:rPr>
        <w:t>)</w:t>
      </w:r>
      <w:r>
        <w:rPr>
          <w:rFonts w:eastAsia="Times New Roman" w:cstheme="minorHAnsi"/>
        </w:rPr>
        <w:t>,</w:t>
      </w:r>
      <w:r w:rsidRPr="00270A0A">
        <w:rPr>
          <w:rFonts w:eastAsia="Times New Roman" w:cstheme="minorHAnsi"/>
        </w:rPr>
        <w:t xml:space="preserve"> Orissa Univ</w:t>
      </w:r>
      <w:r>
        <w:rPr>
          <w:rFonts w:eastAsia="Times New Roman" w:cstheme="minorHAnsi"/>
        </w:rPr>
        <w:t>ersity</w:t>
      </w:r>
      <w:r w:rsidRPr="00270A0A">
        <w:rPr>
          <w:rFonts w:eastAsia="Times New Roman" w:cstheme="minorHAnsi"/>
        </w:rPr>
        <w:t xml:space="preserve"> of Agriculture &amp; Technology,</w:t>
      </w:r>
      <w:r>
        <w:rPr>
          <w:rFonts w:eastAsia="Times New Roman" w:cstheme="minorHAnsi"/>
        </w:rPr>
        <w:t xml:space="preserve"> </w:t>
      </w:r>
      <w:r w:rsidRPr="00270A0A">
        <w:rPr>
          <w:rFonts w:eastAsia="Times New Roman" w:cstheme="minorHAnsi"/>
        </w:rPr>
        <w:t>199</w:t>
      </w:r>
      <w:r w:rsidR="00E20943">
        <w:rPr>
          <w:rFonts w:eastAsia="Times New Roman" w:cstheme="minorHAnsi"/>
        </w:rPr>
        <w:t>6</w:t>
      </w:r>
    </w:p>
    <w:p w:rsidR="003F740D" w:rsidRPr="00164938" w:rsidRDefault="003F740D" w:rsidP="00E652CB">
      <w:pPr>
        <w:pStyle w:val="ListParagraph"/>
        <w:spacing w:after="0" w:line="240" w:lineRule="auto"/>
        <w:ind w:left="247" w:hanging="247"/>
        <w:rPr>
          <w:sz w:val="10"/>
        </w:rPr>
      </w:pPr>
    </w:p>
    <w:p w:rsidR="003F740D" w:rsidRPr="00EE2F55" w:rsidRDefault="003F740D" w:rsidP="00BF1FE0">
      <w:pPr>
        <w:pStyle w:val="ListParagraph"/>
        <w:numPr>
          <w:ilvl w:val="0"/>
          <w:numId w:val="5"/>
        </w:numPr>
        <w:spacing w:after="0" w:line="240" w:lineRule="auto"/>
        <w:ind w:left="247" w:hanging="247"/>
      </w:pPr>
      <w:r>
        <w:rPr>
          <w:rFonts w:eastAsia="Times New Roman" w:cstheme="minorHAnsi"/>
        </w:rPr>
        <w:t xml:space="preserve">  </w:t>
      </w:r>
      <w:r w:rsidRPr="009B1434">
        <w:rPr>
          <w:rFonts w:eastAsia="Times New Roman" w:cstheme="minorHAnsi"/>
        </w:rPr>
        <w:t xml:space="preserve">Junior Commanders Course, </w:t>
      </w:r>
      <w:r>
        <w:rPr>
          <w:rFonts w:eastAsia="Times New Roman" w:cstheme="minorHAnsi"/>
        </w:rPr>
        <w:t>(AFAC) Air Force Administrative College,</w:t>
      </w:r>
      <w:r w:rsidRPr="009B1434">
        <w:rPr>
          <w:rFonts w:eastAsia="Times New Roman" w:cstheme="minorHAnsi"/>
        </w:rPr>
        <w:t>2005</w:t>
      </w:r>
    </w:p>
    <w:p w:rsidR="003F740D" w:rsidRPr="00164938" w:rsidRDefault="003F740D" w:rsidP="00E652CB">
      <w:pPr>
        <w:pStyle w:val="ListParagraph"/>
        <w:spacing w:after="0" w:line="240" w:lineRule="auto"/>
        <w:ind w:left="247"/>
        <w:rPr>
          <w:sz w:val="10"/>
        </w:rPr>
      </w:pPr>
    </w:p>
    <w:p w:rsidR="003F740D" w:rsidRPr="00EE2F55" w:rsidRDefault="003F740D" w:rsidP="00E652CB">
      <w:pPr>
        <w:pStyle w:val="ListParagraph"/>
        <w:numPr>
          <w:ilvl w:val="0"/>
          <w:numId w:val="4"/>
        </w:numPr>
        <w:spacing w:after="0" w:line="240" w:lineRule="auto"/>
        <w:ind w:left="247" w:hanging="247"/>
      </w:pPr>
      <w:r>
        <w:rPr>
          <w:rFonts w:eastAsia="Times New Roman" w:cstheme="minorHAnsi"/>
        </w:rPr>
        <w:t xml:space="preserve">  </w:t>
      </w:r>
      <w:r w:rsidRPr="00F81BB3">
        <w:rPr>
          <w:rFonts w:eastAsia="Times New Roman" w:cstheme="minorHAnsi"/>
        </w:rPr>
        <w:t>Flight Safety and Administration Inspection Course,</w:t>
      </w:r>
      <w:r>
        <w:rPr>
          <w:rFonts w:eastAsia="Times New Roman" w:cstheme="minorHAnsi"/>
        </w:rPr>
        <w:t xml:space="preserve"> Institute of Flight Safety, New Delhi,</w:t>
      </w:r>
      <w:r w:rsidRPr="00F81BB3">
        <w:rPr>
          <w:rFonts w:eastAsia="Times New Roman" w:cstheme="minorHAnsi"/>
        </w:rPr>
        <w:t xml:space="preserve"> 2010</w:t>
      </w:r>
    </w:p>
    <w:p w:rsidR="003F740D" w:rsidRPr="00164938" w:rsidRDefault="003F740D" w:rsidP="00E652CB">
      <w:pPr>
        <w:pStyle w:val="ListParagraph"/>
        <w:spacing w:after="0" w:line="240" w:lineRule="auto"/>
        <w:ind w:left="247"/>
        <w:rPr>
          <w:sz w:val="8"/>
        </w:rPr>
      </w:pPr>
    </w:p>
    <w:p w:rsidR="003F740D" w:rsidRPr="002B537A" w:rsidRDefault="003F740D" w:rsidP="00E652CB">
      <w:pPr>
        <w:pStyle w:val="ListParagraph"/>
        <w:numPr>
          <w:ilvl w:val="0"/>
          <w:numId w:val="4"/>
        </w:numPr>
        <w:spacing w:after="0" w:line="240" w:lineRule="auto"/>
        <w:ind w:left="247" w:hanging="247"/>
      </w:pPr>
      <w:r>
        <w:rPr>
          <w:rFonts w:eastAsia="Times New Roman" w:cstheme="minorHAnsi"/>
        </w:rPr>
        <w:t xml:space="preserve">  </w:t>
      </w:r>
      <w:r w:rsidRPr="00270A0A">
        <w:rPr>
          <w:rFonts w:eastAsia="Times New Roman" w:cstheme="minorHAnsi"/>
        </w:rPr>
        <w:t xml:space="preserve">Leadership and Behavioural </w:t>
      </w:r>
      <w:r>
        <w:rPr>
          <w:rFonts w:eastAsia="Times New Roman" w:cstheme="minorHAnsi"/>
        </w:rPr>
        <w:t xml:space="preserve">Sciences </w:t>
      </w:r>
      <w:r w:rsidRPr="00270A0A">
        <w:rPr>
          <w:rFonts w:eastAsia="Times New Roman" w:cstheme="minorHAnsi"/>
        </w:rPr>
        <w:t>Course</w:t>
      </w:r>
      <w:r>
        <w:rPr>
          <w:rFonts w:eastAsia="Times New Roman" w:cstheme="minorHAnsi"/>
        </w:rPr>
        <w:t xml:space="preserve">,  Air Force Administrative College,  </w:t>
      </w:r>
      <w:r w:rsidRPr="00F81BB3">
        <w:rPr>
          <w:rFonts w:eastAsia="Times New Roman" w:cstheme="minorHAnsi"/>
        </w:rPr>
        <w:t>2011</w:t>
      </w:r>
    </w:p>
    <w:p w:rsidR="002B537A" w:rsidRPr="002B537A" w:rsidRDefault="002B537A" w:rsidP="00E652CB">
      <w:pPr>
        <w:pStyle w:val="ListParagraph"/>
        <w:spacing w:after="0" w:line="240" w:lineRule="auto"/>
        <w:rPr>
          <w:sz w:val="6"/>
        </w:rPr>
      </w:pPr>
    </w:p>
    <w:p w:rsidR="002B537A" w:rsidRDefault="002B537A" w:rsidP="00E652CB">
      <w:pPr>
        <w:pStyle w:val="ListParagraph"/>
        <w:numPr>
          <w:ilvl w:val="0"/>
          <w:numId w:val="4"/>
        </w:numPr>
        <w:spacing w:after="0" w:line="240" w:lineRule="auto"/>
        <w:ind w:left="247" w:hanging="247"/>
      </w:pPr>
      <w:r>
        <w:t xml:space="preserve">  Performance Appraisal Course, 2011</w:t>
      </w:r>
    </w:p>
    <w:p w:rsidR="00CB5B5D" w:rsidRDefault="008275E3" w:rsidP="00E652CB">
      <w:pPr>
        <w:pStyle w:val="ListParagraph"/>
        <w:spacing w:after="0"/>
      </w:pPr>
      <w:r>
        <w:rPr>
          <w:noProof/>
          <w:lang w:val="en-US"/>
        </w:rPr>
        <w:pict>
          <v:shape id="_x0000_s1067" type="#_x0000_t202" style="position:absolute;left:0;text-align:left;margin-left:-1.9pt;margin-top:6.15pt;width:544.85pt;height:25.95pt;z-index:251694080;mso-width-relative:margin;mso-height-relative:margin" fillcolor="#4f81bd [3204]" stroked="f" strokecolor="#f2f2f2 [3041]" strokeweight="3pt">
            <v:shadow on="t" type="perspective" color="#243f60 [1604]" opacity=".5" offset="1pt" offset2="-1pt"/>
            <v:textbox style="mso-next-textbox:#_x0000_s1067">
              <w:txbxContent>
                <w:p w:rsidR="00AC4187" w:rsidRPr="00B001D4" w:rsidRDefault="00AC4187" w:rsidP="00AC4187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shape>
        </w:pict>
      </w:r>
    </w:p>
    <w:p w:rsidR="00AC4187" w:rsidRDefault="00AC4187" w:rsidP="00E652CB">
      <w:pPr>
        <w:pStyle w:val="ListParagraph"/>
        <w:spacing w:after="0"/>
      </w:pPr>
    </w:p>
    <w:p w:rsidR="00E20943" w:rsidRPr="00E20943" w:rsidRDefault="00E20943" w:rsidP="00E20943">
      <w:pPr>
        <w:pStyle w:val="ListParagraph"/>
        <w:tabs>
          <w:tab w:val="left" w:pos="915"/>
        </w:tabs>
        <w:ind w:left="360"/>
        <w:rPr>
          <w:sz w:val="10"/>
        </w:rPr>
      </w:pPr>
    </w:p>
    <w:p w:rsidR="00AC4187" w:rsidRDefault="00AC4187" w:rsidP="00AC4187">
      <w:pPr>
        <w:pStyle w:val="ListParagraph"/>
        <w:numPr>
          <w:ilvl w:val="0"/>
          <w:numId w:val="30"/>
        </w:numPr>
        <w:tabs>
          <w:tab w:val="left" w:pos="915"/>
        </w:tabs>
        <w:ind w:left="360"/>
      </w:pPr>
      <w:r>
        <w:t>Date of Birth:  29 Aug  76</w:t>
      </w:r>
    </w:p>
    <w:p w:rsidR="00AC4187" w:rsidRDefault="00AC4187" w:rsidP="00AC4187">
      <w:pPr>
        <w:pStyle w:val="ListParagraph"/>
        <w:numPr>
          <w:ilvl w:val="0"/>
          <w:numId w:val="30"/>
        </w:numPr>
        <w:tabs>
          <w:tab w:val="left" w:pos="915"/>
        </w:tabs>
        <w:ind w:left="360"/>
      </w:pPr>
      <w:r>
        <w:t xml:space="preserve">Address:  C/O </w:t>
      </w:r>
      <w:proofErr w:type="spellStart"/>
      <w:r>
        <w:t>Wg</w:t>
      </w:r>
      <w:proofErr w:type="spellEnd"/>
      <w:r>
        <w:t xml:space="preserve"> Cdr JS </w:t>
      </w:r>
      <w:proofErr w:type="spellStart"/>
      <w:r>
        <w:t>Sekhon</w:t>
      </w:r>
      <w:proofErr w:type="spellEnd"/>
      <w:r>
        <w:t xml:space="preserve">, House no-45/C, </w:t>
      </w:r>
      <w:proofErr w:type="spellStart"/>
      <w:r>
        <w:t>Brar</w:t>
      </w:r>
      <w:proofErr w:type="spellEnd"/>
      <w:r>
        <w:t xml:space="preserve"> Enclave, 12 Wing AF, Air Force Station Chandigarh</w:t>
      </w:r>
    </w:p>
    <w:sectPr w:rsidR="00AC4187" w:rsidSect="002E117D"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777BT-RomanCondensedB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5B2"/>
    <w:multiLevelType w:val="hybridMultilevel"/>
    <w:tmpl w:val="637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73A1"/>
    <w:multiLevelType w:val="multilevel"/>
    <w:tmpl w:val="86E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26B25"/>
    <w:multiLevelType w:val="hybridMultilevel"/>
    <w:tmpl w:val="9454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E0F17"/>
    <w:multiLevelType w:val="hybridMultilevel"/>
    <w:tmpl w:val="3FD8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B6933"/>
    <w:multiLevelType w:val="hybridMultilevel"/>
    <w:tmpl w:val="F460C5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AEB1B8A"/>
    <w:multiLevelType w:val="hybridMultilevel"/>
    <w:tmpl w:val="681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005E3"/>
    <w:multiLevelType w:val="hybridMultilevel"/>
    <w:tmpl w:val="21FC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D03B8"/>
    <w:multiLevelType w:val="hybridMultilevel"/>
    <w:tmpl w:val="9EC6A50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8">
    <w:nsid w:val="0E1F7E33"/>
    <w:multiLevelType w:val="hybridMultilevel"/>
    <w:tmpl w:val="8182DFD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9">
    <w:nsid w:val="12172515"/>
    <w:multiLevelType w:val="hybridMultilevel"/>
    <w:tmpl w:val="92949B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55E6D21"/>
    <w:multiLevelType w:val="hybridMultilevel"/>
    <w:tmpl w:val="B780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1146A4"/>
    <w:multiLevelType w:val="hybridMultilevel"/>
    <w:tmpl w:val="C5B8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450D0"/>
    <w:multiLevelType w:val="multilevel"/>
    <w:tmpl w:val="0FD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681CCD"/>
    <w:multiLevelType w:val="hybridMultilevel"/>
    <w:tmpl w:val="53FC807E"/>
    <w:lvl w:ilvl="0" w:tplc="7D50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1B722A68"/>
    <w:multiLevelType w:val="hybridMultilevel"/>
    <w:tmpl w:val="1B88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422210"/>
    <w:multiLevelType w:val="hybridMultilevel"/>
    <w:tmpl w:val="CC5802E4"/>
    <w:lvl w:ilvl="0" w:tplc="3462E4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427A6"/>
    <w:multiLevelType w:val="hybridMultilevel"/>
    <w:tmpl w:val="927ACFAE"/>
    <w:lvl w:ilvl="0" w:tplc="1FC4F7AA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7582561"/>
    <w:multiLevelType w:val="hybridMultilevel"/>
    <w:tmpl w:val="6E92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D73F4"/>
    <w:multiLevelType w:val="hybridMultilevel"/>
    <w:tmpl w:val="3CB8E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13508"/>
    <w:multiLevelType w:val="hybridMultilevel"/>
    <w:tmpl w:val="7326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9F2835"/>
    <w:multiLevelType w:val="hybridMultilevel"/>
    <w:tmpl w:val="267C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52565"/>
    <w:multiLevelType w:val="hybridMultilevel"/>
    <w:tmpl w:val="AB3ED55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2">
    <w:nsid w:val="36AB7703"/>
    <w:multiLevelType w:val="hybridMultilevel"/>
    <w:tmpl w:val="E8F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2A4449"/>
    <w:multiLevelType w:val="multilevel"/>
    <w:tmpl w:val="BAA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A85BDA"/>
    <w:multiLevelType w:val="hybridMultilevel"/>
    <w:tmpl w:val="2B9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62750"/>
    <w:multiLevelType w:val="hybridMultilevel"/>
    <w:tmpl w:val="E77894DC"/>
    <w:lvl w:ilvl="0" w:tplc="7D50F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25281"/>
    <w:multiLevelType w:val="hybridMultilevel"/>
    <w:tmpl w:val="E2F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B6B79"/>
    <w:multiLevelType w:val="hybridMultilevel"/>
    <w:tmpl w:val="8DB2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15BE1"/>
    <w:multiLevelType w:val="hybridMultilevel"/>
    <w:tmpl w:val="1C24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A2A50"/>
    <w:multiLevelType w:val="hybridMultilevel"/>
    <w:tmpl w:val="914C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D10520"/>
    <w:multiLevelType w:val="hybridMultilevel"/>
    <w:tmpl w:val="6452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673E0"/>
    <w:multiLevelType w:val="hybridMultilevel"/>
    <w:tmpl w:val="5EE8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82387D"/>
    <w:multiLevelType w:val="hybridMultilevel"/>
    <w:tmpl w:val="BCF0F4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F2A6410"/>
    <w:multiLevelType w:val="multilevel"/>
    <w:tmpl w:val="F57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4735BC"/>
    <w:multiLevelType w:val="hybridMultilevel"/>
    <w:tmpl w:val="4AEA414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5">
    <w:nsid w:val="71CB468E"/>
    <w:multiLevelType w:val="hybridMultilevel"/>
    <w:tmpl w:val="3100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10569"/>
    <w:multiLevelType w:val="hybridMultilevel"/>
    <w:tmpl w:val="6A9E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35"/>
  </w:num>
  <w:num w:numId="4">
    <w:abstractNumId w:val="11"/>
  </w:num>
  <w:num w:numId="5">
    <w:abstractNumId w:val="7"/>
  </w:num>
  <w:num w:numId="6">
    <w:abstractNumId w:val="16"/>
  </w:num>
  <w:num w:numId="7">
    <w:abstractNumId w:val="18"/>
  </w:num>
  <w:num w:numId="8">
    <w:abstractNumId w:val="29"/>
  </w:num>
  <w:num w:numId="9">
    <w:abstractNumId w:val="19"/>
  </w:num>
  <w:num w:numId="10">
    <w:abstractNumId w:val="15"/>
  </w:num>
  <w:num w:numId="11">
    <w:abstractNumId w:val="21"/>
  </w:num>
  <w:num w:numId="12">
    <w:abstractNumId w:val="34"/>
  </w:num>
  <w:num w:numId="13">
    <w:abstractNumId w:val="4"/>
  </w:num>
  <w:num w:numId="14">
    <w:abstractNumId w:val="3"/>
  </w:num>
  <w:num w:numId="15">
    <w:abstractNumId w:val="30"/>
  </w:num>
  <w:num w:numId="16">
    <w:abstractNumId w:val="9"/>
  </w:num>
  <w:num w:numId="17">
    <w:abstractNumId w:val="2"/>
  </w:num>
  <w:num w:numId="18">
    <w:abstractNumId w:val="0"/>
  </w:num>
  <w:num w:numId="19">
    <w:abstractNumId w:val="5"/>
  </w:num>
  <w:num w:numId="20">
    <w:abstractNumId w:val="17"/>
  </w:num>
  <w:num w:numId="21">
    <w:abstractNumId w:val="26"/>
  </w:num>
  <w:num w:numId="22">
    <w:abstractNumId w:val="31"/>
  </w:num>
  <w:num w:numId="23">
    <w:abstractNumId w:val="22"/>
  </w:num>
  <w:num w:numId="24">
    <w:abstractNumId w:val="32"/>
  </w:num>
  <w:num w:numId="25">
    <w:abstractNumId w:val="10"/>
  </w:num>
  <w:num w:numId="26">
    <w:abstractNumId w:val="28"/>
  </w:num>
  <w:num w:numId="27">
    <w:abstractNumId w:val="14"/>
  </w:num>
  <w:num w:numId="28">
    <w:abstractNumId w:val="36"/>
  </w:num>
  <w:num w:numId="29">
    <w:abstractNumId w:val="6"/>
  </w:num>
  <w:num w:numId="30">
    <w:abstractNumId w:val="20"/>
  </w:num>
  <w:num w:numId="31">
    <w:abstractNumId w:val="8"/>
  </w:num>
  <w:num w:numId="32">
    <w:abstractNumId w:val="27"/>
  </w:num>
  <w:num w:numId="33">
    <w:abstractNumId w:val="1"/>
  </w:num>
  <w:num w:numId="34">
    <w:abstractNumId w:val="23"/>
  </w:num>
  <w:num w:numId="35">
    <w:abstractNumId w:val="33"/>
  </w:num>
  <w:num w:numId="36">
    <w:abstractNumId w:val="1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46278"/>
    <w:rsid w:val="0001328C"/>
    <w:rsid w:val="000163E1"/>
    <w:rsid w:val="00027C2E"/>
    <w:rsid w:val="00031717"/>
    <w:rsid w:val="0003522D"/>
    <w:rsid w:val="000371D3"/>
    <w:rsid w:val="0004153A"/>
    <w:rsid w:val="00051323"/>
    <w:rsid w:val="00051430"/>
    <w:rsid w:val="00054E83"/>
    <w:rsid w:val="0006340C"/>
    <w:rsid w:val="00063864"/>
    <w:rsid w:val="0006629F"/>
    <w:rsid w:val="00071441"/>
    <w:rsid w:val="00075C08"/>
    <w:rsid w:val="00097438"/>
    <w:rsid w:val="000A2050"/>
    <w:rsid w:val="000A5961"/>
    <w:rsid w:val="000B0B26"/>
    <w:rsid w:val="000B2EBE"/>
    <w:rsid w:val="000C114E"/>
    <w:rsid w:val="000D36F7"/>
    <w:rsid w:val="000D401E"/>
    <w:rsid w:val="000D47AB"/>
    <w:rsid w:val="000D7EF2"/>
    <w:rsid w:val="000D7F3D"/>
    <w:rsid w:val="000E3D7D"/>
    <w:rsid w:val="000F7F9E"/>
    <w:rsid w:val="00106937"/>
    <w:rsid w:val="00115BB4"/>
    <w:rsid w:val="001163B0"/>
    <w:rsid w:val="00130BC9"/>
    <w:rsid w:val="0013580E"/>
    <w:rsid w:val="0013727B"/>
    <w:rsid w:val="001459C4"/>
    <w:rsid w:val="00164938"/>
    <w:rsid w:val="001656A3"/>
    <w:rsid w:val="00173686"/>
    <w:rsid w:val="001832E3"/>
    <w:rsid w:val="00187FC4"/>
    <w:rsid w:val="001A2B3D"/>
    <w:rsid w:val="001A5DA6"/>
    <w:rsid w:val="001B5F55"/>
    <w:rsid w:val="001B76F4"/>
    <w:rsid w:val="001C04AB"/>
    <w:rsid w:val="001C2B8E"/>
    <w:rsid w:val="001C57E1"/>
    <w:rsid w:val="001F1553"/>
    <w:rsid w:val="00203F21"/>
    <w:rsid w:val="0020425C"/>
    <w:rsid w:val="00211C40"/>
    <w:rsid w:val="00213C4B"/>
    <w:rsid w:val="00226513"/>
    <w:rsid w:val="00230DF9"/>
    <w:rsid w:val="00236172"/>
    <w:rsid w:val="00241E66"/>
    <w:rsid w:val="002633AB"/>
    <w:rsid w:val="00263BA3"/>
    <w:rsid w:val="002668EA"/>
    <w:rsid w:val="00273315"/>
    <w:rsid w:val="00273DA8"/>
    <w:rsid w:val="00277D83"/>
    <w:rsid w:val="00284D56"/>
    <w:rsid w:val="002A0F98"/>
    <w:rsid w:val="002A4857"/>
    <w:rsid w:val="002A6818"/>
    <w:rsid w:val="002B537A"/>
    <w:rsid w:val="002B718F"/>
    <w:rsid w:val="002B7D0A"/>
    <w:rsid w:val="002E117D"/>
    <w:rsid w:val="002E72DF"/>
    <w:rsid w:val="002F0EC8"/>
    <w:rsid w:val="002F12B6"/>
    <w:rsid w:val="00301679"/>
    <w:rsid w:val="00303A30"/>
    <w:rsid w:val="00306B9E"/>
    <w:rsid w:val="00316084"/>
    <w:rsid w:val="00317E50"/>
    <w:rsid w:val="003302A5"/>
    <w:rsid w:val="00340A22"/>
    <w:rsid w:val="00347753"/>
    <w:rsid w:val="00350E36"/>
    <w:rsid w:val="00353756"/>
    <w:rsid w:val="00354C91"/>
    <w:rsid w:val="00355C18"/>
    <w:rsid w:val="0036179F"/>
    <w:rsid w:val="00373A44"/>
    <w:rsid w:val="00387A2A"/>
    <w:rsid w:val="00395960"/>
    <w:rsid w:val="00396A06"/>
    <w:rsid w:val="003B6BC4"/>
    <w:rsid w:val="003C785E"/>
    <w:rsid w:val="003D17F4"/>
    <w:rsid w:val="003E6696"/>
    <w:rsid w:val="003E687D"/>
    <w:rsid w:val="003E6EEE"/>
    <w:rsid w:val="003F740D"/>
    <w:rsid w:val="004001CB"/>
    <w:rsid w:val="0040066D"/>
    <w:rsid w:val="00406622"/>
    <w:rsid w:val="004123A8"/>
    <w:rsid w:val="00413323"/>
    <w:rsid w:val="00413DC6"/>
    <w:rsid w:val="004326B1"/>
    <w:rsid w:val="004326E4"/>
    <w:rsid w:val="00450411"/>
    <w:rsid w:val="00450D4D"/>
    <w:rsid w:val="00453EC5"/>
    <w:rsid w:val="00460825"/>
    <w:rsid w:val="0046600F"/>
    <w:rsid w:val="004762F0"/>
    <w:rsid w:val="004873C0"/>
    <w:rsid w:val="004928C9"/>
    <w:rsid w:val="0049290B"/>
    <w:rsid w:val="004B09C4"/>
    <w:rsid w:val="004B6554"/>
    <w:rsid w:val="004B78DE"/>
    <w:rsid w:val="004B7E79"/>
    <w:rsid w:val="004C12C8"/>
    <w:rsid w:val="004D1AC3"/>
    <w:rsid w:val="004D329A"/>
    <w:rsid w:val="004D44EC"/>
    <w:rsid w:val="004D59DD"/>
    <w:rsid w:val="004D6205"/>
    <w:rsid w:val="004E74F8"/>
    <w:rsid w:val="004F08C0"/>
    <w:rsid w:val="004F17E4"/>
    <w:rsid w:val="00501A9D"/>
    <w:rsid w:val="00503350"/>
    <w:rsid w:val="00527A53"/>
    <w:rsid w:val="00536572"/>
    <w:rsid w:val="00537F9B"/>
    <w:rsid w:val="00544337"/>
    <w:rsid w:val="00557AE1"/>
    <w:rsid w:val="00570F78"/>
    <w:rsid w:val="00580040"/>
    <w:rsid w:val="00582D8D"/>
    <w:rsid w:val="005B1CCB"/>
    <w:rsid w:val="005C0601"/>
    <w:rsid w:val="005C1E97"/>
    <w:rsid w:val="005D5E66"/>
    <w:rsid w:val="005F1CA5"/>
    <w:rsid w:val="005F6F68"/>
    <w:rsid w:val="006039F6"/>
    <w:rsid w:val="006051EA"/>
    <w:rsid w:val="00606782"/>
    <w:rsid w:val="006139A5"/>
    <w:rsid w:val="00616466"/>
    <w:rsid w:val="006202F4"/>
    <w:rsid w:val="00630039"/>
    <w:rsid w:val="0063505B"/>
    <w:rsid w:val="00644BD8"/>
    <w:rsid w:val="00646E17"/>
    <w:rsid w:val="00651BF6"/>
    <w:rsid w:val="00661A4A"/>
    <w:rsid w:val="00666A57"/>
    <w:rsid w:val="006726EA"/>
    <w:rsid w:val="0067289A"/>
    <w:rsid w:val="0068479B"/>
    <w:rsid w:val="00694606"/>
    <w:rsid w:val="00694A02"/>
    <w:rsid w:val="006A04AA"/>
    <w:rsid w:val="006A2C31"/>
    <w:rsid w:val="006B202B"/>
    <w:rsid w:val="006D2AE4"/>
    <w:rsid w:val="006D344D"/>
    <w:rsid w:val="006E19C6"/>
    <w:rsid w:val="006E2FA0"/>
    <w:rsid w:val="006E6F95"/>
    <w:rsid w:val="00701431"/>
    <w:rsid w:val="00701623"/>
    <w:rsid w:val="0070419F"/>
    <w:rsid w:val="00714D18"/>
    <w:rsid w:val="0072105A"/>
    <w:rsid w:val="00736015"/>
    <w:rsid w:val="0073780B"/>
    <w:rsid w:val="00737D69"/>
    <w:rsid w:val="0074219D"/>
    <w:rsid w:val="00750DC6"/>
    <w:rsid w:val="007522BF"/>
    <w:rsid w:val="00753821"/>
    <w:rsid w:val="00762E0E"/>
    <w:rsid w:val="0077370C"/>
    <w:rsid w:val="00773B77"/>
    <w:rsid w:val="007764D3"/>
    <w:rsid w:val="0079161D"/>
    <w:rsid w:val="007A1E25"/>
    <w:rsid w:val="007A398D"/>
    <w:rsid w:val="007A78DE"/>
    <w:rsid w:val="007B67E8"/>
    <w:rsid w:val="007D02CD"/>
    <w:rsid w:val="007F25E0"/>
    <w:rsid w:val="007F4C0F"/>
    <w:rsid w:val="00803F7C"/>
    <w:rsid w:val="00806046"/>
    <w:rsid w:val="00810376"/>
    <w:rsid w:val="00812B51"/>
    <w:rsid w:val="00815EA5"/>
    <w:rsid w:val="008275E3"/>
    <w:rsid w:val="00830EAF"/>
    <w:rsid w:val="00831EBA"/>
    <w:rsid w:val="008332B3"/>
    <w:rsid w:val="00833B0A"/>
    <w:rsid w:val="00834C17"/>
    <w:rsid w:val="008412A8"/>
    <w:rsid w:val="008419F2"/>
    <w:rsid w:val="00841C31"/>
    <w:rsid w:val="00864EDF"/>
    <w:rsid w:val="00864F83"/>
    <w:rsid w:val="00871E4B"/>
    <w:rsid w:val="00876C86"/>
    <w:rsid w:val="00880C71"/>
    <w:rsid w:val="00885092"/>
    <w:rsid w:val="008A776E"/>
    <w:rsid w:val="008B68EB"/>
    <w:rsid w:val="008B6D25"/>
    <w:rsid w:val="008C1D07"/>
    <w:rsid w:val="008D0486"/>
    <w:rsid w:val="008D4AC1"/>
    <w:rsid w:val="0090115C"/>
    <w:rsid w:val="009017A2"/>
    <w:rsid w:val="009141B6"/>
    <w:rsid w:val="00921490"/>
    <w:rsid w:val="009269C2"/>
    <w:rsid w:val="009318AB"/>
    <w:rsid w:val="00941CEA"/>
    <w:rsid w:val="00943AB0"/>
    <w:rsid w:val="009600AD"/>
    <w:rsid w:val="009636F1"/>
    <w:rsid w:val="00970055"/>
    <w:rsid w:val="00970D4A"/>
    <w:rsid w:val="00970FD5"/>
    <w:rsid w:val="0098584F"/>
    <w:rsid w:val="00987783"/>
    <w:rsid w:val="0099613C"/>
    <w:rsid w:val="009B1274"/>
    <w:rsid w:val="009C5585"/>
    <w:rsid w:val="009D0A08"/>
    <w:rsid w:val="009E6C20"/>
    <w:rsid w:val="009F4DDC"/>
    <w:rsid w:val="00A00660"/>
    <w:rsid w:val="00A05DBC"/>
    <w:rsid w:val="00A07DB7"/>
    <w:rsid w:val="00A248DD"/>
    <w:rsid w:val="00A33ED1"/>
    <w:rsid w:val="00A40176"/>
    <w:rsid w:val="00A427AE"/>
    <w:rsid w:val="00A4404B"/>
    <w:rsid w:val="00A52CFC"/>
    <w:rsid w:val="00A8153C"/>
    <w:rsid w:val="00A86D70"/>
    <w:rsid w:val="00A935A2"/>
    <w:rsid w:val="00A94A13"/>
    <w:rsid w:val="00AA2329"/>
    <w:rsid w:val="00AB32EE"/>
    <w:rsid w:val="00AC16D1"/>
    <w:rsid w:val="00AC2402"/>
    <w:rsid w:val="00AC3750"/>
    <w:rsid w:val="00AC4187"/>
    <w:rsid w:val="00AC5828"/>
    <w:rsid w:val="00AD0487"/>
    <w:rsid w:val="00AD1C7B"/>
    <w:rsid w:val="00AD2F14"/>
    <w:rsid w:val="00AD30B4"/>
    <w:rsid w:val="00AD3D18"/>
    <w:rsid w:val="00AE2E58"/>
    <w:rsid w:val="00AF085D"/>
    <w:rsid w:val="00AF21E3"/>
    <w:rsid w:val="00AF2E72"/>
    <w:rsid w:val="00AF59E0"/>
    <w:rsid w:val="00AF608C"/>
    <w:rsid w:val="00B001D4"/>
    <w:rsid w:val="00B04447"/>
    <w:rsid w:val="00B3468F"/>
    <w:rsid w:val="00B367F0"/>
    <w:rsid w:val="00B373E2"/>
    <w:rsid w:val="00B37D75"/>
    <w:rsid w:val="00B430A5"/>
    <w:rsid w:val="00B44023"/>
    <w:rsid w:val="00B5062A"/>
    <w:rsid w:val="00B53775"/>
    <w:rsid w:val="00B57495"/>
    <w:rsid w:val="00B60998"/>
    <w:rsid w:val="00B7339F"/>
    <w:rsid w:val="00B74C80"/>
    <w:rsid w:val="00B868EA"/>
    <w:rsid w:val="00BB1AC0"/>
    <w:rsid w:val="00BB3C75"/>
    <w:rsid w:val="00BB68ED"/>
    <w:rsid w:val="00BE4AAA"/>
    <w:rsid w:val="00BF1FE0"/>
    <w:rsid w:val="00BF5DB5"/>
    <w:rsid w:val="00BF62FA"/>
    <w:rsid w:val="00BF664C"/>
    <w:rsid w:val="00BF6E3F"/>
    <w:rsid w:val="00C053DF"/>
    <w:rsid w:val="00C31A01"/>
    <w:rsid w:val="00C32FC6"/>
    <w:rsid w:val="00C462E8"/>
    <w:rsid w:val="00C473DF"/>
    <w:rsid w:val="00C5592E"/>
    <w:rsid w:val="00C67FC2"/>
    <w:rsid w:val="00C81375"/>
    <w:rsid w:val="00C920ED"/>
    <w:rsid w:val="00C931F6"/>
    <w:rsid w:val="00CA105F"/>
    <w:rsid w:val="00CA17B1"/>
    <w:rsid w:val="00CA5AD2"/>
    <w:rsid w:val="00CB0832"/>
    <w:rsid w:val="00CB09EC"/>
    <w:rsid w:val="00CB5B5D"/>
    <w:rsid w:val="00CB5CE0"/>
    <w:rsid w:val="00CD724F"/>
    <w:rsid w:val="00CF759A"/>
    <w:rsid w:val="00D22A23"/>
    <w:rsid w:val="00D25950"/>
    <w:rsid w:val="00D31747"/>
    <w:rsid w:val="00D33199"/>
    <w:rsid w:val="00D33D74"/>
    <w:rsid w:val="00D340B4"/>
    <w:rsid w:val="00D35C0C"/>
    <w:rsid w:val="00D432B2"/>
    <w:rsid w:val="00D46278"/>
    <w:rsid w:val="00D60B4D"/>
    <w:rsid w:val="00D72D71"/>
    <w:rsid w:val="00D745AE"/>
    <w:rsid w:val="00D7589F"/>
    <w:rsid w:val="00D826DD"/>
    <w:rsid w:val="00D85D4C"/>
    <w:rsid w:val="00D85ECF"/>
    <w:rsid w:val="00D923B1"/>
    <w:rsid w:val="00D93275"/>
    <w:rsid w:val="00D93346"/>
    <w:rsid w:val="00DA0A35"/>
    <w:rsid w:val="00DB3F89"/>
    <w:rsid w:val="00DB4BBF"/>
    <w:rsid w:val="00DB5531"/>
    <w:rsid w:val="00DB5578"/>
    <w:rsid w:val="00DC206C"/>
    <w:rsid w:val="00DD0BD8"/>
    <w:rsid w:val="00DD2C34"/>
    <w:rsid w:val="00DD3418"/>
    <w:rsid w:val="00DE57AD"/>
    <w:rsid w:val="00DE7202"/>
    <w:rsid w:val="00DF2BBB"/>
    <w:rsid w:val="00DF6D1C"/>
    <w:rsid w:val="00E1226C"/>
    <w:rsid w:val="00E12652"/>
    <w:rsid w:val="00E151CD"/>
    <w:rsid w:val="00E20943"/>
    <w:rsid w:val="00E264BB"/>
    <w:rsid w:val="00E30569"/>
    <w:rsid w:val="00E46715"/>
    <w:rsid w:val="00E652CB"/>
    <w:rsid w:val="00E66F26"/>
    <w:rsid w:val="00E71ECA"/>
    <w:rsid w:val="00E74158"/>
    <w:rsid w:val="00E752AF"/>
    <w:rsid w:val="00E84FE3"/>
    <w:rsid w:val="00E85549"/>
    <w:rsid w:val="00E85A7A"/>
    <w:rsid w:val="00E87AD1"/>
    <w:rsid w:val="00EA1B4E"/>
    <w:rsid w:val="00EB1A94"/>
    <w:rsid w:val="00EB1AD7"/>
    <w:rsid w:val="00EB4E4D"/>
    <w:rsid w:val="00EB74FC"/>
    <w:rsid w:val="00EB75F8"/>
    <w:rsid w:val="00EB7957"/>
    <w:rsid w:val="00EC2173"/>
    <w:rsid w:val="00EC56C9"/>
    <w:rsid w:val="00ED0794"/>
    <w:rsid w:val="00ED20AB"/>
    <w:rsid w:val="00ED5C2A"/>
    <w:rsid w:val="00EE2F55"/>
    <w:rsid w:val="00EF0483"/>
    <w:rsid w:val="00EF0D3C"/>
    <w:rsid w:val="00F17707"/>
    <w:rsid w:val="00F412DD"/>
    <w:rsid w:val="00F45EB2"/>
    <w:rsid w:val="00F51D78"/>
    <w:rsid w:val="00F54C9D"/>
    <w:rsid w:val="00F66C39"/>
    <w:rsid w:val="00F779C9"/>
    <w:rsid w:val="00F77E4F"/>
    <w:rsid w:val="00F840D6"/>
    <w:rsid w:val="00F8692A"/>
    <w:rsid w:val="00FA6E92"/>
    <w:rsid w:val="00FB2114"/>
    <w:rsid w:val="00FB480A"/>
    <w:rsid w:val="00FC0729"/>
    <w:rsid w:val="00FC14BA"/>
    <w:rsid w:val="00FC33F4"/>
    <w:rsid w:val="00FC6414"/>
    <w:rsid w:val="00FE647B"/>
    <w:rsid w:val="00FF4242"/>
    <w:rsid w:val="00FF488E"/>
    <w:rsid w:val="00FF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ru v:ext="edit" colors="#2aa0e8"/>
      <o:colormenu v:ext="edit" fillcolor="#2aa0e8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D5"/>
  </w:style>
  <w:style w:type="paragraph" w:styleId="Heading3">
    <w:name w:val="heading 3"/>
    <w:basedOn w:val="Normal"/>
    <w:link w:val="Heading3Char"/>
    <w:uiPriority w:val="9"/>
    <w:qFormat/>
    <w:rsid w:val="00F84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B3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2A4857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0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C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2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A168-58DA-4297-AEA8-D2D9EB05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iocs</cp:lastModifiedBy>
  <cp:revision>74</cp:revision>
  <dcterms:created xsi:type="dcterms:W3CDTF">2014-03-29T13:50:00Z</dcterms:created>
  <dcterms:modified xsi:type="dcterms:W3CDTF">2014-04-04T10:42:00Z</dcterms:modified>
</cp:coreProperties>
</file>