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54" w:rsidRDefault="00CE2A55">
      <w:r w:rsidRPr="00CE2A55">
        <w:rPr>
          <w:noProof/>
          <w:color w:val="31849B" w:themeColor="accent5" w:themeShade="BF"/>
        </w:rPr>
        <w:pict>
          <v:oval id="_x0000_s1032" style="position:absolute;margin-left:26.65pt;margin-top:38.25pt;width:145.5pt;height:145.5pt;z-index:251661312" strokecolor="white [3212]" strokeweight="4.5pt">
            <v:fill r:id="rId6" o:title="Satarupa Photoblack &amp; white" size="0,0" aspect="atLeast" origin="-32767f,-32767f" position="-32767f,-32767f" recolor="t" rotate="t" type="frame"/>
          </v:oval>
        </w:pict>
      </w:r>
      <w:r w:rsidRPr="00CE2A55">
        <w:rPr>
          <w:noProof/>
          <w:color w:val="31849B" w:themeColor="accent5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8.2pt;margin-top:11pt;width:138.95pt;height:36pt;z-index:251674624;mso-position-horizontal-relative:margin" filled="f" stroked="f" strokecolor="white [3212]" strokeweight="2.25pt">
            <v:textbox style="mso-next-textbox:#_x0000_s1049">
              <w:txbxContent>
                <w:p w:rsidR="005155EB" w:rsidRPr="005155EB" w:rsidRDefault="005155EB">
                  <w:pPr>
                    <w:rPr>
                      <w:i/>
                      <w:sz w:val="32"/>
                      <w:u w:val="single"/>
                    </w:rPr>
                  </w:pPr>
                  <w:r w:rsidRPr="004D6F99">
                    <w:rPr>
                      <w:i/>
                      <w:sz w:val="36"/>
                      <w:u w:val="single"/>
                    </w:rPr>
                    <w:t>Curriculum Vitae</w:t>
                  </w:r>
                </w:p>
              </w:txbxContent>
            </v:textbox>
            <w10:wrap anchorx="margin"/>
          </v:shape>
        </w:pict>
      </w:r>
      <w:r w:rsidRPr="00CE2A55">
        <w:rPr>
          <w:noProof/>
          <w:color w:val="31849B" w:themeColor="accent5" w:themeShade="BF"/>
        </w:rPr>
        <w:pict>
          <v:rect id="_x0000_s1053" style="position:absolute;margin-left:-27pt;margin-top:-12.15pt;width:650.55pt;height:26.25pt;z-index:251678720;mso-position-horizontal-relative:margin" fillcolor="#d8d8d8 [2732]" strokecolor="#d8d8d8 [2732]">
            <w10:wrap anchorx="margin"/>
          </v:rect>
        </w:pict>
      </w:r>
      <w:r w:rsidRPr="00CE2A55">
        <w:rPr>
          <w:noProof/>
          <w:color w:val="31849B" w:themeColor="accent5" w:themeShade="BF"/>
        </w:rPr>
        <w:pict>
          <v:shape id="_x0000_s1034" type="#_x0000_t202" style="position:absolute;margin-left:220pt;margin-top:43.5pt;width:296.8pt;height:71.3pt;z-index:251663360" filled="f" stroked="f" strokecolor="white [3212]" strokeweight="2.25pt">
            <v:textbox style="mso-next-textbox:#_x0000_s1034">
              <w:txbxContent>
                <w:p w:rsidR="00DB1F3D" w:rsidRPr="008D225C" w:rsidRDefault="00C01B1E" w:rsidP="00044AEE">
                  <w:pPr>
                    <w:spacing w:after="60" w:line="240" w:lineRule="auto"/>
                    <w:rPr>
                      <w:rFonts w:cstheme="minorHAnsi"/>
                      <w:b/>
                      <w:sz w:val="48"/>
                      <w:szCs w:val="48"/>
                    </w:rPr>
                  </w:pPr>
                  <w:r w:rsidRPr="008D225C">
                    <w:rPr>
                      <w:rFonts w:cstheme="minorHAnsi"/>
                      <w:b/>
                      <w:sz w:val="48"/>
                      <w:szCs w:val="48"/>
                    </w:rPr>
                    <w:t>SATARUPA MITRA</w:t>
                  </w:r>
                </w:p>
                <w:p w:rsidR="00C01B1E" w:rsidRDefault="00C01B1E" w:rsidP="00044AEE">
                  <w:pPr>
                    <w:spacing w:after="60" w:line="240" w:lineRule="auto"/>
                    <w:rPr>
                      <w:rFonts w:cstheme="minorHAnsi"/>
                      <w:sz w:val="24"/>
                    </w:rPr>
                  </w:pPr>
                  <w:r w:rsidRPr="00C01B1E">
                    <w:rPr>
                      <w:rFonts w:cstheme="minorHAnsi"/>
                      <w:sz w:val="24"/>
                    </w:rPr>
                    <w:t>Process Ass</w:t>
                  </w:r>
                  <w:r>
                    <w:rPr>
                      <w:rFonts w:cstheme="minorHAnsi"/>
                      <w:sz w:val="24"/>
                    </w:rPr>
                    <w:t>ociates</w:t>
                  </w:r>
                  <w:r w:rsidR="00521A60">
                    <w:rPr>
                      <w:rFonts w:cstheme="minorHAnsi"/>
                      <w:sz w:val="24"/>
                    </w:rPr>
                    <w:t xml:space="preserve"> (A3)</w:t>
                  </w:r>
                  <w:r>
                    <w:rPr>
                      <w:rFonts w:cstheme="minorHAnsi"/>
                      <w:sz w:val="24"/>
                    </w:rPr>
                    <w:t>,</w:t>
                  </w:r>
                </w:p>
                <w:p w:rsidR="00C01B1E" w:rsidRPr="00C01B1E" w:rsidRDefault="00C01B1E" w:rsidP="00044AEE">
                  <w:pPr>
                    <w:spacing w:after="60" w:line="240" w:lineRule="auto"/>
                    <w:rPr>
                      <w:rFonts w:cstheme="minorHAnsi"/>
                      <w:sz w:val="24"/>
                    </w:rPr>
                  </w:pPr>
                  <w:r>
                    <w:rPr>
                      <w:rFonts w:cstheme="minorHAnsi"/>
                      <w:sz w:val="24"/>
                    </w:rPr>
                    <w:t xml:space="preserve">In Finance and Accounts </w:t>
                  </w:r>
                  <w:r w:rsidRPr="00C01B1E">
                    <w:rPr>
                      <w:rFonts w:cstheme="minorHAnsi"/>
                      <w:sz w:val="24"/>
                    </w:rPr>
                    <w:t>domain</w:t>
                  </w:r>
                  <w:r w:rsidR="009E11E4">
                    <w:rPr>
                      <w:rFonts w:cstheme="minorHAnsi"/>
                      <w:sz w:val="24"/>
                    </w:rPr>
                    <w:t>, Time &amp; Expense Module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44" type="#_x0000_t202" style="position:absolute;margin-left:14.25pt;margin-top:726.5pt;width:201.3pt;height:48.75pt;z-index:251673600" filled="f" stroked="f" strokecolor="white [3212]" strokeweight="2.25pt">
            <v:textbox style="mso-next-textbox:#_x0000_s1044">
              <w:txbxContent>
                <w:p w:rsidR="005444E7" w:rsidRDefault="005444E7" w:rsidP="005444E7">
                  <w:pPr>
                    <w:rPr>
                      <w:sz w:val="23"/>
                      <w:szCs w:val="23"/>
                    </w:rPr>
                  </w:pPr>
                  <w:r w:rsidRPr="005444E7">
                    <w:rPr>
                      <w:sz w:val="23"/>
                      <w:szCs w:val="23"/>
                    </w:rPr>
                    <w:t>Signature</w:t>
                  </w:r>
                  <w:r>
                    <w:rPr>
                      <w:sz w:val="23"/>
                      <w:szCs w:val="23"/>
                    </w:rPr>
                    <w:t xml:space="preserve"> _______________________</w:t>
                  </w:r>
                </w:p>
                <w:p w:rsidR="005444E7" w:rsidRPr="005444E7" w:rsidRDefault="005444E7" w:rsidP="005444E7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Date ___________________________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39" type="#_x0000_t202" style="position:absolute;margin-left:7.3pt;margin-top:218.1pt;width:204.95pt;height:89.15pt;z-index:251668480" filled="f" stroked="f" strokecolor="white [3212]" strokeweight="2.25pt">
            <v:textbox style="mso-next-textbox:#_x0000_s1039">
              <w:txbxContent>
                <w:p w:rsidR="00943640" w:rsidRPr="00943640" w:rsidRDefault="00943640" w:rsidP="00943640">
                  <w:pPr>
                    <w:spacing w:after="120" w:line="240" w:lineRule="auto"/>
                    <w:jc w:val="both"/>
                    <w:rPr>
                      <w:rFonts w:cstheme="minorHAnsi"/>
                      <w:b/>
                      <w:sz w:val="23"/>
                      <w:szCs w:val="23"/>
                    </w:rPr>
                  </w:pPr>
                  <w:r w:rsidRPr="00943640">
                    <w:rPr>
                      <w:rFonts w:cstheme="minorHAnsi"/>
                      <w:b/>
                      <w:sz w:val="28"/>
                      <w:szCs w:val="23"/>
                    </w:rPr>
                    <w:t>CONTACT INFO</w:t>
                  </w:r>
                </w:p>
                <w:p w:rsidR="00152EBA" w:rsidRPr="00152EBA" w:rsidRDefault="00152EBA" w:rsidP="00943640">
                  <w:pPr>
                    <w:pStyle w:val="ListParagraph"/>
                    <w:numPr>
                      <w:ilvl w:val="0"/>
                      <w:numId w:val="15"/>
                    </w:numPr>
                    <w:spacing w:after="120" w:line="240" w:lineRule="auto"/>
                    <w:jc w:val="both"/>
                    <w:rPr>
                      <w:rFonts w:cstheme="minorHAnsi"/>
                      <w:sz w:val="23"/>
                      <w:szCs w:val="23"/>
                    </w:rPr>
                  </w:pPr>
                  <w:r w:rsidRPr="00152EBA">
                    <w:rPr>
                      <w:rFonts w:cstheme="minorHAnsi"/>
                      <w:sz w:val="23"/>
                      <w:szCs w:val="23"/>
                    </w:rPr>
                    <w:t>53 Peary Mohan Sur Garden Lane</w:t>
                  </w:r>
                  <w:r>
                    <w:rPr>
                      <w:rFonts w:cstheme="minorHAnsi"/>
                      <w:sz w:val="23"/>
                      <w:szCs w:val="23"/>
                    </w:rPr>
                    <w:t xml:space="preserve"> </w:t>
                  </w:r>
                  <w:r w:rsidRPr="00152EBA">
                    <w:rPr>
                      <w:rFonts w:cstheme="minorHAnsi"/>
                      <w:sz w:val="23"/>
                      <w:szCs w:val="23"/>
                    </w:rPr>
                    <w:t xml:space="preserve"> Kolkata – 70008</w:t>
                  </w:r>
                  <w:r>
                    <w:rPr>
                      <w:rFonts w:cstheme="minorHAnsi"/>
                      <w:sz w:val="23"/>
                      <w:szCs w:val="23"/>
                    </w:rPr>
                    <w:t>5</w:t>
                  </w:r>
                </w:p>
                <w:p w:rsidR="00152EBA" w:rsidRDefault="00152EBA" w:rsidP="00943640">
                  <w:pPr>
                    <w:pStyle w:val="ListParagraph"/>
                    <w:numPr>
                      <w:ilvl w:val="0"/>
                      <w:numId w:val="17"/>
                    </w:numPr>
                    <w:spacing w:after="120" w:line="240" w:lineRule="auto"/>
                    <w:jc w:val="both"/>
                    <w:rPr>
                      <w:rFonts w:cstheme="minorHAnsi"/>
                      <w:sz w:val="23"/>
                      <w:szCs w:val="23"/>
                    </w:rPr>
                  </w:pPr>
                  <w:r w:rsidRPr="00943640">
                    <w:rPr>
                      <w:rFonts w:cstheme="minorHAnsi"/>
                      <w:sz w:val="23"/>
                      <w:szCs w:val="23"/>
                    </w:rPr>
                    <w:t>satarupamitra1511@gmail.com</w:t>
                  </w:r>
                </w:p>
                <w:p w:rsidR="00152EBA" w:rsidRPr="00152EBA" w:rsidRDefault="00C640BB" w:rsidP="00943640">
                  <w:pPr>
                    <w:pStyle w:val="ListParagraph"/>
                    <w:numPr>
                      <w:ilvl w:val="0"/>
                      <w:numId w:val="18"/>
                    </w:numPr>
                    <w:spacing w:after="120" w:line="240" w:lineRule="auto"/>
                    <w:jc w:val="both"/>
                    <w:rPr>
                      <w:rFonts w:cstheme="minorHAnsi"/>
                      <w:sz w:val="23"/>
                      <w:szCs w:val="23"/>
                    </w:rPr>
                  </w:pPr>
                  <w:r>
                    <w:rPr>
                      <w:rFonts w:cstheme="minorHAnsi"/>
                      <w:sz w:val="23"/>
                      <w:szCs w:val="23"/>
                    </w:rPr>
                    <w:t xml:space="preserve">+ 91 84204 </w:t>
                  </w:r>
                  <w:r w:rsidR="00152EBA" w:rsidRPr="00152EBA">
                    <w:rPr>
                      <w:rFonts w:cstheme="minorHAnsi"/>
                      <w:sz w:val="23"/>
                      <w:szCs w:val="23"/>
                    </w:rPr>
                    <w:t>16847</w:t>
                  </w:r>
                  <w:r>
                    <w:rPr>
                      <w:rFonts w:cstheme="minorHAnsi"/>
                      <w:sz w:val="23"/>
                      <w:szCs w:val="23"/>
                    </w:rPr>
                    <w:t xml:space="preserve"> / 89812 66885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40" type="#_x0000_t202" style="position:absolute;margin-left:9pt;margin-top:313.75pt;width:215.1pt;height:154.25pt;z-index:251658239" filled="f" stroked="f" strokecolor="white [3212]" strokeweight="2.25pt">
            <v:textbox style="mso-next-textbox:#_x0000_s1040">
              <w:txbxContent>
                <w:p w:rsidR="00943640" w:rsidRDefault="00943640" w:rsidP="00943640">
                  <w:pPr>
                    <w:spacing w:after="0" w:line="240" w:lineRule="auto"/>
                    <w:rPr>
                      <w:b/>
                      <w:sz w:val="28"/>
                    </w:rPr>
                  </w:pPr>
                  <w:r w:rsidRPr="00943640">
                    <w:rPr>
                      <w:b/>
                      <w:sz w:val="28"/>
                    </w:rPr>
                    <w:t>PERSONAL DETAILS</w:t>
                  </w:r>
                </w:p>
                <w:p w:rsidR="00943640" w:rsidRPr="00C828A3" w:rsidRDefault="00943640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 xml:space="preserve">Date </w:t>
                  </w:r>
                  <w:r w:rsidR="00FD7AED" w:rsidRPr="00C828A3">
                    <w:rPr>
                      <w:sz w:val="23"/>
                      <w:szCs w:val="23"/>
                    </w:rPr>
                    <w:t>of Birth :</w:t>
                  </w:r>
                  <w:r w:rsidRPr="00C828A3">
                    <w:rPr>
                      <w:sz w:val="23"/>
                      <w:szCs w:val="23"/>
                    </w:rPr>
                    <w:t>15.11.1989</w:t>
                  </w:r>
                </w:p>
                <w:p w:rsidR="00943640" w:rsidRPr="00C828A3" w:rsidRDefault="00FD7AED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 xml:space="preserve">Gender : </w:t>
                  </w:r>
                  <w:r w:rsidRPr="00C828A3">
                    <w:rPr>
                      <w:sz w:val="23"/>
                      <w:szCs w:val="23"/>
                    </w:rPr>
                    <w:tab/>
                  </w:r>
                  <w:r w:rsidR="00943640" w:rsidRPr="00C828A3">
                    <w:rPr>
                      <w:sz w:val="23"/>
                      <w:szCs w:val="23"/>
                    </w:rPr>
                    <w:t>Female</w:t>
                  </w:r>
                </w:p>
                <w:p w:rsidR="00943640" w:rsidRPr="00C828A3" w:rsidRDefault="00943640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Nationality</w:t>
                  </w:r>
                  <w:r w:rsidR="00FD7AED" w:rsidRPr="00C828A3">
                    <w:rPr>
                      <w:sz w:val="23"/>
                      <w:szCs w:val="23"/>
                    </w:rPr>
                    <w:t xml:space="preserve"> : </w:t>
                  </w:r>
                  <w:r w:rsidRPr="00C828A3">
                    <w:rPr>
                      <w:sz w:val="23"/>
                      <w:szCs w:val="23"/>
                    </w:rPr>
                    <w:t>Indian</w:t>
                  </w:r>
                </w:p>
                <w:p w:rsidR="00943640" w:rsidRPr="00C828A3" w:rsidRDefault="00943640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Religion :</w:t>
                  </w:r>
                  <w:r w:rsidRPr="00C828A3">
                    <w:rPr>
                      <w:sz w:val="23"/>
                      <w:szCs w:val="23"/>
                    </w:rPr>
                    <w:tab/>
                    <w:t>Hinduism</w:t>
                  </w:r>
                </w:p>
                <w:p w:rsidR="00943640" w:rsidRPr="00C828A3" w:rsidRDefault="00943640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Language :</w:t>
                  </w:r>
                  <w:r w:rsidRPr="00C828A3">
                    <w:rPr>
                      <w:sz w:val="23"/>
                      <w:szCs w:val="23"/>
                    </w:rPr>
                    <w:tab/>
                    <w:t xml:space="preserve">English, Hindi &amp; </w:t>
                  </w:r>
                  <w:r w:rsidR="00FD7AED" w:rsidRPr="00C828A3">
                    <w:rPr>
                      <w:sz w:val="23"/>
                      <w:szCs w:val="23"/>
                    </w:rPr>
                    <w:t xml:space="preserve"> </w:t>
                  </w:r>
                  <w:r w:rsidRPr="00C828A3">
                    <w:rPr>
                      <w:sz w:val="23"/>
                      <w:szCs w:val="23"/>
                    </w:rPr>
                    <w:t>Bengali</w:t>
                  </w:r>
                </w:p>
                <w:p w:rsidR="00FD7AED" w:rsidRPr="00C828A3" w:rsidRDefault="00FD7AED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Hobbies :</w:t>
                  </w:r>
                  <w:r w:rsidRPr="00C828A3">
                    <w:rPr>
                      <w:sz w:val="23"/>
                      <w:szCs w:val="23"/>
                    </w:rPr>
                    <w:tab/>
                    <w:t xml:space="preserve">Listening Music &amp; Reading </w:t>
                  </w:r>
                </w:p>
                <w:p w:rsidR="00FD7AED" w:rsidRPr="00C828A3" w:rsidRDefault="00FD7AED" w:rsidP="00FD7AED">
                  <w:pPr>
                    <w:pStyle w:val="ListParagraph"/>
                    <w:spacing w:after="0" w:line="240" w:lineRule="auto"/>
                    <w:ind w:left="1110" w:firstLine="330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Books</w:t>
                  </w:r>
                </w:p>
                <w:p w:rsidR="00FD7AED" w:rsidRPr="00C828A3" w:rsidRDefault="00FD7AED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Status :</w:t>
                  </w:r>
                  <w:r w:rsidRPr="00C828A3">
                    <w:rPr>
                      <w:sz w:val="23"/>
                      <w:szCs w:val="23"/>
                    </w:rPr>
                    <w:tab/>
                    <w:t>Single</w:t>
                  </w:r>
                </w:p>
                <w:p w:rsidR="00FD7AED" w:rsidRPr="00C828A3" w:rsidRDefault="00FD7AED" w:rsidP="00FD7AE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Passion :</w:t>
                  </w:r>
                  <w:r w:rsidRPr="00C828A3">
                    <w:rPr>
                      <w:sz w:val="23"/>
                      <w:szCs w:val="23"/>
                    </w:rPr>
                    <w:tab/>
                    <w:t>Teaching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42" type="#_x0000_t202" style="position:absolute;margin-left:9pt;margin-top:615.5pt;width:215.1pt;height:86.5pt;z-index:251671552" filled="f" stroked="f" strokecolor="white [3212]" strokeweight="2.25pt">
            <v:textbox style="mso-next-textbox:#_x0000_s1042">
              <w:txbxContent>
                <w:p w:rsidR="00C828A3" w:rsidRDefault="00C828A3" w:rsidP="00C828A3">
                  <w:pPr>
                    <w:spacing w:after="0" w:line="240" w:lineRule="auto"/>
                    <w:rPr>
                      <w:b/>
                      <w:sz w:val="28"/>
                    </w:rPr>
                  </w:pPr>
                  <w:r w:rsidRPr="00C828A3">
                    <w:rPr>
                      <w:b/>
                      <w:sz w:val="28"/>
                    </w:rPr>
                    <w:t>COMPUTER KNOWLEDGE</w:t>
                  </w:r>
                </w:p>
                <w:p w:rsidR="00C828A3" w:rsidRPr="00C828A3" w:rsidRDefault="00C828A3" w:rsidP="00C828A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ERP: GFS R12 (Oracle)</w:t>
                  </w:r>
                </w:p>
                <w:p w:rsidR="00C828A3" w:rsidRDefault="00C828A3" w:rsidP="00C828A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MS Office: Word, Excel, PowerPoint</w:t>
                  </w:r>
                </w:p>
                <w:p w:rsidR="00C828A3" w:rsidRPr="00C828A3" w:rsidRDefault="00C828A3" w:rsidP="00C828A3">
                  <w:pPr>
                    <w:spacing w:after="0" w:line="240" w:lineRule="auto"/>
                    <w:ind w:left="111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      </w:t>
                  </w:r>
                  <w:r w:rsidR="00235A47">
                    <w:rPr>
                      <w:sz w:val="23"/>
                      <w:szCs w:val="23"/>
                    </w:rPr>
                    <w:t>Outlook</w:t>
                  </w:r>
                </w:p>
                <w:p w:rsidR="00C828A3" w:rsidRPr="00C828A3" w:rsidRDefault="00C828A3" w:rsidP="00C828A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Accounting Software: Tally 9</w:t>
                  </w:r>
                </w:p>
                <w:p w:rsidR="00C828A3" w:rsidRPr="00C828A3" w:rsidRDefault="00C828A3" w:rsidP="00C828A3">
                  <w:pPr>
                    <w:spacing w:after="0" w:line="240" w:lineRule="auto"/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37" type="#_x0000_t202" style="position:absolute;margin-left:8.75pt;margin-top:468pt;width:256.95pt;height:147.85pt;z-index:251666432" filled="f" stroked="f" strokecolor="white [3212]" strokeweight="2.25pt">
            <v:textbox style="mso-next-textbox:#_x0000_s1037">
              <w:txbxContent>
                <w:p w:rsidR="00FD7AED" w:rsidRPr="00FD7AED" w:rsidRDefault="00C6689A" w:rsidP="00FD7AED">
                  <w:pPr>
                    <w:spacing w:after="0" w:line="240" w:lineRule="auto"/>
                    <w:ind w:left="45"/>
                    <w:jc w:val="both"/>
                    <w:rPr>
                      <w:b/>
                      <w:sz w:val="28"/>
                    </w:rPr>
                  </w:pPr>
                  <w:r w:rsidRPr="00FD7AED">
                    <w:rPr>
                      <w:b/>
                      <w:sz w:val="28"/>
                    </w:rPr>
                    <w:t>EDUCATIONAL QUALIFICATION</w:t>
                  </w:r>
                </w:p>
                <w:p w:rsidR="00521A60" w:rsidRPr="00C828A3" w:rsidRDefault="008B0624" w:rsidP="00FD7AE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b/>
                      <w:sz w:val="23"/>
                      <w:szCs w:val="23"/>
                    </w:rPr>
                  </w:pPr>
                  <w:r w:rsidRPr="00C828A3">
                    <w:rPr>
                      <w:b/>
                      <w:i/>
                      <w:sz w:val="23"/>
                      <w:szCs w:val="23"/>
                    </w:rPr>
                    <w:t xml:space="preserve">M. </w:t>
                  </w:r>
                  <w:r w:rsidR="00521A60" w:rsidRPr="00C828A3">
                    <w:rPr>
                      <w:b/>
                      <w:i/>
                      <w:sz w:val="23"/>
                      <w:szCs w:val="23"/>
                    </w:rPr>
                    <w:t>Com</w:t>
                  </w:r>
                  <w:r w:rsidRPr="00C828A3">
                    <w:rPr>
                      <w:b/>
                      <w:i/>
                      <w:sz w:val="23"/>
                      <w:szCs w:val="23"/>
                    </w:rPr>
                    <w:t xml:space="preserve"> (Commerce), </w:t>
                  </w:r>
                  <w:proofErr w:type="spellStart"/>
                  <w:r w:rsidRPr="00C828A3">
                    <w:rPr>
                      <w:b/>
                      <w:i/>
                      <w:sz w:val="23"/>
                      <w:szCs w:val="23"/>
                    </w:rPr>
                    <w:t>Vidyasagar</w:t>
                  </w:r>
                  <w:proofErr w:type="spellEnd"/>
                  <w:r w:rsidRPr="00C828A3">
                    <w:rPr>
                      <w:b/>
                      <w:i/>
                      <w:sz w:val="23"/>
                      <w:szCs w:val="23"/>
                    </w:rPr>
                    <w:t xml:space="preserve"> University</w:t>
                  </w:r>
                </w:p>
                <w:p w:rsidR="008B0624" w:rsidRPr="00C828A3" w:rsidRDefault="008B0624" w:rsidP="00FD7AED">
                  <w:pPr>
                    <w:spacing w:after="0" w:line="240" w:lineRule="auto"/>
                    <w:ind w:firstLine="405"/>
                    <w:jc w:val="both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 xml:space="preserve">2011 – </w:t>
                  </w:r>
                  <w:proofErr w:type="gramStart"/>
                  <w:r w:rsidRPr="00C828A3">
                    <w:rPr>
                      <w:sz w:val="23"/>
                      <w:szCs w:val="23"/>
                    </w:rPr>
                    <w:t>2013  /</w:t>
                  </w:r>
                  <w:proofErr w:type="gramEnd"/>
                  <w:r w:rsidRPr="00C828A3">
                    <w:rPr>
                      <w:sz w:val="23"/>
                      <w:szCs w:val="23"/>
                    </w:rPr>
                    <w:t xml:space="preserve">  48.38%</w:t>
                  </w:r>
                </w:p>
                <w:p w:rsidR="008B0624" w:rsidRPr="00C828A3" w:rsidRDefault="008B0624" w:rsidP="00FD7AE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b/>
                      <w:i/>
                      <w:sz w:val="23"/>
                      <w:szCs w:val="23"/>
                    </w:rPr>
                  </w:pPr>
                  <w:r w:rsidRPr="00C828A3">
                    <w:rPr>
                      <w:b/>
                      <w:i/>
                      <w:sz w:val="23"/>
                      <w:szCs w:val="23"/>
                    </w:rPr>
                    <w:t>B.Com (</w:t>
                  </w:r>
                  <w:proofErr w:type="spellStart"/>
                  <w:r w:rsidRPr="00C828A3">
                    <w:rPr>
                      <w:b/>
                      <w:i/>
                      <w:sz w:val="23"/>
                      <w:szCs w:val="23"/>
                    </w:rPr>
                    <w:t>Hons</w:t>
                  </w:r>
                  <w:proofErr w:type="spellEnd"/>
                  <w:r w:rsidRPr="00C828A3">
                    <w:rPr>
                      <w:b/>
                      <w:i/>
                      <w:sz w:val="23"/>
                      <w:szCs w:val="23"/>
                    </w:rPr>
                    <w:t>), Calcutta University</w:t>
                  </w:r>
                </w:p>
                <w:p w:rsidR="008B0624" w:rsidRPr="00C828A3" w:rsidRDefault="006E3A99" w:rsidP="00FD7AED">
                  <w:pPr>
                    <w:spacing w:after="0" w:line="240" w:lineRule="auto"/>
                    <w:ind w:firstLine="405"/>
                    <w:jc w:val="both"/>
                    <w:rPr>
                      <w:sz w:val="23"/>
                      <w:szCs w:val="23"/>
                    </w:rPr>
                  </w:pPr>
                  <w:r w:rsidRPr="00C828A3">
                    <w:rPr>
                      <w:sz w:val="23"/>
                      <w:szCs w:val="23"/>
                    </w:rPr>
                    <w:t>200</w:t>
                  </w:r>
                  <w:r w:rsidR="008B0624" w:rsidRPr="00C828A3">
                    <w:rPr>
                      <w:sz w:val="23"/>
                      <w:szCs w:val="23"/>
                    </w:rPr>
                    <w:t xml:space="preserve">7 – </w:t>
                  </w:r>
                  <w:proofErr w:type="gramStart"/>
                  <w:r w:rsidR="008B0624" w:rsidRPr="00C828A3">
                    <w:rPr>
                      <w:sz w:val="23"/>
                      <w:szCs w:val="23"/>
                    </w:rPr>
                    <w:t>2010  /</w:t>
                  </w:r>
                  <w:proofErr w:type="gramEnd"/>
                  <w:r w:rsidR="008B0624" w:rsidRPr="00C828A3">
                    <w:rPr>
                      <w:sz w:val="23"/>
                      <w:szCs w:val="23"/>
                    </w:rPr>
                    <w:t xml:space="preserve"> 57.63%</w:t>
                  </w:r>
                </w:p>
                <w:p w:rsidR="008B0624" w:rsidRPr="00C828A3" w:rsidRDefault="008B0624" w:rsidP="00FD7AE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b/>
                      <w:i/>
                      <w:sz w:val="23"/>
                      <w:szCs w:val="23"/>
                    </w:rPr>
                  </w:pPr>
                  <w:r w:rsidRPr="00C828A3">
                    <w:rPr>
                      <w:b/>
                      <w:i/>
                      <w:sz w:val="23"/>
                      <w:szCs w:val="23"/>
                    </w:rPr>
                    <w:t>Higher Secondary (Commerce), WBCHSE</w:t>
                  </w:r>
                </w:p>
                <w:p w:rsidR="006E3A99" w:rsidRPr="00C828A3" w:rsidRDefault="006E3A99" w:rsidP="00FD7AED">
                  <w:pPr>
                    <w:spacing w:after="0" w:line="240" w:lineRule="auto"/>
                    <w:ind w:firstLine="405"/>
                    <w:jc w:val="both"/>
                    <w:rPr>
                      <w:sz w:val="23"/>
                      <w:szCs w:val="23"/>
                    </w:rPr>
                  </w:pPr>
                  <w:proofErr w:type="gramStart"/>
                  <w:r w:rsidRPr="00C828A3">
                    <w:rPr>
                      <w:sz w:val="23"/>
                      <w:szCs w:val="23"/>
                    </w:rPr>
                    <w:t>2007  /</w:t>
                  </w:r>
                  <w:proofErr w:type="gramEnd"/>
                  <w:r w:rsidRPr="00C828A3">
                    <w:rPr>
                      <w:sz w:val="23"/>
                      <w:szCs w:val="23"/>
                    </w:rPr>
                    <w:t xml:space="preserve">  69.20%</w:t>
                  </w:r>
                </w:p>
                <w:p w:rsidR="006E3A99" w:rsidRPr="00C828A3" w:rsidRDefault="006E3A99" w:rsidP="00FD7AE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b/>
                      <w:i/>
                      <w:sz w:val="23"/>
                      <w:szCs w:val="23"/>
                    </w:rPr>
                  </w:pPr>
                  <w:r w:rsidRPr="00C828A3">
                    <w:rPr>
                      <w:b/>
                      <w:i/>
                      <w:sz w:val="23"/>
                      <w:szCs w:val="23"/>
                    </w:rPr>
                    <w:t>Secondary, WBBSE</w:t>
                  </w:r>
                </w:p>
                <w:p w:rsidR="006E3A99" w:rsidRPr="00C828A3" w:rsidRDefault="006E3A99" w:rsidP="00FD7AED">
                  <w:pPr>
                    <w:spacing w:after="0" w:line="240" w:lineRule="auto"/>
                    <w:ind w:firstLine="405"/>
                    <w:jc w:val="both"/>
                    <w:rPr>
                      <w:sz w:val="23"/>
                      <w:szCs w:val="23"/>
                    </w:rPr>
                  </w:pPr>
                  <w:proofErr w:type="gramStart"/>
                  <w:r w:rsidRPr="00C828A3">
                    <w:rPr>
                      <w:sz w:val="23"/>
                      <w:szCs w:val="23"/>
                    </w:rPr>
                    <w:t>2005  /</w:t>
                  </w:r>
                  <w:proofErr w:type="gramEnd"/>
                  <w:r w:rsidRPr="00C828A3">
                    <w:rPr>
                      <w:sz w:val="23"/>
                      <w:szCs w:val="23"/>
                    </w:rPr>
                    <w:t xml:space="preserve">  64.75%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rect id="_x0000_s1029" style="position:absolute;margin-left:-.85pt;margin-top:826.3pt;width:650.55pt;height:26.25pt;z-index:251659264;mso-position-horizontal-relative:margin" fillcolor="#bfbfbf [2412]" strokecolor="#bfbfbf [2412]">
            <w10:wrap anchorx="margin"/>
          </v:rect>
        </w:pict>
      </w:r>
      <w:r w:rsidRPr="00CE2A55">
        <w:rPr>
          <w:noProof/>
          <w:color w:val="31849B" w:themeColor="accent5" w:themeShade="BF"/>
        </w:rPr>
        <w:pict>
          <v:shape id="_x0000_s1033" type="#_x0000_t202" style="position:absolute;margin-left:182.25pt;margin-top:114.8pt;width:400.75pt;height:96.2pt;z-index:251662336" filled="f" stroked="f" strokecolor="white [3212]" strokeweight="2.25pt">
            <v:textbox style="mso-next-textbox:#_x0000_s1033">
              <w:txbxContent>
                <w:p w:rsidR="00DB1F3D" w:rsidRPr="00DB1F3D" w:rsidRDefault="00DB1F3D" w:rsidP="00FC328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auto"/>
                    <w:rPr>
                      <w:b/>
                      <w:color w:val="FFFFFF" w:themeColor="background1"/>
                    </w:rPr>
                  </w:pPr>
                  <w:r w:rsidRPr="00F71557">
                    <w:rPr>
                      <w:b/>
                      <w:color w:val="FFFFFF" w:themeColor="background1"/>
                      <w:sz w:val="28"/>
                    </w:rPr>
                    <w:t>CARRER OBJECTIVES</w:t>
                  </w:r>
                </w:p>
                <w:p w:rsidR="00DB1F3D" w:rsidRPr="006937EB" w:rsidRDefault="00DB1F3D" w:rsidP="00FC3289">
                  <w:pPr>
                    <w:pStyle w:val="ListParagraph"/>
                    <w:spacing w:after="120" w:line="240" w:lineRule="auto"/>
                    <w:jc w:val="both"/>
                    <w:rPr>
                      <w:rFonts w:cstheme="minorHAnsi"/>
                      <w:color w:val="FFFFFF" w:themeColor="background1"/>
                      <w:sz w:val="24"/>
                    </w:rPr>
                  </w:pPr>
                  <w:r w:rsidRPr="006937EB">
                    <w:rPr>
                      <w:rFonts w:cstheme="minorHAnsi"/>
                      <w:color w:val="FFFFFF" w:themeColor="background1"/>
                      <w:sz w:val="24"/>
                    </w:rPr>
                    <w:t xml:space="preserve">To work in a challenging environment and steadily building an outstanding career thereby making an irreplaceable contribution to the company by the way of accelerated progress towards respective goals. </w:t>
                  </w:r>
                  <w:proofErr w:type="gramStart"/>
                  <w:r w:rsidRPr="006937EB">
                    <w:rPr>
                      <w:rFonts w:cstheme="minorHAnsi"/>
                      <w:color w:val="FFFFFF" w:themeColor="background1"/>
                      <w:sz w:val="24"/>
                    </w:rPr>
                    <w:t>To achieve excellence by working with highest professional standards.</w:t>
                  </w:r>
                  <w:proofErr w:type="gramEnd"/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rect id="_x0000_s1030" style="position:absolute;margin-left:-27pt;margin-top:113.65pt;width:642.5pt;height:92pt;z-index:251660288" fillcolor="#a5a5a5 [2092]" strokecolor="#05c2f5" strokeweight="1.5pt"/>
        </w:pict>
      </w:r>
      <w:r w:rsidRPr="00CE2A55">
        <w:rPr>
          <w:noProof/>
          <w:color w:val="31849B" w:themeColor="accent5" w:themeShade="BF"/>
        </w:rPr>
        <w:pict>
          <v:shape id="_x0000_s1043" type="#_x0000_t202" style="position:absolute;margin-left:183.45pt;margin-top:742.05pt;width:399.55pt;height:103.95pt;z-index:251672576" filled="f" stroked="f" strokecolor="white [3212]" strokeweight="2.25pt">
            <v:textbox style="mso-next-textbox:#_x0000_s1043">
              <w:txbxContent>
                <w:p w:rsidR="005444E7" w:rsidRPr="005444E7" w:rsidRDefault="005444E7" w:rsidP="00BD6AE8">
                  <w:pPr>
                    <w:pStyle w:val="ListParagraph"/>
                    <w:numPr>
                      <w:ilvl w:val="0"/>
                      <w:numId w:val="30"/>
                    </w:numPr>
                    <w:spacing w:after="120" w:line="240" w:lineRule="auto"/>
                    <w:rPr>
                      <w:b/>
                      <w:sz w:val="23"/>
                      <w:szCs w:val="23"/>
                    </w:rPr>
                  </w:pPr>
                  <w:r w:rsidRPr="005444E7">
                    <w:rPr>
                      <w:b/>
                      <w:sz w:val="28"/>
                      <w:szCs w:val="23"/>
                    </w:rPr>
                    <w:t>DECLARATION</w:t>
                  </w:r>
                </w:p>
                <w:p w:rsidR="00C828A3" w:rsidRPr="005444E7" w:rsidRDefault="00C828A3" w:rsidP="00BD6AE8">
                  <w:pPr>
                    <w:spacing w:after="120" w:line="240" w:lineRule="auto"/>
                    <w:ind w:left="720"/>
                    <w:rPr>
                      <w:sz w:val="23"/>
                      <w:szCs w:val="23"/>
                    </w:rPr>
                  </w:pPr>
                  <w:proofErr w:type="gramStart"/>
                  <w:r w:rsidRPr="005444E7">
                    <w:rPr>
                      <w:sz w:val="23"/>
                      <w:szCs w:val="23"/>
                    </w:rPr>
                    <w:t>I,</w:t>
                  </w:r>
                  <w:proofErr w:type="gramEnd"/>
                  <w:r w:rsidRPr="005444E7">
                    <w:rPr>
                      <w:sz w:val="23"/>
                      <w:szCs w:val="23"/>
                    </w:rPr>
                    <w:t xml:space="preserve"> do hereby declare that all the above information provided by me is true for the best of my knowledge and belief.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36" type="#_x0000_t202" style="position:absolute;margin-left:181.5pt;margin-top:219.8pt;width:405.95pt;height:377.1pt;z-index:251657214" filled="f" strokecolor="white [3212]" strokeweight="2.25pt">
            <v:textbox style="mso-next-textbox:#_x0000_s1036">
              <w:txbxContent>
                <w:p w:rsidR="00F71557" w:rsidRPr="00F71557" w:rsidRDefault="00F71557" w:rsidP="003B6E4C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40" w:lineRule="auto"/>
                    <w:jc w:val="both"/>
                    <w:rPr>
                      <w:b/>
                    </w:rPr>
                  </w:pPr>
                  <w:r w:rsidRPr="00F71557">
                    <w:rPr>
                      <w:b/>
                      <w:sz w:val="28"/>
                    </w:rPr>
                    <w:t>WORK EXPERIENCES</w:t>
                  </w:r>
                </w:p>
                <w:p w:rsidR="003B6E4C" w:rsidRPr="00157092" w:rsidRDefault="009E11E4" w:rsidP="003B6E4C">
                  <w:pPr>
                    <w:pStyle w:val="ListParagraph"/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Currently associated with</w:t>
                  </w:r>
                  <w:r w:rsidR="00F71557" w:rsidRPr="00157092">
                    <w:rPr>
                      <w:sz w:val="23"/>
                      <w:szCs w:val="23"/>
                    </w:rPr>
                    <w:t xml:space="preserve"> </w:t>
                  </w:r>
                  <w:r w:rsidRPr="00157092">
                    <w:rPr>
                      <w:sz w:val="23"/>
                      <w:szCs w:val="23"/>
                    </w:rPr>
                    <w:t>“</w:t>
                  </w:r>
                  <w:proofErr w:type="spellStart"/>
                  <w:r w:rsidR="00F71557" w:rsidRPr="00157092">
                    <w:rPr>
                      <w:sz w:val="23"/>
                      <w:szCs w:val="23"/>
                    </w:rPr>
                    <w:t>Capgemini</w:t>
                  </w:r>
                  <w:proofErr w:type="spellEnd"/>
                  <w:r w:rsidR="00F71557" w:rsidRPr="00157092">
                    <w:rPr>
                      <w:sz w:val="23"/>
                      <w:szCs w:val="23"/>
                    </w:rPr>
                    <w:t xml:space="preserve"> Technology Services India Limited</w:t>
                  </w:r>
                  <w:r w:rsidRPr="00157092">
                    <w:rPr>
                      <w:sz w:val="23"/>
                      <w:szCs w:val="23"/>
                    </w:rPr>
                    <w:t>”</w:t>
                  </w:r>
                  <w:r w:rsidR="00F71557" w:rsidRPr="00157092">
                    <w:rPr>
                      <w:sz w:val="23"/>
                      <w:szCs w:val="23"/>
                    </w:rPr>
                    <w:t xml:space="preserve"> Since </w:t>
                  </w:r>
                  <w:r w:rsidRPr="00157092">
                    <w:rPr>
                      <w:sz w:val="23"/>
                      <w:szCs w:val="23"/>
                    </w:rPr>
                    <w:t>November 2015</w:t>
                  </w:r>
                </w:p>
                <w:p w:rsidR="009E11E4" w:rsidRPr="006E3A99" w:rsidRDefault="009E11E4" w:rsidP="00FC3289">
                  <w:pPr>
                    <w:pStyle w:val="ListParagraph"/>
                    <w:spacing w:after="120" w:line="240" w:lineRule="auto"/>
                    <w:jc w:val="both"/>
                    <w:rPr>
                      <w:b/>
                      <w:i/>
                      <w:sz w:val="24"/>
                    </w:rPr>
                  </w:pPr>
                  <w:r w:rsidRPr="006E3A99">
                    <w:rPr>
                      <w:b/>
                      <w:i/>
                      <w:sz w:val="24"/>
                    </w:rPr>
                    <w:t>Job Profile –</w:t>
                  </w:r>
                </w:p>
                <w:p w:rsidR="009E11E4" w:rsidRPr="00157092" w:rsidRDefault="009E11E4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Processing Expense Reports in Concur (My Expense) by doing Audit in compliance with North America Travel and Expense Policy</w:t>
                  </w:r>
                </w:p>
                <w:p w:rsidR="009E11E4" w:rsidRPr="00157092" w:rsidRDefault="009E11E4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 xml:space="preserve">Processing hours re-class in </w:t>
                  </w:r>
                  <w:proofErr w:type="spellStart"/>
                  <w:r w:rsidRPr="00157092">
                    <w:rPr>
                      <w:sz w:val="23"/>
                      <w:szCs w:val="23"/>
                    </w:rPr>
                    <w:t>Replicon</w:t>
                  </w:r>
                  <w:proofErr w:type="spellEnd"/>
                  <w:r w:rsidRPr="00157092">
                    <w:rPr>
                      <w:sz w:val="23"/>
                      <w:szCs w:val="23"/>
                    </w:rPr>
                    <w:t xml:space="preserve"> (Time Tool) and time sheet opening requests</w:t>
                  </w:r>
                </w:p>
                <w:p w:rsidR="009E11E4" w:rsidRPr="00157092" w:rsidRDefault="009E11E4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Preparing Time report for a specific Client every Tuesday and sharing it with onshore SDM</w:t>
                  </w:r>
                </w:p>
                <w:p w:rsidR="009E11E4" w:rsidRPr="00157092" w:rsidRDefault="009E11E4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Handling user queries for Time and Expense via outlook and supporting helpdesk by attending to calls from onshore users</w:t>
                  </w:r>
                </w:p>
                <w:p w:rsidR="009E11E4" w:rsidRPr="00157092" w:rsidRDefault="00C6689A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Raising, Updating and tracking of L1 Ticket for Time and Expense related issues, Preparing Gift Card Reporting file and sending to North America Payroll for tax deduction</w:t>
                  </w:r>
                </w:p>
                <w:p w:rsidR="00C6689A" w:rsidRPr="00157092" w:rsidRDefault="00C6689A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Preparing Issue Log tracker for the month and publishing to the DEX Team (Delivery Excellence Team)</w:t>
                  </w:r>
                </w:p>
                <w:p w:rsidR="00C6689A" w:rsidRPr="00157092" w:rsidRDefault="00C6689A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Working with TL on Month End KPI report and Dashboard preparation</w:t>
                  </w:r>
                </w:p>
                <w:p w:rsidR="003B6E4C" w:rsidRPr="00157092" w:rsidRDefault="00C6689A" w:rsidP="00FC3289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Prepare the monthly team VOC (Voice of Customer) dashboard and publish it to the team DL</w:t>
                  </w:r>
                </w:p>
                <w:p w:rsidR="006E3A99" w:rsidRDefault="006E3A99" w:rsidP="003B6E4C">
                  <w:pPr>
                    <w:spacing w:after="120" w:line="240" w:lineRule="auto"/>
                    <w:ind w:left="720"/>
                    <w:contextualSpacing/>
                    <w:jc w:val="both"/>
                    <w:rPr>
                      <w:b/>
                      <w:i/>
                      <w:sz w:val="24"/>
                    </w:rPr>
                  </w:pPr>
                  <w:r w:rsidRPr="006E3A99">
                    <w:rPr>
                      <w:b/>
                      <w:i/>
                      <w:sz w:val="24"/>
                    </w:rPr>
                    <w:t>Supplementary Activities</w:t>
                  </w:r>
                  <w:r>
                    <w:rPr>
                      <w:b/>
                      <w:i/>
                      <w:sz w:val="24"/>
                    </w:rPr>
                    <w:t xml:space="preserve"> –</w:t>
                  </w:r>
                </w:p>
                <w:p w:rsidR="006E3A99" w:rsidRPr="00157092" w:rsidRDefault="006E3A99" w:rsidP="003B6E4C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I, being the IMS representative for my Team, I closely work with the Quality Team on QMS and ISMS</w:t>
                  </w:r>
                  <w:r w:rsidR="00682264">
                    <w:rPr>
                      <w:sz w:val="23"/>
                      <w:szCs w:val="23"/>
                    </w:rPr>
                    <w:t>``</w:t>
                  </w:r>
                </w:p>
                <w:p w:rsidR="006E3A99" w:rsidRPr="006E3A99" w:rsidRDefault="006E3A99" w:rsidP="003B6E4C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40" w:lineRule="auto"/>
                    <w:jc w:val="both"/>
                    <w:rPr>
                      <w:sz w:val="24"/>
                    </w:rPr>
                  </w:pPr>
                  <w:r w:rsidRPr="00157092">
                    <w:rPr>
                      <w:sz w:val="23"/>
                      <w:szCs w:val="23"/>
                    </w:rPr>
                    <w:t>I always ensure that QMS data for team is updated and team is always aware of ISMS policies and adopts the changes accordingly</w:t>
                  </w:r>
                </w:p>
              </w:txbxContent>
            </v:textbox>
          </v:shape>
        </w:pict>
      </w:r>
      <w:r w:rsidRPr="00CE2A55">
        <w:rPr>
          <w:noProof/>
          <w:color w:val="31849B" w:themeColor="accent5" w:themeShade="BF"/>
        </w:rPr>
        <w:pict>
          <v:shape id="_x0000_s1038" type="#_x0000_t202" style="position:absolute;margin-left:182.95pt;margin-top:599.4pt;width:400.05pt;height:137.25pt;z-index:251667456" filled="f" stroked="f" strokecolor="white [3212]" strokeweight="2.25pt">
            <v:textbox style="mso-next-textbox:#_x0000_s1038">
              <w:txbxContent>
                <w:p w:rsidR="003B6E4C" w:rsidRPr="003400A3" w:rsidRDefault="003B6E4C" w:rsidP="00BD6AE8">
                  <w:pPr>
                    <w:pStyle w:val="ListParagraph"/>
                    <w:numPr>
                      <w:ilvl w:val="0"/>
                      <w:numId w:val="10"/>
                    </w:numPr>
                    <w:spacing w:after="120" w:line="240" w:lineRule="auto"/>
                  </w:pPr>
                  <w:r w:rsidRPr="003400A3">
                    <w:rPr>
                      <w:rFonts w:cstheme="minorHAnsi"/>
                      <w:b/>
                      <w:caps/>
                      <w:sz w:val="28"/>
                      <w:szCs w:val="24"/>
                    </w:rPr>
                    <w:t>Accomplishments</w:t>
                  </w:r>
                </w:p>
                <w:p w:rsidR="003400A3" w:rsidRPr="00157092" w:rsidRDefault="003400A3" w:rsidP="00BD6AE8">
                  <w:pPr>
                    <w:pStyle w:val="ListParagraph"/>
                    <w:numPr>
                      <w:ilvl w:val="0"/>
                      <w:numId w:val="11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Awarded Certificate of Recognition for excellent performance in process in May-2017</w:t>
                  </w:r>
                </w:p>
                <w:p w:rsidR="003400A3" w:rsidRPr="00157092" w:rsidRDefault="003400A3" w:rsidP="00BD6AE8">
                  <w:pPr>
                    <w:pStyle w:val="ListParagraph"/>
                    <w:numPr>
                      <w:ilvl w:val="0"/>
                      <w:numId w:val="11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Rewarded cash prize for exceptional performance in Apr’16, May’17 and Sep’17</w:t>
                  </w:r>
                </w:p>
                <w:p w:rsidR="003400A3" w:rsidRPr="00157092" w:rsidRDefault="003400A3" w:rsidP="00BD6AE8">
                  <w:pPr>
                    <w:pStyle w:val="ListParagraph"/>
                    <w:numPr>
                      <w:ilvl w:val="0"/>
                      <w:numId w:val="11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Actively participated in testing of Expense Tool (My Expense) implementation for North America</w:t>
                  </w:r>
                </w:p>
                <w:p w:rsidR="003400A3" w:rsidRPr="00157092" w:rsidRDefault="003400A3" w:rsidP="00BD6AE8">
                  <w:pPr>
                    <w:pStyle w:val="ListParagraph"/>
                    <w:numPr>
                      <w:ilvl w:val="0"/>
                      <w:numId w:val="11"/>
                    </w:numPr>
                    <w:spacing w:after="120" w:line="240" w:lineRule="auto"/>
                    <w:jc w:val="both"/>
                    <w:rPr>
                      <w:sz w:val="23"/>
                      <w:szCs w:val="23"/>
                    </w:rPr>
                  </w:pPr>
                  <w:r w:rsidRPr="00157092">
                    <w:rPr>
                      <w:sz w:val="23"/>
                      <w:szCs w:val="23"/>
                    </w:rPr>
                    <w:t>Actively took part in testing of Time tool (</w:t>
                  </w:r>
                  <w:proofErr w:type="spellStart"/>
                  <w:r w:rsidRPr="00157092">
                    <w:rPr>
                      <w:sz w:val="23"/>
                      <w:szCs w:val="23"/>
                    </w:rPr>
                    <w:t>Replicon</w:t>
                  </w:r>
                  <w:proofErr w:type="spellEnd"/>
                  <w:r w:rsidRPr="00157092">
                    <w:rPr>
                      <w:sz w:val="23"/>
                      <w:szCs w:val="23"/>
                    </w:rPr>
                    <w:t>) for new BU implementation for North America</w:t>
                  </w:r>
                </w:p>
                <w:p w:rsidR="003400A3" w:rsidRDefault="003400A3" w:rsidP="003400A3">
                  <w:pPr>
                    <w:pStyle w:val="ListParagraph"/>
                    <w:spacing w:after="0" w:line="240" w:lineRule="auto"/>
                  </w:pPr>
                </w:p>
              </w:txbxContent>
            </v:textbox>
          </v:shape>
        </w:pict>
      </w:r>
    </w:p>
    <w:sectPr w:rsidR="000F1F54" w:rsidSect="00DB13E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-mail-envelope.png" style="width:12.75pt;height:12.75pt;visibility:visible;mso-wrap-style:square" o:bullet="t">
        <v:imagedata r:id="rId1" o:title="e-mail-envelope"/>
      </v:shape>
    </w:pict>
  </w:numPicBullet>
  <w:numPicBullet w:numPicBulletId="1">
    <w:pict>
      <v:shape id="_x0000_i1030" type="#_x0000_t75" alt="map-marker.png" style="width:12.75pt;height:12.75pt;visibility:visible;mso-wrap-style:square" o:bullet="t">
        <v:imagedata r:id="rId2" o:title="map-marker"/>
      </v:shape>
    </w:pict>
  </w:numPicBullet>
  <w:numPicBullet w:numPicBulletId="2">
    <w:pict>
      <v:shape id="_x0000_i1031" type="#_x0000_t75" style="width:12.75pt;height:12.75pt" o:bullet="t">
        <v:imagedata r:id="rId3" o:title="mobile-phone"/>
      </v:shape>
    </w:pict>
  </w:numPicBullet>
  <w:abstractNum w:abstractNumId="0">
    <w:nsid w:val="04030428"/>
    <w:multiLevelType w:val="hybridMultilevel"/>
    <w:tmpl w:val="B2445CC4"/>
    <w:lvl w:ilvl="0" w:tplc="08609C4C">
      <w:start w:val="20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D67C3"/>
    <w:multiLevelType w:val="hybridMultilevel"/>
    <w:tmpl w:val="EDF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653A"/>
    <w:multiLevelType w:val="hybridMultilevel"/>
    <w:tmpl w:val="4282F6EE"/>
    <w:lvl w:ilvl="0" w:tplc="F8A6A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50EA"/>
    <w:multiLevelType w:val="hybridMultilevel"/>
    <w:tmpl w:val="39EEAB26"/>
    <w:lvl w:ilvl="0" w:tplc="40406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57F9F"/>
    <w:multiLevelType w:val="hybridMultilevel"/>
    <w:tmpl w:val="89E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86E0B"/>
    <w:multiLevelType w:val="hybridMultilevel"/>
    <w:tmpl w:val="57D2A0DC"/>
    <w:lvl w:ilvl="0" w:tplc="F8A6A02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65454"/>
    <w:multiLevelType w:val="hybridMultilevel"/>
    <w:tmpl w:val="AF5E1560"/>
    <w:lvl w:ilvl="0" w:tplc="F8A6A0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EA61C6"/>
    <w:multiLevelType w:val="hybridMultilevel"/>
    <w:tmpl w:val="80AA8C10"/>
    <w:lvl w:ilvl="0" w:tplc="4FEEE9E4">
      <w:start w:val="200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C3C12"/>
    <w:multiLevelType w:val="hybridMultilevel"/>
    <w:tmpl w:val="3A1240A4"/>
    <w:lvl w:ilvl="0" w:tplc="AE800724">
      <w:start w:val="200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8BB7420"/>
    <w:multiLevelType w:val="hybridMultilevel"/>
    <w:tmpl w:val="8552443C"/>
    <w:lvl w:ilvl="0" w:tplc="258A9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D8C6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6C7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DED4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66B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0B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1CA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6A5E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83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A4321BB"/>
    <w:multiLevelType w:val="hybridMultilevel"/>
    <w:tmpl w:val="51A6A348"/>
    <w:lvl w:ilvl="0" w:tplc="7B0E39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0A6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509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A8B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C2B9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069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4A8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949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EC9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0A040F9"/>
    <w:multiLevelType w:val="hybridMultilevel"/>
    <w:tmpl w:val="87D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62DAA"/>
    <w:multiLevelType w:val="hybridMultilevel"/>
    <w:tmpl w:val="1E52BA5C"/>
    <w:lvl w:ilvl="0" w:tplc="F8A6A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87E76"/>
    <w:multiLevelType w:val="hybridMultilevel"/>
    <w:tmpl w:val="6C36BD4A"/>
    <w:lvl w:ilvl="0" w:tplc="74C4E87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C97271"/>
    <w:multiLevelType w:val="hybridMultilevel"/>
    <w:tmpl w:val="EA4041D4"/>
    <w:lvl w:ilvl="0" w:tplc="D1C05114">
      <w:start w:val="20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8C278C"/>
    <w:multiLevelType w:val="hybridMultilevel"/>
    <w:tmpl w:val="5F1C2300"/>
    <w:lvl w:ilvl="0" w:tplc="920C821E">
      <w:start w:val="5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2BBC7D67"/>
    <w:multiLevelType w:val="hybridMultilevel"/>
    <w:tmpl w:val="C7EEAE4E"/>
    <w:lvl w:ilvl="0" w:tplc="F8A6A02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6E4AB0"/>
    <w:multiLevelType w:val="hybridMultilevel"/>
    <w:tmpl w:val="57D284A4"/>
    <w:lvl w:ilvl="0" w:tplc="4FEEE9E4">
      <w:start w:val="200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30B714A4"/>
    <w:multiLevelType w:val="hybridMultilevel"/>
    <w:tmpl w:val="F5148DCE"/>
    <w:lvl w:ilvl="0" w:tplc="74C4E8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E242E"/>
    <w:multiLevelType w:val="hybridMultilevel"/>
    <w:tmpl w:val="46B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13203"/>
    <w:multiLevelType w:val="hybridMultilevel"/>
    <w:tmpl w:val="AED49FFC"/>
    <w:lvl w:ilvl="0" w:tplc="2050F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231FC"/>
    <w:multiLevelType w:val="hybridMultilevel"/>
    <w:tmpl w:val="B94C4E0A"/>
    <w:lvl w:ilvl="0" w:tplc="564868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4583D"/>
    <w:multiLevelType w:val="hybridMultilevel"/>
    <w:tmpl w:val="E5AA3688"/>
    <w:lvl w:ilvl="0" w:tplc="F8A6A028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02DC3"/>
    <w:multiLevelType w:val="hybridMultilevel"/>
    <w:tmpl w:val="9F724F5A"/>
    <w:lvl w:ilvl="0" w:tplc="9BCEC2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C94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B0F6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E00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AB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27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A698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E616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81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20F25FF"/>
    <w:multiLevelType w:val="hybridMultilevel"/>
    <w:tmpl w:val="C75C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2D70E6"/>
    <w:multiLevelType w:val="hybridMultilevel"/>
    <w:tmpl w:val="D48CABAC"/>
    <w:lvl w:ilvl="0" w:tplc="F8A6A028">
      <w:start w:val="20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9944E8"/>
    <w:multiLevelType w:val="hybridMultilevel"/>
    <w:tmpl w:val="7150AE80"/>
    <w:lvl w:ilvl="0" w:tplc="F8A6A02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F4FC9"/>
    <w:multiLevelType w:val="hybridMultilevel"/>
    <w:tmpl w:val="3000C632"/>
    <w:lvl w:ilvl="0" w:tplc="F3905CE4">
      <w:start w:val="20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9B2946"/>
    <w:multiLevelType w:val="hybridMultilevel"/>
    <w:tmpl w:val="94B20526"/>
    <w:lvl w:ilvl="0" w:tplc="FFAAC01C">
      <w:start w:val="2007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7F9C4AEB"/>
    <w:multiLevelType w:val="hybridMultilevel"/>
    <w:tmpl w:val="67BE6E28"/>
    <w:lvl w:ilvl="0" w:tplc="01600620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4"/>
  </w:num>
  <w:num w:numId="5">
    <w:abstractNumId w:val="11"/>
  </w:num>
  <w:num w:numId="6">
    <w:abstractNumId w:val="25"/>
  </w:num>
  <w:num w:numId="7">
    <w:abstractNumId w:val="27"/>
  </w:num>
  <w:num w:numId="8">
    <w:abstractNumId w:val="29"/>
  </w:num>
  <w:num w:numId="9">
    <w:abstractNumId w:val="14"/>
  </w:num>
  <w:num w:numId="10">
    <w:abstractNumId w:val="19"/>
  </w:num>
  <w:num w:numId="11">
    <w:abstractNumId w:val="0"/>
  </w:num>
  <w:num w:numId="12">
    <w:abstractNumId w:val="20"/>
  </w:num>
  <w:num w:numId="13">
    <w:abstractNumId w:val="9"/>
  </w:num>
  <w:num w:numId="14">
    <w:abstractNumId w:val="23"/>
  </w:num>
  <w:num w:numId="15">
    <w:abstractNumId w:val="10"/>
  </w:num>
  <w:num w:numId="16">
    <w:abstractNumId w:val="13"/>
  </w:num>
  <w:num w:numId="17">
    <w:abstractNumId w:val="18"/>
  </w:num>
  <w:num w:numId="18">
    <w:abstractNumId w:val="21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7"/>
  </w:num>
  <w:num w:numId="24">
    <w:abstractNumId w:val="8"/>
  </w:num>
  <w:num w:numId="25">
    <w:abstractNumId w:val="16"/>
  </w:num>
  <w:num w:numId="26">
    <w:abstractNumId w:val="5"/>
  </w:num>
  <w:num w:numId="27">
    <w:abstractNumId w:val="12"/>
  </w:num>
  <w:num w:numId="28">
    <w:abstractNumId w:val="26"/>
  </w:num>
  <w:num w:numId="29">
    <w:abstractNumId w:val="28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7007"/>
    <w:rsid w:val="00044AEE"/>
    <w:rsid w:val="00057203"/>
    <w:rsid w:val="000F1F54"/>
    <w:rsid w:val="001066CC"/>
    <w:rsid w:val="00152EBA"/>
    <w:rsid w:val="00155840"/>
    <w:rsid w:val="00157092"/>
    <w:rsid w:val="00170441"/>
    <w:rsid w:val="001F5579"/>
    <w:rsid w:val="00235A47"/>
    <w:rsid w:val="003400A3"/>
    <w:rsid w:val="00354857"/>
    <w:rsid w:val="00371EC2"/>
    <w:rsid w:val="003B6E4C"/>
    <w:rsid w:val="00441F45"/>
    <w:rsid w:val="004D6F99"/>
    <w:rsid w:val="004F6BD5"/>
    <w:rsid w:val="005155EB"/>
    <w:rsid w:val="00521A60"/>
    <w:rsid w:val="005444E7"/>
    <w:rsid w:val="0060263E"/>
    <w:rsid w:val="00616968"/>
    <w:rsid w:val="00682264"/>
    <w:rsid w:val="00691412"/>
    <w:rsid w:val="006937EB"/>
    <w:rsid w:val="006E3A99"/>
    <w:rsid w:val="006E4287"/>
    <w:rsid w:val="00713D3A"/>
    <w:rsid w:val="00742552"/>
    <w:rsid w:val="00826CC6"/>
    <w:rsid w:val="008654C1"/>
    <w:rsid w:val="008B0624"/>
    <w:rsid w:val="008D225C"/>
    <w:rsid w:val="008E7007"/>
    <w:rsid w:val="009052BD"/>
    <w:rsid w:val="00943640"/>
    <w:rsid w:val="009A0D28"/>
    <w:rsid w:val="009D0A34"/>
    <w:rsid w:val="009E11E4"/>
    <w:rsid w:val="00A14B1A"/>
    <w:rsid w:val="00A47798"/>
    <w:rsid w:val="00B96007"/>
    <w:rsid w:val="00BD6AE8"/>
    <w:rsid w:val="00C01B1E"/>
    <w:rsid w:val="00C61D3C"/>
    <w:rsid w:val="00C640BB"/>
    <w:rsid w:val="00C6689A"/>
    <w:rsid w:val="00C828A3"/>
    <w:rsid w:val="00CD06E0"/>
    <w:rsid w:val="00CE2A55"/>
    <w:rsid w:val="00D26342"/>
    <w:rsid w:val="00DB13E8"/>
    <w:rsid w:val="00DB1F3D"/>
    <w:rsid w:val="00EA21D8"/>
    <w:rsid w:val="00F71557"/>
    <w:rsid w:val="00FB4AED"/>
    <w:rsid w:val="00FC3289"/>
    <w:rsid w:val="00FD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color="none [3212]">
      <v:fill color="white"/>
      <v:stroke color="none [3212]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7E15-C62C-4D03-8E71-C9CB3A13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SOUMYADEB</dc:creator>
  <cp:lastModifiedBy>abc</cp:lastModifiedBy>
  <cp:revision>27</cp:revision>
  <cp:lastPrinted>2018-07-30T06:11:00Z</cp:lastPrinted>
  <dcterms:created xsi:type="dcterms:W3CDTF">2018-07-30T05:09:00Z</dcterms:created>
  <dcterms:modified xsi:type="dcterms:W3CDTF">2018-09-14T10:10:00Z</dcterms:modified>
</cp:coreProperties>
</file>