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971" w:rsidRPr="00030A38" w:rsidRDefault="009B5971" w:rsidP="008666F1">
      <w:pPr>
        <w:pStyle w:val="Default"/>
        <w:tabs>
          <w:tab w:val="left" w:pos="1470"/>
        </w:tabs>
        <w:rPr>
          <w:rFonts w:asciiTheme="majorHAnsi" w:hAnsiTheme="majorHAnsi"/>
          <w:b/>
          <w:color w:val="auto"/>
          <w:sz w:val="21"/>
          <w:szCs w:val="21"/>
        </w:rPr>
      </w:pPr>
      <w:r w:rsidRPr="00030A38">
        <w:rPr>
          <w:rFonts w:asciiTheme="majorHAnsi" w:hAnsiTheme="majorHAnsi"/>
          <w:b/>
          <w:color w:val="auto"/>
          <w:sz w:val="21"/>
          <w:szCs w:val="21"/>
        </w:rPr>
        <w:t>Prathima B</w:t>
      </w:r>
      <w:r w:rsidR="008666F1" w:rsidRPr="00030A38">
        <w:rPr>
          <w:rFonts w:asciiTheme="majorHAnsi" w:hAnsiTheme="majorHAnsi"/>
          <w:b/>
          <w:color w:val="auto"/>
          <w:sz w:val="21"/>
          <w:szCs w:val="21"/>
        </w:rPr>
        <w:tab/>
      </w:r>
    </w:p>
    <w:p w:rsidR="00B656AE" w:rsidRDefault="00A96D7D" w:rsidP="008666F1">
      <w:pPr>
        <w:pStyle w:val="Default"/>
        <w:tabs>
          <w:tab w:val="left" w:pos="1470"/>
        </w:tabs>
        <w:rPr>
          <w:rFonts w:asciiTheme="majorHAnsi" w:hAnsiTheme="majorHAnsi"/>
          <w:b/>
          <w:color w:val="auto"/>
          <w:sz w:val="21"/>
          <w:szCs w:val="21"/>
        </w:rPr>
      </w:pPr>
      <w:r>
        <w:rPr>
          <w:rFonts w:asciiTheme="majorHAnsi" w:hAnsiTheme="majorHAnsi"/>
          <w:b/>
          <w:color w:val="auto"/>
          <w:sz w:val="21"/>
          <w:szCs w:val="21"/>
        </w:rPr>
        <w:t>No 996 Devi Nilaya 4</w:t>
      </w:r>
      <w:r w:rsidRPr="00A96D7D">
        <w:rPr>
          <w:rFonts w:asciiTheme="majorHAnsi" w:hAnsiTheme="majorHAnsi"/>
          <w:b/>
          <w:color w:val="auto"/>
          <w:sz w:val="21"/>
          <w:szCs w:val="21"/>
          <w:vertAlign w:val="superscript"/>
        </w:rPr>
        <w:t>th</w:t>
      </w:r>
      <w:r>
        <w:rPr>
          <w:rFonts w:asciiTheme="majorHAnsi" w:hAnsiTheme="majorHAnsi"/>
          <w:b/>
          <w:color w:val="auto"/>
          <w:sz w:val="21"/>
          <w:szCs w:val="21"/>
        </w:rPr>
        <w:t xml:space="preserve"> main road</w:t>
      </w:r>
    </w:p>
    <w:p w:rsidR="00A96D7D" w:rsidRDefault="00A96D7D" w:rsidP="008666F1">
      <w:pPr>
        <w:pStyle w:val="Default"/>
        <w:tabs>
          <w:tab w:val="left" w:pos="1470"/>
        </w:tabs>
        <w:rPr>
          <w:rFonts w:asciiTheme="majorHAnsi" w:hAnsiTheme="majorHAnsi"/>
          <w:b/>
          <w:color w:val="auto"/>
          <w:sz w:val="21"/>
          <w:szCs w:val="21"/>
        </w:rPr>
      </w:pPr>
      <w:r>
        <w:rPr>
          <w:rFonts w:asciiTheme="majorHAnsi" w:hAnsiTheme="majorHAnsi"/>
          <w:b/>
          <w:color w:val="auto"/>
          <w:sz w:val="21"/>
          <w:szCs w:val="21"/>
        </w:rPr>
        <w:t>3</w:t>
      </w:r>
      <w:r w:rsidRPr="00A96D7D">
        <w:rPr>
          <w:rFonts w:asciiTheme="majorHAnsi" w:hAnsiTheme="majorHAnsi"/>
          <w:b/>
          <w:color w:val="auto"/>
          <w:sz w:val="21"/>
          <w:szCs w:val="21"/>
          <w:vertAlign w:val="superscript"/>
        </w:rPr>
        <w:t>rd</w:t>
      </w:r>
      <w:r>
        <w:rPr>
          <w:rFonts w:asciiTheme="majorHAnsi" w:hAnsiTheme="majorHAnsi"/>
          <w:b/>
          <w:color w:val="auto"/>
          <w:sz w:val="21"/>
          <w:szCs w:val="21"/>
        </w:rPr>
        <w:t xml:space="preserve"> stage 3</w:t>
      </w:r>
      <w:r w:rsidRPr="00A96D7D">
        <w:rPr>
          <w:rFonts w:asciiTheme="majorHAnsi" w:hAnsiTheme="majorHAnsi"/>
          <w:b/>
          <w:color w:val="auto"/>
          <w:sz w:val="21"/>
          <w:szCs w:val="21"/>
          <w:vertAlign w:val="superscript"/>
        </w:rPr>
        <w:t>rd</w:t>
      </w:r>
      <w:r>
        <w:rPr>
          <w:rFonts w:asciiTheme="majorHAnsi" w:hAnsiTheme="majorHAnsi"/>
          <w:b/>
          <w:color w:val="auto"/>
          <w:sz w:val="21"/>
          <w:szCs w:val="21"/>
        </w:rPr>
        <w:t xml:space="preserve"> block</w:t>
      </w:r>
    </w:p>
    <w:p w:rsidR="00A96D7D" w:rsidRPr="00030A38" w:rsidRDefault="00A96D7D" w:rsidP="008666F1">
      <w:pPr>
        <w:pStyle w:val="Default"/>
        <w:tabs>
          <w:tab w:val="left" w:pos="1470"/>
        </w:tabs>
        <w:rPr>
          <w:rFonts w:asciiTheme="majorHAnsi" w:hAnsiTheme="majorHAnsi"/>
          <w:b/>
          <w:color w:val="auto"/>
          <w:sz w:val="21"/>
          <w:szCs w:val="21"/>
        </w:rPr>
      </w:pPr>
      <w:r>
        <w:rPr>
          <w:rFonts w:asciiTheme="majorHAnsi" w:hAnsiTheme="majorHAnsi"/>
          <w:b/>
          <w:color w:val="auto"/>
          <w:sz w:val="21"/>
          <w:szCs w:val="21"/>
        </w:rPr>
        <w:t>Basveswara nagar</w:t>
      </w:r>
    </w:p>
    <w:p w:rsidR="00B656AE" w:rsidRPr="00030A38" w:rsidRDefault="00A96D7D" w:rsidP="008666F1">
      <w:pPr>
        <w:pStyle w:val="Default"/>
        <w:tabs>
          <w:tab w:val="left" w:pos="1470"/>
        </w:tabs>
        <w:rPr>
          <w:rFonts w:asciiTheme="majorHAnsi" w:hAnsiTheme="majorHAnsi"/>
          <w:b/>
          <w:color w:val="auto"/>
          <w:sz w:val="21"/>
          <w:szCs w:val="21"/>
        </w:rPr>
      </w:pPr>
      <w:r>
        <w:rPr>
          <w:rFonts w:asciiTheme="majorHAnsi" w:hAnsiTheme="majorHAnsi"/>
          <w:b/>
          <w:color w:val="auto"/>
          <w:sz w:val="21"/>
          <w:szCs w:val="21"/>
        </w:rPr>
        <w:t>Bangalore-560079</w:t>
      </w:r>
    </w:p>
    <w:p w:rsidR="009B5971" w:rsidRPr="00030A38" w:rsidRDefault="00E53BEE" w:rsidP="002D4F64">
      <w:pPr>
        <w:pStyle w:val="Default"/>
        <w:rPr>
          <w:rFonts w:asciiTheme="majorHAnsi" w:hAnsiTheme="majorHAnsi"/>
          <w:b/>
          <w:color w:val="auto"/>
          <w:sz w:val="21"/>
          <w:szCs w:val="21"/>
        </w:rPr>
      </w:pPr>
      <w:r w:rsidRPr="00030A38">
        <w:rPr>
          <w:rFonts w:asciiTheme="majorHAnsi" w:hAnsiTheme="majorHAnsi"/>
          <w:b/>
          <w:color w:val="auto"/>
          <w:sz w:val="21"/>
          <w:szCs w:val="21"/>
        </w:rPr>
        <w:t>b</w:t>
      </w:r>
      <w:r w:rsidR="009B5971" w:rsidRPr="00030A38">
        <w:rPr>
          <w:rFonts w:asciiTheme="majorHAnsi" w:hAnsiTheme="majorHAnsi"/>
          <w:b/>
          <w:color w:val="auto"/>
          <w:sz w:val="21"/>
          <w:szCs w:val="21"/>
        </w:rPr>
        <w:t>prathima88@gmail.com</w:t>
      </w:r>
      <w:r w:rsidR="002D4F64" w:rsidRPr="00030A38">
        <w:rPr>
          <w:rFonts w:asciiTheme="majorHAnsi" w:hAnsiTheme="majorHAnsi"/>
          <w:b/>
          <w:color w:val="auto"/>
          <w:sz w:val="21"/>
          <w:szCs w:val="21"/>
        </w:rPr>
        <w:t xml:space="preserve">     </w:t>
      </w:r>
      <w:r w:rsidR="002D4F64" w:rsidRPr="00030A38">
        <w:rPr>
          <w:rFonts w:asciiTheme="majorHAnsi" w:hAnsiTheme="majorHAnsi"/>
          <w:b/>
          <w:color w:val="auto"/>
          <w:sz w:val="21"/>
          <w:szCs w:val="21"/>
        </w:rPr>
        <w:tab/>
      </w:r>
      <w:r w:rsidR="002D4F64" w:rsidRPr="00030A38">
        <w:rPr>
          <w:rFonts w:asciiTheme="majorHAnsi" w:hAnsiTheme="majorHAnsi"/>
          <w:b/>
          <w:color w:val="auto"/>
          <w:sz w:val="21"/>
          <w:szCs w:val="21"/>
        </w:rPr>
        <w:tab/>
      </w:r>
      <w:r w:rsidR="002D4F64" w:rsidRPr="00030A38">
        <w:rPr>
          <w:rFonts w:asciiTheme="majorHAnsi" w:hAnsiTheme="majorHAnsi"/>
          <w:b/>
          <w:color w:val="auto"/>
          <w:sz w:val="21"/>
          <w:szCs w:val="21"/>
        </w:rPr>
        <w:tab/>
      </w:r>
      <w:r w:rsidR="002D4F64" w:rsidRPr="00030A38">
        <w:rPr>
          <w:rFonts w:asciiTheme="majorHAnsi" w:hAnsiTheme="majorHAnsi"/>
          <w:b/>
          <w:color w:val="auto"/>
          <w:sz w:val="21"/>
          <w:szCs w:val="21"/>
        </w:rPr>
        <w:tab/>
      </w:r>
      <w:r w:rsidR="002D4F64" w:rsidRPr="00030A38">
        <w:rPr>
          <w:rFonts w:asciiTheme="majorHAnsi" w:hAnsiTheme="majorHAnsi"/>
          <w:b/>
          <w:color w:val="auto"/>
          <w:sz w:val="21"/>
          <w:szCs w:val="21"/>
        </w:rPr>
        <w:tab/>
      </w:r>
      <w:r w:rsidR="002D4F64" w:rsidRPr="00030A38">
        <w:rPr>
          <w:rFonts w:asciiTheme="majorHAnsi" w:hAnsiTheme="majorHAnsi"/>
          <w:b/>
          <w:color w:val="auto"/>
          <w:sz w:val="21"/>
          <w:szCs w:val="21"/>
        </w:rPr>
        <w:tab/>
      </w:r>
      <w:r w:rsidR="002D4F64" w:rsidRPr="00030A38">
        <w:rPr>
          <w:rFonts w:asciiTheme="majorHAnsi" w:hAnsiTheme="majorHAnsi"/>
          <w:b/>
          <w:color w:val="auto"/>
          <w:sz w:val="21"/>
          <w:szCs w:val="21"/>
        </w:rPr>
        <w:tab/>
      </w:r>
      <w:r w:rsidR="002D4F64" w:rsidRPr="00030A38">
        <w:rPr>
          <w:rFonts w:asciiTheme="majorHAnsi" w:hAnsiTheme="majorHAnsi"/>
          <w:b/>
          <w:color w:val="auto"/>
          <w:sz w:val="21"/>
          <w:szCs w:val="21"/>
        </w:rPr>
        <w:tab/>
      </w:r>
      <w:r w:rsidR="002D4F64" w:rsidRPr="00030A38">
        <w:rPr>
          <w:rFonts w:asciiTheme="majorHAnsi" w:hAnsiTheme="majorHAnsi"/>
          <w:b/>
          <w:color w:val="auto"/>
          <w:sz w:val="21"/>
          <w:szCs w:val="21"/>
        </w:rPr>
        <w:tab/>
      </w:r>
      <w:r w:rsidR="002D4F64" w:rsidRPr="00030A38">
        <w:rPr>
          <w:rFonts w:asciiTheme="majorHAnsi" w:hAnsiTheme="majorHAnsi"/>
          <w:b/>
          <w:color w:val="auto"/>
          <w:sz w:val="21"/>
          <w:szCs w:val="21"/>
        </w:rPr>
        <w:tab/>
      </w:r>
    </w:p>
    <w:p w:rsidR="009B5971" w:rsidRPr="00030A38" w:rsidRDefault="009B5971" w:rsidP="002D4F64">
      <w:pPr>
        <w:pStyle w:val="Default"/>
        <w:rPr>
          <w:rFonts w:asciiTheme="majorHAnsi" w:hAnsiTheme="majorHAnsi"/>
          <w:color w:val="auto"/>
          <w:sz w:val="21"/>
          <w:szCs w:val="21"/>
        </w:rPr>
      </w:pPr>
      <w:r w:rsidRPr="00030A38">
        <w:rPr>
          <w:rFonts w:asciiTheme="majorHAnsi" w:hAnsiTheme="majorHAnsi"/>
          <w:color w:val="auto"/>
          <w:sz w:val="21"/>
          <w:szCs w:val="21"/>
        </w:rPr>
        <w:t xml:space="preserve"> </w:t>
      </w:r>
      <w:r w:rsidR="002D4F64" w:rsidRPr="00030A38">
        <w:rPr>
          <w:rFonts w:asciiTheme="majorHAnsi" w:hAnsiTheme="majorHAnsi"/>
          <w:color w:val="auto"/>
          <w:sz w:val="21"/>
          <w:szCs w:val="21"/>
        </w:rPr>
        <w:tab/>
      </w:r>
      <w:r w:rsidRPr="00030A38">
        <w:rPr>
          <w:rFonts w:asciiTheme="majorHAnsi" w:hAnsiTheme="majorHAnsi"/>
          <w:color w:val="auto"/>
          <w:sz w:val="21"/>
          <w:szCs w:val="21"/>
        </w:rPr>
        <w:tab/>
      </w:r>
    </w:p>
    <w:p w:rsidR="00005BED" w:rsidRPr="00030A38" w:rsidRDefault="002D4F64" w:rsidP="009B5971">
      <w:pPr>
        <w:pStyle w:val="Default"/>
        <w:rPr>
          <w:rFonts w:asciiTheme="majorHAnsi" w:hAnsiTheme="majorHAnsi"/>
          <w:b/>
          <w:color w:val="auto"/>
          <w:sz w:val="21"/>
          <w:szCs w:val="21"/>
        </w:rPr>
      </w:pPr>
      <w:r w:rsidRPr="00030A38">
        <w:rPr>
          <w:rFonts w:asciiTheme="majorHAnsi" w:hAnsiTheme="majorHAnsi"/>
          <w:color w:val="auto"/>
          <w:sz w:val="21"/>
          <w:szCs w:val="21"/>
        </w:rPr>
        <w:tab/>
      </w:r>
      <w:r w:rsidRPr="00030A38">
        <w:rPr>
          <w:rFonts w:asciiTheme="majorHAnsi" w:hAnsiTheme="majorHAnsi"/>
          <w:color w:val="auto"/>
          <w:sz w:val="21"/>
          <w:szCs w:val="21"/>
        </w:rPr>
        <w:tab/>
      </w:r>
      <w:r w:rsidRPr="00030A38">
        <w:rPr>
          <w:rFonts w:asciiTheme="majorHAnsi" w:hAnsiTheme="majorHAnsi"/>
          <w:color w:val="auto"/>
          <w:sz w:val="21"/>
          <w:szCs w:val="21"/>
        </w:rPr>
        <w:tab/>
      </w:r>
      <w:r w:rsidRPr="00030A38">
        <w:rPr>
          <w:rFonts w:asciiTheme="majorHAnsi" w:hAnsiTheme="majorHAnsi"/>
          <w:color w:val="auto"/>
          <w:sz w:val="21"/>
          <w:szCs w:val="21"/>
        </w:rPr>
        <w:tab/>
      </w:r>
      <w:r w:rsidRPr="00030A38">
        <w:rPr>
          <w:rFonts w:asciiTheme="majorHAnsi" w:hAnsiTheme="majorHAnsi"/>
          <w:color w:val="auto"/>
          <w:sz w:val="21"/>
          <w:szCs w:val="21"/>
        </w:rPr>
        <w:tab/>
      </w:r>
      <w:r w:rsidRPr="00030A38">
        <w:rPr>
          <w:rFonts w:asciiTheme="majorHAnsi" w:hAnsiTheme="majorHAnsi"/>
          <w:color w:val="auto"/>
          <w:sz w:val="21"/>
          <w:szCs w:val="21"/>
        </w:rPr>
        <w:tab/>
      </w:r>
      <w:r w:rsidRPr="00030A38">
        <w:rPr>
          <w:rFonts w:asciiTheme="majorHAnsi" w:hAnsiTheme="majorHAnsi"/>
          <w:color w:val="auto"/>
          <w:sz w:val="21"/>
          <w:szCs w:val="21"/>
        </w:rPr>
        <w:tab/>
      </w:r>
      <w:r w:rsidRPr="00030A38">
        <w:rPr>
          <w:rFonts w:asciiTheme="majorHAnsi" w:hAnsiTheme="majorHAnsi"/>
          <w:color w:val="auto"/>
          <w:sz w:val="21"/>
          <w:szCs w:val="21"/>
        </w:rPr>
        <w:tab/>
      </w:r>
      <w:r w:rsidRPr="00030A38">
        <w:rPr>
          <w:rFonts w:asciiTheme="majorHAnsi" w:hAnsiTheme="majorHAnsi"/>
          <w:color w:val="auto"/>
          <w:sz w:val="21"/>
          <w:szCs w:val="21"/>
        </w:rPr>
        <w:tab/>
        <w:t xml:space="preserve">        </w:t>
      </w:r>
      <w:r w:rsidR="009B5971" w:rsidRPr="00030A38">
        <w:rPr>
          <w:rFonts w:asciiTheme="majorHAnsi" w:hAnsiTheme="majorHAnsi"/>
          <w:b/>
          <w:color w:val="auto"/>
          <w:sz w:val="21"/>
          <w:szCs w:val="21"/>
        </w:rPr>
        <w:t>Mobile:</w:t>
      </w:r>
      <w:r w:rsidR="00890E0D" w:rsidRPr="00030A38">
        <w:rPr>
          <w:rFonts w:asciiTheme="majorHAnsi" w:hAnsiTheme="majorHAnsi"/>
          <w:b/>
          <w:color w:val="auto"/>
          <w:sz w:val="21"/>
          <w:szCs w:val="21"/>
        </w:rPr>
        <w:t xml:space="preserve"> </w:t>
      </w:r>
      <w:r w:rsidR="00B656AE" w:rsidRPr="00030A38">
        <w:rPr>
          <w:rFonts w:asciiTheme="majorHAnsi" w:hAnsiTheme="majorHAnsi"/>
          <w:b/>
          <w:color w:val="auto"/>
          <w:sz w:val="21"/>
          <w:szCs w:val="21"/>
        </w:rPr>
        <w:t>+91</w:t>
      </w:r>
      <w:r w:rsidR="009B5971" w:rsidRPr="00030A38">
        <w:rPr>
          <w:rFonts w:asciiTheme="majorHAnsi" w:hAnsiTheme="majorHAnsi"/>
          <w:b/>
          <w:color w:val="auto"/>
          <w:sz w:val="21"/>
          <w:szCs w:val="21"/>
        </w:rPr>
        <w:t>991645558</w:t>
      </w:r>
      <w:r w:rsidR="004F3A8E" w:rsidRPr="00030A38">
        <w:rPr>
          <w:rFonts w:asciiTheme="majorHAnsi" w:hAnsiTheme="majorHAnsi"/>
          <w:b/>
          <w:color w:val="auto"/>
          <w:sz w:val="21"/>
          <w:szCs w:val="21"/>
        </w:rPr>
        <w:t>8</w:t>
      </w:r>
    </w:p>
    <w:p w:rsidR="00936FC8" w:rsidRPr="00030A38" w:rsidRDefault="00936FC8" w:rsidP="00936FC8">
      <w:pPr>
        <w:pStyle w:val="Default"/>
        <w:rPr>
          <w:rFonts w:asciiTheme="majorHAnsi" w:hAnsiTheme="majorHAnsi"/>
          <w:b/>
          <w:sz w:val="21"/>
          <w:szCs w:val="21"/>
          <w:u w:val="single"/>
        </w:rPr>
      </w:pPr>
      <w:r w:rsidRPr="00030A38">
        <w:rPr>
          <w:rFonts w:asciiTheme="majorHAnsi" w:hAnsiTheme="majorHAnsi"/>
          <w:b/>
          <w:sz w:val="21"/>
          <w:szCs w:val="21"/>
          <w:u w:val="single"/>
        </w:rPr>
        <w:t xml:space="preserve">PERSONAL SUMMARY </w:t>
      </w:r>
    </w:p>
    <w:p w:rsidR="00A661ED" w:rsidRPr="00030A38" w:rsidRDefault="00A661ED" w:rsidP="00936FC8">
      <w:pPr>
        <w:pStyle w:val="Default"/>
        <w:rPr>
          <w:rFonts w:asciiTheme="majorHAnsi" w:eastAsia="Times New Roman" w:hAnsiTheme="majorHAnsi"/>
          <w:b/>
          <w:sz w:val="21"/>
          <w:szCs w:val="21"/>
          <w:lang w:val="en-IN" w:eastAsia="en-IN"/>
        </w:rPr>
      </w:pPr>
    </w:p>
    <w:p w:rsidR="00A661ED" w:rsidRPr="00030A38" w:rsidRDefault="005D5F38" w:rsidP="00A661ED">
      <w:pPr>
        <w:pStyle w:val="Default"/>
        <w:rPr>
          <w:rFonts w:asciiTheme="majorHAnsi" w:eastAsia="Times New Roman" w:hAnsiTheme="majorHAnsi"/>
          <w:sz w:val="21"/>
          <w:szCs w:val="21"/>
          <w:lang w:val="en-IN" w:eastAsia="en-IN"/>
        </w:rPr>
      </w:pPr>
      <w:r w:rsidRPr="00030A38">
        <w:rPr>
          <w:rFonts w:asciiTheme="majorHAnsi" w:eastAsia="Times New Roman" w:hAnsiTheme="majorHAnsi"/>
          <w:sz w:val="21"/>
          <w:szCs w:val="21"/>
          <w:lang w:val="en-IN" w:eastAsia="en-IN"/>
        </w:rPr>
        <w:t>7 year o</w:t>
      </w:r>
      <w:r w:rsidR="00A661ED" w:rsidRPr="00030A38">
        <w:rPr>
          <w:rFonts w:asciiTheme="majorHAnsi" w:eastAsia="Times New Roman" w:hAnsiTheme="majorHAnsi"/>
          <w:sz w:val="21"/>
          <w:szCs w:val="21"/>
          <w:lang w:val="en-IN" w:eastAsia="en-IN"/>
        </w:rPr>
        <w:t xml:space="preserve">f experience in Finance and Accounting Domain. Have maintained superiors &amp; peers </w:t>
      </w:r>
    </w:p>
    <w:p w:rsidR="00A661ED" w:rsidRPr="00030A38" w:rsidRDefault="00E56EF3" w:rsidP="00A661ED">
      <w:pPr>
        <w:pStyle w:val="Default"/>
        <w:rPr>
          <w:rFonts w:asciiTheme="majorHAnsi" w:eastAsia="Times New Roman" w:hAnsiTheme="majorHAnsi"/>
          <w:sz w:val="21"/>
          <w:szCs w:val="21"/>
          <w:lang w:val="en-IN" w:eastAsia="en-IN"/>
        </w:rPr>
      </w:pPr>
      <w:r w:rsidRPr="00030A38">
        <w:rPr>
          <w:rFonts w:asciiTheme="majorHAnsi" w:eastAsia="Times New Roman" w:hAnsiTheme="majorHAnsi"/>
          <w:sz w:val="21"/>
          <w:szCs w:val="21"/>
          <w:lang w:val="en-IN" w:eastAsia="en-IN"/>
        </w:rPr>
        <w:t>Confidence</w:t>
      </w:r>
      <w:r w:rsidR="00A661ED" w:rsidRPr="00030A38">
        <w:rPr>
          <w:rFonts w:asciiTheme="majorHAnsi" w:eastAsia="Times New Roman" w:hAnsiTheme="majorHAnsi"/>
          <w:sz w:val="21"/>
          <w:szCs w:val="21"/>
          <w:lang w:val="en-IN" w:eastAsia="en-IN"/>
        </w:rPr>
        <w:t xml:space="preserve"> in the efficiency &amp; accuracy of my work. </w:t>
      </w:r>
    </w:p>
    <w:p w:rsidR="00A661ED" w:rsidRPr="00030A38" w:rsidRDefault="00A661ED" w:rsidP="00A661ED">
      <w:pPr>
        <w:pStyle w:val="Default"/>
        <w:rPr>
          <w:rFonts w:asciiTheme="majorHAnsi" w:eastAsia="Times New Roman" w:hAnsiTheme="majorHAnsi"/>
          <w:sz w:val="21"/>
          <w:szCs w:val="21"/>
          <w:lang w:val="en-IN" w:eastAsia="en-IN"/>
        </w:rPr>
      </w:pPr>
    </w:p>
    <w:p w:rsidR="00A661ED" w:rsidRPr="00030A38" w:rsidRDefault="00A661ED" w:rsidP="00A661ED">
      <w:pPr>
        <w:pStyle w:val="Default"/>
        <w:rPr>
          <w:rFonts w:asciiTheme="majorHAnsi" w:eastAsia="Times New Roman" w:hAnsiTheme="majorHAnsi"/>
          <w:b/>
          <w:sz w:val="21"/>
          <w:szCs w:val="21"/>
          <w:u w:val="single"/>
          <w:lang w:val="en-IN" w:eastAsia="en-IN"/>
        </w:rPr>
      </w:pPr>
      <w:r w:rsidRPr="00030A38">
        <w:rPr>
          <w:rFonts w:asciiTheme="majorHAnsi" w:eastAsia="Times New Roman" w:hAnsiTheme="majorHAnsi"/>
          <w:b/>
          <w:sz w:val="21"/>
          <w:szCs w:val="21"/>
          <w:u w:val="single"/>
          <w:lang w:val="en-IN" w:eastAsia="en-IN"/>
        </w:rPr>
        <w:t>Career Objective:</w:t>
      </w:r>
    </w:p>
    <w:p w:rsidR="00A661ED" w:rsidRPr="00030A38" w:rsidRDefault="00A661ED" w:rsidP="00A661ED">
      <w:pPr>
        <w:pStyle w:val="Default"/>
        <w:rPr>
          <w:rFonts w:asciiTheme="majorHAnsi" w:eastAsia="Times New Roman" w:hAnsiTheme="majorHAnsi"/>
          <w:sz w:val="21"/>
          <w:szCs w:val="21"/>
          <w:lang w:val="en-IN" w:eastAsia="en-IN"/>
        </w:rPr>
      </w:pPr>
      <w:r w:rsidRPr="00030A38">
        <w:rPr>
          <w:rFonts w:asciiTheme="majorHAnsi" w:eastAsia="Times New Roman" w:hAnsiTheme="majorHAnsi"/>
          <w:sz w:val="21"/>
          <w:szCs w:val="21"/>
          <w:lang w:val="en-IN" w:eastAsia="en-IN"/>
        </w:rPr>
        <w:t xml:space="preserve">• Aspiring to be a part of an esteemed organization where my potential is made best use. </w:t>
      </w:r>
    </w:p>
    <w:p w:rsidR="00A661ED" w:rsidRPr="00030A38" w:rsidRDefault="00A661ED" w:rsidP="00A661ED">
      <w:pPr>
        <w:pStyle w:val="Default"/>
        <w:rPr>
          <w:rFonts w:asciiTheme="majorHAnsi" w:eastAsia="Times New Roman" w:hAnsiTheme="majorHAnsi"/>
          <w:sz w:val="21"/>
          <w:szCs w:val="21"/>
          <w:lang w:val="en-IN" w:eastAsia="en-IN"/>
        </w:rPr>
      </w:pPr>
      <w:r w:rsidRPr="00030A38">
        <w:rPr>
          <w:rFonts w:asciiTheme="majorHAnsi" w:eastAsia="Times New Roman" w:hAnsiTheme="majorHAnsi"/>
          <w:sz w:val="21"/>
          <w:szCs w:val="21"/>
          <w:lang w:val="en-IN" w:eastAsia="en-IN"/>
        </w:rPr>
        <w:t xml:space="preserve">   Willing to work as a key player in challenging &amp; creative environment.</w:t>
      </w:r>
    </w:p>
    <w:p w:rsidR="00A661ED" w:rsidRPr="00030A38" w:rsidRDefault="00A661ED" w:rsidP="00A661ED">
      <w:pPr>
        <w:pStyle w:val="Default"/>
        <w:rPr>
          <w:rFonts w:asciiTheme="majorHAnsi" w:eastAsia="Times New Roman" w:hAnsiTheme="majorHAnsi"/>
          <w:sz w:val="21"/>
          <w:szCs w:val="21"/>
          <w:lang w:val="en-IN" w:eastAsia="en-IN"/>
        </w:rPr>
      </w:pPr>
      <w:r w:rsidRPr="00030A38">
        <w:rPr>
          <w:rFonts w:asciiTheme="majorHAnsi" w:eastAsia="Times New Roman" w:hAnsiTheme="majorHAnsi"/>
          <w:sz w:val="21"/>
          <w:szCs w:val="21"/>
          <w:lang w:val="en-IN" w:eastAsia="en-IN"/>
        </w:rPr>
        <w:t>• Seeking a position that utilizes my talents to deliver meaningful results.</w:t>
      </w:r>
    </w:p>
    <w:p w:rsidR="00936FC8" w:rsidRPr="00030A38" w:rsidRDefault="00A661ED" w:rsidP="00A661ED">
      <w:pPr>
        <w:pStyle w:val="Default"/>
        <w:rPr>
          <w:rFonts w:asciiTheme="majorHAnsi" w:eastAsia="Times New Roman" w:hAnsiTheme="majorHAnsi"/>
          <w:sz w:val="21"/>
          <w:szCs w:val="21"/>
          <w:lang w:val="en-IN" w:eastAsia="en-IN"/>
        </w:rPr>
      </w:pPr>
      <w:r w:rsidRPr="00030A38">
        <w:rPr>
          <w:rFonts w:asciiTheme="majorHAnsi" w:eastAsia="Times New Roman" w:hAnsiTheme="majorHAnsi"/>
          <w:sz w:val="21"/>
          <w:szCs w:val="21"/>
          <w:lang w:val="en-IN" w:eastAsia="en-IN"/>
        </w:rPr>
        <w:t>• Have fair understanding in AP</w:t>
      </w:r>
      <w:r w:rsidR="00030A38" w:rsidRPr="00030A38">
        <w:rPr>
          <w:rFonts w:asciiTheme="majorHAnsi" w:eastAsia="Times New Roman" w:hAnsiTheme="majorHAnsi"/>
          <w:sz w:val="21"/>
          <w:szCs w:val="21"/>
          <w:lang w:val="en-IN" w:eastAsia="en-IN"/>
        </w:rPr>
        <w:t xml:space="preserve"> and VM &amp; VM automation</w:t>
      </w:r>
      <w:r w:rsidRPr="00030A38">
        <w:rPr>
          <w:rFonts w:asciiTheme="majorHAnsi" w:eastAsia="Times New Roman" w:hAnsiTheme="majorHAnsi"/>
          <w:sz w:val="21"/>
          <w:szCs w:val="21"/>
          <w:lang w:val="en-IN" w:eastAsia="en-IN"/>
        </w:rPr>
        <w:t>.</w:t>
      </w:r>
    </w:p>
    <w:p w:rsidR="00A661ED" w:rsidRPr="00030A38" w:rsidRDefault="00A661ED" w:rsidP="00A661ED">
      <w:pPr>
        <w:pStyle w:val="Default"/>
        <w:rPr>
          <w:rFonts w:asciiTheme="majorHAnsi" w:eastAsia="Times New Roman" w:hAnsiTheme="majorHAnsi"/>
          <w:sz w:val="21"/>
          <w:szCs w:val="21"/>
          <w:lang w:val="en-IN" w:eastAsia="en-IN"/>
        </w:rPr>
      </w:pPr>
    </w:p>
    <w:p w:rsidR="006C4179" w:rsidRPr="00030A38" w:rsidRDefault="00890E0D" w:rsidP="00A661ED">
      <w:pPr>
        <w:pStyle w:val="Default"/>
        <w:rPr>
          <w:rFonts w:asciiTheme="majorHAnsi" w:eastAsia="Times New Roman" w:hAnsiTheme="majorHAnsi"/>
          <w:sz w:val="21"/>
          <w:szCs w:val="21"/>
          <w:lang w:val="en-IN" w:eastAsia="en-IN"/>
        </w:rPr>
      </w:pPr>
      <w:r w:rsidRPr="00030A38">
        <w:rPr>
          <w:rFonts w:asciiTheme="majorHAnsi" w:eastAsia="Times New Roman" w:hAnsiTheme="majorHAnsi"/>
          <w:sz w:val="21"/>
          <w:szCs w:val="21"/>
          <w:lang w:val="en-IN" w:eastAsia="en-IN"/>
        </w:rPr>
        <w:t>L</w:t>
      </w:r>
      <w:r w:rsidR="00936FC8" w:rsidRPr="00030A38">
        <w:rPr>
          <w:rFonts w:asciiTheme="majorHAnsi" w:eastAsia="Times New Roman" w:hAnsiTheme="majorHAnsi"/>
          <w:sz w:val="21"/>
          <w:szCs w:val="21"/>
          <w:lang w:val="en-IN" w:eastAsia="en-IN"/>
        </w:rPr>
        <w:t>ooking for a new &amp; challenging position which will make best use of my existing skills and experience &amp; also further my development.</w:t>
      </w:r>
    </w:p>
    <w:p w:rsidR="00A661ED" w:rsidRPr="00030A38" w:rsidRDefault="00A661ED" w:rsidP="00A661ED">
      <w:pPr>
        <w:pStyle w:val="Default"/>
        <w:rPr>
          <w:rFonts w:asciiTheme="majorHAnsi" w:eastAsia="Times New Roman" w:hAnsiTheme="majorHAnsi"/>
          <w:sz w:val="21"/>
          <w:szCs w:val="21"/>
          <w:lang w:val="en-IN" w:eastAsia="en-IN"/>
        </w:rPr>
      </w:pPr>
    </w:p>
    <w:p w:rsidR="00936FC8" w:rsidRPr="00030A38" w:rsidRDefault="00936FC8" w:rsidP="00936FC8">
      <w:pPr>
        <w:pStyle w:val="Default"/>
        <w:rPr>
          <w:rFonts w:asciiTheme="majorHAnsi" w:hAnsiTheme="majorHAnsi"/>
          <w:b/>
          <w:sz w:val="21"/>
          <w:szCs w:val="21"/>
          <w:u w:val="single"/>
        </w:rPr>
      </w:pPr>
      <w:r w:rsidRPr="00030A38">
        <w:rPr>
          <w:rFonts w:asciiTheme="majorHAnsi" w:hAnsiTheme="majorHAnsi"/>
          <w:b/>
          <w:sz w:val="21"/>
          <w:szCs w:val="21"/>
          <w:u w:val="single"/>
        </w:rPr>
        <w:t>WORK EXPERIENCE</w:t>
      </w:r>
    </w:p>
    <w:p w:rsidR="005D5F38" w:rsidRPr="00030A38" w:rsidRDefault="005D5F38" w:rsidP="00936FC8">
      <w:pPr>
        <w:pStyle w:val="Default"/>
        <w:rPr>
          <w:rFonts w:asciiTheme="majorHAnsi" w:hAnsiTheme="majorHAnsi"/>
          <w:b/>
          <w:sz w:val="21"/>
          <w:szCs w:val="21"/>
          <w:u w:val="single"/>
        </w:rPr>
      </w:pPr>
    </w:p>
    <w:p w:rsidR="005D5F38" w:rsidRPr="00030A38" w:rsidRDefault="005D5F38" w:rsidP="00936FC8">
      <w:pPr>
        <w:pStyle w:val="Default"/>
        <w:rPr>
          <w:rFonts w:asciiTheme="majorHAnsi" w:hAnsiTheme="majorHAnsi"/>
          <w:sz w:val="21"/>
          <w:szCs w:val="21"/>
        </w:rPr>
      </w:pPr>
      <w:r w:rsidRPr="00030A38">
        <w:rPr>
          <w:rFonts w:asciiTheme="majorHAnsi" w:hAnsiTheme="majorHAnsi"/>
          <w:b/>
          <w:sz w:val="21"/>
          <w:szCs w:val="21"/>
          <w:u w:val="single"/>
        </w:rPr>
        <w:t xml:space="preserve">Honeywell Technology Solutions Lab India Pvt Ltd </w:t>
      </w:r>
    </w:p>
    <w:p w:rsidR="005D5F38" w:rsidRPr="00030A38" w:rsidRDefault="005D5F38" w:rsidP="00936FC8">
      <w:pPr>
        <w:pStyle w:val="Default"/>
        <w:rPr>
          <w:rFonts w:asciiTheme="majorHAnsi" w:hAnsiTheme="majorHAnsi"/>
          <w:sz w:val="21"/>
          <w:szCs w:val="21"/>
        </w:rPr>
      </w:pPr>
    </w:p>
    <w:p w:rsidR="005D5F38" w:rsidRPr="00030A38" w:rsidRDefault="005D5F38" w:rsidP="00936FC8">
      <w:pPr>
        <w:pStyle w:val="Default"/>
        <w:rPr>
          <w:rFonts w:asciiTheme="majorHAnsi" w:hAnsiTheme="majorHAnsi"/>
          <w:b/>
          <w:sz w:val="21"/>
          <w:szCs w:val="21"/>
          <w:u w:val="single"/>
        </w:rPr>
      </w:pPr>
      <w:r w:rsidRPr="00030A38">
        <w:rPr>
          <w:rFonts w:asciiTheme="majorHAnsi" w:hAnsiTheme="majorHAnsi"/>
          <w:b/>
          <w:sz w:val="21"/>
          <w:szCs w:val="21"/>
        </w:rPr>
        <w:t xml:space="preserve">Senior VM Specialist- Vendor management – </w:t>
      </w:r>
      <w:r w:rsidRPr="00030A38">
        <w:rPr>
          <w:rFonts w:asciiTheme="majorHAnsi" w:hAnsiTheme="majorHAnsi"/>
          <w:sz w:val="21"/>
          <w:szCs w:val="21"/>
        </w:rPr>
        <w:t>Nov 2015 to till date</w:t>
      </w:r>
    </w:p>
    <w:p w:rsidR="005D5F38" w:rsidRPr="006F6194" w:rsidRDefault="005D5F38" w:rsidP="005D5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z w:val="21"/>
          <w:szCs w:val="21"/>
        </w:rPr>
      </w:pPr>
      <w:r w:rsidRPr="006F6194">
        <w:rPr>
          <w:rFonts w:asciiTheme="majorHAnsi" w:eastAsia="Times New Roman" w:hAnsiTheme="majorHAnsi" w:cs="Segoe UI"/>
          <w:sz w:val="21"/>
          <w:szCs w:val="21"/>
        </w:rPr>
        <w:t>Managing the vendor master activities based on SBU</w:t>
      </w:r>
      <w:r w:rsidRPr="00030A38">
        <w:rPr>
          <w:rFonts w:asciiTheme="majorHAnsi" w:eastAsia="Times New Roman" w:hAnsiTheme="majorHAnsi" w:cs="Segoe UI"/>
          <w:sz w:val="21"/>
          <w:szCs w:val="21"/>
        </w:rPr>
        <w:t xml:space="preserve"> Honeywell</w:t>
      </w:r>
      <w:r w:rsidRPr="006F6194">
        <w:rPr>
          <w:rFonts w:asciiTheme="majorHAnsi" w:eastAsia="Times New Roman" w:hAnsiTheme="majorHAnsi" w:cs="Segoe UI"/>
          <w:sz w:val="21"/>
          <w:szCs w:val="21"/>
        </w:rPr>
        <w:t>.</w:t>
      </w:r>
    </w:p>
    <w:p w:rsidR="005D5F38" w:rsidRPr="006F6194" w:rsidRDefault="005D5F38" w:rsidP="005D5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z w:val="21"/>
          <w:szCs w:val="21"/>
        </w:rPr>
      </w:pPr>
      <w:r w:rsidRPr="006F6194">
        <w:rPr>
          <w:rFonts w:asciiTheme="majorHAnsi" w:eastAsia="Times New Roman" w:hAnsiTheme="majorHAnsi" w:cs="Segoe UI"/>
          <w:sz w:val="21"/>
          <w:szCs w:val="21"/>
        </w:rPr>
        <w:t>Worked on Automation – Mass load on to Robotics</w:t>
      </w:r>
    </w:p>
    <w:p w:rsidR="005D5F38" w:rsidRPr="006F6194" w:rsidRDefault="005D5F38" w:rsidP="005D5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z w:val="21"/>
          <w:szCs w:val="21"/>
        </w:rPr>
      </w:pPr>
      <w:r w:rsidRPr="006F6194">
        <w:rPr>
          <w:rFonts w:asciiTheme="majorHAnsi" w:eastAsia="Times New Roman" w:hAnsiTheme="majorHAnsi" w:cs="Segoe UI"/>
          <w:sz w:val="21"/>
          <w:szCs w:val="21"/>
        </w:rPr>
        <w:t>Worked on Projects like- MP</w:t>
      </w:r>
      <w:r w:rsidRPr="00030A38">
        <w:rPr>
          <w:rFonts w:asciiTheme="majorHAnsi" w:eastAsia="Times New Roman" w:hAnsiTheme="majorHAnsi" w:cs="Segoe UI"/>
          <w:sz w:val="21"/>
          <w:szCs w:val="21"/>
        </w:rPr>
        <w:t xml:space="preserve"> </w:t>
      </w:r>
      <w:r w:rsidRPr="006F6194">
        <w:rPr>
          <w:rFonts w:asciiTheme="majorHAnsi" w:eastAsia="Times New Roman" w:hAnsiTheme="majorHAnsi" w:cs="Segoe UI"/>
          <w:sz w:val="21"/>
          <w:szCs w:val="21"/>
        </w:rPr>
        <w:t>(Monthly frequency) , payment term Harmonization, working capital Impact</w:t>
      </w:r>
    </w:p>
    <w:p w:rsidR="005D5F38" w:rsidRPr="006F6194" w:rsidRDefault="005D5F38" w:rsidP="005D5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z w:val="21"/>
          <w:szCs w:val="21"/>
        </w:rPr>
      </w:pPr>
      <w:r w:rsidRPr="00030A38">
        <w:rPr>
          <w:rFonts w:asciiTheme="majorHAnsi" w:eastAsia="Times New Roman" w:hAnsiTheme="majorHAnsi" w:cs="Segoe UI"/>
          <w:b/>
          <w:bCs/>
          <w:sz w:val="21"/>
          <w:szCs w:val="21"/>
        </w:rPr>
        <w:t xml:space="preserve">Green belt Certified- Project on MPO (Monthly payment) </w:t>
      </w:r>
    </w:p>
    <w:p w:rsidR="005D5F38" w:rsidRPr="006F6194" w:rsidRDefault="005D5F38" w:rsidP="005D5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z w:val="21"/>
          <w:szCs w:val="21"/>
        </w:rPr>
      </w:pPr>
      <w:r w:rsidRPr="006F6194">
        <w:rPr>
          <w:rFonts w:asciiTheme="majorHAnsi" w:eastAsia="Times New Roman" w:hAnsiTheme="majorHAnsi" w:cs="Segoe UI"/>
          <w:sz w:val="21"/>
          <w:szCs w:val="21"/>
        </w:rPr>
        <w:t>Got Trained on VM reports under Tabular platform</w:t>
      </w:r>
    </w:p>
    <w:p w:rsidR="005D5F38" w:rsidRPr="006F6194" w:rsidRDefault="005D5F38" w:rsidP="005D5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z w:val="21"/>
          <w:szCs w:val="21"/>
        </w:rPr>
      </w:pPr>
      <w:r w:rsidRPr="006F6194">
        <w:rPr>
          <w:rFonts w:asciiTheme="majorHAnsi" w:eastAsia="Times New Roman" w:hAnsiTheme="majorHAnsi" w:cs="Segoe UI"/>
          <w:sz w:val="21"/>
          <w:szCs w:val="21"/>
        </w:rPr>
        <w:t xml:space="preserve">Worked on </w:t>
      </w:r>
      <w:r w:rsidR="001A19DD" w:rsidRPr="00030A38">
        <w:rPr>
          <w:rFonts w:asciiTheme="majorHAnsi" w:eastAsia="Times New Roman" w:hAnsiTheme="majorHAnsi" w:cs="Segoe UI"/>
          <w:sz w:val="21"/>
          <w:szCs w:val="21"/>
        </w:rPr>
        <w:t>daily, monthly</w:t>
      </w:r>
      <w:r w:rsidRPr="006F6194">
        <w:rPr>
          <w:rFonts w:asciiTheme="majorHAnsi" w:eastAsia="Times New Roman" w:hAnsiTheme="majorHAnsi" w:cs="Segoe UI"/>
          <w:sz w:val="21"/>
          <w:szCs w:val="21"/>
        </w:rPr>
        <w:t xml:space="preserve"> reports</w:t>
      </w:r>
      <w:r w:rsidR="001A19DD" w:rsidRPr="00030A38">
        <w:rPr>
          <w:rFonts w:asciiTheme="majorHAnsi" w:eastAsia="Times New Roman" w:hAnsiTheme="majorHAnsi" w:cs="Segoe UI"/>
          <w:sz w:val="21"/>
          <w:szCs w:val="21"/>
        </w:rPr>
        <w:t xml:space="preserve"> on different systems.</w:t>
      </w:r>
    </w:p>
    <w:p w:rsidR="005D5F38" w:rsidRPr="006F6194" w:rsidRDefault="005D5F38" w:rsidP="005D5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z w:val="21"/>
          <w:szCs w:val="21"/>
        </w:rPr>
      </w:pPr>
      <w:r w:rsidRPr="006F6194">
        <w:rPr>
          <w:rFonts w:asciiTheme="majorHAnsi" w:eastAsia="Times New Roman" w:hAnsiTheme="majorHAnsi" w:cs="Segoe UI"/>
          <w:sz w:val="21"/>
          <w:szCs w:val="21"/>
        </w:rPr>
        <w:t xml:space="preserve">Got </w:t>
      </w:r>
      <w:r w:rsidRPr="00030A38">
        <w:rPr>
          <w:rFonts w:asciiTheme="majorHAnsi" w:eastAsia="Times New Roman" w:hAnsiTheme="majorHAnsi" w:cs="Segoe UI"/>
          <w:b/>
          <w:bCs/>
          <w:sz w:val="21"/>
          <w:szCs w:val="21"/>
        </w:rPr>
        <w:t>Bravo Award</w:t>
      </w:r>
      <w:r w:rsidRPr="006F6194">
        <w:rPr>
          <w:rFonts w:asciiTheme="majorHAnsi" w:eastAsia="Times New Roman" w:hAnsiTheme="majorHAnsi" w:cs="Segoe UI"/>
          <w:sz w:val="21"/>
          <w:szCs w:val="21"/>
        </w:rPr>
        <w:t xml:space="preserve"> for Single handedly managing the VM Process for SBU(Corp)</w:t>
      </w:r>
    </w:p>
    <w:p w:rsidR="005D5F38" w:rsidRPr="006F6194" w:rsidRDefault="005D5F38" w:rsidP="005D5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z w:val="21"/>
          <w:szCs w:val="21"/>
        </w:rPr>
      </w:pPr>
      <w:r w:rsidRPr="006F6194">
        <w:rPr>
          <w:rFonts w:asciiTheme="majorHAnsi" w:eastAsia="Times New Roman" w:hAnsiTheme="majorHAnsi" w:cs="Segoe UI"/>
          <w:sz w:val="21"/>
          <w:szCs w:val="21"/>
        </w:rPr>
        <w:t>Worked on Vendor Migration between SBU in Honeywell through mass load using a Template.</w:t>
      </w:r>
    </w:p>
    <w:p w:rsidR="005D5F38" w:rsidRPr="006F6194" w:rsidRDefault="005D5F38" w:rsidP="005D5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z w:val="21"/>
          <w:szCs w:val="21"/>
        </w:rPr>
      </w:pPr>
      <w:r w:rsidRPr="006F6194">
        <w:rPr>
          <w:rFonts w:asciiTheme="majorHAnsi" w:eastAsia="Times New Roman" w:hAnsiTheme="majorHAnsi" w:cs="Segoe UI"/>
          <w:sz w:val="21"/>
          <w:szCs w:val="21"/>
        </w:rPr>
        <w:t>Supported external yearly Audit</w:t>
      </w:r>
    </w:p>
    <w:p w:rsidR="005D5F38" w:rsidRPr="00030A38" w:rsidRDefault="005D5F38" w:rsidP="005D5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z w:val="21"/>
          <w:szCs w:val="21"/>
        </w:rPr>
      </w:pPr>
      <w:r w:rsidRPr="006F6194">
        <w:rPr>
          <w:rFonts w:asciiTheme="majorHAnsi" w:eastAsia="Times New Roman" w:hAnsiTheme="majorHAnsi" w:cs="Segoe UI"/>
          <w:sz w:val="21"/>
          <w:szCs w:val="21"/>
        </w:rPr>
        <w:t>Worked on Vendor cleansing</w:t>
      </w:r>
      <w:r w:rsidR="001A19DD" w:rsidRPr="00030A38">
        <w:rPr>
          <w:rFonts w:asciiTheme="majorHAnsi" w:eastAsia="Times New Roman" w:hAnsiTheme="majorHAnsi" w:cs="Segoe UI"/>
          <w:sz w:val="21"/>
          <w:szCs w:val="21"/>
        </w:rPr>
        <w:t xml:space="preserve"> activity with Procurement</w:t>
      </w:r>
      <w:r w:rsidRPr="006F6194">
        <w:rPr>
          <w:rFonts w:asciiTheme="majorHAnsi" w:eastAsia="Times New Roman" w:hAnsiTheme="majorHAnsi" w:cs="Segoe UI"/>
          <w:sz w:val="21"/>
          <w:szCs w:val="21"/>
        </w:rPr>
        <w:t>.</w:t>
      </w:r>
    </w:p>
    <w:p w:rsidR="005D5F38" w:rsidRPr="00030A38" w:rsidRDefault="001A19DD" w:rsidP="00936F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/>
          <w:b/>
          <w:sz w:val="21"/>
          <w:szCs w:val="21"/>
          <w:u w:val="single"/>
        </w:rPr>
      </w:pPr>
      <w:r w:rsidRPr="00030A38">
        <w:rPr>
          <w:rFonts w:asciiTheme="majorHAnsi" w:eastAsia="Times New Roman" w:hAnsiTheme="majorHAnsi" w:cs="Segoe UI"/>
          <w:sz w:val="21"/>
          <w:szCs w:val="21"/>
        </w:rPr>
        <w:t>Managing VM under multiple ERP systems (Oracle, Navision, WINMAN)</w:t>
      </w:r>
    </w:p>
    <w:p w:rsidR="001A19DD" w:rsidRPr="00030A38" w:rsidRDefault="001A19DD" w:rsidP="00936F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/>
          <w:b/>
          <w:sz w:val="21"/>
          <w:szCs w:val="21"/>
          <w:u w:val="single"/>
        </w:rPr>
      </w:pPr>
      <w:r w:rsidRPr="00030A38">
        <w:rPr>
          <w:rFonts w:asciiTheme="majorHAnsi" w:eastAsia="Times New Roman" w:hAnsiTheme="majorHAnsi" w:cs="Segoe UI"/>
          <w:sz w:val="21"/>
          <w:szCs w:val="21"/>
        </w:rPr>
        <w:t>Transited multiple VM process</w:t>
      </w:r>
      <w:bookmarkStart w:id="0" w:name="_GoBack"/>
      <w:bookmarkEnd w:id="0"/>
      <w:r w:rsidRPr="00030A38">
        <w:rPr>
          <w:rFonts w:asciiTheme="majorHAnsi" w:eastAsia="Times New Roman" w:hAnsiTheme="majorHAnsi" w:cs="Segoe UI"/>
          <w:sz w:val="21"/>
          <w:szCs w:val="21"/>
        </w:rPr>
        <w:t>es from within Honeywell region and aligned under standard platform.</w:t>
      </w:r>
    </w:p>
    <w:p w:rsidR="001A19DD" w:rsidRPr="00030A38" w:rsidRDefault="001A19DD" w:rsidP="00936F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/>
          <w:b/>
          <w:sz w:val="21"/>
          <w:szCs w:val="21"/>
          <w:u w:val="single"/>
        </w:rPr>
      </w:pPr>
      <w:r w:rsidRPr="00030A38">
        <w:rPr>
          <w:rFonts w:asciiTheme="majorHAnsi" w:eastAsia="Times New Roman" w:hAnsiTheme="majorHAnsi" w:cs="Segoe UI"/>
          <w:sz w:val="21"/>
          <w:szCs w:val="21"/>
        </w:rPr>
        <w:t>With the help of SAP IT Implemented check points in SAP and productions tool to minimize the manual efforts.</w:t>
      </w:r>
    </w:p>
    <w:p w:rsidR="001A19DD" w:rsidRPr="00030A38" w:rsidRDefault="001A19DD" w:rsidP="00936F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/>
          <w:b/>
          <w:sz w:val="21"/>
          <w:szCs w:val="21"/>
          <w:u w:val="single"/>
        </w:rPr>
      </w:pPr>
      <w:r w:rsidRPr="00030A38">
        <w:rPr>
          <w:rFonts w:asciiTheme="majorHAnsi" w:eastAsia="Times New Roman" w:hAnsiTheme="majorHAnsi" w:cs="Segoe UI"/>
          <w:sz w:val="21"/>
          <w:szCs w:val="21"/>
        </w:rPr>
        <w:t xml:space="preserve">Worked on Ivalua project (VM) – wherein the its flow the data form SAP VM to Ivalua and sync with multiple ERP modules which is replaced manual </w:t>
      </w:r>
      <w:r w:rsidR="00030A38" w:rsidRPr="00030A38">
        <w:rPr>
          <w:rFonts w:asciiTheme="majorHAnsi" w:eastAsia="Times New Roman" w:hAnsiTheme="majorHAnsi" w:cs="Segoe UI"/>
          <w:sz w:val="21"/>
          <w:szCs w:val="21"/>
        </w:rPr>
        <w:t>update.</w:t>
      </w:r>
    </w:p>
    <w:p w:rsidR="005D5F38" w:rsidRPr="006F6194" w:rsidRDefault="005D5F38" w:rsidP="005D5F38">
      <w:pPr>
        <w:spacing w:after="0" w:line="240" w:lineRule="auto"/>
        <w:rPr>
          <w:rFonts w:asciiTheme="majorHAnsi" w:hAnsiTheme="majorHAnsi" w:cs="Georgia,Bold"/>
          <w:b/>
          <w:bCs/>
          <w:sz w:val="21"/>
          <w:szCs w:val="21"/>
        </w:rPr>
      </w:pPr>
      <w:r w:rsidRPr="00030A38">
        <w:rPr>
          <w:rFonts w:asciiTheme="majorHAnsi" w:hAnsiTheme="majorHAnsi" w:cs="Georgia,Bold"/>
          <w:b/>
          <w:bCs/>
          <w:sz w:val="21"/>
          <w:szCs w:val="21"/>
        </w:rPr>
        <w:t xml:space="preserve">Capgemini Business Services (India) Ltd </w:t>
      </w:r>
    </w:p>
    <w:p w:rsidR="005D5F38" w:rsidRPr="00030A38" w:rsidRDefault="005D5F38" w:rsidP="005D5F38">
      <w:pPr>
        <w:spacing w:after="0" w:line="240" w:lineRule="auto"/>
        <w:rPr>
          <w:rFonts w:asciiTheme="majorHAnsi" w:hAnsiTheme="majorHAnsi" w:cs="Georgia,Bold"/>
          <w:b/>
          <w:bCs/>
          <w:sz w:val="21"/>
          <w:szCs w:val="21"/>
        </w:rPr>
      </w:pPr>
      <w:r w:rsidRPr="00030A38">
        <w:rPr>
          <w:rFonts w:asciiTheme="majorHAnsi" w:hAnsiTheme="majorHAnsi" w:cs="Georgia,Bold"/>
          <w:b/>
          <w:bCs/>
          <w:sz w:val="21"/>
          <w:szCs w:val="21"/>
        </w:rPr>
        <w:t>SENIOR EXECUTIVE -Account payable -</w:t>
      </w:r>
      <w:r w:rsidRPr="00030A38">
        <w:rPr>
          <w:rFonts w:asciiTheme="majorHAnsi" w:hAnsiTheme="majorHAnsi" w:cs="Georgia,Bold"/>
          <w:bCs/>
          <w:sz w:val="21"/>
          <w:szCs w:val="21"/>
        </w:rPr>
        <w:t>March, 2015 - November, 2015</w:t>
      </w:r>
    </w:p>
    <w:p w:rsidR="005D5F38" w:rsidRPr="00030A38" w:rsidRDefault="005D5F38" w:rsidP="005D5F38">
      <w:pPr>
        <w:spacing w:after="0" w:line="240" w:lineRule="auto"/>
        <w:rPr>
          <w:rFonts w:asciiTheme="majorHAnsi" w:eastAsia="Times New Roman" w:hAnsiTheme="majorHAnsi" w:cs="Segoe UI"/>
          <w:color w:val="4E4E4E"/>
          <w:sz w:val="21"/>
          <w:szCs w:val="21"/>
        </w:rPr>
      </w:pPr>
    </w:p>
    <w:p w:rsidR="005D5F38" w:rsidRPr="00030A38" w:rsidRDefault="005D5F38" w:rsidP="005D5F38">
      <w:pPr>
        <w:pStyle w:val="Default"/>
        <w:numPr>
          <w:ilvl w:val="0"/>
          <w:numId w:val="12"/>
        </w:numPr>
        <w:rPr>
          <w:rFonts w:asciiTheme="majorHAnsi" w:eastAsia="Times New Roman" w:hAnsiTheme="majorHAnsi"/>
          <w:sz w:val="21"/>
          <w:szCs w:val="21"/>
          <w:lang w:val="en-IN" w:eastAsia="en-IN"/>
        </w:rPr>
      </w:pPr>
      <w:r w:rsidRPr="00030A38">
        <w:rPr>
          <w:rFonts w:asciiTheme="majorHAnsi" w:eastAsia="Times New Roman" w:hAnsiTheme="majorHAnsi"/>
          <w:sz w:val="21"/>
          <w:szCs w:val="21"/>
          <w:lang w:val="en-IN" w:eastAsia="en-IN"/>
        </w:rPr>
        <w:t>Transited the Vendor management process from Mexico</w:t>
      </w:r>
    </w:p>
    <w:p w:rsidR="005D5F38" w:rsidRPr="00030A38" w:rsidRDefault="005D5F38" w:rsidP="005D5F38">
      <w:pPr>
        <w:pStyle w:val="Default"/>
        <w:numPr>
          <w:ilvl w:val="0"/>
          <w:numId w:val="12"/>
        </w:numPr>
        <w:rPr>
          <w:rFonts w:asciiTheme="majorHAnsi" w:eastAsia="Times New Roman" w:hAnsiTheme="majorHAnsi"/>
          <w:sz w:val="21"/>
          <w:szCs w:val="21"/>
          <w:lang w:val="en-IN" w:eastAsia="en-IN"/>
        </w:rPr>
      </w:pPr>
      <w:r w:rsidRPr="00030A38">
        <w:rPr>
          <w:rFonts w:asciiTheme="majorHAnsi" w:eastAsia="Times New Roman" w:hAnsiTheme="majorHAnsi"/>
          <w:sz w:val="21"/>
          <w:szCs w:val="21"/>
          <w:lang w:val="en-IN" w:eastAsia="en-IN"/>
        </w:rPr>
        <w:t>Managed single entity VM with end to end activities.</w:t>
      </w:r>
    </w:p>
    <w:p w:rsidR="005D5F38" w:rsidRPr="006F6194" w:rsidRDefault="005D5F38" w:rsidP="005D5F38">
      <w:pPr>
        <w:pStyle w:val="Default"/>
        <w:numPr>
          <w:ilvl w:val="0"/>
          <w:numId w:val="12"/>
        </w:numPr>
        <w:rPr>
          <w:rFonts w:asciiTheme="majorHAnsi" w:eastAsia="Times New Roman" w:hAnsiTheme="majorHAnsi"/>
          <w:sz w:val="21"/>
          <w:szCs w:val="21"/>
          <w:lang w:val="en-IN" w:eastAsia="en-IN"/>
        </w:rPr>
      </w:pPr>
      <w:r w:rsidRPr="006F6194">
        <w:rPr>
          <w:rFonts w:asciiTheme="majorHAnsi" w:eastAsia="Times New Roman" w:hAnsiTheme="majorHAnsi"/>
          <w:sz w:val="21"/>
          <w:szCs w:val="21"/>
          <w:lang w:val="en-IN" w:eastAsia="en-IN"/>
        </w:rPr>
        <w:lastRenderedPageBreak/>
        <w:t>Worked on Vendor cleansing</w:t>
      </w:r>
      <w:r w:rsidRPr="00030A38">
        <w:rPr>
          <w:rFonts w:asciiTheme="majorHAnsi" w:eastAsia="Times New Roman" w:hAnsiTheme="majorHAnsi"/>
          <w:sz w:val="21"/>
          <w:szCs w:val="21"/>
          <w:lang w:val="en-IN" w:eastAsia="en-IN"/>
        </w:rPr>
        <w:t xml:space="preserve"> activities</w:t>
      </w:r>
      <w:r w:rsidRPr="006F6194">
        <w:rPr>
          <w:rFonts w:asciiTheme="majorHAnsi" w:eastAsia="Times New Roman" w:hAnsiTheme="majorHAnsi"/>
          <w:sz w:val="21"/>
          <w:szCs w:val="21"/>
          <w:lang w:val="en-IN" w:eastAsia="en-IN"/>
        </w:rPr>
        <w:t>.</w:t>
      </w:r>
    </w:p>
    <w:p w:rsidR="005D5F38" w:rsidRPr="006F6194" w:rsidRDefault="005D5F38" w:rsidP="005D5F38">
      <w:pPr>
        <w:pStyle w:val="Default"/>
        <w:numPr>
          <w:ilvl w:val="0"/>
          <w:numId w:val="12"/>
        </w:numPr>
        <w:rPr>
          <w:rFonts w:asciiTheme="majorHAnsi" w:eastAsia="Times New Roman" w:hAnsiTheme="majorHAnsi"/>
          <w:sz w:val="21"/>
          <w:szCs w:val="21"/>
          <w:lang w:val="en-IN" w:eastAsia="en-IN"/>
        </w:rPr>
      </w:pPr>
      <w:r w:rsidRPr="006F6194">
        <w:rPr>
          <w:rFonts w:asciiTheme="majorHAnsi" w:eastAsia="Times New Roman" w:hAnsiTheme="majorHAnsi"/>
          <w:sz w:val="21"/>
          <w:szCs w:val="21"/>
          <w:lang w:val="en-IN" w:eastAsia="en-IN"/>
        </w:rPr>
        <w:t>Worked on Critical Banking master data validation projects</w:t>
      </w:r>
    </w:p>
    <w:p w:rsidR="005D5F38" w:rsidRPr="006F6194" w:rsidRDefault="005D5F38" w:rsidP="005D5F38">
      <w:pPr>
        <w:pStyle w:val="Default"/>
        <w:numPr>
          <w:ilvl w:val="0"/>
          <w:numId w:val="12"/>
        </w:numPr>
        <w:rPr>
          <w:rFonts w:asciiTheme="majorHAnsi" w:eastAsia="Times New Roman" w:hAnsiTheme="majorHAnsi"/>
          <w:sz w:val="21"/>
          <w:szCs w:val="21"/>
          <w:lang w:val="en-IN" w:eastAsia="en-IN"/>
        </w:rPr>
      </w:pPr>
      <w:r w:rsidRPr="006F6194">
        <w:rPr>
          <w:rFonts w:asciiTheme="majorHAnsi" w:eastAsia="Times New Roman" w:hAnsiTheme="majorHAnsi"/>
          <w:sz w:val="21"/>
          <w:szCs w:val="21"/>
          <w:lang w:val="en-IN" w:eastAsia="en-IN"/>
        </w:rPr>
        <w:t>Wo</w:t>
      </w:r>
      <w:r w:rsidR="003439FC">
        <w:rPr>
          <w:rFonts w:asciiTheme="majorHAnsi" w:eastAsia="Times New Roman" w:hAnsiTheme="majorHAnsi"/>
          <w:sz w:val="21"/>
          <w:szCs w:val="21"/>
          <w:lang w:val="en-IN" w:eastAsia="en-IN"/>
        </w:rPr>
        <w:t>rked on Daily</w:t>
      </w:r>
      <w:r w:rsidRPr="006F6194">
        <w:rPr>
          <w:rFonts w:asciiTheme="majorHAnsi" w:eastAsia="Times New Roman" w:hAnsiTheme="majorHAnsi"/>
          <w:sz w:val="21"/>
          <w:szCs w:val="21"/>
          <w:lang w:val="en-IN" w:eastAsia="en-IN"/>
        </w:rPr>
        <w:t xml:space="preserve"> to reporting’s.</w:t>
      </w:r>
    </w:p>
    <w:p w:rsidR="005D5F38" w:rsidRPr="00030A38" w:rsidRDefault="005D5F38" w:rsidP="005D5F38">
      <w:pPr>
        <w:pStyle w:val="Default"/>
        <w:numPr>
          <w:ilvl w:val="0"/>
          <w:numId w:val="12"/>
        </w:numPr>
        <w:rPr>
          <w:rFonts w:asciiTheme="majorHAnsi" w:eastAsia="Times New Roman" w:hAnsiTheme="majorHAnsi"/>
          <w:sz w:val="21"/>
          <w:szCs w:val="21"/>
          <w:lang w:val="en-IN" w:eastAsia="en-IN"/>
        </w:rPr>
      </w:pPr>
      <w:r w:rsidRPr="006F6194">
        <w:rPr>
          <w:rFonts w:asciiTheme="majorHAnsi" w:eastAsia="Times New Roman" w:hAnsiTheme="majorHAnsi"/>
          <w:sz w:val="21"/>
          <w:szCs w:val="21"/>
          <w:lang w:val="en-IN" w:eastAsia="en-IN"/>
        </w:rPr>
        <w:t>100 % accuracy on productivity and Zero error rate.</w:t>
      </w:r>
    </w:p>
    <w:p w:rsidR="005D5F38" w:rsidRPr="00030A38" w:rsidRDefault="005D5F38" w:rsidP="00936FC8">
      <w:pPr>
        <w:pStyle w:val="Default"/>
        <w:rPr>
          <w:rFonts w:asciiTheme="majorHAnsi" w:hAnsiTheme="majorHAnsi"/>
          <w:b/>
          <w:sz w:val="21"/>
          <w:szCs w:val="21"/>
          <w:u w:val="single"/>
        </w:rPr>
      </w:pPr>
    </w:p>
    <w:p w:rsidR="00050E19" w:rsidRPr="00030A38" w:rsidRDefault="00050E19" w:rsidP="00936FC8">
      <w:pPr>
        <w:pStyle w:val="Default"/>
        <w:rPr>
          <w:rFonts w:asciiTheme="majorHAnsi" w:hAnsiTheme="majorHAnsi"/>
          <w:b/>
          <w:sz w:val="21"/>
          <w:szCs w:val="21"/>
          <w:u w:val="single"/>
        </w:rPr>
      </w:pPr>
    </w:p>
    <w:p w:rsidR="00050E19" w:rsidRPr="00030A38" w:rsidRDefault="00050E19" w:rsidP="00050E19">
      <w:pPr>
        <w:rPr>
          <w:rFonts w:asciiTheme="majorHAnsi" w:hAnsiTheme="majorHAnsi"/>
          <w:b/>
          <w:sz w:val="21"/>
          <w:szCs w:val="21"/>
        </w:rPr>
      </w:pPr>
      <w:r w:rsidRPr="00030A38">
        <w:rPr>
          <w:rFonts w:asciiTheme="majorHAnsi" w:hAnsiTheme="majorHAnsi"/>
          <w:b/>
          <w:bCs/>
          <w:iCs/>
          <w:sz w:val="21"/>
          <w:szCs w:val="21"/>
        </w:rPr>
        <w:t xml:space="preserve">EXL -- BUSINESS PROCESS </w:t>
      </w:r>
      <w:r w:rsidR="000F25CB" w:rsidRPr="00030A38">
        <w:rPr>
          <w:rFonts w:asciiTheme="majorHAnsi" w:hAnsiTheme="majorHAnsi"/>
          <w:b/>
          <w:bCs/>
          <w:iCs/>
          <w:sz w:val="21"/>
          <w:szCs w:val="21"/>
        </w:rPr>
        <w:t>SOLUTIONS Pvt</w:t>
      </w:r>
      <w:r w:rsidR="005D5F38" w:rsidRPr="00030A38">
        <w:rPr>
          <w:rFonts w:asciiTheme="majorHAnsi" w:hAnsiTheme="majorHAnsi"/>
          <w:b/>
          <w:bCs/>
          <w:iCs/>
          <w:sz w:val="21"/>
          <w:szCs w:val="21"/>
        </w:rPr>
        <w:t xml:space="preserve"> Ltd</w:t>
      </w:r>
    </w:p>
    <w:p w:rsidR="00050E19" w:rsidRPr="00030A38" w:rsidRDefault="00050E19" w:rsidP="00050E19">
      <w:pPr>
        <w:pStyle w:val="Default"/>
        <w:rPr>
          <w:rFonts w:asciiTheme="majorHAnsi" w:hAnsiTheme="majorHAnsi"/>
          <w:sz w:val="21"/>
          <w:szCs w:val="21"/>
        </w:rPr>
      </w:pPr>
      <w:r w:rsidRPr="00030A38">
        <w:rPr>
          <w:rFonts w:asciiTheme="majorHAnsi" w:hAnsiTheme="majorHAnsi" w:cs="Georgia,Bold"/>
          <w:b/>
          <w:bCs/>
          <w:sz w:val="21"/>
          <w:szCs w:val="21"/>
        </w:rPr>
        <w:t>SENIOR EXECUTIVE CORPORATE FINANCE PROFESSIONAL</w:t>
      </w:r>
      <w:r w:rsidR="00F32143">
        <w:rPr>
          <w:rFonts w:asciiTheme="majorHAnsi" w:hAnsiTheme="majorHAnsi"/>
          <w:sz w:val="21"/>
          <w:szCs w:val="21"/>
        </w:rPr>
        <w:t xml:space="preserve">   April 2011 – Nov 2014</w:t>
      </w:r>
    </w:p>
    <w:p w:rsidR="00050E19" w:rsidRPr="00030A38" w:rsidRDefault="00050E19" w:rsidP="00050E19">
      <w:pPr>
        <w:pStyle w:val="Default"/>
        <w:rPr>
          <w:rFonts w:asciiTheme="majorHAnsi" w:eastAsia="Times New Roman" w:hAnsiTheme="majorHAnsi"/>
          <w:sz w:val="21"/>
          <w:szCs w:val="21"/>
          <w:lang w:val="en-IN" w:eastAsia="en-IN"/>
        </w:rPr>
      </w:pPr>
      <w:r w:rsidRPr="00030A38">
        <w:rPr>
          <w:rFonts w:asciiTheme="majorHAnsi" w:eastAsia="Times New Roman" w:hAnsiTheme="majorHAnsi"/>
          <w:b/>
          <w:sz w:val="21"/>
          <w:szCs w:val="21"/>
          <w:lang w:val="en-IN" w:eastAsia="en-IN"/>
        </w:rPr>
        <w:t>About EXL:</w:t>
      </w:r>
      <w:r w:rsidRPr="00030A38">
        <w:rPr>
          <w:rFonts w:asciiTheme="majorHAnsi" w:eastAsia="Times New Roman" w:hAnsiTheme="majorHAnsi"/>
          <w:sz w:val="21"/>
          <w:szCs w:val="21"/>
          <w:lang w:val="en-IN" w:eastAsia="en-IN"/>
        </w:rPr>
        <w:t> Is a leading professional services firm that is dedicated to finance and accounting outsourcing</w:t>
      </w:r>
    </w:p>
    <w:p w:rsidR="00050E19" w:rsidRPr="00030A38" w:rsidRDefault="00050E19" w:rsidP="00050E19">
      <w:pPr>
        <w:pStyle w:val="Default"/>
        <w:rPr>
          <w:rFonts w:asciiTheme="majorHAnsi" w:eastAsia="Times New Roman" w:hAnsiTheme="majorHAnsi"/>
          <w:sz w:val="21"/>
          <w:szCs w:val="21"/>
          <w:lang w:val="en-IN" w:eastAsia="en-IN"/>
        </w:rPr>
      </w:pPr>
    </w:p>
    <w:p w:rsidR="006F0727" w:rsidRPr="00030A38" w:rsidRDefault="00050E19" w:rsidP="006F0727">
      <w:pPr>
        <w:pStyle w:val="Default"/>
        <w:rPr>
          <w:rFonts w:asciiTheme="majorHAnsi" w:hAnsiTheme="majorHAnsi"/>
          <w:b/>
          <w:sz w:val="21"/>
          <w:szCs w:val="21"/>
        </w:rPr>
      </w:pPr>
      <w:r w:rsidRPr="00030A38">
        <w:rPr>
          <w:rFonts w:asciiTheme="majorHAnsi" w:hAnsiTheme="majorHAnsi"/>
          <w:b/>
          <w:sz w:val="21"/>
          <w:szCs w:val="21"/>
        </w:rPr>
        <w:t>Duties:</w:t>
      </w:r>
    </w:p>
    <w:p w:rsidR="006F0727" w:rsidRPr="00030A38" w:rsidRDefault="006F0727" w:rsidP="006F0727">
      <w:pPr>
        <w:numPr>
          <w:ilvl w:val="0"/>
          <w:numId w:val="4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Handling Vendor Inquires and issues from the vendor/Client and responded on timely basis</w:t>
      </w:r>
      <w:r w:rsidR="008D0B35" w:rsidRPr="00030A38">
        <w:rPr>
          <w:rFonts w:asciiTheme="majorHAnsi" w:hAnsiTheme="majorHAnsi" w:cs="Verdana"/>
          <w:sz w:val="21"/>
          <w:szCs w:val="21"/>
        </w:rPr>
        <w:t>.</w:t>
      </w:r>
    </w:p>
    <w:p w:rsidR="00050E19" w:rsidRPr="00030A38" w:rsidRDefault="00050E19" w:rsidP="00050E19">
      <w:pPr>
        <w:pStyle w:val="Default"/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 w:rsidRPr="00030A38">
        <w:rPr>
          <w:rFonts w:asciiTheme="majorHAnsi" w:hAnsiTheme="majorHAnsi"/>
          <w:sz w:val="21"/>
          <w:szCs w:val="21"/>
        </w:rPr>
        <w:t xml:space="preserve">Handling Electronic uploads of PO, </w:t>
      </w:r>
      <w:r w:rsidR="005D5F38" w:rsidRPr="00030A38">
        <w:rPr>
          <w:rFonts w:asciiTheme="majorHAnsi" w:hAnsiTheme="majorHAnsi"/>
          <w:sz w:val="21"/>
          <w:szCs w:val="21"/>
        </w:rPr>
        <w:t>and NON-PO</w:t>
      </w:r>
      <w:r w:rsidRPr="00030A38">
        <w:rPr>
          <w:rFonts w:asciiTheme="majorHAnsi" w:hAnsiTheme="majorHAnsi"/>
          <w:sz w:val="21"/>
          <w:szCs w:val="21"/>
        </w:rPr>
        <w:t xml:space="preserve"> in SAP </w:t>
      </w:r>
    </w:p>
    <w:p w:rsidR="00050E19" w:rsidRPr="00030A38" w:rsidRDefault="00050E19" w:rsidP="00050E19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eastAsia="Times New Roman" w:hAnsiTheme="majorHAnsi" w:cs="Arial"/>
          <w:color w:val="333333"/>
          <w:sz w:val="21"/>
          <w:szCs w:val="21"/>
        </w:rPr>
        <w:t xml:space="preserve">Invoices/Expense Reports/Payment Transaction </w:t>
      </w:r>
    </w:p>
    <w:p w:rsidR="00050E19" w:rsidRPr="00030A38" w:rsidRDefault="00050E19" w:rsidP="00050E19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Handling PO rejection and Employee reimbursement payments. Multiple line reversal of document at one time.</w:t>
      </w:r>
    </w:p>
    <w:p w:rsidR="00050E19" w:rsidRPr="00030A38" w:rsidRDefault="00050E19" w:rsidP="00397A2E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Working on R block reports, worked on MRBR reports.</w:t>
      </w:r>
    </w:p>
    <w:p w:rsidR="00AB68AC" w:rsidRPr="00030A38" w:rsidRDefault="00050E19" w:rsidP="00050E19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 xml:space="preserve">Achieved NO single duplicate payment made to any vendor from Go-live and payments made on time. </w:t>
      </w:r>
    </w:p>
    <w:p w:rsidR="00050E19" w:rsidRPr="00030A38" w:rsidRDefault="00050E19" w:rsidP="00050E19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Handling payment of employee reimbursement.</w:t>
      </w:r>
    </w:p>
    <w:p w:rsidR="00050E19" w:rsidRPr="00030A38" w:rsidRDefault="00050E19" w:rsidP="00050E19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Co-ordinate with technical team member and provide functional specifications to resolve issues.</w:t>
      </w:r>
    </w:p>
    <w:p w:rsidR="00050E19" w:rsidRPr="00030A38" w:rsidRDefault="00050E19" w:rsidP="00050E19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Addressed escalated issues from employees and vendors regarding accounts payable</w:t>
      </w:r>
    </w:p>
    <w:p w:rsidR="000F25CB" w:rsidRPr="00030A38" w:rsidRDefault="000F25CB" w:rsidP="00050E19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 xml:space="preserve">Handling Reports(Weekly,Queterly,Monthly) </w:t>
      </w:r>
    </w:p>
    <w:p w:rsidR="008D0B35" w:rsidRPr="00030A38" w:rsidRDefault="000F25CB" w:rsidP="00050E19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Preparing PPT on monthly basis for process updates.</w:t>
      </w:r>
    </w:p>
    <w:p w:rsidR="000F25CB" w:rsidRPr="00030A38" w:rsidRDefault="000F25CB" w:rsidP="000F25CB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Preparing reports for process improvements and gap.</w:t>
      </w:r>
    </w:p>
    <w:p w:rsidR="00050E19" w:rsidRPr="00030A38" w:rsidRDefault="00050E19" w:rsidP="00050E19">
      <w:pPr>
        <w:spacing w:after="0" w:line="360" w:lineRule="auto"/>
        <w:rPr>
          <w:rFonts w:asciiTheme="majorHAnsi" w:hAnsiTheme="majorHAnsi" w:cs="Verdana"/>
          <w:b/>
          <w:sz w:val="21"/>
          <w:szCs w:val="21"/>
          <w:u w:val="single"/>
        </w:rPr>
      </w:pPr>
      <w:r w:rsidRPr="00030A38">
        <w:rPr>
          <w:rFonts w:asciiTheme="majorHAnsi" w:hAnsiTheme="majorHAnsi" w:cs="Verdana"/>
          <w:b/>
          <w:sz w:val="21"/>
          <w:szCs w:val="21"/>
          <w:u w:val="single"/>
        </w:rPr>
        <w:t>Additional Responsibility</w:t>
      </w:r>
    </w:p>
    <w:p w:rsidR="00050E19" w:rsidRPr="00030A38" w:rsidRDefault="00050E19" w:rsidP="00050E19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Supporting the team members when we have huge volumes.</w:t>
      </w:r>
    </w:p>
    <w:p w:rsidR="00050E19" w:rsidRPr="00030A38" w:rsidRDefault="00050E19" w:rsidP="00050E19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Guiding the team when there is an issue/Inquiry.</w:t>
      </w:r>
    </w:p>
    <w:p w:rsidR="00050E19" w:rsidRPr="00030A38" w:rsidRDefault="00050E19" w:rsidP="00050E19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Refresher training conducted on quarter basis.</w:t>
      </w:r>
    </w:p>
    <w:p w:rsidR="00050E19" w:rsidRPr="00030A38" w:rsidRDefault="00050E19" w:rsidP="00050E19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Trained on AP/P2P process.</w:t>
      </w:r>
    </w:p>
    <w:p w:rsidR="00050E19" w:rsidRPr="00030A38" w:rsidRDefault="00050E19" w:rsidP="00050E19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Preparing attendance report of team on monthly basis.</w:t>
      </w:r>
    </w:p>
    <w:p w:rsidR="00050E19" w:rsidRPr="00030A38" w:rsidRDefault="00050E19" w:rsidP="00050E19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 xml:space="preserve">Got Trained on Skill development </w:t>
      </w:r>
      <w:r w:rsidR="006843FC" w:rsidRPr="00030A38">
        <w:rPr>
          <w:rFonts w:asciiTheme="majorHAnsi" w:hAnsiTheme="majorHAnsi" w:cs="Verdana"/>
          <w:sz w:val="21"/>
          <w:szCs w:val="21"/>
        </w:rPr>
        <w:t>activities (</w:t>
      </w:r>
      <w:r w:rsidRPr="00030A38">
        <w:rPr>
          <w:rFonts w:asciiTheme="majorHAnsi" w:hAnsiTheme="majorHAnsi" w:cs="Verdana"/>
          <w:sz w:val="21"/>
          <w:szCs w:val="21"/>
        </w:rPr>
        <w:t xml:space="preserve">Lean, Whale done, </w:t>
      </w:r>
      <w:r w:rsidR="006F0727" w:rsidRPr="00030A38">
        <w:rPr>
          <w:rFonts w:asciiTheme="majorHAnsi" w:hAnsiTheme="majorHAnsi" w:cs="Verdana"/>
          <w:sz w:val="21"/>
          <w:szCs w:val="21"/>
        </w:rPr>
        <w:t>MS-</w:t>
      </w:r>
      <w:r w:rsidRPr="00030A38">
        <w:rPr>
          <w:rFonts w:asciiTheme="majorHAnsi" w:hAnsiTheme="majorHAnsi" w:cs="Verdana"/>
          <w:sz w:val="21"/>
          <w:szCs w:val="21"/>
        </w:rPr>
        <w:t>Excel)</w:t>
      </w:r>
    </w:p>
    <w:p w:rsidR="00050E19" w:rsidRPr="00030A38" w:rsidRDefault="00050E19" w:rsidP="00050E19">
      <w:pPr>
        <w:spacing w:after="0" w:line="360" w:lineRule="auto"/>
        <w:rPr>
          <w:rFonts w:asciiTheme="majorHAnsi" w:hAnsiTheme="majorHAnsi" w:cs="Verdana"/>
          <w:sz w:val="21"/>
          <w:szCs w:val="21"/>
          <w:u w:val="single"/>
        </w:rPr>
      </w:pPr>
      <w:r w:rsidRPr="00030A38">
        <w:rPr>
          <w:rFonts w:asciiTheme="majorHAnsi" w:eastAsia="Times New Roman" w:hAnsiTheme="majorHAnsi" w:cs="Times New Roman"/>
          <w:b/>
          <w:bCs/>
          <w:color w:val="000000"/>
          <w:sz w:val="21"/>
          <w:szCs w:val="21"/>
          <w:u w:val="single"/>
          <w:lang w:val="en-IN" w:eastAsia="en-IN"/>
        </w:rPr>
        <w:t>Work Achievements</w:t>
      </w:r>
    </w:p>
    <w:p w:rsidR="00050E19" w:rsidRPr="00030A38" w:rsidRDefault="00050E19" w:rsidP="00050E19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Got trained on various Branch invoices processing method and working as a backup for the same.</w:t>
      </w:r>
    </w:p>
    <w:p w:rsidR="00050E19" w:rsidRPr="00030A38" w:rsidRDefault="00050E19" w:rsidP="00050E19">
      <w:pPr>
        <w:numPr>
          <w:ilvl w:val="0"/>
          <w:numId w:val="6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Working towards the process Efficiency &amp; Closing the Process Gap.</w:t>
      </w:r>
    </w:p>
    <w:p w:rsidR="00050E19" w:rsidRPr="00030A38" w:rsidRDefault="00050E19" w:rsidP="00936FC8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Awarded as best performer in team.</w:t>
      </w:r>
    </w:p>
    <w:p w:rsidR="00936FC8" w:rsidRPr="00030A38" w:rsidRDefault="00936FC8" w:rsidP="00936FC8">
      <w:pPr>
        <w:pStyle w:val="Default"/>
        <w:rPr>
          <w:rFonts w:asciiTheme="majorHAnsi" w:hAnsiTheme="majorHAnsi"/>
          <w:b/>
          <w:bCs/>
          <w:iCs/>
          <w:sz w:val="21"/>
          <w:szCs w:val="21"/>
          <w:u w:val="single"/>
        </w:rPr>
      </w:pPr>
      <w:r w:rsidRPr="00030A38">
        <w:rPr>
          <w:rFonts w:asciiTheme="majorHAnsi" w:hAnsiTheme="majorHAnsi"/>
          <w:b/>
          <w:bCs/>
          <w:iCs/>
          <w:sz w:val="21"/>
          <w:szCs w:val="21"/>
          <w:u w:val="single"/>
        </w:rPr>
        <w:lastRenderedPageBreak/>
        <w:t>Global Business Process Compan</w:t>
      </w:r>
      <w:r w:rsidR="00D125FB" w:rsidRPr="00030A38">
        <w:rPr>
          <w:rFonts w:asciiTheme="majorHAnsi" w:hAnsiTheme="majorHAnsi"/>
          <w:b/>
          <w:bCs/>
          <w:iCs/>
          <w:sz w:val="21"/>
          <w:szCs w:val="21"/>
          <w:u w:val="single"/>
        </w:rPr>
        <w:t>y – IBM Global business process</w:t>
      </w:r>
      <w:r w:rsidR="000F25CB" w:rsidRPr="00030A38">
        <w:rPr>
          <w:rFonts w:asciiTheme="majorHAnsi" w:hAnsiTheme="majorHAnsi"/>
          <w:b/>
          <w:bCs/>
          <w:iCs/>
          <w:sz w:val="21"/>
          <w:szCs w:val="21"/>
          <w:u w:val="single"/>
        </w:rPr>
        <w:t>, (</w:t>
      </w:r>
      <w:r w:rsidR="00D125FB" w:rsidRPr="00030A38">
        <w:rPr>
          <w:rFonts w:asciiTheme="majorHAnsi" w:hAnsiTheme="majorHAnsi"/>
          <w:b/>
          <w:bCs/>
          <w:iCs/>
          <w:sz w:val="21"/>
          <w:szCs w:val="21"/>
          <w:u w:val="single"/>
        </w:rPr>
        <w:t>Bangalore)</w:t>
      </w:r>
    </w:p>
    <w:p w:rsidR="00801203" w:rsidRPr="00030A38" w:rsidRDefault="00801203" w:rsidP="00936FC8">
      <w:pPr>
        <w:pStyle w:val="Default"/>
        <w:rPr>
          <w:rFonts w:asciiTheme="majorHAnsi" w:hAnsiTheme="majorHAnsi" w:cs="Georgia,Bold"/>
          <w:b/>
          <w:bCs/>
          <w:sz w:val="21"/>
          <w:szCs w:val="21"/>
        </w:rPr>
      </w:pPr>
    </w:p>
    <w:p w:rsidR="00936FC8" w:rsidRPr="00030A38" w:rsidRDefault="00C75477" w:rsidP="00936FC8">
      <w:pPr>
        <w:pStyle w:val="Default"/>
        <w:rPr>
          <w:rFonts w:asciiTheme="majorHAnsi" w:hAnsiTheme="majorHAnsi"/>
          <w:sz w:val="21"/>
          <w:szCs w:val="21"/>
        </w:rPr>
      </w:pPr>
      <w:r w:rsidRPr="00030A38">
        <w:rPr>
          <w:rFonts w:asciiTheme="majorHAnsi" w:hAnsiTheme="majorHAnsi" w:cs="Georgia,Bold"/>
          <w:b/>
          <w:bCs/>
          <w:sz w:val="21"/>
          <w:szCs w:val="21"/>
        </w:rPr>
        <w:t xml:space="preserve">EXECUTIVE CORPORATE FINANCE PROFESSIONAL </w:t>
      </w:r>
      <w:r w:rsidR="00936FC8" w:rsidRPr="00030A38">
        <w:rPr>
          <w:rFonts w:asciiTheme="majorHAnsi" w:hAnsiTheme="majorHAnsi"/>
          <w:sz w:val="21"/>
          <w:szCs w:val="21"/>
        </w:rPr>
        <w:t>June 2010 – March 2011</w:t>
      </w:r>
    </w:p>
    <w:p w:rsidR="00801203" w:rsidRPr="00030A38" w:rsidRDefault="00801203" w:rsidP="00801203">
      <w:pPr>
        <w:pStyle w:val="Default"/>
        <w:rPr>
          <w:rFonts w:asciiTheme="majorHAnsi" w:hAnsiTheme="majorHAnsi"/>
          <w:sz w:val="21"/>
          <w:szCs w:val="21"/>
        </w:rPr>
      </w:pPr>
    </w:p>
    <w:p w:rsidR="00801203" w:rsidRPr="00030A38" w:rsidRDefault="006964B7" w:rsidP="008666F1">
      <w:pPr>
        <w:pStyle w:val="Default"/>
        <w:rPr>
          <w:rFonts w:asciiTheme="majorHAnsi" w:hAnsiTheme="majorHAnsi"/>
          <w:sz w:val="21"/>
          <w:szCs w:val="21"/>
        </w:rPr>
      </w:pPr>
      <w:r w:rsidRPr="00030A38">
        <w:rPr>
          <w:rFonts w:asciiTheme="majorHAnsi" w:hAnsiTheme="majorHAnsi"/>
          <w:sz w:val="21"/>
          <w:szCs w:val="21"/>
        </w:rPr>
        <w:t xml:space="preserve">Responsible for handling the vendor master </w:t>
      </w:r>
      <w:r w:rsidR="00801203" w:rsidRPr="00030A38">
        <w:rPr>
          <w:rFonts w:asciiTheme="majorHAnsi" w:hAnsiTheme="majorHAnsi"/>
          <w:sz w:val="21"/>
          <w:szCs w:val="21"/>
        </w:rPr>
        <w:t>records developing</w:t>
      </w:r>
      <w:r w:rsidRPr="00030A38">
        <w:rPr>
          <w:rFonts w:asciiTheme="majorHAnsi" w:hAnsiTheme="majorHAnsi"/>
          <w:sz w:val="21"/>
          <w:szCs w:val="21"/>
        </w:rPr>
        <w:t xml:space="preserve"> weekly and monthly financial reports showing analysis of the financial accounts. Identifying and recommending modifications to existing procedures </w:t>
      </w:r>
      <w:r w:rsidR="00030A38" w:rsidRPr="00030A38">
        <w:rPr>
          <w:rFonts w:asciiTheme="majorHAnsi" w:hAnsiTheme="majorHAnsi"/>
          <w:sz w:val="21"/>
          <w:szCs w:val="21"/>
        </w:rPr>
        <w:t>and</w:t>
      </w:r>
      <w:r w:rsidRPr="00030A38">
        <w:rPr>
          <w:rFonts w:asciiTheme="majorHAnsi" w:hAnsiTheme="majorHAnsi"/>
          <w:sz w:val="21"/>
          <w:szCs w:val="21"/>
        </w:rPr>
        <w:t xml:space="preserve"> the new systems to improve </w:t>
      </w:r>
      <w:r w:rsidR="00801203" w:rsidRPr="00030A38">
        <w:rPr>
          <w:rFonts w:asciiTheme="majorHAnsi" w:hAnsiTheme="majorHAnsi"/>
          <w:sz w:val="21"/>
          <w:szCs w:val="21"/>
        </w:rPr>
        <w:t>efficiency.</w:t>
      </w:r>
    </w:p>
    <w:p w:rsidR="008666F1" w:rsidRPr="00030A38" w:rsidRDefault="008666F1" w:rsidP="008666F1">
      <w:pPr>
        <w:pStyle w:val="Default"/>
        <w:rPr>
          <w:rFonts w:asciiTheme="majorHAnsi" w:hAnsiTheme="majorHAnsi"/>
          <w:sz w:val="21"/>
          <w:szCs w:val="21"/>
        </w:rPr>
      </w:pPr>
    </w:p>
    <w:p w:rsidR="006964B7" w:rsidRPr="00030A38" w:rsidRDefault="006964B7" w:rsidP="006964B7">
      <w:pPr>
        <w:rPr>
          <w:rFonts w:asciiTheme="majorHAnsi" w:hAnsiTheme="majorHAnsi"/>
          <w:i/>
          <w:iCs/>
          <w:sz w:val="21"/>
          <w:szCs w:val="21"/>
        </w:rPr>
      </w:pPr>
      <w:r w:rsidRPr="00030A38">
        <w:rPr>
          <w:rFonts w:asciiTheme="majorHAnsi" w:hAnsiTheme="majorHAnsi"/>
          <w:b/>
          <w:sz w:val="21"/>
          <w:szCs w:val="21"/>
        </w:rPr>
        <w:t xml:space="preserve">Duties: </w:t>
      </w:r>
    </w:p>
    <w:p w:rsidR="006964B7" w:rsidRPr="00030A38" w:rsidRDefault="006964B7" w:rsidP="006964B7">
      <w:pPr>
        <w:pStyle w:val="ListParagraph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030A38">
        <w:rPr>
          <w:rFonts w:asciiTheme="majorHAnsi" w:hAnsiTheme="majorHAnsi"/>
          <w:sz w:val="21"/>
          <w:szCs w:val="21"/>
        </w:rPr>
        <w:t xml:space="preserve">Supporting Management Accountants as required. Daily inputting of sales &amp; purchase invoices to the finance system. </w:t>
      </w:r>
    </w:p>
    <w:p w:rsidR="000A1E28" w:rsidRPr="00030A38" w:rsidRDefault="000A1E28" w:rsidP="006964B7">
      <w:pPr>
        <w:pStyle w:val="ListParagraph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030A38">
        <w:rPr>
          <w:rFonts w:asciiTheme="majorHAnsi" w:hAnsiTheme="majorHAnsi"/>
          <w:sz w:val="21"/>
          <w:szCs w:val="21"/>
        </w:rPr>
        <w:t>Vendor master creation, modification, extension and blocking unblocking details for respective company codes.</w:t>
      </w:r>
    </w:p>
    <w:p w:rsidR="006964B7" w:rsidRPr="00030A38" w:rsidRDefault="006964B7" w:rsidP="006964B7">
      <w:pPr>
        <w:pStyle w:val="ListParagraph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030A38">
        <w:rPr>
          <w:rFonts w:asciiTheme="majorHAnsi" w:hAnsiTheme="majorHAnsi"/>
          <w:sz w:val="21"/>
          <w:szCs w:val="21"/>
        </w:rPr>
        <w:t xml:space="preserve">General ledger maintenance &amp; purchase &amp; sales ledger data entry. </w:t>
      </w:r>
    </w:p>
    <w:p w:rsidR="006964B7" w:rsidRPr="00030A38" w:rsidRDefault="006964B7" w:rsidP="006964B7">
      <w:pPr>
        <w:pStyle w:val="ListParagraph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030A38">
        <w:rPr>
          <w:rFonts w:asciiTheme="majorHAnsi" w:hAnsiTheme="majorHAnsi"/>
          <w:sz w:val="21"/>
          <w:szCs w:val="21"/>
        </w:rPr>
        <w:t xml:space="preserve">Updating &amp; entering invoice of PO and </w:t>
      </w:r>
      <w:r w:rsidR="006843FC" w:rsidRPr="00030A38">
        <w:rPr>
          <w:rFonts w:asciiTheme="majorHAnsi" w:hAnsiTheme="majorHAnsi"/>
          <w:sz w:val="21"/>
          <w:szCs w:val="21"/>
        </w:rPr>
        <w:t>NON-Po</w:t>
      </w:r>
      <w:r w:rsidRPr="00030A38">
        <w:rPr>
          <w:rFonts w:asciiTheme="majorHAnsi" w:hAnsiTheme="majorHAnsi"/>
          <w:sz w:val="21"/>
          <w:szCs w:val="21"/>
        </w:rPr>
        <w:t xml:space="preserve"> based and other transactions. </w:t>
      </w:r>
    </w:p>
    <w:p w:rsidR="00E43C59" w:rsidRPr="00030A38" w:rsidRDefault="00E43C59" w:rsidP="006964B7">
      <w:pPr>
        <w:pStyle w:val="ListParagraph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Analyzing the vendor open items invoices and potential duplicates</w:t>
      </w:r>
    </w:p>
    <w:p w:rsidR="006964B7" w:rsidRPr="00030A38" w:rsidRDefault="006964B7" w:rsidP="006964B7">
      <w:pPr>
        <w:pStyle w:val="ListParagraph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030A38">
        <w:rPr>
          <w:rFonts w:asciiTheme="majorHAnsi" w:hAnsiTheme="majorHAnsi"/>
          <w:sz w:val="21"/>
          <w:szCs w:val="21"/>
        </w:rPr>
        <w:t>Processing of Employee reimbursement payments.</w:t>
      </w:r>
    </w:p>
    <w:p w:rsidR="002E40B3" w:rsidRPr="00030A38" w:rsidRDefault="006964B7" w:rsidP="00E43C59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/>
          <w:sz w:val="21"/>
          <w:szCs w:val="21"/>
        </w:rPr>
        <w:t xml:space="preserve">Reconciliation of sales ledger accounts. Maintenance of old debt accounts. </w:t>
      </w:r>
    </w:p>
    <w:p w:rsidR="00E43C59" w:rsidRPr="00030A38" w:rsidRDefault="00E43C59" w:rsidP="00E43C59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Customer Queries - All customer and client queries answered in TAT. Critical and urgent queries answered on high priority</w:t>
      </w:r>
    </w:p>
    <w:p w:rsidR="00E43C59" w:rsidRPr="00030A38" w:rsidRDefault="00E43C59" w:rsidP="00E43C59">
      <w:pPr>
        <w:numPr>
          <w:ilvl w:val="0"/>
          <w:numId w:val="1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 xml:space="preserve">Supported the team in month end closer </w:t>
      </w:r>
    </w:p>
    <w:p w:rsidR="006964B7" w:rsidRPr="00030A38" w:rsidRDefault="006964B7" w:rsidP="006964B7">
      <w:pPr>
        <w:pStyle w:val="ListParagraph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030A38">
        <w:rPr>
          <w:rFonts w:asciiTheme="majorHAnsi" w:hAnsiTheme="majorHAnsi"/>
          <w:sz w:val="21"/>
          <w:szCs w:val="21"/>
        </w:rPr>
        <w:t xml:space="preserve">Train other Finance Assistants with new areas of work. </w:t>
      </w:r>
    </w:p>
    <w:p w:rsidR="00050E19" w:rsidRPr="00030A38" w:rsidRDefault="000A1E28" w:rsidP="00037D96">
      <w:pPr>
        <w:pStyle w:val="ListParagraph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030A38">
        <w:rPr>
          <w:rFonts w:asciiTheme="majorHAnsi" w:hAnsiTheme="majorHAnsi"/>
          <w:sz w:val="21"/>
          <w:szCs w:val="21"/>
        </w:rPr>
        <w:t>I</w:t>
      </w:r>
      <w:r w:rsidR="006964B7" w:rsidRPr="00030A38">
        <w:rPr>
          <w:rFonts w:asciiTheme="majorHAnsi" w:hAnsiTheme="majorHAnsi"/>
          <w:sz w:val="21"/>
          <w:szCs w:val="21"/>
        </w:rPr>
        <w:t>nvestigating and resolving supplier invoices under query.</w:t>
      </w:r>
    </w:p>
    <w:p w:rsidR="008F613E" w:rsidRPr="00030A38" w:rsidRDefault="008F613E" w:rsidP="008666F1">
      <w:p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Times New Roman"/>
          <w:b/>
          <w:color w:val="000000"/>
          <w:sz w:val="21"/>
          <w:szCs w:val="21"/>
          <w:u w:val="single"/>
        </w:rPr>
        <w:t xml:space="preserve">KEY SKILLS AND COMPETENCIES </w:t>
      </w:r>
    </w:p>
    <w:p w:rsidR="008F613E" w:rsidRPr="00030A38" w:rsidRDefault="008F613E" w:rsidP="008F613E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030A38">
        <w:rPr>
          <w:rFonts w:asciiTheme="majorHAnsi" w:hAnsiTheme="majorHAnsi" w:cs="Times New Roman"/>
          <w:color w:val="000000"/>
          <w:sz w:val="21"/>
          <w:szCs w:val="21"/>
        </w:rPr>
        <w:t xml:space="preserve">Experience of working to tight deadlines with limited resources. </w:t>
      </w:r>
    </w:p>
    <w:p w:rsidR="008F613E" w:rsidRPr="00030A38" w:rsidRDefault="008F613E" w:rsidP="008F613E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030A38">
        <w:rPr>
          <w:rFonts w:asciiTheme="majorHAnsi" w:hAnsiTheme="majorHAnsi" w:cs="Times New Roman"/>
          <w:color w:val="000000"/>
          <w:sz w:val="21"/>
          <w:szCs w:val="21"/>
        </w:rPr>
        <w:t xml:space="preserve">Highly </w:t>
      </w:r>
      <w:r w:rsidR="006E32D7" w:rsidRPr="00030A38">
        <w:rPr>
          <w:rFonts w:asciiTheme="majorHAnsi" w:hAnsiTheme="majorHAnsi" w:cs="Times New Roman"/>
          <w:color w:val="000000"/>
          <w:sz w:val="21"/>
          <w:szCs w:val="21"/>
        </w:rPr>
        <w:t>organized</w:t>
      </w:r>
      <w:r w:rsidRPr="00030A38">
        <w:rPr>
          <w:rFonts w:asciiTheme="majorHAnsi" w:hAnsiTheme="majorHAnsi" w:cs="Times New Roman"/>
          <w:color w:val="000000"/>
          <w:sz w:val="21"/>
          <w:szCs w:val="21"/>
        </w:rPr>
        <w:t xml:space="preserve">, proactive, hardworking, focused, &amp; have attention to detail. </w:t>
      </w:r>
    </w:p>
    <w:p w:rsidR="008F613E" w:rsidRPr="00030A38" w:rsidRDefault="008F613E" w:rsidP="008F613E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030A38">
        <w:rPr>
          <w:rFonts w:asciiTheme="majorHAnsi" w:hAnsiTheme="majorHAnsi" w:cs="Times New Roman"/>
          <w:color w:val="000000"/>
          <w:sz w:val="21"/>
          <w:szCs w:val="21"/>
        </w:rPr>
        <w:t>Experience in managing large quantities of data. Experience of SAP and Tally 9.0</w:t>
      </w:r>
    </w:p>
    <w:p w:rsidR="00005BED" w:rsidRPr="00030A38" w:rsidRDefault="008F613E" w:rsidP="00005BED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030A38">
        <w:rPr>
          <w:rFonts w:asciiTheme="majorHAnsi" w:hAnsiTheme="majorHAnsi" w:cs="Times New Roman"/>
          <w:color w:val="000000"/>
          <w:sz w:val="21"/>
          <w:szCs w:val="21"/>
        </w:rPr>
        <w:t>Experience in Microsoft (Excel, Word, PowerPoint)</w:t>
      </w:r>
    </w:p>
    <w:p w:rsidR="006E32D7" w:rsidRPr="00030A38" w:rsidRDefault="008F613E" w:rsidP="006E32D7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030A38">
        <w:rPr>
          <w:rFonts w:asciiTheme="majorHAnsi" w:hAnsiTheme="majorHAnsi" w:cs="Times New Roman"/>
          <w:color w:val="000000"/>
          <w:sz w:val="21"/>
          <w:szCs w:val="21"/>
        </w:rPr>
        <w:t>Technical skills (SAP</w:t>
      </w:r>
      <w:r w:rsidR="00005BED" w:rsidRPr="00030A38">
        <w:rPr>
          <w:rFonts w:asciiTheme="majorHAnsi" w:hAnsiTheme="majorHAnsi" w:cs="Times New Roman"/>
          <w:color w:val="000000"/>
          <w:sz w:val="21"/>
          <w:szCs w:val="21"/>
        </w:rPr>
        <w:t xml:space="preserve"> R 3</w:t>
      </w:r>
      <w:r w:rsidRPr="00030A38">
        <w:rPr>
          <w:rFonts w:asciiTheme="majorHAnsi" w:hAnsiTheme="majorHAnsi" w:cs="Times New Roman"/>
          <w:color w:val="000000"/>
          <w:sz w:val="21"/>
          <w:szCs w:val="21"/>
        </w:rPr>
        <w:t>, Oracle</w:t>
      </w:r>
      <w:r w:rsidR="006843FC">
        <w:rPr>
          <w:rFonts w:asciiTheme="majorHAnsi" w:hAnsiTheme="majorHAnsi" w:cs="Times New Roman"/>
          <w:color w:val="000000"/>
          <w:sz w:val="21"/>
          <w:szCs w:val="21"/>
        </w:rPr>
        <w:t xml:space="preserve"> </w:t>
      </w:r>
      <w:r w:rsidR="00005BED" w:rsidRPr="00030A38">
        <w:rPr>
          <w:rFonts w:asciiTheme="majorHAnsi" w:hAnsiTheme="majorHAnsi" w:cs="Times New Roman"/>
          <w:color w:val="000000"/>
          <w:sz w:val="21"/>
          <w:szCs w:val="21"/>
        </w:rPr>
        <w:t>(AP module)</w:t>
      </w:r>
      <w:r w:rsidRPr="00030A38">
        <w:rPr>
          <w:rFonts w:asciiTheme="majorHAnsi" w:hAnsiTheme="majorHAnsi" w:cs="Times New Roman"/>
          <w:color w:val="000000"/>
          <w:sz w:val="21"/>
          <w:szCs w:val="21"/>
        </w:rPr>
        <w:t>, C, FoxPro)</w:t>
      </w:r>
    </w:p>
    <w:p w:rsidR="008F613E" w:rsidRPr="00030A38" w:rsidRDefault="00005BED" w:rsidP="006E32D7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Knowledge of Accounting packages (Tally 7.2)</w:t>
      </w:r>
    </w:p>
    <w:p w:rsidR="008F613E" w:rsidRPr="00030A38" w:rsidRDefault="001208E2" w:rsidP="008F613E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1"/>
          <w:szCs w:val="21"/>
          <w:u w:val="single"/>
          <w:lang w:val="en-IN" w:eastAsia="en-IN"/>
        </w:rPr>
      </w:pPr>
      <w:r w:rsidRPr="00030A38">
        <w:rPr>
          <w:rFonts w:asciiTheme="majorHAnsi" w:eastAsia="Times New Roman" w:hAnsiTheme="majorHAnsi" w:cs="Times New Roman"/>
          <w:b/>
          <w:color w:val="000000"/>
          <w:sz w:val="21"/>
          <w:szCs w:val="21"/>
          <w:u w:val="single"/>
          <w:lang w:val="en-IN" w:eastAsia="en-IN"/>
        </w:rPr>
        <w:t>EDUCATION</w:t>
      </w:r>
    </w:p>
    <w:p w:rsidR="008F613E" w:rsidRPr="00030A38" w:rsidRDefault="008F613E" w:rsidP="008F613E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1"/>
          <w:szCs w:val="21"/>
          <w:u w:val="single"/>
          <w:lang w:val="en-IN" w:eastAsia="en-IN"/>
        </w:rPr>
      </w:pPr>
    </w:p>
    <w:p w:rsidR="008F613E" w:rsidRPr="00030A38" w:rsidRDefault="008F613E" w:rsidP="008F613E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 xml:space="preserve">Bachelor degree of commerce from </w:t>
      </w:r>
      <w:r w:rsidRPr="00030A38">
        <w:rPr>
          <w:rFonts w:asciiTheme="majorHAnsi" w:hAnsiTheme="majorHAnsi" w:cs="Verdana"/>
          <w:b/>
          <w:sz w:val="21"/>
          <w:szCs w:val="21"/>
        </w:rPr>
        <w:t>AVK women’s college Davanagere ,</w:t>
      </w:r>
      <w:r w:rsidR="006F0727" w:rsidRPr="00030A38">
        <w:rPr>
          <w:rFonts w:asciiTheme="majorHAnsi" w:hAnsiTheme="majorHAnsi" w:cs="Verdana"/>
          <w:b/>
          <w:sz w:val="21"/>
          <w:szCs w:val="21"/>
        </w:rPr>
        <w:t>77</w:t>
      </w:r>
      <w:r w:rsidRPr="00030A38">
        <w:rPr>
          <w:rFonts w:asciiTheme="majorHAnsi" w:hAnsiTheme="majorHAnsi" w:cs="Verdana"/>
          <w:b/>
          <w:sz w:val="21"/>
          <w:szCs w:val="21"/>
        </w:rPr>
        <w:t>%</w:t>
      </w:r>
    </w:p>
    <w:p w:rsidR="008F613E" w:rsidRPr="00030A38" w:rsidRDefault="008F613E" w:rsidP="008F613E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b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Master of Business Administration, from </w:t>
      </w:r>
      <w:r w:rsidRPr="00030A38">
        <w:rPr>
          <w:rFonts w:asciiTheme="majorHAnsi" w:hAnsiTheme="majorHAnsi" w:cs="Verdana"/>
          <w:b/>
          <w:sz w:val="21"/>
          <w:szCs w:val="21"/>
        </w:rPr>
        <w:t>Bapuji Academy of Management and Research, Davanagere 2009-2010, 71%</w:t>
      </w:r>
    </w:p>
    <w:p w:rsidR="008F613E" w:rsidRDefault="008F613E" w:rsidP="008F613E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 xml:space="preserve">Got </w:t>
      </w:r>
      <w:r w:rsidRPr="00030A38">
        <w:rPr>
          <w:rFonts w:asciiTheme="majorHAnsi" w:hAnsiTheme="majorHAnsi" w:cs="Verdana"/>
          <w:b/>
          <w:sz w:val="21"/>
          <w:szCs w:val="21"/>
        </w:rPr>
        <w:t>9</w:t>
      </w:r>
      <w:r w:rsidRPr="00030A38">
        <w:rPr>
          <w:rFonts w:asciiTheme="majorHAnsi" w:hAnsiTheme="majorHAnsi" w:cs="Verdana"/>
          <w:b/>
          <w:sz w:val="21"/>
          <w:szCs w:val="21"/>
          <w:vertAlign w:val="superscript"/>
        </w:rPr>
        <w:t>th</w:t>
      </w:r>
      <w:r w:rsidRPr="00030A38">
        <w:rPr>
          <w:rFonts w:asciiTheme="majorHAnsi" w:hAnsiTheme="majorHAnsi" w:cs="Verdana"/>
          <w:b/>
          <w:sz w:val="21"/>
          <w:szCs w:val="21"/>
        </w:rPr>
        <w:t xml:space="preserve"> rank</w:t>
      </w:r>
      <w:r w:rsidRPr="00030A38">
        <w:rPr>
          <w:rFonts w:asciiTheme="majorHAnsi" w:hAnsiTheme="majorHAnsi" w:cs="Verdana"/>
          <w:sz w:val="21"/>
          <w:szCs w:val="21"/>
        </w:rPr>
        <w:t xml:space="preserve"> for University</w:t>
      </w:r>
    </w:p>
    <w:p w:rsidR="00030A38" w:rsidRPr="00030A38" w:rsidRDefault="00030A38" w:rsidP="00030A38">
      <w:pPr>
        <w:spacing w:after="0" w:line="360" w:lineRule="auto"/>
        <w:ind w:left="720"/>
        <w:rPr>
          <w:rFonts w:asciiTheme="majorHAnsi" w:hAnsiTheme="majorHAnsi" w:cs="Verdana"/>
          <w:sz w:val="21"/>
          <w:szCs w:val="21"/>
        </w:rPr>
      </w:pPr>
    </w:p>
    <w:p w:rsidR="008F613E" w:rsidRPr="00030A38" w:rsidRDefault="008F613E" w:rsidP="008F613E">
      <w:pPr>
        <w:pStyle w:val="Default"/>
        <w:rPr>
          <w:rFonts w:asciiTheme="majorHAnsi" w:eastAsia="Times New Roman" w:hAnsiTheme="majorHAnsi"/>
          <w:b/>
          <w:sz w:val="21"/>
          <w:szCs w:val="21"/>
          <w:u w:val="single"/>
          <w:lang w:val="en-IN" w:eastAsia="en-IN"/>
        </w:rPr>
      </w:pPr>
      <w:r w:rsidRPr="00030A38">
        <w:rPr>
          <w:rFonts w:asciiTheme="majorHAnsi" w:eastAsia="Times New Roman" w:hAnsiTheme="majorHAnsi"/>
          <w:b/>
          <w:sz w:val="21"/>
          <w:szCs w:val="21"/>
          <w:u w:val="single"/>
          <w:lang w:val="en-IN" w:eastAsia="en-IN"/>
        </w:rPr>
        <w:t xml:space="preserve">Academic Projects </w:t>
      </w:r>
    </w:p>
    <w:p w:rsidR="008F613E" w:rsidRPr="00030A38" w:rsidRDefault="008F613E" w:rsidP="008F613E">
      <w:pPr>
        <w:pStyle w:val="Default"/>
        <w:rPr>
          <w:rFonts w:asciiTheme="majorHAnsi" w:eastAsia="Times New Roman" w:hAnsiTheme="majorHAnsi"/>
          <w:b/>
          <w:sz w:val="21"/>
          <w:szCs w:val="21"/>
          <w:u w:val="single"/>
          <w:lang w:val="en-IN" w:eastAsia="en-IN"/>
        </w:rPr>
      </w:pPr>
    </w:p>
    <w:p w:rsidR="008F613E" w:rsidRPr="00030A38" w:rsidRDefault="006E32D7" w:rsidP="008F613E">
      <w:pPr>
        <w:pStyle w:val="Default"/>
        <w:rPr>
          <w:rFonts w:asciiTheme="majorHAnsi" w:eastAsia="Times New Roman" w:hAnsiTheme="majorHAnsi"/>
          <w:b/>
          <w:sz w:val="21"/>
          <w:szCs w:val="21"/>
          <w:u w:val="single"/>
          <w:lang w:val="en-IN" w:eastAsia="en-IN"/>
        </w:rPr>
      </w:pPr>
      <w:r w:rsidRPr="00030A38">
        <w:rPr>
          <w:rFonts w:asciiTheme="majorHAnsi" w:eastAsia="Times New Roman" w:hAnsiTheme="majorHAnsi"/>
          <w:b/>
          <w:sz w:val="21"/>
          <w:szCs w:val="21"/>
          <w:u w:val="single"/>
          <w:lang w:val="en-IN" w:eastAsia="en-IN"/>
        </w:rPr>
        <w:t>Projects completed</w:t>
      </w:r>
      <w:r w:rsidR="008F613E" w:rsidRPr="00030A38">
        <w:rPr>
          <w:rFonts w:asciiTheme="majorHAnsi" w:eastAsia="Times New Roman" w:hAnsiTheme="majorHAnsi"/>
          <w:b/>
          <w:sz w:val="21"/>
          <w:szCs w:val="21"/>
          <w:u w:val="single"/>
          <w:lang w:val="en-IN" w:eastAsia="en-IN"/>
        </w:rPr>
        <w:t xml:space="preserve"> </w:t>
      </w:r>
      <w:r w:rsidRPr="00030A38">
        <w:rPr>
          <w:rFonts w:asciiTheme="majorHAnsi" w:eastAsia="Times New Roman" w:hAnsiTheme="majorHAnsi"/>
          <w:b/>
          <w:sz w:val="21"/>
          <w:szCs w:val="21"/>
          <w:u w:val="single"/>
          <w:lang w:val="en-IN" w:eastAsia="en-IN"/>
        </w:rPr>
        <w:t>i</w:t>
      </w:r>
      <w:r w:rsidR="008F613E" w:rsidRPr="00030A38">
        <w:rPr>
          <w:rFonts w:asciiTheme="majorHAnsi" w:eastAsia="Times New Roman" w:hAnsiTheme="majorHAnsi"/>
          <w:b/>
          <w:sz w:val="21"/>
          <w:szCs w:val="21"/>
          <w:u w:val="single"/>
          <w:lang w:val="en-IN" w:eastAsia="en-IN"/>
        </w:rPr>
        <w:t xml:space="preserve">n MBA </w:t>
      </w:r>
    </w:p>
    <w:p w:rsidR="006E32D7" w:rsidRPr="00030A38" w:rsidRDefault="006E32D7" w:rsidP="008F613E">
      <w:pPr>
        <w:pStyle w:val="Default"/>
        <w:rPr>
          <w:rFonts w:asciiTheme="majorHAnsi" w:eastAsia="Times New Roman" w:hAnsiTheme="majorHAnsi"/>
          <w:b/>
          <w:sz w:val="21"/>
          <w:szCs w:val="21"/>
          <w:lang w:val="en-IN" w:eastAsia="en-IN"/>
        </w:rPr>
      </w:pPr>
    </w:p>
    <w:p w:rsidR="008F613E" w:rsidRPr="00030A38" w:rsidRDefault="002544C9" w:rsidP="008F613E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lastRenderedPageBreak/>
        <w:t>O</w:t>
      </w:r>
      <w:r w:rsidR="008F613E" w:rsidRPr="00030A38">
        <w:rPr>
          <w:rFonts w:asciiTheme="majorHAnsi" w:hAnsiTheme="majorHAnsi" w:cs="Verdana"/>
          <w:sz w:val="21"/>
          <w:szCs w:val="21"/>
        </w:rPr>
        <w:t>rganizational study at KSDL (</w:t>
      </w:r>
      <w:hyperlink r:id="rId8" w:history="1">
        <w:r w:rsidR="008F613E" w:rsidRPr="00030A38">
          <w:rPr>
            <w:rFonts w:asciiTheme="majorHAnsi" w:hAnsiTheme="majorHAnsi" w:cs="Verdana"/>
            <w:b/>
            <w:bCs/>
            <w:sz w:val="21"/>
            <w:szCs w:val="21"/>
          </w:rPr>
          <w:t>Karnataka Soaps</w:t>
        </w:r>
        <w:r w:rsidR="008F613E" w:rsidRPr="00030A38">
          <w:rPr>
            <w:rFonts w:asciiTheme="majorHAnsi" w:hAnsiTheme="majorHAnsi" w:cs="Verdana"/>
            <w:sz w:val="21"/>
            <w:szCs w:val="21"/>
          </w:rPr>
          <w:t xml:space="preserve"> &amp; </w:t>
        </w:r>
        <w:r w:rsidR="008F613E" w:rsidRPr="00030A38">
          <w:rPr>
            <w:rFonts w:asciiTheme="majorHAnsi" w:hAnsiTheme="majorHAnsi" w:cs="Verdana"/>
            <w:b/>
            <w:bCs/>
            <w:sz w:val="21"/>
            <w:szCs w:val="21"/>
          </w:rPr>
          <w:t>Detergents Limited</w:t>
        </w:r>
      </w:hyperlink>
      <w:r w:rsidR="008F613E" w:rsidRPr="00030A38">
        <w:rPr>
          <w:rFonts w:asciiTheme="majorHAnsi" w:hAnsiTheme="majorHAnsi" w:cs="Verdana"/>
          <w:sz w:val="21"/>
          <w:szCs w:val="21"/>
        </w:rPr>
        <w:t xml:space="preserve">) in </w:t>
      </w:r>
      <w:r w:rsidR="008F613E" w:rsidRPr="00030A38">
        <w:rPr>
          <w:rFonts w:asciiTheme="majorHAnsi" w:hAnsiTheme="majorHAnsi" w:cs="Verdana"/>
          <w:b/>
          <w:color w:val="984806" w:themeColor="accent6" w:themeShade="80"/>
          <w:sz w:val="21"/>
          <w:szCs w:val="21"/>
        </w:rPr>
        <w:t>Bangalore</w:t>
      </w:r>
      <w:r w:rsidR="008F613E" w:rsidRPr="00030A38">
        <w:rPr>
          <w:rFonts w:asciiTheme="majorHAnsi" w:hAnsiTheme="majorHAnsi" w:cs="Verdana"/>
          <w:sz w:val="21"/>
          <w:szCs w:val="21"/>
        </w:rPr>
        <w:t>.</w:t>
      </w:r>
    </w:p>
    <w:p w:rsidR="008F613E" w:rsidRPr="00030A38" w:rsidRDefault="002544C9" w:rsidP="008F613E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F</w:t>
      </w:r>
      <w:r w:rsidR="006E32D7" w:rsidRPr="00030A38">
        <w:rPr>
          <w:rFonts w:asciiTheme="majorHAnsi" w:hAnsiTheme="majorHAnsi" w:cs="Verdana"/>
          <w:sz w:val="21"/>
          <w:szCs w:val="21"/>
        </w:rPr>
        <w:t>inancial</w:t>
      </w:r>
      <w:r w:rsidR="008F613E" w:rsidRPr="00030A38">
        <w:rPr>
          <w:rFonts w:asciiTheme="majorHAnsi" w:hAnsiTheme="majorHAnsi" w:cs="Verdana"/>
          <w:sz w:val="21"/>
          <w:szCs w:val="21"/>
        </w:rPr>
        <w:t xml:space="preserve"> analysis at </w:t>
      </w:r>
      <w:r w:rsidR="008F613E" w:rsidRPr="00030A38">
        <w:rPr>
          <w:rFonts w:asciiTheme="majorHAnsi" w:hAnsiTheme="majorHAnsi" w:cs="Verdana"/>
          <w:b/>
          <w:sz w:val="21"/>
          <w:szCs w:val="21"/>
        </w:rPr>
        <w:t>Way 2 Wealth</w:t>
      </w:r>
      <w:r w:rsidR="008F613E" w:rsidRPr="00030A38">
        <w:rPr>
          <w:rFonts w:asciiTheme="majorHAnsi" w:hAnsiTheme="majorHAnsi" w:cs="Verdana"/>
          <w:sz w:val="21"/>
          <w:szCs w:val="21"/>
        </w:rPr>
        <w:t xml:space="preserve"> stock broking</w:t>
      </w:r>
      <w:r w:rsidR="002E40B3" w:rsidRPr="00030A38">
        <w:rPr>
          <w:rFonts w:asciiTheme="majorHAnsi" w:hAnsiTheme="majorHAnsi" w:cs="Verdana"/>
          <w:sz w:val="21"/>
          <w:szCs w:val="21"/>
        </w:rPr>
        <w:t xml:space="preserve"> in </w:t>
      </w:r>
      <w:r w:rsidR="002E40B3" w:rsidRPr="00030A38">
        <w:rPr>
          <w:rFonts w:asciiTheme="majorHAnsi" w:hAnsiTheme="majorHAnsi" w:cs="Verdana"/>
          <w:b/>
          <w:color w:val="984806" w:themeColor="accent6" w:themeShade="80"/>
          <w:sz w:val="21"/>
          <w:szCs w:val="21"/>
        </w:rPr>
        <w:t>Davanagere</w:t>
      </w:r>
      <w:r w:rsidR="008F613E" w:rsidRPr="00030A38">
        <w:rPr>
          <w:rFonts w:asciiTheme="majorHAnsi" w:hAnsiTheme="majorHAnsi" w:cs="Verdana"/>
          <w:sz w:val="21"/>
          <w:szCs w:val="21"/>
        </w:rPr>
        <w:t>.</w:t>
      </w:r>
    </w:p>
    <w:p w:rsidR="008F613E" w:rsidRPr="00030A38" w:rsidRDefault="008F613E" w:rsidP="008F613E">
      <w:pPr>
        <w:spacing w:after="0" w:line="360" w:lineRule="auto"/>
        <w:rPr>
          <w:rFonts w:asciiTheme="majorHAnsi" w:eastAsia="Times New Roman" w:hAnsiTheme="majorHAnsi"/>
          <w:b/>
          <w:sz w:val="21"/>
          <w:szCs w:val="21"/>
          <w:u w:val="single"/>
          <w:lang w:val="en-IN" w:eastAsia="en-IN"/>
        </w:rPr>
      </w:pPr>
      <w:r w:rsidRPr="00030A38">
        <w:rPr>
          <w:rFonts w:asciiTheme="majorHAnsi" w:eastAsia="Times New Roman" w:hAnsiTheme="majorHAnsi"/>
          <w:b/>
          <w:sz w:val="21"/>
          <w:szCs w:val="21"/>
          <w:u w:val="single"/>
          <w:lang w:val="en-IN" w:eastAsia="en-IN"/>
        </w:rPr>
        <w:t>Industrial Study</w:t>
      </w:r>
    </w:p>
    <w:p w:rsidR="008F613E" w:rsidRPr="00030A38" w:rsidRDefault="008F613E" w:rsidP="008F613E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 w:cs="Verdana"/>
          <w:b/>
          <w:sz w:val="21"/>
          <w:szCs w:val="21"/>
        </w:rPr>
      </w:pPr>
      <w:r w:rsidRPr="00030A38">
        <w:rPr>
          <w:rFonts w:asciiTheme="majorHAnsi" w:hAnsiTheme="majorHAnsi" w:cs="Verdana"/>
          <w:b/>
          <w:sz w:val="21"/>
          <w:szCs w:val="21"/>
        </w:rPr>
        <w:t xml:space="preserve">Visited to China Steel Plant Beijing. </w:t>
      </w:r>
    </w:p>
    <w:p w:rsidR="008F613E" w:rsidRPr="00030A38" w:rsidRDefault="008F613E" w:rsidP="008F613E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Visit</w:t>
      </w:r>
      <w:r w:rsidR="007778DB" w:rsidRPr="00030A38">
        <w:rPr>
          <w:rFonts w:asciiTheme="majorHAnsi" w:hAnsiTheme="majorHAnsi" w:cs="Verdana"/>
          <w:sz w:val="21"/>
          <w:szCs w:val="21"/>
        </w:rPr>
        <w:t xml:space="preserve">ed </w:t>
      </w:r>
      <w:r w:rsidR="00902820" w:rsidRPr="00030A38">
        <w:rPr>
          <w:rFonts w:asciiTheme="majorHAnsi" w:hAnsiTheme="majorHAnsi" w:cs="Verdana"/>
          <w:sz w:val="21"/>
          <w:szCs w:val="21"/>
        </w:rPr>
        <w:t>to Dragon seal wine industry(Ch</w:t>
      </w:r>
      <w:r w:rsidR="007778DB" w:rsidRPr="00030A38">
        <w:rPr>
          <w:rFonts w:asciiTheme="majorHAnsi" w:hAnsiTheme="majorHAnsi" w:cs="Verdana"/>
          <w:sz w:val="21"/>
          <w:szCs w:val="21"/>
        </w:rPr>
        <w:t>in</w:t>
      </w:r>
      <w:r w:rsidR="00902820" w:rsidRPr="00030A38">
        <w:rPr>
          <w:rFonts w:asciiTheme="majorHAnsi" w:hAnsiTheme="majorHAnsi" w:cs="Verdana"/>
          <w:sz w:val="21"/>
          <w:szCs w:val="21"/>
        </w:rPr>
        <w:t>a</w:t>
      </w:r>
      <w:r w:rsidR="007778DB" w:rsidRPr="00030A38">
        <w:rPr>
          <w:rFonts w:asciiTheme="majorHAnsi" w:hAnsiTheme="majorHAnsi" w:cs="Verdana"/>
          <w:sz w:val="21"/>
          <w:szCs w:val="21"/>
        </w:rPr>
        <w:t>)</w:t>
      </w:r>
    </w:p>
    <w:p w:rsidR="008F613E" w:rsidRPr="00030A38" w:rsidRDefault="008F613E" w:rsidP="008F613E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1"/>
          <w:szCs w:val="21"/>
          <w:u w:val="single"/>
          <w:lang w:val="en-IN" w:eastAsia="en-IN"/>
        </w:rPr>
      </w:pPr>
      <w:r w:rsidRPr="00030A38">
        <w:rPr>
          <w:rFonts w:asciiTheme="majorHAnsi" w:eastAsia="Times New Roman" w:hAnsiTheme="majorHAnsi" w:cs="Times New Roman"/>
          <w:b/>
          <w:color w:val="000000"/>
          <w:sz w:val="21"/>
          <w:szCs w:val="21"/>
          <w:u w:val="single"/>
          <w:lang w:val="en-IN" w:eastAsia="en-IN"/>
        </w:rPr>
        <w:t>Computer Skills:</w:t>
      </w:r>
    </w:p>
    <w:p w:rsidR="008F613E" w:rsidRPr="00030A38" w:rsidRDefault="008F613E" w:rsidP="008F613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1"/>
          <w:szCs w:val="21"/>
          <w:lang w:val="en-IN" w:eastAsia="en-IN"/>
        </w:rPr>
      </w:pPr>
    </w:p>
    <w:p w:rsidR="005D5F38" w:rsidRPr="00030A38" w:rsidRDefault="008F613E" w:rsidP="008F613E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 xml:space="preserve">ERP Applications: Working Knowledge in SAP R 3, </w:t>
      </w:r>
    </w:p>
    <w:p w:rsidR="008F613E" w:rsidRPr="00030A38" w:rsidRDefault="005D5F38" w:rsidP="008F613E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 xml:space="preserve">Legacy system experience </w:t>
      </w:r>
      <w:r w:rsidR="008F613E" w:rsidRPr="00030A38">
        <w:rPr>
          <w:rFonts w:asciiTheme="majorHAnsi" w:hAnsiTheme="majorHAnsi" w:cs="Verdana"/>
          <w:sz w:val="21"/>
          <w:szCs w:val="21"/>
        </w:rPr>
        <w:t>Oracle in AP Module</w:t>
      </w:r>
      <w:r w:rsidRPr="00030A38">
        <w:rPr>
          <w:rFonts w:asciiTheme="majorHAnsi" w:hAnsiTheme="majorHAnsi" w:cs="Verdana"/>
          <w:sz w:val="21"/>
          <w:szCs w:val="21"/>
        </w:rPr>
        <w:t>, Oracle VM, WINMAN, VOCollect, AS400, Navision</w:t>
      </w:r>
    </w:p>
    <w:p w:rsidR="008F613E" w:rsidRPr="00030A38" w:rsidRDefault="008F613E" w:rsidP="008F613E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MS- Office packages: MS Word, MS Excel.</w:t>
      </w:r>
    </w:p>
    <w:p w:rsidR="008F613E" w:rsidRPr="00030A38" w:rsidRDefault="008F613E" w:rsidP="008F613E">
      <w:pPr>
        <w:numPr>
          <w:ilvl w:val="0"/>
          <w:numId w:val="2"/>
        </w:numPr>
        <w:spacing w:after="0" w:line="360" w:lineRule="auto"/>
        <w:rPr>
          <w:rFonts w:asciiTheme="majorHAnsi" w:hAnsiTheme="majorHAnsi" w:cs="Verdana"/>
          <w:sz w:val="21"/>
          <w:szCs w:val="21"/>
        </w:rPr>
      </w:pPr>
      <w:r w:rsidRPr="00030A38">
        <w:rPr>
          <w:rFonts w:asciiTheme="majorHAnsi" w:hAnsiTheme="majorHAnsi" w:cs="Verdana"/>
          <w:sz w:val="21"/>
          <w:szCs w:val="21"/>
        </w:rPr>
        <w:t>Knowledge of Accounting packages (Tally 7.2)</w:t>
      </w:r>
    </w:p>
    <w:p w:rsidR="00F84017" w:rsidRPr="00030A38" w:rsidRDefault="00F84017" w:rsidP="00F84017">
      <w:pPr>
        <w:spacing w:after="0" w:line="360" w:lineRule="auto"/>
        <w:rPr>
          <w:rFonts w:asciiTheme="majorHAnsi" w:hAnsiTheme="majorHAnsi" w:cs="Verdana"/>
          <w:b/>
          <w:sz w:val="21"/>
          <w:szCs w:val="21"/>
          <w:u w:val="single"/>
        </w:rPr>
      </w:pPr>
      <w:r w:rsidRPr="00030A38">
        <w:rPr>
          <w:rFonts w:asciiTheme="majorHAnsi" w:hAnsiTheme="majorHAnsi" w:cs="Verdana"/>
          <w:b/>
          <w:sz w:val="21"/>
          <w:szCs w:val="21"/>
          <w:u w:val="single"/>
        </w:rPr>
        <w:t>Personal Details:</w:t>
      </w:r>
    </w:p>
    <w:p w:rsidR="00F84017" w:rsidRPr="00030A38" w:rsidRDefault="00F84017" w:rsidP="00F84017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 w:cstheme="minorHAnsi"/>
          <w:sz w:val="21"/>
          <w:szCs w:val="21"/>
        </w:rPr>
      </w:pPr>
      <w:r w:rsidRPr="00030A38">
        <w:rPr>
          <w:rFonts w:asciiTheme="majorHAnsi" w:hAnsiTheme="majorHAnsi" w:cstheme="minorHAnsi"/>
          <w:sz w:val="21"/>
          <w:szCs w:val="21"/>
        </w:rPr>
        <w:t>Date of Birth: 22/02/1988</w:t>
      </w:r>
    </w:p>
    <w:p w:rsidR="00F84017" w:rsidRPr="00030A38" w:rsidRDefault="00F84017" w:rsidP="00F84017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 w:cstheme="minorHAnsi"/>
          <w:sz w:val="21"/>
          <w:szCs w:val="21"/>
        </w:rPr>
      </w:pPr>
      <w:r w:rsidRPr="00030A38">
        <w:rPr>
          <w:rFonts w:asciiTheme="majorHAnsi" w:hAnsiTheme="majorHAnsi" w:cstheme="minorHAnsi"/>
          <w:sz w:val="21"/>
          <w:szCs w:val="21"/>
        </w:rPr>
        <w:t>Gender: Female</w:t>
      </w:r>
    </w:p>
    <w:p w:rsidR="00F84017" w:rsidRPr="00030A38" w:rsidRDefault="00F84017" w:rsidP="00F84017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 w:cstheme="minorHAnsi"/>
          <w:sz w:val="21"/>
          <w:szCs w:val="21"/>
        </w:rPr>
      </w:pPr>
      <w:r w:rsidRPr="00030A38">
        <w:rPr>
          <w:rFonts w:asciiTheme="majorHAnsi" w:hAnsiTheme="majorHAnsi" w:cstheme="minorHAnsi"/>
          <w:sz w:val="21"/>
          <w:szCs w:val="21"/>
        </w:rPr>
        <w:t>Languages Known: English, Hindi, Kannada and Marathi.</w:t>
      </w:r>
    </w:p>
    <w:p w:rsidR="00F84017" w:rsidRPr="00030A38" w:rsidRDefault="00F84017" w:rsidP="00F84017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 w:cstheme="minorHAnsi"/>
          <w:sz w:val="21"/>
          <w:szCs w:val="21"/>
        </w:rPr>
      </w:pPr>
      <w:r w:rsidRPr="00030A38">
        <w:rPr>
          <w:rFonts w:asciiTheme="majorHAnsi" w:hAnsiTheme="majorHAnsi" w:cstheme="minorHAnsi"/>
          <w:sz w:val="21"/>
          <w:szCs w:val="21"/>
        </w:rPr>
        <w:t>Citizenship: Indian</w:t>
      </w:r>
    </w:p>
    <w:p w:rsidR="00F84017" w:rsidRPr="00030A38" w:rsidRDefault="00F84017" w:rsidP="002E4FCA">
      <w:pPr>
        <w:spacing w:after="0" w:line="360" w:lineRule="auto"/>
        <w:rPr>
          <w:rFonts w:asciiTheme="majorHAnsi" w:hAnsiTheme="majorHAnsi" w:cs="Verdana"/>
          <w:b/>
          <w:sz w:val="21"/>
          <w:szCs w:val="21"/>
          <w:u w:val="single"/>
        </w:rPr>
      </w:pPr>
      <w:r w:rsidRPr="00030A38">
        <w:rPr>
          <w:rFonts w:asciiTheme="majorHAnsi" w:hAnsiTheme="majorHAnsi" w:cs="Verdana"/>
          <w:b/>
          <w:sz w:val="21"/>
          <w:szCs w:val="21"/>
          <w:u w:val="single"/>
        </w:rPr>
        <w:t xml:space="preserve">Residence Status: </w:t>
      </w:r>
      <w:r w:rsidR="00C31AD2" w:rsidRPr="00030A38">
        <w:rPr>
          <w:rFonts w:asciiTheme="majorHAnsi" w:hAnsiTheme="majorHAnsi" w:cs="Verdana"/>
          <w:b/>
          <w:sz w:val="21"/>
          <w:szCs w:val="21"/>
          <w:u w:val="single"/>
        </w:rPr>
        <w:t xml:space="preserve">  </w:t>
      </w:r>
      <w:r w:rsidRPr="00030A38">
        <w:rPr>
          <w:rFonts w:asciiTheme="majorHAnsi" w:hAnsiTheme="majorHAnsi" w:cs="Verdana"/>
          <w:b/>
          <w:sz w:val="21"/>
          <w:szCs w:val="21"/>
        </w:rPr>
        <w:t>Bangalore, India</w:t>
      </w:r>
    </w:p>
    <w:sectPr w:rsidR="00F84017" w:rsidRPr="0003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265" w:rsidRDefault="00826265" w:rsidP="002D4F64">
      <w:pPr>
        <w:spacing w:after="0" w:line="240" w:lineRule="auto"/>
      </w:pPr>
      <w:r>
        <w:separator/>
      </w:r>
    </w:p>
  </w:endnote>
  <w:endnote w:type="continuationSeparator" w:id="0">
    <w:p w:rsidR="00826265" w:rsidRDefault="00826265" w:rsidP="002D4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265" w:rsidRDefault="00826265" w:rsidP="002D4F64">
      <w:pPr>
        <w:spacing w:after="0" w:line="240" w:lineRule="auto"/>
      </w:pPr>
      <w:r>
        <w:separator/>
      </w:r>
    </w:p>
  </w:footnote>
  <w:footnote w:type="continuationSeparator" w:id="0">
    <w:p w:rsidR="00826265" w:rsidRDefault="00826265" w:rsidP="002D4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B35"/>
    <w:multiLevelType w:val="hybridMultilevel"/>
    <w:tmpl w:val="D6EC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435B7"/>
    <w:multiLevelType w:val="hybridMultilevel"/>
    <w:tmpl w:val="BE7E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81693"/>
    <w:multiLevelType w:val="hybridMultilevel"/>
    <w:tmpl w:val="ED186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F1A2F"/>
    <w:multiLevelType w:val="multilevel"/>
    <w:tmpl w:val="7896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97118"/>
    <w:multiLevelType w:val="hybridMultilevel"/>
    <w:tmpl w:val="F82C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16118"/>
    <w:multiLevelType w:val="multilevel"/>
    <w:tmpl w:val="51C4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02634"/>
    <w:multiLevelType w:val="hybridMultilevel"/>
    <w:tmpl w:val="A6CC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15ABA"/>
    <w:multiLevelType w:val="hybridMultilevel"/>
    <w:tmpl w:val="9B22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36891"/>
    <w:multiLevelType w:val="hybridMultilevel"/>
    <w:tmpl w:val="82A6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73C47"/>
    <w:multiLevelType w:val="hybridMultilevel"/>
    <w:tmpl w:val="7F24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75CAE"/>
    <w:multiLevelType w:val="multilevel"/>
    <w:tmpl w:val="82A8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D419A"/>
    <w:multiLevelType w:val="hybridMultilevel"/>
    <w:tmpl w:val="D28A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2664A"/>
    <w:multiLevelType w:val="hybridMultilevel"/>
    <w:tmpl w:val="F9CCB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12"/>
  </w:num>
  <w:num w:numId="7">
    <w:abstractNumId w:val="6"/>
  </w:num>
  <w:num w:numId="8">
    <w:abstractNumId w:val="11"/>
  </w:num>
  <w:num w:numId="9">
    <w:abstractNumId w:val="0"/>
  </w:num>
  <w:num w:numId="10">
    <w:abstractNumId w:val="10"/>
  </w:num>
  <w:num w:numId="11">
    <w:abstractNumId w:val="4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C8"/>
    <w:rsid w:val="00005BED"/>
    <w:rsid w:val="00020CB9"/>
    <w:rsid w:val="00030A38"/>
    <w:rsid w:val="00037D96"/>
    <w:rsid w:val="00050E19"/>
    <w:rsid w:val="000A1E28"/>
    <w:rsid w:val="000B118E"/>
    <w:rsid w:val="000D69DC"/>
    <w:rsid w:val="000F25CB"/>
    <w:rsid w:val="001208E2"/>
    <w:rsid w:val="001279F0"/>
    <w:rsid w:val="001A19DD"/>
    <w:rsid w:val="001E5C4D"/>
    <w:rsid w:val="001F7BB9"/>
    <w:rsid w:val="00242744"/>
    <w:rsid w:val="002544C9"/>
    <w:rsid w:val="002B0196"/>
    <w:rsid w:val="002D4F64"/>
    <w:rsid w:val="002E40B3"/>
    <w:rsid w:val="002E4FCA"/>
    <w:rsid w:val="00302CE4"/>
    <w:rsid w:val="003439FC"/>
    <w:rsid w:val="00397A2E"/>
    <w:rsid w:val="003A48C4"/>
    <w:rsid w:val="004138EB"/>
    <w:rsid w:val="00452F11"/>
    <w:rsid w:val="00461E33"/>
    <w:rsid w:val="004C33B1"/>
    <w:rsid w:val="004F3A8E"/>
    <w:rsid w:val="005A2A82"/>
    <w:rsid w:val="005D5F38"/>
    <w:rsid w:val="0066474D"/>
    <w:rsid w:val="0066536B"/>
    <w:rsid w:val="006843FC"/>
    <w:rsid w:val="006964B7"/>
    <w:rsid w:val="006C4179"/>
    <w:rsid w:val="006E0D09"/>
    <w:rsid w:val="006E32D7"/>
    <w:rsid w:val="006F0727"/>
    <w:rsid w:val="00720C72"/>
    <w:rsid w:val="00734001"/>
    <w:rsid w:val="0074756D"/>
    <w:rsid w:val="00747D89"/>
    <w:rsid w:val="00751CD7"/>
    <w:rsid w:val="007778DB"/>
    <w:rsid w:val="00801203"/>
    <w:rsid w:val="00826265"/>
    <w:rsid w:val="008666F1"/>
    <w:rsid w:val="00866D51"/>
    <w:rsid w:val="00890E0D"/>
    <w:rsid w:val="008C72F4"/>
    <w:rsid w:val="008D0B35"/>
    <w:rsid w:val="008D0B9F"/>
    <w:rsid w:val="008F613E"/>
    <w:rsid w:val="00902820"/>
    <w:rsid w:val="009350F4"/>
    <w:rsid w:val="00936FC8"/>
    <w:rsid w:val="009B5971"/>
    <w:rsid w:val="00A460C2"/>
    <w:rsid w:val="00A661ED"/>
    <w:rsid w:val="00A96D7D"/>
    <w:rsid w:val="00AB68AC"/>
    <w:rsid w:val="00AE46F8"/>
    <w:rsid w:val="00B0558F"/>
    <w:rsid w:val="00B656AE"/>
    <w:rsid w:val="00C31AD2"/>
    <w:rsid w:val="00C75073"/>
    <w:rsid w:val="00C75477"/>
    <w:rsid w:val="00D125FB"/>
    <w:rsid w:val="00D24A3D"/>
    <w:rsid w:val="00E43C59"/>
    <w:rsid w:val="00E53BEE"/>
    <w:rsid w:val="00E56EF3"/>
    <w:rsid w:val="00E9579E"/>
    <w:rsid w:val="00F32143"/>
    <w:rsid w:val="00F84017"/>
    <w:rsid w:val="00FC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CD23A"/>
  <w15:docId w15:val="{4C5A8496-B5B1-4404-9215-F76B9BC0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6F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64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F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4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F64"/>
  </w:style>
  <w:style w:type="paragraph" w:styleId="Footer">
    <w:name w:val="footer"/>
    <w:basedOn w:val="Normal"/>
    <w:link w:val="FooterChar"/>
    <w:uiPriority w:val="99"/>
    <w:unhideWhenUsed/>
    <w:rsid w:val="002D4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F64"/>
  </w:style>
  <w:style w:type="paragraph" w:styleId="BalloonText">
    <w:name w:val="Balloon Text"/>
    <w:basedOn w:val="Normal"/>
    <w:link w:val="BalloonTextChar"/>
    <w:uiPriority w:val="99"/>
    <w:semiHidden/>
    <w:unhideWhenUsed/>
    <w:rsid w:val="002D4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2.138.105.9/mysoresandal/product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294E3-2AD5-420D-9395-D711971D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PRATHIMA B</vt:lpstr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PRATHIMA B</dc:title>
  <dc:subject>bprathima88@gmail.com</dc:subject>
  <dc:creator>B, Prathima</dc:creator>
  <cp:lastModifiedBy>B, Prathima</cp:lastModifiedBy>
  <cp:revision>8</cp:revision>
  <dcterms:created xsi:type="dcterms:W3CDTF">2018-03-27T13:02:00Z</dcterms:created>
  <dcterms:modified xsi:type="dcterms:W3CDTF">2018-03-27T13:46:00Z</dcterms:modified>
</cp:coreProperties>
</file>