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XSpec="center" w:tblpY="361"/>
        <w:tblW w:w="10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AD2710" w:rsidTr="00BC325F">
        <w:trPr>
          <w:trHeight w:val="80"/>
        </w:trPr>
        <w:tc>
          <w:tcPr>
            <w:tcW w:w="10980" w:type="dxa"/>
            <w:shd w:val="clear" w:color="auto" w:fill="FFFFFF"/>
            <w:hideMark/>
          </w:tcPr>
          <w:p w:rsidR="00AD2710" w:rsidRDefault="00AD2710" w:rsidP="00BC325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Deepika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Yeddula</w:t>
            </w:r>
            <w:proofErr w:type="spellEnd"/>
          </w:p>
          <w:p w:rsidR="00AD2710" w:rsidRDefault="00AD2710" w:rsidP="00BC3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ID: deepikareddy6291@gmail.com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Contact No.: +91 8754873958,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9445980942.</w:t>
            </w:r>
          </w:p>
        </w:tc>
      </w:tr>
      <w:tr w:rsidR="00AD2710" w:rsidTr="00BC325F">
        <w:trPr>
          <w:trHeight w:val="80"/>
        </w:trPr>
        <w:tc>
          <w:tcPr>
            <w:tcW w:w="10980" w:type="dxa"/>
            <w:shd w:val="clear" w:color="auto" w:fill="FFFFFF"/>
          </w:tcPr>
          <w:p w:rsidR="00AD2710" w:rsidRDefault="00AD2710" w:rsidP="00BC325F">
            <w:pPr>
              <w:pStyle w:val="Standard"/>
              <w:spacing w:line="256" w:lineRule="auto"/>
              <w:rPr>
                <w:rFonts w:cs="Times New Roman"/>
                <w:b/>
              </w:rPr>
            </w:pPr>
          </w:p>
        </w:tc>
      </w:tr>
      <w:tr w:rsidR="00AD2710" w:rsidTr="00BC325F">
        <w:tc>
          <w:tcPr>
            <w:tcW w:w="10980" w:type="dxa"/>
            <w:shd w:val="clear" w:color="auto" w:fill="FFFFFF"/>
          </w:tcPr>
          <w:p w:rsidR="00AD2710" w:rsidRDefault="00AD2710" w:rsidP="00BC325F">
            <w:pPr>
              <w:pStyle w:val="Standard"/>
              <w:tabs>
                <w:tab w:val="left" w:pos="3750"/>
              </w:tabs>
              <w:spacing w:line="256" w:lineRule="auto"/>
              <w:rPr>
                <w:rFonts w:cs="Times New Roman"/>
                <w:b/>
              </w:rPr>
            </w:pPr>
          </w:p>
        </w:tc>
      </w:tr>
      <w:tr w:rsidR="00AD2710" w:rsidTr="00BC325F">
        <w:tc>
          <w:tcPr>
            <w:tcW w:w="10980" w:type="dxa"/>
            <w:shd w:val="clear" w:color="auto" w:fill="FFFFFF" w:themeFill="background1"/>
          </w:tcPr>
          <w:p w:rsidR="00424027" w:rsidRPr="00424027" w:rsidRDefault="00AD2710" w:rsidP="00BC325F">
            <w:pPr>
              <w:rPr>
                <w:rFonts w:cs="Times New Roman"/>
                <w:color w:val="000000"/>
              </w:rPr>
            </w:pPr>
            <w:r w:rsidRPr="00424027">
              <w:rPr>
                <w:rFonts w:eastAsia="Times New Roman" w:cs="Times New Roman"/>
                <w:b/>
                <w:bCs/>
                <w:color w:val="000000"/>
              </w:rPr>
              <w:t xml:space="preserve">Profile </w:t>
            </w:r>
            <w:r w:rsidRPr="0042402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  <w:r w:rsidR="00424027" w:rsidRPr="00424027">
              <w:rPr>
                <w:rFonts w:cs="Times New Roman"/>
                <w:color w:val="000000"/>
              </w:rPr>
              <w:t xml:space="preserve"> </w:t>
            </w:r>
          </w:p>
          <w:p w:rsidR="00AD2710" w:rsidRPr="00424027" w:rsidRDefault="00424027" w:rsidP="00BC325F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color w:val="000000"/>
              </w:rPr>
            </w:pPr>
            <w:r w:rsidRPr="00C02585">
              <w:rPr>
                <w:rFonts w:cs="Times New Roman"/>
                <w:color w:val="000000"/>
              </w:rPr>
              <w:t>Excellent understanding of business administration and marketing</w:t>
            </w:r>
            <w:r w:rsidR="00AD2710" w:rsidRPr="00424027">
              <w:rPr>
                <w:rFonts w:eastAsia="Times New Roman" w:cs="Times New Roman"/>
                <w:color w:val="000000"/>
              </w:rPr>
              <w:t>.</w:t>
            </w:r>
          </w:p>
          <w:p w:rsidR="00AD2710" w:rsidRDefault="00AD2710" w:rsidP="00BC325F">
            <w:pPr>
              <w:numPr>
                <w:ilvl w:val="0"/>
                <w:numId w:val="1"/>
              </w:numPr>
              <w:spacing w:after="0" w:line="360" w:lineRule="auto"/>
              <w:ind w:left="1440" w:right="45" w:hanging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Ability to teach Income tax, Accounting, Business Laws, Business Economics.</w:t>
            </w:r>
          </w:p>
          <w:p w:rsidR="00AD2710" w:rsidRPr="00424027" w:rsidRDefault="00AD2710" w:rsidP="00BC325F">
            <w:pP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 Knowledge</w:t>
            </w:r>
          </w:p>
          <w:p w:rsidR="00AD2710" w:rsidRDefault="00AD2710" w:rsidP="00BC325F">
            <w:pPr>
              <w:numPr>
                <w:ilvl w:val="0"/>
                <w:numId w:val="1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 office.</w:t>
            </w:r>
          </w:p>
          <w:p w:rsidR="00AD2710" w:rsidRDefault="00AD2710" w:rsidP="00BC325F">
            <w:pPr>
              <w:numPr>
                <w:ilvl w:val="0"/>
                <w:numId w:val="1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Quick Book-Accounts Receivables</w:t>
            </w:r>
          </w:p>
          <w:p w:rsidR="00AD2710" w:rsidRDefault="00AD2710" w:rsidP="00BC325F">
            <w:pPr>
              <w:numPr>
                <w:ilvl w:val="0"/>
                <w:numId w:val="1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Knowledge in SAP FICO Module</w:t>
            </w:r>
          </w:p>
          <w:p w:rsidR="00AD2710" w:rsidRDefault="00AD2710" w:rsidP="00BC325F">
            <w:pP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Employment History</w:t>
            </w:r>
          </w:p>
          <w:p w:rsidR="00AD2710" w:rsidRDefault="00AD2710" w:rsidP="00BC325F">
            <w:pPr>
              <w:pStyle w:val="Standard"/>
              <w:spacing w:line="256" w:lineRule="auto"/>
              <w:ind w:left="7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Worked as an </w:t>
            </w:r>
            <w:r>
              <w:rPr>
                <w:rFonts w:cs="Times New Roman"/>
                <w:b/>
              </w:rPr>
              <w:t xml:space="preserve">Accounts </w:t>
            </w:r>
            <w:proofErr w:type="spellStart"/>
            <w:r>
              <w:rPr>
                <w:rFonts w:cs="Times New Roman"/>
                <w:b/>
              </w:rPr>
              <w:t>Receivabless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Exeecutive</w:t>
            </w:r>
            <w:proofErr w:type="spellEnd"/>
            <w:r>
              <w:rPr>
                <w:rFonts w:cs="Times New Roman"/>
              </w:rPr>
              <w:t xml:space="preserve"> in Miracle Software Systems Inc. Visakhapatnam since July 2014 to August 2015.</w:t>
            </w:r>
          </w:p>
          <w:p w:rsidR="00AD2710" w:rsidRDefault="00AD2710" w:rsidP="00BC325F">
            <w:pPr>
              <w:pStyle w:val="Standard"/>
              <w:spacing w:line="256" w:lineRule="auto"/>
              <w:ind w:left="72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My Roles of this Job: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Maintaining the billing system Quick books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Collecting time sheets from the clients and generating invoices as per the AOA of the respective project.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Sending it to clients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Follow up the client for the payments.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Maintaining the Accounts Receivables Files and Records.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Manage the Weekly </w:t>
            </w:r>
            <w:proofErr w:type="spellStart"/>
            <w:r>
              <w:rPr>
                <w:rFonts w:cs="Times New Roman"/>
              </w:rPr>
              <w:t>Cheque</w:t>
            </w:r>
            <w:proofErr w:type="spellEnd"/>
            <w:r>
              <w:rPr>
                <w:rFonts w:cs="Times New Roman"/>
              </w:rPr>
              <w:t xml:space="preserve"> Run. Record all </w:t>
            </w:r>
            <w:proofErr w:type="spellStart"/>
            <w:r>
              <w:rPr>
                <w:rFonts w:cs="Times New Roman"/>
              </w:rPr>
              <w:t>Cheques</w:t>
            </w:r>
            <w:proofErr w:type="spellEnd"/>
            <w:r>
              <w:rPr>
                <w:rFonts w:cs="Times New Roman"/>
              </w:rPr>
              <w:t xml:space="preserve"> and post payments.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Bank Reconciliation in Quick Books</w:t>
            </w:r>
          </w:p>
          <w:p w:rsid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Maintaining Excel Sheet for the Record and preparation of Reports.</w:t>
            </w:r>
          </w:p>
          <w:p w:rsidR="00AD2710" w:rsidRPr="00AD2710" w:rsidRDefault="00AD2710" w:rsidP="00BC325F">
            <w:pPr>
              <w:pStyle w:val="Standard"/>
              <w:numPr>
                <w:ilvl w:val="0"/>
                <w:numId w:val="2"/>
              </w:numPr>
              <w:spacing w:line="256" w:lineRule="auto"/>
              <w:jc w:val="both"/>
              <w:rPr>
                <w:rFonts w:cs="Times New Roman"/>
              </w:rPr>
            </w:pPr>
          </w:p>
          <w:p w:rsidR="00AD2710" w:rsidRDefault="00AD2710" w:rsidP="00BC325F">
            <w:pPr>
              <w:pStyle w:val="Standard"/>
              <w:spacing w:line="25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Worked As an </w:t>
            </w:r>
            <w:r>
              <w:rPr>
                <w:rFonts w:cs="Times New Roman"/>
                <w:b/>
              </w:rPr>
              <w:t>Assistant Professor</w:t>
            </w:r>
            <w:bookmarkStart w:id="0" w:name="_GoBack"/>
            <w:bookmarkEnd w:id="0"/>
            <w:r>
              <w:rPr>
                <w:rFonts w:cs="Times New Roman"/>
              </w:rPr>
              <w:t>,PRIST(Deemed University),</w:t>
            </w:r>
            <w:proofErr w:type="spellStart"/>
            <w:r>
              <w:rPr>
                <w:rFonts w:cs="Times New Roman"/>
              </w:rPr>
              <w:t>Kalpakkam</w:t>
            </w:r>
            <w:proofErr w:type="spellEnd"/>
            <w:r>
              <w:rPr>
                <w:rFonts w:cs="Times New Roman"/>
              </w:rPr>
              <w:t xml:space="preserve"> for the Department of Commerce  June 2017 to June 2018</w:t>
            </w:r>
          </w:p>
          <w:p w:rsidR="00424027" w:rsidRDefault="00424027" w:rsidP="00BC325F">
            <w:pPr>
              <w:pStyle w:val="Standard"/>
              <w:spacing w:line="256" w:lineRule="auto"/>
              <w:jc w:val="both"/>
              <w:rPr>
                <w:rFonts w:cs="Times New Roman"/>
              </w:rPr>
            </w:pPr>
          </w:p>
          <w:p w:rsidR="00424027" w:rsidRDefault="00AD2710" w:rsidP="00BC325F">
            <w:pP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24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  <w:p w:rsidR="00AD2710" w:rsidRPr="00424027" w:rsidRDefault="00AD2710" w:rsidP="00BC325F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36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24027">
              <w:rPr>
                <w:rFonts w:eastAsia="Times New Roman" w:cs="Times New Roman"/>
                <w:color w:val="000000"/>
              </w:rPr>
              <w:t>MBA in Finance &amp; Marketing from Andhra University.( June 2012-June 2014)</w:t>
            </w:r>
          </w:p>
          <w:p w:rsidR="00AD2710" w:rsidRDefault="00AD2710" w:rsidP="00BC325F">
            <w:pPr>
              <w:numPr>
                <w:ilvl w:val="0"/>
                <w:numId w:val="1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B.COM. from Andhra University.(June 2008-June 2011)</w:t>
            </w:r>
          </w:p>
          <w:p w:rsidR="00AD2710" w:rsidRDefault="00AD2710" w:rsidP="00BC325F">
            <w:pP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Personal Details</w:t>
            </w:r>
          </w:p>
          <w:p w:rsidR="00AD2710" w:rsidRDefault="00AD2710" w:rsidP="00BC325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                                  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Deepika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Yeddula</w:t>
            </w:r>
            <w:proofErr w:type="spellEnd"/>
          </w:p>
          <w:p w:rsidR="00AD2710" w:rsidRDefault="00AD2710" w:rsidP="00BC325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         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607 SEMBARTHI , DAE Township,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Annupuram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Kancheepuram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District, </w:t>
            </w:r>
          </w:p>
          <w:p w:rsidR="00DB44D1" w:rsidRDefault="00AD2710" w:rsidP="00BC325F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  <w:t>Tamil Nadu – 603127</w:t>
            </w:r>
          </w:p>
        </w:tc>
      </w:tr>
    </w:tbl>
    <w:p w:rsidR="00106A5C" w:rsidRDefault="00106A5C" w:rsidP="00424027">
      <w:pPr>
        <w:shd w:val="clear" w:color="auto" w:fill="FFFFFF" w:themeFill="background1"/>
      </w:pPr>
    </w:p>
    <w:sectPr w:rsidR="0010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B3D31"/>
    <w:multiLevelType w:val="hybridMultilevel"/>
    <w:tmpl w:val="9DF8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07532"/>
    <w:multiLevelType w:val="multilevel"/>
    <w:tmpl w:val="76D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A75D5"/>
    <w:multiLevelType w:val="multilevel"/>
    <w:tmpl w:val="76D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A94612"/>
    <w:multiLevelType w:val="multilevel"/>
    <w:tmpl w:val="76D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326115"/>
    <w:multiLevelType w:val="hybridMultilevel"/>
    <w:tmpl w:val="76C0FDF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BF"/>
    <w:rsid w:val="00106A5C"/>
    <w:rsid w:val="003D1840"/>
    <w:rsid w:val="00424027"/>
    <w:rsid w:val="00AD2710"/>
    <w:rsid w:val="00BC325F"/>
    <w:rsid w:val="00BC4F8B"/>
    <w:rsid w:val="00DB44D1"/>
    <w:rsid w:val="00E2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61973-844A-4D59-A2DF-21B0B2B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D2710"/>
    <w:pPr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424027"/>
    <w:pPr>
      <w:ind w:left="72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2023-09-12T12:53:00Z</dcterms:created>
  <dcterms:modified xsi:type="dcterms:W3CDTF">2023-09-12T13:03:00Z</dcterms:modified>
</cp:coreProperties>
</file>