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21" w:rsidRPr="00520934" w:rsidRDefault="000436DB" w:rsidP="000436DB">
      <w:pPr>
        <w:pStyle w:val="Title"/>
        <w:jc w:val="both"/>
        <w:rPr>
          <w:rFonts w:asciiTheme="minorHAnsi" w:hAnsiTheme="minorHAnsi"/>
          <w:sz w:val="20"/>
          <w:szCs w:val="20"/>
        </w:rPr>
      </w:pPr>
      <w:proofErr w:type="spellStart"/>
      <w:r w:rsidRPr="00520934">
        <w:rPr>
          <w:rFonts w:asciiTheme="minorHAnsi" w:hAnsiTheme="minorHAnsi"/>
          <w:sz w:val="20"/>
          <w:szCs w:val="20"/>
        </w:rPr>
        <w:t>Shruthi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20934">
        <w:rPr>
          <w:rFonts w:asciiTheme="minorHAnsi" w:hAnsiTheme="minorHAnsi"/>
          <w:sz w:val="20"/>
          <w:szCs w:val="20"/>
        </w:rPr>
        <w:t>Rajan</w:t>
      </w:r>
      <w:proofErr w:type="spellEnd"/>
    </w:p>
    <w:p w:rsidR="00421E21" w:rsidRPr="00520934" w:rsidRDefault="00C005E7" w:rsidP="000436DB">
      <w:pPr>
        <w:pStyle w:val="BodyText"/>
        <w:spacing w:before="159"/>
        <w:ind w:left="280" w:firstLine="0"/>
        <w:jc w:val="both"/>
        <w:rPr>
          <w:rFonts w:asciiTheme="minorHAnsi" w:hAnsiTheme="minorHAnsi"/>
          <w:sz w:val="20"/>
          <w:szCs w:val="20"/>
        </w:rPr>
      </w:pPr>
      <w:hyperlink r:id="rId5" w:history="1">
        <w:r w:rsidR="000436DB" w:rsidRPr="00520934">
          <w:rPr>
            <w:rStyle w:val="Hyperlink"/>
            <w:rFonts w:asciiTheme="minorHAnsi" w:hAnsiTheme="minorHAnsi"/>
            <w:sz w:val="20"/>
            <w:szCs w:val="20"/>
          </w:rPr>
          <w:t>shruthirajan92@gmail.com</w:t>
        </w:r>
      </w:hyperlink>
    </w:p>
    <w:p w:rsidR="00421E21" w:rsidRPr="00520934" w:rsidRDefault="007005C2" w:rsidP="000436DB">
      <w:pPr>
        <w:pStyle w:val="BodyText"/>
        <w:spacing w:before="161"/>
        <w:ind w:left="280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(+91) </w:t>
      </w:r>
      <w:r w:rsidR="000436DB" w:rsidRPr="00520934">
        <w:rPr>
          <w:rFonts w:asciiTheme="minorHAnsi" w:hAnsiTheme="minorHAnsi"/>
          <w:sz w:val="20"/>
          <w:szCs w:val="20"/>
        </w:rPr>
        <w:t>7795348728</w:t>
      </w:r>
    </w:p>
    <w:p w:rsidR="00421E21" w:rsidRPr="00520934" w:rsidRDefault="007005C2" w:rsidP="000436DB">
      <w:pPr>
        <w:pStyle w:val="Heading1"/>
        <w:tabs>
          <w:tab w:val="left" w:pos="9670"/>
        </w:tabs>
        <w:spacing w:before="159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pacing w:val="-22"/>
          <w:sz w:val="20"/>
          <w:szCs w:val="20"/>
          <w:shd w:val="clear" w:color="auto" w:fill="BEBEBE"/>
        </w:rPr>
        <w:t xml:space="preserve"> 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>SUMMARY: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ab/>
      </w:r>
    </w:p>
    <w:p w:rsidR="00421E21" w:rsidRPr="00520934" w:rsidRDefault="000436DB" w:rsidP="000436DB">
      <w:pPr>
        <w:pStyle w:val="ListParagraph"/>
        <w:numPr>
          <w:ilvl w:val="0"/>
          <w:numId w:val="1"/>
        </w:numPr>
        <w:tabs>
          <w:tab w:val="left" w:pos="641"/>
        </w:tabs>
        <w:spacing w:before="37"/>
        <w:ind w:right="133"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9</w:t>
      </w:r>
      <w:r w:rsidR="007005C2" w:rsidRPr="00520934">
        <w:rPr>
          <w:rFonts w:asciiTheme="minorHAnsi" w:hAnsiTheme="minorHAnsi"/>
          <w:b/>
          <w:sz w:val="20"/>
          <w:szCs w:val="20"/>
        </w:rPr>
        <w:t xml:space="preserve">+ years </w:t>
      </w:r>
      <w:r w:rsidR="007005C2" w:rsidRPr="00520934">
        <w:rPr>
          <w:rFonts w:asciiTheme="minorHAnsi" w:hAnsiTheme="minorHAnsi"/>
          <w:sz w:val="20"/>
          <w:szCs w:val="20"/>
        </w:rPr>
        <w:t>of extensive work experience in IT, in the field of Business Intelligence including Data Analysis,</w:t>
      </w:r>
      <w:r w:rsidR="007005C2" w:rsidRPr="00520934">
        <w:rPr>
          <w:rFonts w:asciiTheme="minorHAnsi" w:hAnsiTheme="minorHAnsi"/>
          <w:spacing w:val="-13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Data</w:t>
      </w:r>
      <w:r w:rsidR="007005C2" w:rsidRPr="00520934">
        <w:rPr>
          <w:rFonts w:asciiTheme="minorHAnsi" w:hAnsiTheme="minorHAnsi"/>
          <w:spacing w:val="-12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Quality</w:t>
      </w:r>
      <w:r w:rsidR="007005C2" w:rsidRPr="00520934">
        <w:rPr>
          <w:rFonts w:asciiTheme="minorHAnsi" w:hAnsiTheme="minorHAnsi"/>
          <w:spacing w:val="-11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Controls,</w:t>
      </w:r>
      <w:r w:rsidR="007005C2" w:rsidRPr="00520934">
        <w:rPr>
          <w:rFonts w:asciiTheme="minorHAnsi" w:hAnsiTheme="minorHAnsi"/>
          <w:spacing w:val="-12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Design,</w:t>
      </w:r>
      <w:r w:rsidR="007005C2" w:rsidRPr="00520934">
        <w:rPr>
          <w:rFonts w:asciiTheme="minorHAnsi" w:hAnsiTheme="minorHAnsi"/>
          <w:spacing w:val="-13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Development</w:t>
      </w:r>
      <w:r w:rsidR="007005C2" w:rsidRPr="00520934">
        <w:rPr>
          <w:rFonts w:asciiTheme="minorHAnsi" w:hAnsiTheme="minorHAnsi"/>
          <w:spacing w:val="-11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with</w:t>
      </w:r>
      <w:r w:rsidR="007005C2" w:rsidRPr="00520934">
        <w:rPr>
          <w:rFonts w:asciiTheme="minorHAnsi" w:hAnsiTheme="minorHAnsi"/>
          <w:spacing w:val="-10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solid</w:t>
      </w:r>
      <w:r w:rsidR="007005C2" w:rsidRPr="00520934">
        <w:rPr>
          <w:rFonts w:asciiTheme="minorHAnsi" w:hAnsiTheme="minorHAnsi"/>
          <w:spacing w:val="-11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background</w:t>
      </w:r>
      <w:r w:rsidR="007005C2" w:rsidRPr="00520934">
        <w:rPr>
          <w:rFonts w:asciiTheme="minorHAnsi" w:hAnsiTheme="minorHAnsi"/>
          <w:spacing w:val="-10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in</w:t>
      </w:r>
      <w:r w:rsidR="007005C2" w:rsidRPr="00520934">
        <w:rPr>
          <w:rFonts w:asciiTheme="minorHAnsi" w:hAnsiTheme="minorHAnsi"/>
          <w:spacing w:val="-14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the</w:t>
      </w:r>
      <w:r w:rsidR="007005C2" w:rsidRPr="00520934">
        <w:rPr>
          <w:rFonts w:asciiTheme="minorHAnsi" w:hAnsiTheme="minorHAnsi"/>
          <w:spacing w:val="-14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areas</w:t>
      </w:r>
      <w:r w:rsidR="007005C2" w:rsidRPr="00520934">
        <w:rPr>
          <w:rFonts w:asciiTheme="minorHAnsi" w:hAnsiTheme="minorHAnsi"/>
          <w:spacing w:val="-13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of</w:t>
      </w:r>
      <w:r w:rsidRPr="00520934">
        <w:rPr>
          <w:rFonts w:asciiTheme="minorHAnsi" w:hAnsiTheme="minorHAnsi"/>
          <w:sz w:val="20"/>
          <w:szCs w:val="20"/>
        </w:rPr>
        <w:t xml:space="preserve"> Azure </w:t>
      </w:r>
      <w:proofErr w:type="spellStart"/>
      <w:r w:rsidRPr="00520934">
        <w:rPr>
          <w:rFonts w:asciiTheme="minorHAnsi" w:hAnsiTheme="minorHAnsi"/>
          <w:sz w:val="20"/>
          <w:szCs w:val="20"/>
        </w:rPr>
        <w:t>DevOps</w:t>
      </w:r>
      <w:proofErr w:type="spellEnd"/>
      <w:r w:rsidRPr="00520934">
        <w:rPr>
          <w:rFonts w:asciiTheme="minorHAnsi" w:hAnsiTheme="minorHAnsi"/>
          <w:sz w:val="20"/>
          <w:szCs w:val="20"/>
        </w:rPr>
        <w:t>,</w:t>
      </w:r>
      <w:r w:rsidR="007005C2" w:rsidRPr="00520934">
        <w:rPr>
          <w:rFonts w:asciiTheme="minorHAnsi" w:hAnsiTheme="minorHAnsi"/>
          <w:spacing w:val="-12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>Azure</w:t>
      </w:r>
      <w:r w:rsidR="007005C2" w:rsidRPr="00520934">
        <w:rPr>
          <w:rFonts w:asciiTheme="minorHAnsi" w:hAnsiTheme="minorHAnsi"/>
          <w:spacing w:val="-11"/>
          <w:sz w:val="20"/>
          <w:szCs w:val="20"/>
        </w:rPr>
        <w:t xml:space="preserve"> </w:t>
      </w:r>
      <w:r w:rsidR="007005C2" w:rsidRPr="00520934">
        <w:rPr>
          <w:rFonts w:asciiTheme="minorHAnsi" w:hAnsiTheme="minorHAnsi"/>
          <w:sz w:val="20"/>
          <w:szCs w:val="20"/>
        </w:rPr>
        <w:t xml:space="preserve">Data Factory, Azure </w:t>
      </w:r>
      <w:proofErr w:type="spellStart"/>
      <w:r w:rsidR="007005C2" w:rsidRPr="00520934">
        <w:rPr>
          <w:rFonts w:asciiTheme="minorHAnsi" w:hAnsiTheme="minorHAnsi"/>
          <w:sz w:val="20"/>
          <w:szCs w:val="20"/>
        </w:rPr>
        <w:t>Databricks</w:t>
      </w:r>
      <w:proofErr w:type="spellEnd"/>
      <w:r w:rsidR="007005C2" w:rsidRPr="00520934">
        <w:rPr>
          <w:rFonts w:asciiTheme="minorHAnsi" w:hAnsiTheme="minorHAnsi"/>
          <w:sz w:val="20"/>
          <w:szCs w:val="20"/>
        </w:rPr>
        <w:t xml:space="preserve"> ,ETL, </w:t>
      </w:r>
      <w:proofErr w:type="spellStart"/>
      <w:r w:rsidR="00457BBB" w:rsidRPr="00520934">
        <w:rPr>
          <w:rFonts w:asciiTheme="minorHAnsi" w:hAnsiTheme="minorHAnsi"/>
          <w:sz w:val="20"/>
          <w:szCs w:val="20"/>
        </w:rPr>
        <w:t>Teradat</w:t>
      </w:r>
      <w:r w:rsidRPr="00520934">
        <w:rPr>
          <w:rFonts w:asciiTheme="minorHAnsi" w:hAnsiTheme="minorHAnsi"/>
          <w:sz w:val="20"/>
          <w:szCs w:val="20"/>
        </w:rPr>
        <w:t>a</w:t>
      </w:r>
      <w:proofErr w:type="spellEnd"/>
      <w:r w:rsidR="007005C2" w:rsidRPr="00520934">
        <w:rPr>
          <w:rFonts w:asciiTheme="minorHAnsi" w:hAnsiTheme="minorHAnsi"/>
          <w:sz w:val="20"/>
          <w:szCs w:val="20"/>
        </w:rPr>
        <w:t xml:space="preserve">, Python, </w:t>
      </w:r>
      <w:proofErr w:type="spellStart"/>
      <w:r w:rsidR="007005C2" w:rsidRPr="00520934">
        <w:rPr>
          <w:rFonts w:asciiTheme="minorHAnsi" w:hAnsiTheme="minorHAnsi"/>
          <w:sz w:val="20"/>
          <w:szCs w:val="20"/>
        </w:rPr>
        <w:t>PySpark</w:t>
      </w:r>
      <w:proofErr w:type="spellEnd"/>
      <w:r w:rsidR="007005C2" w:rsidRPr="00520934">
        <w:rPr>
          <w:rFonts w:asciiTheme="minorHAnsi" w:hAnsiTheme="minorHAnsi"/>
          <w:sz w:val="20"/>
          <w:szCs w:val="20"/>
        </w:rPr>
        <w:t>, UNIX</w:t>
      </w:r>
      <w:r w:rsidR="007005C2" w:rsidRPr="00520934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.</w:t>
      </w:r>
    </w:p>
    <w:p w:rsidR="00421E21" w:rsidRPr="00520934" w:rsidRDefault="007005C2" w:rsidP="000436DB">
      <w:pPr>
        <w:pStyle w:val="ListParagraph"/>
        <w:numPr>
          <w:ilvl w:val="0"/>
          <w:numId w:val="1"/>
        </w:numPr>
        <w:tabs>
          <w:tab w:val="left" w:pos="641"/>
        </w:tabs>
        <w:spacing w:before="37"/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Worked in Azure and ETL projects as well as migration projects i</w:t>
      </w:r>
      <w:r w:rsidRPr="00520934">
        <w:rPr>
          <w:rFonts w:asciiTheme="minorHAnsi" w:hAnsiTheme="minorHAnsi"/>
          <w:spacing w:val="-18"/>
          <w:sz w:val="20"/>
          <w:szCs w:val="20"/>
        </w:rPr>
        <w:t xml:space="preserve">n </w:t>
      </w:r>
      <w:r w:rsidRPr="00520934">
        <w:rPr>
          <w:rFonts w:asciiTheme="minorHAnsi" w:hAnsiTheme="minorHAnsi"/>
          <w:sz w:val="20"/>
          <w:szCs w:val="20"/>
        </w:rPr>
        <w:t>Telecom.</w:t>
      </w:r>
    </w:p>
    <w:p w:rsidR="00421E21" w:rsidRPr="00520934" w:rsidRDefault="007005C2" w:rsidP="000436DB">
      <w:pPr>
        <w:pStyle w:val="ListParagraph"/>
        <w:numPr>
          <w:ilvl w:val="0"/>
          <w:numId w:val="1"/>
        </w:numPr>
        <w:tabs>
          <w:tab w:val="left" w:pos="641"/>
        </w:tabs>
        <w:spacing w:before="42"/>
        <w:ind w:right="134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Worked in multiple BI technologies and has extensive knowledge of tools </w:t>
      </w:r>
      <w:r w:rsidR="000436DB" w:rsidRPr="00520934">
        <w:rPr>
          <w:rFonts w:asciiTheme="minorHAnsi" w:hAnsiTheme="minorHAnsi"/>
          <w:sz w:val="20"/>
          <w:szCs w:val="20"/>
        </w:rPr>
        <w:t xml:space="preserve">Azure </w:t>
      </w:r>
      <w:proofErr w:type="spellStart"/>
      <w:r w:rsidR="000436DB" w:rsidRPr="00520934">
        <w:rPr>
          <w:rFonts w:asciiTheme="minorHAnsi" w:hAnsiTheme="minorHAnsi"/>
          <w:sz w:val="20"/>
          <w:szCs w:val="20"/>
        </w:rPr>
        <w:t>DevOps</w:t>
      </w:r>
      <w:proofErr w:type="spellEnd"/>
      <w:r w:rsidR="000436DB" w:rsidRPr="00520934">
        <w:rPr>
          <w:rFonts w:asciiTheme="minorHAnsi" w:hAnsiTheme="minorHAnsi"/>
          <w:sz w:val="20"/>
          <w:szCs w:val="20"/>
        </w:rPr>
        <w:t xml:space="preserve"> ,Azure Data Factory ,</w:t>
      </w:r>
      <w:r w:rsidRPr="00520934">
        <w:rPr>
          <w:rFonts w:asciiTheme="minorHAnsi" w:hAnsiTheme="minorHAnsi"/>
          <w:sz w:val="20"/>
          <w:szCs w:val="20"/>
        </w:rPr>
        <w:t xml:space="preserve">Azure </w:t>
      </w:r>
      <w:proofErr w:type="spellStart"/>
      <w:r w:rsidRPr="00520934">
        <w:rPr>
          <w:rFonts w:asciiTheme="minorHAnsi" w:hAnsiTheme="minorHAnsi"/>
          <w:sz w:val="20"/>
          <w:szCs w:val="20"/>
        </w:rPr>
        <w:t>Databricks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, </w:t>
      </w:r>
      <w:r w:rsidR="000436DB" w:rsidRPr="00520934">
        <w:rPr>
          <w:rFonts w:asciiTheme="minorHAnsi" w:hAnsiTheme="minorHAnsi"/>
          <w:sz w:val="20"/>
          <w:szCs w:val="20"/>
        </w:rPr>
        <w:t>Teradata,</w:t>
      </w:r>
      <w:r w:rsidRPr="00520934">
        <w:rPr>
          <w:rFonts w:asciiTheme="minorHAnsi" w:hAnsiTheme="minorHAnsi"/>
          <w:sz w:val="20"/>
          <w:szCs w:val="20"/>
        </w:rPr>
        <w:t>SQL</w:t>
      </w:r>
      <w:r w:rsidR="000436DB" w:rsidRPr="00520934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436DB" w:rsidRPr="00520934">
        <w:rPr>
          <w:rFonts w:asciiTheme="minorHAnsi" w:hAnsiTheme="minorHAnsi"/>
          <w:sz w:val="20"/>
          <w:szCs w:val="20"/>
        </w:rPr>
        <w:t>Server,Mainframe,Putty</w:t>
      </w:r>
      <w:proofErr w:type="spellEnd"/>
      <w:r w:rsidR="000436DB" w:rsidRPr="00520934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0436DB" w:rsidRPr="00520934">
        <w:rPr>
          <w:rFonts w:asciiTheme="minorHAnsi" w:hAnsiTheme="minorHAnsi"/>
          <w:sz w:val="20"/>
          <w:szCs w:val="20"/>
        </w:rPr>
        <w:t>Datastage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, </w:t>
      </w:r>
      <w:r w:rsidR="000436DB" w:rsidRPr="00520934">
        <w:rPr>
          <w:rFonts w:asciiTheme="minorHAnsi" w:hAnsiTheme="minorHAnsi"/>
          <w:sz w:val="20"/>
          <w:szCs w:val="20"/>
        </w:rPr>
        <w:t xml:space="preserve">BMC </w:t>
      </w:r>
      <w:proofErr w:type="spellStart"/>
      <w:r w:rsidR="000436DB" w:rsidRPr="00520934">
        <w:rPr>
          <w:rFonts w:asciiTheme="minorHAnsi" w:hAnsiTheme="minorHAnsi"/>
          <w:sz w:val="20"/>
          <w:szCs w:val="20"/>
        </w:rPr>
        <w:t>Remedy,</w:t>
      </w:r>
      <w:r w:rsidRPr="00520934">
        <w:rPr>
          <w:rFonts w:asciiTheme="minorHAnsi" w:hAnsiTheme="minorHAnsi"/>
          <w:sz w:val="20"/>
          <w:szCs w:val="20"/>
        </w:rPr>
        <w:t>HP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QC,</w:t>
      </w:r>
      <w:r w:rsidRPr="00520934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JIRA</w:t>
      </w:r>
    </w:p>
    <w:p w:rsidR="00421E21" w:rsidRPr="00520934" w:rsidRDefault="007005C2" w:rsidP="000436DB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2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Full SDLC experience including Analysis, Design, Development, Testing, implementation, and maintenance of the</w:t>
      </w:r>
      <w:r w:rsidRPr="00520934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system.</w:t>
      </w:r>
    </w:p>
    <w:p w:rsidR="00421E21" w:rsidRPr="00520934" w:rsidRDefault="007005C2" w:rsidP="000436DB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Agile experience in Scrum methodology. Completed Infosys internal certifications on</w:t>
      </w:r>
      <w:r w:rsidRPr="00520934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Agile.</w:t>
      </w:r>
    </w:p>
    <w:p w:rsidR="00421E21" w:rsidRPr="00520934" w:rsidRDefault="007005C2" w:rsidP="000436DB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Experienced with mentoring ETL Data</w:t>
      </w:r>
      <w:r w:rsidR="00457BBB" w:rsidRPr="00520934">
        <w:rPr>
          <w:rFonts w:asciiTheme="minorHAnsi" w:hAnsiTheme="minorHAnsi"/>
          <w:sz w:val="20"/>
          <w:szCs w:val="20"/>
        </w:rPr>
        <w:t xml:space="preserve"> warehousing development </w:t>
      </w:r>
      <w:proofErr w:type="spellStart"/>
      <w:r w:rsidR="00457BBB" w:rsidRPr="00520934">
        <w:rPr>
          <w:rFonts w:asciiTheme="minorHAnsi" w:hAnsiTheme="minorHAnsi"/>
          <w:sz w:val="20"/>
          <w:szCs w:val="20"/>
        </w:rPr>
        <w:t>teams,</w:t>
      </w:r>
      <w:r w:rsidRPr="00520934">
        <w:rPr>
          <w:rFonts w:asciiTheme="minorHAnsi" w:hAnsiTheme="minorHAnsi"/>
          <w:sz w:val="20"/>
          <w:szCs w:val="20"/>
        </w:rPr>
        <w:t>program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code development, test plan development, datasets creation and</w:t>
      </w:r>
      <w:r w:rsidRPr="00520934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testing</w:t>
      </w:r>
      <w:r w:rsidR="00457BBB" w:rsidRPr="00520934">
        <w:rPr>
          <w:rFonts w:asciiTheme="minorHAnsi" w:hAnsiTheme="minorHAnsi"/>
          <w:sz w:val="20"/>
          <w:szCs w:val="20"/>
        </w:rPr>
        <w:t>.</w:t>
      </w:r>
    </w:p>
    <w:p w:rsidR="00421E21" w:rsidRPr="00520934" w:rsidRDefault="007005C2" w:rsidP="000436DB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Recognition from client side as well as management for </w:t>
      </w:r>
      <w:r w:rsidR="00457BBB" w:rsidRPr="00520934">
        <w:rPr>
          <w:rFonts w:asciiTheme="minorHAnsi" w:hAnsiTheme="minorHAnsi"/>
          <w:sz w:val="20"/>
          <w:szCs w:val="20"/>
        </w:rPr>
        <w:t>the c</w:t>
      </w:r>
      <w:r w:rsidRPr="00520934">
        <w:rPr>
          <w:rFonts w:asciiTheme="minorHAnsi" w:hAnsiTheme="minorHAnsi"/>
          <w:sz w:val="20"/>
          <w:szCs w:val="20"/>
        </w:rPr>
        <w:t>ontributions in resolving challenging issues and for defect free</w:t>
      </w:r>
      <w:r w:rsidRPr="00520934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deliverables.</w:t>
      </w:r>
    </w:p>
    <w:p w:rsidR="00421E21" w:rsidRPr="00520934" w:rsidRDefault="00421E21" w:rsidP="000436DB">
      <w:pPr>
        <w:pStyle w:val="BodyText"/>
        <w:spacing w:before="5"/>
        <w:ind w:left="0" w:firstLine="0"/>
        <w:jc w:val="both"/>
        <w:rPr>
          <w:rFonts w:asciiTheme="minorHAnsi" w:hAnsiTheme="minorHAnsi"/>
          <w:sz w:val="20"/>
          <w:szCs w:val="20"/>
        </w:rPr>
      </w:pPr>
    </w:p>
    <w:p w:rsidR="00421E21" w:rsidRPr="00520934" w:rsidRDefault="007005C2" w:rsidP="000436DB">
      <w:pPr>
        <w:pStyle w:val="Heading1"/>
        <w:tabs>
          <w:tab w:val="left" w:pos="9670"/>
        </w:tabs>
        <w:spacing w:before="5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pacing w:val="-22"/>
          <w:sz w:val="20"/>
          <w:szCs w:val="20"/>
          <w:shd w:val="clear" w:color="auto" w:fill="BEBEBE"/>
        </w:rPr>
        <w:t xml:space="preserve"> 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>Key</w:t>
      </w:r>
      <w:r w:rsidRPr="00520934">
        <w:rPr>
          <w:rFonts w:asciiTheme="minorHAnsi" w:hAnsiTheme="minorHAnsi"/>
          <w:spacing w:val="-3"/>
          <w:sz w:val="20"/>
          <w:szCs w:val="20"/>
          <w:shd w:val="clear" w:color="auto" w:fill="BEBEBE"/>
        </w:rPr>
        <w:t xml:space="preserve"> 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>Skills: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ab/>
      </w:r>
    </w:p>
    <w:p w:rsidR="00421E21" w:rsidRPr="00520934" w:rsidRDefault="00421E21" w:rsidP="000436DB">
      <w:pPr>
        <w:pStyle w:val="BodyText"/>
        <w:spacing w:before="7"/>
        <w:ind w:left="0" w:firstLine="0"/>
        <w:jc w:val="both"/>
        <w:rPr>
          <w:rFonts w:asciiTheme="minorHAnsi" w:hAnsiTheme="minorHAnsi"/>
          <w:b/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3"/>
        <w:gridCol w:w="6121"/>
      </w:tblGrid>
      <w:tr w:rsidR="00421E21" w:rsidRPr="00520934">
        <w:trPr>
          <w:trHeight w:val="543"/>
        </w:trPr>
        <w:tc>
          <w:tcPr>
            <w:tcW w:w="3333" w:type="dxa"/>
          </w:tcPr>
          <w:p w:rsidR="00421E21" w:rsidRPr="00520934" w:rsidRDefault="007005C2" w:rsidP="000436DB">
            <w:pPr>
              <w:pStyle w:val="TableParagraph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520934">
              <w:rPr>
                <w:rFonts w:asciiTheme="minorHAnsi" w:hAnsiTheme="minorHAnsi"/>
                <w:b/>
                <w:sz w:val="20"/>
                <w:szCs w:val="20"/>
              </w:rPr>
              <w:t>Domain Knowledge</w:t>
            </w:r>
          </w:p>
        </w:tc>
        <w:tc>
          <w:tcPr>
            <w:tcW w:w="6121" w:type="dxa"/>
          </w:tcPr>
          <w:p w:rsidR="00421E21" w:rsidRPr="00520934" w:rsidRDefault="00DD1BD6" w:rsidP="000436DB">
            <w:pPr>
              <w:pStyle w:val="TableParagraph"/>
              <w:ind w:left="892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20934">
              <w:rPr>
                <w:rFonts w:asciiTheme="minorHAnsi" w:hAnsiTheme="minorHAnsi"/>
                <w:sz w:val="20"/>
                <w:szCs w:val="20"/>
              </w:rPr>
              <w:t>Data Analysis</w:t>
            </w:r>
            <w:r w:rsidR="007005C2" w:rsidRPr="00520934">
              <w:rPr>
                <w:rFonts w:asciiTheme="minorHAnsi" w:hAnsiTheme="minorHAnsi"/>
                <w:sz w:val="20"/>
                <w:szCs w:val="20"/>
              </w:rPr>
              <w:t>, Data Integration,</w:t>
            </w:r>
          </w:p>
          <w:p w:rsidR="00421E21" w:rsidRPr="00520934" w:rsidRDefault="007005C2" w:rsidP="000436DB">
            <w:pPr>
              <w:pStyle w:val="TableParagraph"/>
              <w:ind w:left="892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20934">
              <w:rPr>
                <w:rFonts w:asciiTheme="minorHAnsi" w:hAnsiTheme="minorHAnsi"/>
                <w:sz w:val="20"/>
                <w:szCs w:val="20"/>
              </w:rPr>
              <w:t>Data Reporting</w:t>
            </w:r>
          </w:p>
        </w:tc>
      </w:tr>
      <w:tr w:rsidR="00421E21" w:rsidRPr="00520934">
        <w:trPr>
          <w:trHeight w:val="595"/>
        </w:trPr>
        <w:tc>
          <w:tcPr>
            <w:tcW w:w="3333" w:type="dxa"/>
          </w:tcPr>
          <w:p w:rsidR="00421E21" w:rsidRPr="00520934" w:rsidRDefault="007005C2" w:rsidP="000436DB">
            <w:pPr>
              <w:pStyle w:val="TableParagraph"/>
              <w:spacing w:before="1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520934">
              <w:rPr>
                <w:rFonts w:asciiTheme="minorHAnsi" w:hAnsiTheme="minorHAnsi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121" w:type="dxa"/>
          </w:tcPr>
          <w:p w:rsidR="00421E21" w:rsidRPr="00520934" w:rsidRDefault="007005C2" w:rsidP="000436DB">
            <w:pPr>
              <w:pStyle w:val="TableParagraph"/>
              <w:spacing w:before="12"/>
              <w:ind w:left="942" w:right="1077" w:hanging="51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20934">
              <w:rPr>
                <w:rFonts w:asciiTheme="minorHAnsi" w:hAnsiTheme="minorHAnsi"/>
                <w:sz w:val="20"/>
                <w:szCs w:val="20"/>
              </w:rPr>
              <w:t>Python,</w:t>
            </w:r>
            <w:r w:rsidR="00DD1BD6" w:rsidRPr="005209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DD1BD6" w:rsidRPr="00520934">
              <w:rPr>
                <w:rFonts w:asciiTheme="minorHAnsi" w:hAnsiTheme="minorHAnsi"/>
                <w:sz w:val="20"/>
                <w:szCs w:val="20"/>
              </w:rPr>
              <w:t>PySpark</w:t>
            </w:r>
            <w:proofErr w:type="spellEnd"/>
            <w:r w:rsidR="00DD1BD6" w:rsidRPr="00520934">
              <w:rPr>
                <w:rFonts w:asciiTheme="minorHAnsi" w:hAnsiTheme="minorHAnsi"/>
                <w:sz w:val="20"/>
                <w:szCs w:val="20"/>
              </w:rPr>
              <w:t>,</w:t>
            </w:r>
            <w:r w:rsidRPr="00520934">
              <w:rPr>
                <w:rFonts w:asciiTheme="minorHAnsi" w:hAnsiTheme="minorHAnsi"/>
                <w:sz w:val="20"/>
                <w:szCs w:val="20"/>
              </w:rPr>
              <w:t xml:space="preserve"> Azure Data Bricks</w:t>
            </w:r>
          </w:p>
        </w:tc>
      </w:tr>
      <w:tr w:rsidR="00421E21" w:rsidRPr="00520934">
        <w:trPr>
          <w:trHeight w:val="854"/>
        </w:trPr>
        <w:tc>
          <w:tcPr>
            <w:tcW w:w="3333" w:type="dxa"/>
          </w:tcPr>
          <w:p w:rsidR="00421E21" w:rsidRPr="00520934" w:rsidRDefault="007005C2" w:rsidP="000436DB">
            <w:pPr>
              <w:pStyle w:val="TableParagraph"/>
              <w:spacing w:before="1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520934">
              <w:rPr>
                <w:rFonts w:asciiTheme="minorHAnsi" w:hAnsiTheme="minorHAnsi"/>
                <w:b/>
                <w:sz w:val="20"/>
                <w:szCs w:val="20"/>
              </w:rPr>
              <w:t>Tools</w:t>
            </w:r>
          </w:p>
        </w:tc>
        <w:tc>
          <w:tcPr>
            <w:tcW w:w="6121" w:type="dxa"/>
          </w:tcPr>
          <w:p w:rsidR="00421E21" w:rsidRPr="00520934" w:rsidRDefault="00DD1BD6" w:rsidP="00DD1BD6">
            <w:pPr>
              <w:pStyle w:val="TableParagraph"/>
              <w:spacing w:before="10"/>
              <w:ind w:left="892" w:right="182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20934">
              <w:rPr>
                <w:rFonts w:asciiTheme="minorHAnsi" w:hAnsiTheme="minorHAnsi"/>
                <w:sz w:val="20"/>
                <w:szCs w:val="20"/>
              </w:rPr>
              <w:t>SQL Developer,Putty,Azure Data Factory</w:t>
            </w:r>
            <w:r w:rsidR="007005C2" w:rsidRPr="0052093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="007005C2" w:rsidRPr="00520934">
              <w:rPr>
                <w:rFonts w:asciiTheme="minorHAnsi" w:hAnsiTheme="minorHAnsi"/>
                <w:sz w:val="20"/>
                <w:szCs w:val="20"/>
              </w:rPr>
              <w:t>DataStage</w:t>
            </w:r>
            <w:proofErr w:type="spellEnd"/>
            <w:r w:rsidR="007005C2" w:rsidRPr="00520934">
              <w:rPr>
                <w:rFonts w:asciiTheme="minorHAnsi" w:hAnsiTheme="minorHAnsi"/>
                <w:sz w:val="20"/>
                <w:szCs w:val="20"/>
              </w:rPr>
              <w:t xml:space="preserve">, BMC </w:t>
            </w:r>
            <w:proofErr w:type="spellStart"/>
            <w:r w:rsidR="007005C2" w:rsidRPr="00520934">
              <w:rPr>
                <w:rFonts w:asciiTheme="minorHAnsi" w:hAnsiTheme="minorHAnsi"/>
                <w:sz w:val="20"/>
                <w:szCs w:val="20"/>
              </w:rPr>
              <w:t>Remedy</w:t>
            </w:r>
            <w:r w:rsidRPr="00520934">
              <w:rPr>
                <w:rFonts w:asciiTheme="minorHAnsi" w:hAnsiTheme="minorHAnsi"/>
                <w:sz w:val="20"/>
                <w:szCs w:val="20"/>
              </w:rPr>
              <w:t>,</w:t>
            </w:r>
            <w:r w:rsidR="007005C2" w:rsidRPr="00520934">
              <w:rPr>
                <w:rFonts w:asciiTheme="minorHAnsi" w:hAnsiTheme="minorHAnsi"/>
                <w:sz w:val="20"/>
                <w:szCs w:val="20"/>
              </w:rPr>
              <w:t>HP</w:t>
            </w:r>
            <w:proofErr w:type="spellEnd"/>
            <w:r w:rsidR="007005C2" w:rsidRPr="00520934">
              <w:rPr>
                <w:rFonts w:asciiTheme="minorHAnsi" w:hAnsiTheme="minorHAnsi"/>
                <w:sz w:val="20"/>
                <w:szCs w:val="20"/>
              </w:rPr>
              <w:t xml:space="preserve"> QC, JIRA</w:t>
            </w:r>
          </w:p>
        </w:tc>
      </w:tr>
      <w:tr w:rsidR="00421E21" w:rsidRPr="00520934">
        <w:trPr>
          <w:trHeight w:val="335"/>
        </w:trPr>
        <w:tc>
          <w:tcPr>
            <w:tcW w:w="3333" w:type="dxa"/>
          </w:tcPr>
          <w:p w:rsidR="00421E21" w:rsidRPr="00520934" w:rsidRDefault="007005C2" w:rsidP="000436DB">
            <w:pPr>
              <w:pStyle w:val="TableParagraph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520934">
              <w:rPr>
                <w:rFonts w:asciiTheme="minorHAnsi" w:hAnsiTheme="minorHAnsi"/>
                <w:b/>
                <w:sz w:val="20"/>
                <w:szCs w:val="20"/>
              </w:rPr>
              <w:t>Frameworks/ Practice</w:t>
            </w:r>
          </w:p>
        </w:tc>
        <w:tc>
          <w:tcPr>
            <w:tcW w:w="6121" w:type="dxa"/>
          </w:tcPr>
          <w:p w:rsidR="00421E21" w:rsidRPr="00520934" w:rsidRDefault="007005C2" w:rsidP="000436DB">
            <w:pPr>
              <w:pStyle w:val="TableParagraph"/>
              <w:ind w:left="892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20934">
              <w:rPr>
                <w:rFonts w:asciiTheme="minorHAnsi" w:hAnsiTheme="minorHAnsi"/>
                <w:sz w:val="20"/>
                <w:szCs w:val="20"/>
              </w:rPr>
              <w:t>Agile, Scrum</w:t>
            </w:r>
          </w:p>
        </w:tc>
      </w:tr>
      <w:tr w:rsidR="00421E21" w:rsidRPr="00520934">
        <w:trPr>
          <w:trHeight w:val="293"/>
        </w:trPr>
        <w:tc>
          <w:tcPr>
            <w:tcW w:w="3333" w:type="dxa"/>
          </w:tcPr>
          <w:p w:rsidR="00421E21" w:rsidRPr="00520934" w:rsidRDefault="007005C2" w:rsidP="000436DB">
            <w:pPr>
              <w:pStyle w:val="TableParagraph"/>
              <w:spacing w:before="29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520934">
              <w:rPr>
                <w:rFonts w:asciiTheme="minorHAnsi" w:hAnsiTheme="minorHAnsi"/>
                <w:b/>
                <w:sz w:val="20"/>
                <w:szCs w:val="20"/>
              </w:rPr>
              <w:t>Database</w:t>
            </w:r>
          </w:p>
        </w:tc>
        <w:tc>
          <w:tcPr>
            <w:tcW w:w="6121" w:type="dxa"/>
          </w:tcPr>
          <w:p w:rsidR="00421E21" w:rsidRPr="00520934" w:rsidRDefault="00DD1BD6" w:rsidP="00DD1BD6">
            <w:pPr>
              <w:pStyle w:val="TableParagraph"/>
              <w:spacing w:before="29"/>
              <w:ind w:left="892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20934">
              <w:rPr>
                <w:rFonts w:asciiTheme="minorHAnsi" w:hAnsiTheme="minorHAnsi"/>
                <w:sz w:val="20"/>
                <w:szCs w:val="20"/>
              </w:rPr>
              <w:t>Teradata</w:t>
            </w:r>
            <w:proofErr w:type="spellEnd"/>
            <w:r w:rsidR="007005C2" w:rsidRPr="00520934">
              <w:rPr>
                <w:rFonts w:asciiTheme="minorHAnsi" w:hAnsiTheme="minorHAnsi"/>
                <w:sz w:val="20"/>
                <w:szCs w:val="20"/>
              </w:rPr>
              <w:t>, SQL</w:t>
            </w:r>
          </w:p>
        </w:tc>
      </w:tr>
    </w:tbl>
    <w:p w:rsidR="00421E21" w:rsidRPr="00520934" w:rsidRDefault="007005C2" w:rsidP="000436DB">
      <w:pPr>
        <w:tabs>
          <w:tab w:val="left" w:pos="9670"/>
        </w:tabs>
        <w:spacing w:before="88"/>
        <w:ind w:left="251"/>
        <w:jc w:val="both"/>
        <w:rPr>
          <w:rFonts w:asciiTheme="minorHAnsi" w:hAnsiTheme="minorHAnsi"/>
          <w:b/>
          <w:sz w:val="20"/>
          <w:szCs w:val="20"/>
        </w:rPr>
      </w:pPr>
      <w:r w:rsidRPr="00520934">
        <w:rPr>
          <w:rFonts w:asciiTheme="minorHAnsi" w:hAnsiTheme="minorHAnsi"/>
          <w:b/>
          <w:spacing w:val="-22"/>
          <w:sz w:val="20"/>
          <w:szCs w:val="20"/>
          <w:shd w:val="clear" w:color="auto" w:fill="BEBEBE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  <w:shd w:val="clear" w:color="auto" w:fill="BEBEBE"/>
        </w:rPr>
        <w:t>Certifications:</w:t>
      </w:r>
      <w:r w:rsidRPr="00520934">
        <w:rPr>
          <w:rFonts w:asciiTheme="minorHAnsi" w:hAnsiTheme="minorHAnsi"/>
          <w:b/>
          <w:sz w:val="20"/>
          <w:szCs w:val="20"/>
          <w:shd w:val="clear" w:color="auto" w:fill="BEBEBE"/>
        </w:rPr>
        <w:tab/>
      </w:r>
    </w:p>
    <w:p w:rsidR="00DD1BD6" w:rsidRPr="00520934" w:rsidRDefault="00DD1BD6" w:rsidP="00A73746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AZ 90</w:t>
      </w:r>
      <w:r w:rsidR="00A73746" w:rsidRPr="00520934">
        <w:rPr>
          <w:rFonts w:asciiTheme="minorHAnsi" w:hAnsiTheme="minorHAnsi"/>
          <w:sz w:val="20"/>
          <w:szCs w:val="20"/>
        </w:rPr>
        <w:t>0 –Microsoft Azure Fundamentals</w:t>
      </w:r>
      <w:r w:rsidR="00DC68FD" w:rsidRPr="00520934">
        <w:rPr>
          <w:rFonts w:asciiTheme="minorHAnsi" w:hAnsiTheme="minorHAnsi"/>
          <w:sz w:val="20"/>
          <w:szCs w:val="20"/>
        </w:rPr>
        <w:t>.</w:t>
      </w:r>
    </w:p>
    <w:p w:rsidR="00A73746" w:rsidRPr="00520934" w:rsidRDefault="00A73746" w:rsidP="00A73746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DP 900-Microsoft Azure Data Fundamentals</w:t>
      </w:r>
      <w:r w:rsidR="00DC68FD" w:rsidRPr="00520934">
        <w:rPr>
          <w:rFonts w:asciiTheme="minorHAnsi" w:hAnsiTheme="minorHAnsi"/>
          <w:sz w:val="20"/>
          <w:szCs w:val="20"/>
        </w:rPr>
        <w:t>.</w:t>
      </w:r>
    </w:p>
    <w:p w:rsidR="00A73746" w:rsidRPr="00520934" w:rsidRDefault="00A73746" w:rsidP="00DC68FD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DP 200</w:t>
      </w:r>
      <w:r w:rsidR="00DC3EE3" w:rsidRPr="00520934">
        <w:rPr>
          <w:rFonts w:asciiTheme="minorHAnsi" w:hAnsiTheme="minorHAnsi"/>
          <w:sz w:val="20"/>
          <w:szCs w:val="20"/>
        </w:rPr>
        <w:t xml:space="preserve">, DP 201 </w:t>
      </w:r>
      <w:r w:rsidR="00DC68FD" w:rsidRPr="00520934">
        <w:rPr>
          <w:rFonts w:asciiTheme="minorHAnsi" w:hAnsiTheme="minorHAnsi"/>
          <w:sz w:val="20"/>
          <w:szCs w:val="20"/>
        </w:rPr>
        <w:t>–Azure Data Engineer Certification.</w:t>
      </w:r>
    </w:p>
    <w:p w:rsidR="00421E21" w:rsidRPr="00520934" w:rsidRDefault="007005C2" w:rsidP="00DC68FD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Infosys Internal Certification: Infosys Global Agile Developer Certification</w:t>
      </w:r>
      <w:r w:rsidR="00DC68FD" w:rsidRPr="00520934">
        <w:rPr>
          <w:rFonts w:asciiTheme="minorHAnsi" w:hAnsiTheme="minorHAnsi"/>
          <w:sz w:val="20"/>
          <w:szCs w:val="20"/>
        </w:rPr>
        <w:t>.</w:t>
      </w:r>
    </w:p>
    <w:p w:rsidR="00421E21" w:rsidRPr="00520934" w:rsidRDefault="00421E21" w:rsidP="000436DB">
      <w:pPr>
        <w:pStyle w:val="BodyText"/>
        <w:spacing w:before="6"/>
        <w:ind w:left="0" w:firstLine="0"/>
        <w:jc w:val="both"/>
        <w:rPr>
          <w:rFonts w:asciiTheme="minorHAnsi" w:hAnsiTheme="minorHAnsi"/>
          <w:sz w:val="20"/>
          <w:szCs w:val="20"/>
        </w:rPr>
      </w:pPr>
    </w:p>
    <w:p w:rsidR="00421E21" w:rsidRPr="00520934" w:rsidRDefault="007005C2" w:rsidP="000436DB">
      <w:pPr>
        <w:pStyle w:val="Heading1"/>
        <w:tabs>
          <w:tab w:val="left" w:pos="9670"/>
        </w:tabs>
        <w:spacing w:before="5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pacing w:val="-22"/>
          <w:sz w:val="20"/>
          <w:szCs w:val="20"/>
          <w:shd w:val="clear" w:color="auto" w:fill="BEBEBE"/>
        </w:rPr>
        <w:t xml:space="preserve"> 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>WORK</w:t>
      </w:r>
      <w:r w:rsidRPr="00520934">
        <w:rPr>
          <w:rFonts w:asciiTheme="minorHAnsi" w:hAnsiTheme="minorHAnsi"/>
          <w:spacing w:val="-6"/>
          <w:sz w:val="20"/>
          <w:szCs w:val="20"/>
          <w:shd w:val="clear" w:color="auto" w:fill="BEBEBE"/>
        </w:rPr>
        <w:t xml:space="preserve"> 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>EXPERIENCE: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ab/>
      </w:r>
    </w:p>
    <w:p w:rsidR="00520934" w:rsidRDefault="007005C2" w:rsidP="00520934">
      <w:pPr>
        <w:pStyle w:val="ListParagraph"/>
        <w:tabs>
          <w:tab w:val="left" w:pos="640"/>
          <w:tab w:val="left" w:pos="641"/>
        </w:tabs>
        <w:spacing w:before="1"/>
        <w:ind w:left="640" w:right="136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Current Employer</w:t>
      </w:r>
      <w:r w:rsidRPr="00520934">
        <w:rPr>
          <w:rFonts w:asciiTheme="minorHAnsi" w:hAnsiTheme="minorHAnsi"/>
          <w:sz w:val="20"/>
          <w:szCs w:val="20"/>
        </w:rPr>
        <w:t xml:space="preserve">: Infosys Limited from </w:t>
      </w:r>
      <w:r w:rsidR="00DC68FD" w:rsidRPr="00520934">
        <w:rPr>
          <w:rFonts w:asciiTheme="minorHAnsi" w:hAnsiTheme="minorHAnsi"/>
          <w:sz w:val="20"/>
          <w:szCs w:val="20"/>
        </w:rPr>
        <w:t>Aug 2019</w:t>
      </w:r>
      <w:r w:rsidRPr="00520934">
        <w:rPr>
          <w:rFonts w:asciiTheme="minorHAnsi" w:hAnsiTheme="minorHAnsi"/>
          <w:sz w:val="20"/>
          <w:szCs w:val="20"/>
        </w:rPr>
        <w:t xml:space="preserve">– till date with current role as Technology </w:t>
      </w:r>
      <w:r w:rsidR="00DC68FD" w:rsidRPr="00520934">
        <w:rPr>
          <w:rFonts w:asciiTheme="minorHAnsi" w:hAnsiTheme="minorHAnsi"/>
          <w:sz w:val="20"/>
          <w:szCs w:val="20"/>
        </w:rPr>
        <w:t>Lead</w:t>
      </w:r>
    </w:p>
    <w:p w:rsidR="00DC68FD" w:rsidRPr="00520934" w:rsidRDefault="00DC68FD" w:rsidP="00520934">
      <w:pPr>
        <w:pStyle w:val="ListParagraph"/>
        <w:tabs>
          <w:tab w:val="left" w:pos="640"/>
          <w:tab w:val="left" w:pos="641"/>
        </w:tabs>
        <w:spacing w:before="1"/>
        <w:ind w:left="640" w:right="136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Previous Employer</w:t>
      </w:r>
      <w:r w:rsidRPr="00520934">
        <w:rPr>
          <w:rFonts w:asciiTheme="minorHAnsi" w:hAnsiTheme="minorHAnsi"/>
          <w:sz w:val="20"/>
          <w:szCs w:val="20"/>
        </w:rPr>
        <w:t>: DXC Technologies from Aug 2013 –Aug 2019</w:t>
      </w:r>
    </w:p>
    <w:p w:rsidR="00421E21" w:rsidRPr="00520934" w:rsidRDefault="007005C2" w:rsidP="000436DB">
      <w:pPr>
        <w:pStyle w:val="Heading1"/>
        <w:tabs>
          <w:tab w:val="left" w:pos="9670"/>
        </w:tabs>
        <w:spacing w:before="1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pacing w:val="-22"/>
          <w:sz w:val="20"/>
          <w:szCs w:val="20"/>
          <w:shd w:val="clear" w:color="auto" w:fill="BEBEBE"/>
        </w:rPr>
        <w:t xml:space="preserve"> 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>PROJECT</w:t>
      </w:r>
      <w:r w:rsidRPr="00520934">
        <w:rPr>
          <w:rFonts w:asciiTheme="minorHAnsi" w:hAnsiTheme="minorHAnsi"/>
          <w:spacing w:val="-8"/>
          <w:sz w:val="20"/>
          <w:szCs w:val="20"/>
          <w:shd w:val="clear" w:color="auto" w:fill="BEBEBE"/>
        </w:rPr>
        <w:t xml:space="preserve"> 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>EXPERIENCE:</w:t>
      </w:r>
      <w:r w:rsidRPr="00520934">
        <w:rPr>
          <w:rFonts w:asciiTheme="minorHAnsi" w:hAnsiTheme="minorHAnsi"/>
          <w:sz w:val="20"/>
          <w:szCs w:val="20"/>
          <w:shd w:val="clear" w:color="auto" w:fill="BEBEBE"/>
        </w:rPr>
        <w:tab/>
      </w:r>
    </w:p>
    <w:p w:rsidR="00421E21" w:rsidRPr="00520934" w:rsidRDefault="007005C2" w:rsidP="000436DB">
      <w:pPr>
        <w:tabs>
          <w:tab w:val="left" w:pos="2688"/>
        </w:tabs>
        <w:spacing w:before="159"/>
        <w:ind w:left="28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Project</w:t>
      </w:r>
      <w:r w:rsidRPr="00520934">
        <w:rPr>
          <w:rFonts w:asciiTheme="minorHAnsi" w:hAnsiTheme="minorHAnsi"/>
          <w:b/>
          <w:spacing w:val="-3"/>
          <w:sz w:val="20"/>
          <w:szCs w:val="20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</w:rPr>
        <w:t>Name</w:t>
      </w:r>
      <w:r w:rsidRPr="00520934">
        <w:rPr>
          <w:rFonts w:asciiTheme="minorHAnsi" w:hAnsiTheme="minorHAnsi"/>
          <w:b/>
          <w:sz w:val="20"/>
          <w:szCs w:val="20"/>
        </w:rPr>
        <w:tab/>
        <w:t xml:space="preserve">– </w:t>
      </w:r>
      <w:r w:rsidRPr="00520934">
        <w:rPr>
          <w:rFonts w:asciiTheme="minorHAnsi" w:hAnsiTheme="minorHAnsi"/>
          <w:sz w:val="20"/>
          <w:szCs w:val="20"/>
        </w:rPr>
        <w:t>Australian Telecom Company</w:t>
      </w:r>
      <w:r w:rsidRPr="00520934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(</w:t>
      </w:r>
      <w:proofErr w:type="spellStart"/>
      <w:r w:rsidRPr="00520934">
        <w:rPr>
          <w:rFonts w:asciiTheme="minorHAnsi" w:hAnsiTheme="minorHAnsi"/>
          <w:sz w:val="20"/>
          <w:szCs w:val="20"/>
        </w:rPr>
        <w:t>DevOps</w:t>
      </w:r>
      <w:proofErr w:type="spellEnd"/>
      <w:r w:rsidRPr="00520934">
        <w:rPr>
          <w:rFonts w:asciiTheme="minorHAnsi" w:hAnsiTheme="minorHAnsi"/>
          <w:sz w:val="20"/>
          <w:szCs w:val="20"/>
        </w:rPr>
        <w:t>)</w:t>
      </w:r>
      <w:r w:rsidR="003208E2" w:rsidRPr="00520934">
        <w:rPr>
          <w:rFonts w:asciiTheme="minorHAnsi" w:hAnsiTheme="minorHAnsi"/>
          <w:sz w:val="20"/>
          <w:szCs w:val="20"/>
        </w:rPr>
        <w:t xml:space="preserve"> (Dec 2021 – Till now)</w:t>
      </w:r>
    </w:p>
    <w:p w:rsidR="00421E21" w:rsidRPr="00520934" w:rsidRDefault="007005C2" w:rsidP="000436DB">
      <w:pPr>
        <w:tabs>
          <w:tab w:val="left" w:pos="2688"/>
        </w:tabs>
        <w:ind w:left="2887" w:right="291" w:hanging="2607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Technologies</w:t>
      </w:r>
      <w:r w:rsidRPr="00520934">
        <w:rPr>
          <w:rFonts w:asciiTheme="minorHAnsi" w:hAnsiTheme="minorHAnsi"/>
          <w:b/>
          <w:spacing w:val="-2"/>
          <w:sz w:val="20"/>
          <w:szCs w:val="20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</w:rPr>
        <w:t>and</w:t>
      </w:r>
      <w:r w:rsidRPr="00520934">
        <w:rPr>
          <w:rFonts w:asciiTheme="minorHAnsi" w:hAnsiTheme="minorHAnsi"/>
          <w:b/>
          <w:spacing w:val="-3"/>
          <w:sz w:val="20"/>
          <w:szCs w:val="20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</w:rPr>
        <w:t>Tools</w:t>
      </w:r>
      <w:r w:rsidRPr="00520934">
        <w:rPr>
          <w:rFonts w:asciiTheme="minorHAnsi" w:hAnsiTheme="minorHAnsi"/>
          <w:b/>
          <w:sz w:val="20"/>
          <w:szCs w:val="20"/>
        </w:rPr>
        <w:tab/>
        <w:t xml:space="preserve">– </w:t>
      </w:r>
      <w:r w:rsidR="00BC211E" w:rsidRPr="00520934">
        <w:rPr>
          <w:rFonts w:asciiTheme="minorHAnsi" w:hAnsiTheme="minorHAnsi"/>
          <w:sz w:val="20"/>
          <w:szCs w:val="20"/>
        </w:rPr>
        <w:t xml:space="preserve">Azure </w:t>
      </w:r>
      <w:proofErr w:type="spellStart"/>
      <w:r w:rsidR="00BC211E" w:rsidRPr="00520934">
        <w:rPr>
          <w:rFonts w:asciiTheme="minorHAnsi" w:hAnsiTheme="minorHAnsi"/>
          <w:sz w:val="20"/>
          <w:szCs w:val="20"/>
        </w:rPr>
        <w:t>DevOps,</w:t>
      </w:r>
      <w:r w:rsidRPr="00520934">
        <w:rPr>
          <w:rFonts w:asciiTheme="minorHAnsi" w:hAnsiTheme="minorHAnsi"/>
          <w:sz w:val="20"/>
          <w:szCs w:val="20"/>
        </w:rPr>
        <w:t>Azure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ADF, Azure </w:t>
      </w:r>
      <w:proofErr w:type="spellStart"/>
      <w:r w:rsidRPr="00520934">
        <w:rPr>
          <w:rFonts w:asciiTheme="minorHAnsi" w:hAnsiTheme="minorHAnsi"/>
          <w:sz w:val="20"/>
          <w:szCs w:val="20"/>
        </w:rPr>
        <w:t>Databricks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, Python, Azure, </w:t>
      </w:r>
      <w:r w:rsidR="00BC211E" w:rsidRPr="00520934">
        <w:rPr>
          <w:rFonts w:asciiTheme="minorHAnsi" w:hAnsiTheme="minorHAnsi"/>
          <w:sz w:val="20"/>
          <w:szCs w:val="20"/>
        </w:rPr>
        <w:t>Putty</w:t>
      </w:r>
      <w:r w:rsidRPr="00520934">
        <w:rPr>
          <w:rFonts w:asciiTheme="minorHAnsi" w:hAnsiTheme="minorHAnsi"/>
          <w:sz w:val="20"/>
          <w:szCs w:val="20"/>
        </w:rPr>
        <w:t xml:space="preserve">, </w:t>
      </w:r>
      <w:r w:rsidR="00BC211E" w:rsidRPr="00520934">
        <w:rPr>
          <w:rFonts w:asciiTheme="minorHAnsi" w:hAnsiTheme="minorHAnsi"/>
          <w:sz w:val="20"/>
          <w:szCs w:val="20"/>
        </w:rPr>
        <w:t xml:space="preserve">Control-m, </w:t>
      </w:r>
      <w:proofErr w:type="spellStart"/>
      <w:r w:rsidR="00BC211E" w:rsidRPr="00520934">
        <w:rPr>
          <w:rFonts w:asciiTheme="minorHAnsi" w:hAnsiTheme="minorHAnsi"/>
          <w:sz w:val="20"/>
          <w:szCs w:val="20"/>
        </w:rPr>
        <w:t>Git</w:t>
      </w:r>
      <w:proofErr w:type="spellEnd"/>
      <w:r w:rsidR="00BC211E" w:rsidRPr="00520934">
        <w:rPr>
          <w:rFonts w:asciiTheme="minorHAnsi" w:hAnsiTheme="minorHAnsi"/>
          <w:sz w:val="20"/>
          <w:szCs w:val="20"/>
        </w:rPr>
        <w:t>, Merlin, Azure Synapse</w:t>
      </w:r>
    </w:p>
    <w:p w:rsidR="00421E21" w:rsidRPr="00520934" w:rsidRDefault="007005C2" w:rsidP="000436DB">
      <w:pPr>
        <w:tabs>
          <w:tab w:val="left" w:pos="2690"/>
        </w:tabs>
        <w:ind w:left="28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Role</w:t>
      </w:r>
      <w:r w:rsidRPr="00520934">
        <w:rPr>
          <w:rFonts w:asciiTheme="minorHAnsi" w:hAnsiTheme="minorHAnsi"/>
          <w:b/>
          <w:sz w:val="20"/>
          <w:szCs w:val="20"/>
        </w:rPr>
        <w:tab/>
        <w:t xml:space="preserve">– </w:t>
      </w:r>
      <w:r w:rsidRPr="00520934">
        <w:rPr>
          <w:rFonts w:asciiTheme="minorHAnsi" w:hAnsiTheme="minorHAnsi"/>
          <w:sz w:val="20"/>
          <w:szCs w:val="20"/>
        </w:rPr>
        <w:t>Technology</w:t>
      </w:r>
      <w:r w:rsidRPr="00520934">
        <w:rPr>
          <w:rFonts w:asciiTheme="minorHAnsi" w:hAnsiTheme="minorHAnsi"/>
          <w:spacing w:val="-2"/>
          <w:sz w:val="20"/>
          <w:szCs w:val="20"/>
        </w:rPr>
        <w:t xml:space="preserve"> </w:t>
      </w:r>
      <w:r w:rsidR="00BC211E" w:rsidRPr="00520934">
        <w:rPr>
          <w:rFonts w:asciiTheme="minorHAnsi" w:hAnsiTheme="minorHAnsi"/>
          <w:sz w:val="20"/>
          <w:szCs w:val="20"/>
        </w:rPr>
        <w:t>Lead</w:t>
      </w:r>
    </w:p>
    <w:p w:rsidR="00421E21" w:rsidRPr="00520934" w:rsidRDefault="00421E21" w:rsidP="000436DB">
      <w:pPr>
        <w:jc w:val="both"/>
        <w:rPr>
          <w:rFonts w:asciiTheme="minorHAnsi" w:hAnsiTheme="minorHAnsi"/>
          <w:sz w:val="20"/>
          <w:szCs w:val="20"/>
        </w:rPr>
        <w:sectPr w:rsidR="00421E21" w:rsidRPr="00520934">
          <w:type w:val="continuous"/>
          <w:pgSz w:w="12240" w:h="15840"/>
          <w:pgMar w:top="1420" w:right="1300" w:bottom="280" w:left="1160" w:header="720" w:footer="720" w:gutter="0"/>
          <w:cols w:space="720"/>
        </w:sectPr>
      </w:pPr>
    </w:p>
    <w:p w:rsidR="00421E21" w:rsidRPr="00520934" w:rsidRDefault="007005C2" w:rsidP="000436DB">
      <w:pPr>
        <w:pStyle w:val="Heading1"/>
        <w:spacing w:before="39"/>
        <w:ind w:left="0" w:right="8007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lastRenderedPageBreak/>
        <w:t>Responsibilities: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Gathering project related requirements and document</w:t>
      </w:r>
      <w:r w:rsidRPr="00520934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it.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1"/>
        </w:tabs>
        <w:ind w:right="132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JSON file creation,</w:t>
      </w:r>
      <w:r w:rsidR="00F230FB" w:rsidRPr="00520934">
        <w:rPr>
          <w:rFonts w:asciiTheme="minorHAnsi" w:hAnsiTheme="minorHAnsi"/>
          <w:sz w:val="20"/>
          <w:szCs w:val="20"/>
        </w:rPr>
        <w:t xml:space="preserve"> schema and DDL file creation for data ingestion, running the artifact pipeline using Azure </w:t>
      </w:r>
      <w:proofErr w:type="spellStart"/>
      <w:r w:rsidR="00F230FB" w:rsidRPr="00520934">
        <w:rPr>
          <w:rFonts w:asciiTheme="minorHAnsi" w:hAnsiTheme="minorHAnsi"/>
          <w:sz w:val="20"/>
          <w:szCs w:val="20"/>
        </w:rPr>
        <w:t>DevOps</w:t>
      </w:r>
      <w:proofErr w:type="spellEnd"/>
      <w:r w:rsidR="00F230FB" w:rsidRPr="00520934">
        <w:rPr>
          <w:rFonts w:asciiTheme="minorHAnsi" w:hAnsiTheme="minorHAnsi"/>
          <w:sz w:val="20"/>
          <w:szCs w:val="20"/>
        </w:rPr>
        <w:t xml:space="preserve">, and testing the setup to enable the file extract, validation, transformation and finally </w:t>
      </w:r>
      <w:proofErr w:type="gramStart"/>
      <w:r w:rsidR="00F230FB" w:rsidRPr="00520934">
        <w:rPr>
          <w:rFonts w:asciiTheme="minorHAnsi" w:hAnsiTheme="minorHAnsi"/>
          <w:sz w:val="20"/>
          <w:szCs w:val="20"/>
        </w:rPr>
        <w:t>migrating</w:t>
      </w:r>
      <w:proofErr w:type="gramEnd"/>
      <w:r w:rsidR="00F230FB" w:rsidRPr="00520934">
        <w:rPr>
          <w:rFonts w:asciiTheme="minorHAnsi" w:hAnsiTheme="minorHAnsi"/>
          <w:sz w:val="20"/>
          <w:szCs w:val="20"/>
        </w:rPr>
        <w:t xml:space="preserve"> the tables from </w:t>
      </w:r>
      <w:proofErr w:type="spellStart"/>
      <w:r w:rsidR="00F230FB" w:rsidRPr="00520934">
        <w:rPr>
          <w:rFonts w:asciiTheme="minorHAnsi" w:hAnsiTheme="minorHAnsi"/>
          <w:sz w:val="20"/>
          <w:szCs w:val="20"/>
        </w:rPr>
        <w:t>Cloudera</w:t>
      </w:r>
      <w:proofErr w:type="spellEnd"/>
      <w:r w:rsidR="00F230FB" w:rsidRPr="00520934">
        <w:rPr>
          <w:rFonts w:asciiTheme="minorHAnsi" w:hAnsiTheme="minorHAnsi"/>
          <w:sz w:val="20"/>
          <w:szCs w:val="20"/>
        </w:rPr>
        <w:t xml:space="preserve"> to the new PAAS framework.</w:t>
      </w:r>
      <w:r w:rsidRPr="00520934">
        <w:rPr>
          <w:rFonts w:asciiTheme="minorHAnsi" w:hAnsiTheme="minorHAnsi"/>
          <w:sz w:val="20"/>
          <w:szCs w:val="20"/>
        </w:rPr>
        <w:t xml:space="preserve"> </w:t>
      </w:r>
    </w:p>
    <w:p w:rsidR="00421E21" w:rsidRPr="00520934" w:rsidRDefault="00F230FB" w:rsidP="000436DB">
      <w:pPr>
        <w:pStyle w:val="ListParagraph"/>
        <w:numPr>
          <w:ilvl w:val="1"/>
          <w:numId w:val="1"/>
        </w:numPr>
        <w:tabs>
          <w:tab w:val="left" w:pos="1001"/>
        </w:tabs>
        <w:ind w:right="132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Validating the data in the dev environments such as Data quality checks, timestamp transformations, time zone transformations etc</w:t>
      </w:r>
      <w:r w:rsidR="007005C2" w:rsidRPr="00520934">
        <w:rPr>
          <w:rFonts w:asciiTheme="minorHAnsi" w:hAnsiTheme="minorHAnsi"/>
          <w:sz w:val="20"/>
          <w:szCs w:val="20"/>
        </w:rPr>
        <w:t>.</w:t>
      </w:r>
    </w:p>
    <w:p w:rsidR="00F230FB" w:rsidRPr="00520934" w:rsidRDefault="00F230FB" w:rsidP="000436DB">
      <w:pPr>
        <w:pStyle w:val="ListParagraph"/>
        <w:numPr>
          <w:ilvl w:val="1"/>
          <w:numId w:val="1"/>
        </w:numPr>
        <w:tabs>
          <w:tab w:val="left" w:pos="1001"/>
        </w:tabs>
        <w:ind w:right="132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Post testing and Validation, migrated the data to the ADLS new path and deployed the jobs, schema and DDL to Prod by creating the </w:t>
      </w:r>
      <w:proofErr w:type="spellStart"/>
      <w:r w:rsidRPr="00520934">
        <w:rPr>
          <w:rFonts w:asciiTheme="minorHAnsi" w:hAnsiTheme="minorHAnsi"/>
          <w:sz w:val="20"/>
          <w:szCs w:val="20"/>
        </w:rPr>
        <w:t>merlin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id through </w:t>
      </w:r>
      <w:proofErr w:type="spellStart"/>
      <w:r w:rsidRPr="00520934">
        <w:rPr>
          <w:rFonts w:asciiTheme="minorHAnsi" w:hAnsiTheme="minorHAnsi"/>
          <w:sz w:val="20"/>
          <w:szCs w:val="20"/>
        </w:rPr>
        <w:t>Git</w:t>
      </w:r>
      <w:proofErr w:type="spellEnd"/>
      <w:r w:rsidRPr="00520934">
        <w:rPr>
          <w:rFonts w:asciiTheme="minorHAnsi" w:hAnsiTheme="minorHAnsi"/>
          <w:sz w:val="20"/>
          <w:szCs w:val="20"/>
        </w:rPr>
        <w:t>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Worked using Agile</w:t>
      </w:r>
      <w:r w:rsidRPr="00520934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Methodologies.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4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Provided</w:t>
      </w:r>
      <w:r w:rsidRPr="00520934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operation</w:t>
      </w:r>
      <w:r w:rsidRPr="00520934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support</w:t>
      </w:r>
      <w:r w:rsidRPr="00520934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for</w:t>
      </w:r>
      <w:r w:rsidRPr="00520934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job</w:t>
      </w:r>
      <w:r w:rsidRPr="00520934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monitoring,</w:t>
      </w:r>
      <w:r w:rsidRPr="00520934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fixing</w:t>
      </w:r>
      <w:r w:rsidRPr="00520934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of</w:t>
      </w:r>
      <w:r w:rsidRPr="00520934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daily</w:t>
      </w:r>
      <w:r w:rsidRPr="00520934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ETL,</w:t>
      </w:r>
      <w:r w:rsidRPr="00520934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and</w:t>
      </w:r>
      <w:r w:rsidRPr="00520934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resolving</w:t>
      </w:r>
      <w:r w:rsidRPr="00520934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of</w:t>
      </w:r>
      <w:r w:rsidRPr="00520934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incidents</w:t>
      </w:r>
      <w:r w:rsidRPr="00520934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 xml:space="preserve">within SLA under Agile and </w:t>
      </w:r>
      <w:proofErr w:type="spellStart"/>
      <w:r w:rsidRPr="00520934">
        <w:rPr>
          <w:rFonts w:asciiTheme="minorHAnsi" w:hAnsiTheme="minorHAnsi"/>
          <w:sz w:val="20"/>
          <w:szCs w:val="20"/>
        </w:rPr>
        <w:t>DevOps</w:t>
      </w:r>
      <w:proofErr w:type="spellEnd"/>
      <w:r w:rsidRPr="00520934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model.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7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Creation and maintenance of Azure Alerts for monitoring the various ADF Pipeline jobs using Log Analytics query for the proper notification of the status of the pipeline</w:t>
      </w:r>
      <w:r w:rsidRPr="00520934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trigger.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Maintaining JIRA and confluence</w:t>
      </w:r>
      <w:r w:rsidRPr="00520934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pages.</w:t>
      </w:r>
    </w:p>
    <w:p w:rsidR="00F230FB" w:rsidRPr="00520934" w:rsidRDefault="00F230FB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Working on Sprint planning and assigning tasks to the team in </w:t>
      </w:r>
      <w:proofErr w:type="spellStart"/>
      <w:r w:rsidRPr="00520934">
        <w:rPr>
          <w:rFonts w:asciiTheme="minorHAnsi" w:hAnsiTheme="minorHAnsi"/>
          <w:sz w:val="20"/>
          <w:szCs w:val="20"/>
        </w:rPr>
        <w:t>Jira</w:t>
      </w:r>
      <w:proofErr w:type="spellEnd"/>
      <w:r w:rsidRPr="00520934">
        <w:rPr>
          <w:rFonts w:asciiTheme="minorHAnsi" w:hAnsiTheme="minorHAnsi"/>
          <w:sz w:val="20"/>
          <w:szCs w:val="20"/>
        </w:rPr>
        <w:t>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"/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Support the creation of a repository of team’s collective knowledge on technology, domain,</w:t>
      </w:r>
      <w:r w:rsidRPr="00520934">
        <w:rPr>
          <w:rFonts w:asciiTheme="minorHAnsi" w:hAnsiTheme="minorHAnsi"/>
          <w:spacing w:val="43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and</w:t>
      </w:r>
    </w:p>
    <w:p w:rsidR="00421E21" w:rsidRPr="00520934" w:rsidRDefault="008F26E5" w:rsidP="000436DB">
      <w:pPr>
        <w:pStyle w:val="BodyText"/>
        <w:ind w:left="0" w:right="8035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                   </w:t>
      </w:r>
      <w:proofErr w:type="gramStart"/>
      <w:r w:rsidR="007005C2" w:rsidRPr="00520934">
        <w:rPr>
          <w:rFonts w:asciiTheme="minorHAnsi" w:hAnsiTheme="minorHAnsi"/>
          <w:sz w:val="20"/>
          <w:szCs w:val="20"/>
        </w:rPr>
        <w:t>process</w:t>
      </w:r>
      <w:proofErr w:type="gramEnd"/>
      <w:r w:rsidR="007005C2" w:rsidRPr="00520934">
        <w:rPr>
          <w:rFonts w:asciiTheme="minorHAnsi" w:hAnsiTheme="minorHAnsi"/>
          <w:sz w:val="20"/>
          <w:szCs w:val="20"/>
        </w:rPr>
        <w:t>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End User Interaction leaving a wide satisfied client</w:t>
      </w:r>
      <w:r w:rsidRPr="00520934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feedback.</w:t>
      </w:r>
    </w:p>
    <w:p w:rsidR="00421E21" w:rsidRPr="00520934" w:rsidRDefault="00C005E7" w:rsidP="000436DB">
      <w:pPr>
        <w:pStyle w:val="BodyText"/>
        <w:spacing w:before="3"/>
        <w:ind w:left="0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pict>
          <v:rect id="_x0000_s1032" style="position:absolute;left:0;text-align:left;margin-left:70.6pt;margin-top:14.35pt;width:470.9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421E21" w:rsidRPr="00520934" w:rsidRDefault="00421E21" w:rsidP="000436DB">
      <w:pPr>
        <w:pStyle w:val="BodyText"/>
        <w:spacing w:before="2"/>
        <w:ind w:left="0" w:firstLine="0"/>
        <w:jc w:val="both"/>
        <w:rPr>
          <w:rFonts w:asciiTheme="minorHAnsi" w:hAnsiTheme="minorHAnsi"/>
          <w:sz w:val="20"/>
          <w:szCs w:val="20"/>
        </w:rPr>
      </w:pPr>
    </w:p>
    <w:p w:rsidR="00421E21" w:rsidRPr="00520934" w:rsidRDefault="007005C2" w:rsidP="000436DB">
      <w:pPr>
        <w:tabs>
          <w:tab w:val="left" w:pos="2688"/>
        </w:tabs>
        <w:spacing w:before="56"/>
        <w:ind w:left="28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Project</w:t>
      </w:r>
      <w:r w:rsidRPr="00520934">
        <w:rPr>
          <w:rFonts w:asciiTheme="minorHAnsi" w:hAnsiTheme="minorHAnsi"/>
          <w:b/>
          <w:spacing w:val="-3"/>
          <w:sz w:val="20"/>
          <w:szCs w:val="20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</w:rPr>
        <w:t>Name</w:t>
      </w:r>
      <w:r w:rsidRPr="00520934">
        <w:rPr>
          <w:rFonts w:asciiTheme="minorHAnsi" w:hAnsiTheme="minorHAnsi"/>
          <w:b/>
          <w:sz w:val="20"/>
          <w:szCs w:val="20"/>
        </w:rPr>
        <w:tab/>
        <w:t xml:space="preserve">– </w:t>
      </w:r>
      <w:r w:rsidRPr="00520934">
        <w:rPr>
          <w:rFonts w:asciiTheme="minorHAnsi" w:hAnsiTheme="minorHAnsi"/>
          <w:sz w:val="20"/>
          <w:szCs w:val="20"/>
        </w:rPr>
        <w:t xml:space="preserve">Leading Australian Telecom </w:t>
      </w:r>
      <w:r w:rsidR="00393504" w:rsidRPr="00520934">
        <w:rPr>
          <w:rFonts w:asciiTheme="minorHAnsi" w:hAnsiTheme="minorHAnsi"/>
          <w:sz w:val="20"/>
          <w:szCs w:val="20"/>
        </w:rPr>
        <w:t>(</w:t>
      </w:r>
      <w:proofErr w:type="spellStart"/>
      <w:r w:rsidR="00393504" w:rsidRPr="00520934">
        <w:rPr>
          <w:rFonts w:asciiTheme="minorHAnsi" w:hAnsiTheme="minorHAnsi"/>
          <w:sz w:val="20"/>
          <w:szCs w:val="20"/>
        </w:rPr>
        <w:t>DevOps</w:t>
      </w:r>
      <w:proofErr w:type="spellEnd"/>
      <w:r w:rsidR="00393504" w:rsidRPr="00520934">
        <w:rPr>
          <w:rFonts w:asciiTheme="minorHAnsi" w:hAnsiTheme="minorHAnsi"/>
          <w:sz w:val="20"/>
          <w:szCs w:val="20"/>
        </w:rPr>
        <w:t>) (Aug 2019 to Nov 2021)</w:t>
      </w:r>
    </w:p>
    <w:p w:rsidR="00421E21" w:rsidRPr="00520934" w:rsidRDefault="007005C2" w:rsidP="000436DB">
      <w:pPr>
        <w:tabs>
          <w:tab w:val="left" w:pos="2680"/>
        </w:tabs>
        <w:ind w:left="2880" w:right="332" w:hanging="260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Technologies</w:t>
      </w:r>
      <w:r w:rsidRPr="00520934">
        <w:rPr>
          <w:rFonts w:asciiTheme="minorHAnsi" w:hAnsiTheme="minorHAnsi"/>
          <w:b/>
          <w:spacing w:val="-2"/>
          <w:sz w:val="20"/>
          <w:szCs w:val="20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</w:rPr>
        <w:t>and</w:t>
      </w:r>
      <w:r w:rsidRPr="00520934">
        <w:rPr>
          <w:rFonts w:asciiTheme="minorHAnsi" w:hAnsiTheme="minorHAnsi"/>
          <w:b/>
          <w:spacing w:val="-3"/>
          <w:sz w:val="20"/>
          <w:szCs w:val="20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</w:rPr>
        <w:t>Tools</w:t>
      </w:r>
      <w:r w:rsidRPr="00520934">
        <w:rPr>
          <w:rFonts w:asciiTheme="minorHAnsi" w:hAnsiTheme="minorHAnsi"/>
          <w:b/>
          <w:sz w:val="20"/>
          <w:szCs w:val="20"/>
        </w:rPr>
        <w:tab/>
        <w:t xml:space="preserve">– </w:t>
      </w:r>
      <w:proofErr w:type="spellStart"/>
      <w:r w:rsidR="00393504" w:rsidRPr="00520934">
        <w:rPr>
          <w:rFonts w:asciiTheme="minorHAnsi" w:hAnsiTheme="minorHAnsi"/>
          <w:sz w:val="20"/>
          <w:szCs w:val="20"/>
        </w:rPr>
        <w:t>Teradata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, Putty, BMC Remedy, </w:t>
      </w:r>
      <w:r w:rsidR="00393504" w:rsidRPr="00520934">
        <w:rPr>
          <w:rFonts w:asciiTheme="minorHAnsi" w:hAnsiTheme="minorHAnsi"/>
          <w:sz w:val="20"/>
          <w:szCs w:val="20"/>
        </w:rPr>
        <w:t xml:space="preserve">Mainframe, </w:t>
      </w:r>
      <w:proofErr w:type="spellStart"/>
      <w:r w:rsidR="00393504" w:rsidRPr="00520934">
        <w:rPr>
          <w:rFonts w:asciiTheme="minorHAnsi" w:hAnsiTheme="minorHAnsi"/>
          <w:sz w:val="20"/>
          <w:szCs w:val="20"/>
        </w:rPr>
        <w:t>Datastage</w:t>
      </w:r>
      <w:proofErr w:type="spellEnd"/>
    </w:p>
    <w:p w:rsidR="00421E21" w:rsidRPr="00520934" w:rsidRDefault="007005C2" w:rsidP="000436DB">
      <w:pPr>
        <w:tabs>
          <w:tab w:val="left" w:pos="2688"/>
        </w:tabs>
        <w:spacing w:before="1"/>
        <w:ind w:left="28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Role</w:t>
      </w:r>
      <w:r w:rsidRPr="00520934">
        <w:rPr>
          <w:rFonts w:asciiTheme="minorHAnsi" w:hAnsiTheme="minorHAnsi"/>
          <w:b/>
          <w:sz w:val="20"/>
          <w:szCs w:val="20"/>
        </w:rPr>
        <w:tab/>
        <w:t xml:space="preserve">– </w:t>
      </w:r>
      <w:r w:rsidRPr="00520934">
        <w:rPr>
          <w:rFonts w:asciiTheme="minorHAnsi" w:hAnsiTheme="minorHAnsi"/>
          <w:sz w:val="20"/>
          <w:szCs w:val="20"/>
        </w:rPr>
        <w:t>Technology Analyst</w:t>
      </w:r>
    </w:p>
    <w:p w:rsidR="00421E21" w:rsidRPr="00520934" w:rsidRDefault="00421E21" w:rsidP="000436DB">
      <w:pPr>
        <w:pStyle w:val="BodyText"/>
        <w:spacing w:before="1"/>
        <w:ind w:left="0" w:firstLine="0"/>
        <w:jc w:val="both"/>
        <w:rPr>
          <w:rFonts w:asciiTheme="minorHAnsi" w:hAnsiTheme="minorHAnsi"/>
          <w:sz w:val="20"/>
          <w:szCs w:val="20"/>
        </w:rPr>
      </w:pPr>
    </w:p>
    <w:p w:rsidR="00421E21" w:rsidRPr="00520934" w:rsidRDefault="007005C2" w:rsidP="000436DB">
      <w:pPr>
        <w:pStyle w:val="Heading1"/>
        <w:ind w:left="28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Responsibilities:</w:t>
      </w:r>
    </w:p>
    <w:p w:rsidR="00393504" w:rsidRPr="00520934" w:rsidRDefault="00393504" w:rsidP="000436DB">
      <w:pPr>
        <w:pStyle w:val="Heading1"/>
        <w:ind w:left="280"/>
        <w:jc w:val="both"/>
        <w:rPr>
          <w:rFonts w:asciiTheme="minorHAnsi" w:hAnsiTheme="minorHAnsi"/>
          <w:sz w:val="20"/>
          <w:szCs w:val="20"/>
        </w:rPr>
      </w:pPr>
    </w:p>
    <w:p w:rsidR="00393504" w:rsidRPr="00520934" w:rsidRDefault="00393504" w:rsidP="00393504">
      <w:pPr>
        <w:contextualSpacing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520934">
        <w:rPr>
          <w:rFonts w:asciiTheme="minorHAnsi" w:hAnsiTheme="minorHAnsi"/>
          <w:sz w:val="20"/>
          <w:szCs w:val="20"/>
        </w:rPr>
        <w:t>Legacy Applications (ETL Data warehousing project) which deals with business/user reporting   requirements.</w:t>
      </w:r>
      <w:proofErr w:type="gramEnd"/>
    </w:p>
    <w:p w:rsidR="00393504" w:rsidRPr="00520934" w:rsidRDefault="00393504" w:rsidP="000436DB">
      <w:pPr>
        <w:pStyle w:val="Heading1"/>
        <w:ind w:left="280"/>
        <w:jc w:val="both"/>
        <w:rPr>
          <w:rFonts w:asciiTheme="minorHAnsi" w:hAnsiTheme="minorHAnsi"/>
          <w:sz w:val="20"/>
          <w:szCs w:val="20"/>
        </w:rPr>
      </w:pPr>
    </w:p>
    <w:p w:rsidR="00393504" w:rsidRPr="00520934" w:rsidRDefault="00393504" w:rsidP="0039350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Leading ETL Data warehousing team which handles both PSM and Development work.</w:t>
      </w:r>
    </w:p>
    <w:p w:rsidR="00393504" w:rsidRPr="00520934" w:rsidRDefault="00393504" w:rsidP="0039350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Handled the transition of applications from different vendors.</w:t>
      </w:r>
    </w:p>
    <w:p w:rsidR="00393504" w:rsidRPr="00520934" w:rsidRDefault="00393504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2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Worked on various development initiatives, TD upgrade and mainframe migration activities by testing </w:t>
      </w:r>
      <w:proofErr w:type="spellStart"/>
      <w:r w:rsidRPr="00520934">
        <w:rPr>
          <w:rFonts w:asciiTheme="minorHAnsi" w:hAnsiTheme="minorHAnsi"/>
          <w:sz w:val="20"/>
          <w:szCs w:val="20"/>
        </w:rPr>
        <w:t>Teradata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utilities (MLOAD, BTEQ, </w:t>
      </w:r>
      <w:proofErr w:type="gramStart"/>
      <w:r w:rsidRPr="00520934">
        <w:rPr>
          <w:rFonts w:asciiTheme="minorHAnsi" w:hAnsiTheme="minorHAnsi"/>
          <w:sz w:val="20"/>
          <w:szCs w:val="20"/>
        </w:rPr>
        <w:t>FEXP</w:t>
      </w:r>
      <w:proofErr w:type="gramEnd"/>
      <w:r w:rsidRPr="00520934">
        <w:rPr>
          <w:rFonts w:asciiTheme="minorHAnsi" w:hAnsiTheme="minorHAnsi"/>
          <w:sz w:val="20"/>
          <w:szCs w:val="20"/>
        </w:rPr>
        <w:t>) and other functionalities.</w:t>
      </w:r>
    </w:p>
    <w:p w:rsidR="00421E21" w:rsidRPr="00520934" w:rsidRDefault="00393504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Supported successful upgrade of </w:t>
      </w:r>
      <w:proofErr w:type="spellStart"/>
      <w:r w:rsidRPr="00520934">
        <w:rPr>
          <w:rFonts w:asciiTheme="minorHAnsi" w:hAnsiTheme="minorHAnsi"/>
          <w:sz w:val="20"/>
          <w:szCs w:val="20"/>
        </w:rPr>
        <w:t>Teradata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TD 14 to IFX TD 16.20 by participating in the testing and production activities.</w:t>
      </w:r>
    </w:p>
    <w:p w:rsidR="00393504" w:rsidRPr="00520934" w:rsidRDefault="00393504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6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Worked  on Data quality issues and performance tuning activities.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Involved in the various technical and performance issues resolution and implementation, testing the </w:t>
      </w:r>
      <w:r w:rsidR="00393504" w:rsidRPr="00520934">
        <w:rPr>
          <w:rFonts w:asciiTheme="minorHAnsi" w:hAnsiTheme="minorHAnsi"/>
          <w:sz w:val="20"/>
          <w:szCs w:val="20"/>
        </w:rPr>
        <w:t>mainframe jobs</w:t>
      </w:r>
      <w:r w:rsidRPr="00520934">
        <w:rPr>
          <w:rFonts w:asciiTheme="minorHAnsi" w:hAnsiTheme="minorHAnsi"/>
          <w:sz w:val="20"/>
          <w:szCs w:val="20"/>
        </w:rPr>
        <w:t xml:space="preserve"> by creating test cases in HP QC,</w:t>
      </w:r>
      <w:r w:rsidRPr="00520934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etc.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8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Responsible for conducting team member induction programs by planning knowledge transfer sessions.</w:t>
      </w:r>
    </w:p>
    <w:p w:rsidR="00393504" w:rsidRPr="00520934" w:rsidRDefault="00393504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8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Participated in different client meeting and have ensured that the deliverables are ready within the mentioned timelines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Maintaining JIRA and confluence pages, Training junior</w:t>
      </w:r>
      <w:r w:rsidRPr="00520934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developers.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End User Interaction leaving a wide satisfied client</w:t>
      </w:r>
      <w:r w:rsidRPr="00520934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feedback.</w:t>
      </w:r>
    </w:p>
    <w:p w:rsidR="00393504" w:rsidRPr="00520934" w:rsidRDefault="00393504" w:rsidP="00393504">
      <w:pPr>
        <w:pStyle w:val="BodyText"/>
        <w:spacing w:before="3"/>
        <w:ind w:left="0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pict>
          <v:rect id="_x0000_s1034" style="position:absolute;left:0;text-align:left;margin-left:70.6pt;margin-top:14.35pt;width:470.95pt;height:1.45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393504" w:rsidRPr="00520934" w:rsidRDefault="00393504" w:rsidP="00393504">
      <w:pPr>
        <w:pStyle w:val="ListParagraph"/>
        <w:tabs>
          <w:tab w:val="left" w:pos="1000"/>
          <w:tab w:val="left" w:pos="1001"/>
        </w:tabs>
        <w:ind w:firstLine="0"/>
        <w:jc w:val="both"/>
        <w:rPr>
          <w:rFonts w:asciiTheme="minorHAnsi" w:hAnsiTheme="minorHAnsi"/>
          <w:sz w:val="20"/>
          <w:szCs w:val="20"/>
        </w:rPr>
      </w:pPr>
    </w:p>
    <w:p w:rsidR="00421E21" w:rsidRPr="00520934" w:rsidRDefault="00421E21" w:rsidP="000436DB">
      <w:pPr>
        <w:jc w:val="both"/>
        <w:rPr>
          <w:rFonts w:asciiTheme="minorHAnsi" w:hAnsiTheme="minorHAnsi"/>
          <w:sz w:val="20"/>
          <w:szCs w:val="20"/>
        </w:rPr>
        <w:sectPr w:rsidR="00421E21" w:rsidRPr="00520934">
          <w:pgSz w:w="12240" w:h="15840"/>
          <w:pgMar w:top="1400" w:right="1300" w:bottom="280" w:left="1160" w:header="720" w:footer="720" w:gutter="0"/>
          <w:cols w:space="720"/>
        </w:sectPr>
      </w:pPr>
    </w:p>
    <w:p w:rsidR="00421E21" w:rsidRPr="00520934" w:rsidRDefault="00816B34" w:rsidP="000436DB">
      <w:pPr>
        <w:pStyle w:val="BodyText"/>
        <w:spacing w:before="7"/>
        <w:ind w:left="0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lastRenderedPageBreak/>
        <w:t xml:space="preserve">     </w:t>
      </w:r>
      <w:r w:rsidR="003C667F" w:rsidRPr="00520934">
        <w:rPr>
          <w:rFonts w:asciiTheme="minorHAnsi" w:hAnsiTheme="minorHAnsi"/>
          <w:b/>
          <w:sz w:val="20"/>
          <w:szCs w:val="20"/>
        </w:rPr>
        <w:t xml:space="preserve">Project Name                 </w:t>
      </w:r>
      <w:r w:rsidRPr="00520934">
        <w:rPr>
          <w:rFonts w:asciiTheme="minorHAnsi" w:hAnsiTheme="minorHAnsi"/>
          <w:b/>
          <w:sz w:val="20"/>
          <w:szCs w:val="20"/>
        </w:rPr>
        <w:t xml:space="preserve"> </w:t>
      </w:r>
      <w:r w:rsidR="003C667F" w:rsidRPr="00520934">
        <w:rPr>
          <w:rFonts w:asciiTheme="minorHAnsi" w:hAnsiTheme="minorHAnsi"/>
          <w:b/>
          <w:sz w:val="20"/>
          <w:szCs w:val="20"/>
        </w:rPr>
        <w:t xml:space="preserve">    - </w:t>
      </w:r>
      <w:r w:rsidRPr="00520934">
        <w:rPr>
          <w:rFonts w:asciiTheme="minorHAnsi" w:hAnsiTheme="minorHAnsi"/>
          <w:sz w:val="20"/>
          <w:szCs w:val="20"/>
        </w:rPr>
        <w:t>Telecom Domain</w:t>
      </w:r>
    </w:p>
    <w:p w:rsidR="00421E21" w:rsidRPr="00520934" w:rsidRDefault="007005C2" w:rsidP="000436DB">
      <w:pPr>
        <w:tabs>
          <w:tab w:val="left" w:pos="2680"/>
        </w:tabs>
        <w:ind w:left="28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Technologies</w:t>
      </w:r>
      <w:r w:rsidRPr="00520934">
        <w:rPr>
          <w:rFonts w:asciiTheme="minorHAnsi" w:hAnsiTheme="minorHAnsi"/>
          <w:b/>
          <w:spacing w:val="-2"/>
          <w:sz w:val="20"/>
          <w:szCs w:val="20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</w:rPr>
        <w:t>and</w:t>
      </w:r>
      <w:r w:rsidRPr="00520934">
        <w:rPr>
          <w:rFonts w:asciiTheme="minorHAnsi" w:hAnsiTheme="minorHAnsi"/>
          <w:b/>
          <w:spacing w:val="-3"/>
          <w:sz w:val="20"/>
          <w:szCs w:val="20"/>
        </w:rPr>
        <w:t xml:space="preserve"> </w:t>
      </w:r>
      <w:r w:rsidRPr="00520934">
        <w:rPr>
          <w:rFonts w:asciiTheme="minorHAnsi" w:hAnsiTheme="minorHAnsi"/>
          <w:b/>
          <w:sz w:val="20"/>
          <w:szCs w:val="20"/>
        </w:rPr>
        <w:t>Tools</w:t>
      </w:r>
      <w:r w:rsidRPr="00520934">
        <w:rPr>
          <w:rFonts w:asciiTheme="minorHAnsi" w:hAnsiTheme="minorHAnsi"/>
          <w:b/>
          <w:sz w:val="20"/>
          <w:szCs w:val="20"/>
        </w:rPr>
        <w:tab/>
        <w:t>–</w:t>
      </w:r>
      <w:r w:rsidRPr="00520934">
        <w:rPr>
          <w:rFonts w:asciiTheme="minorHAnsi" w:hAnsiTheme="minorHAnsi"/>
          <w:sz w:val="20"/>
          <w:szCs w:val="20"/>
        </w:rPr>
        <w:t xml:space="preserve">UNIX, Putty, </w:t>
      </w:r>
      <w:proofErr w:type="spellStart"/>
      <w:r w:rsidRPr="00520934">
        <w:rPr>
          <w:rFonts w:asciiTheme="minorHAnsi" w:hAnsiTheme="minorHAnsi"/>
          <w:sz w:val="20"/>
          <w:szCs w:val="20"/>
        </w:rPr>
        <w:t>Teradata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20934">
        <w:rPr>
          <w:rFonts w:asciiTheme="minorHAnsi" w:hAnsiTheme="minorHAnsi"/>
          <w:sz w:val="20"/>
          <w:szCs w:val="20"/>
        </w:rPr>
        <w:t>SQL</w:t>
      </w:r>
      <w:r w:rsidR="00816B34" w:rsidRPr="00520934">
        <w:rPr>
          <w:rFonts w:asciiTheme="minorHAnsi" w:hAnsiTheme="minorHAnsi"/>
          <w:sz w:val="20"/>
          <w:szCs w:val="20"/>
        </w:rPr>
        <w:t>,Datastage</w:t>
      </w:r>
      <w:proofErr w:type="spellEnd"/>
    </w:p>
    <w:p w:rsidR="00421E21" w:rsidRPr="00520934" w:rsidRDefault="007005C2" w:rsidP="000436DB">
      <w:pPr>
        <w:tabs>
          <w:tab w:val="left" w:pos="2688"/>
        </w:tabs>
        <w:ind w:left="28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>Role</w:t>
      </w:r>
      <w:r w:rsidRPr="00520934">
        <w:rPr>
          <w:rFonts w:asciiTheme="minorHAnsi" w:hAnsiTheme="minorHAnsi"/>
          <w:b/>
          <w:sz w:val="20"/>
          <w:szCs w:val="20"/>
        </w:rPr>
        <w:tab/>
        <w:t xml:space="preserve">– </w:t>
      </w:r>
      <w:proofErr w:type="spellStart"/>
      <w:r w:rsidR="00816B34" w:rsidRPr="00520934">
        <w:rPr>
          <w:rFonts w:asciiTheme="minorHAnsi" w:hAnsiTheme="minorHAnsi"/>
          <w:sz w:val="20"/>
          <w:szCs w:val="20"/>
        </w:rPr>
        <w:t>Appl</w:t>
      </w:r>
      <w:proofErr w:type="spellEnd"/>
      <w:r w:rsidR="00816B34" w:rsidRPr="00520934">
        <w:rPr>
          <w:rFonts w:asciiTheme="minorHAnsi" w:hAnsiTheme="minorHAnsi"/>
          <w:sz w:val="20"/>
          <w:szCs w:val="20"/>
        </w:rPr>
        <w:t xml:space="preserve"> Mgmt Svc Del Cons/ DXC Technologies (March 2015 – July 2019)</w:t>
      </w:r>
    </w:p>
    <w:p w:rsidR="00421E21" w:rsidRPr="00520934" w:rsidRDefault="00421E21" w:rsidP="000436DB">
      <w:pPr>
        <w:pStyle w:val="BodyText"/>
        <w:ind w:left="0" w:firstLine="0"/>
        <w:jc w:val="both"/>
        <w:rPr>
          <w:rFonts w:asciiTheme="minorHAnsi" w:hAnsiTheme="minorHAnsi"/>
          <w:sz w:val="20"/>
          <w:szCs w:val="20"/>
        </w:rPr>
      </w:pPr>
    </w:p>
    <w:p w:rsidR="00421E21" w:rsidRPr="00520934" w:rsidRDefault="007005C2" w:rsidP="000436DB">
      <w:pPr>
        <w:pStyle w:val="Heading1"/>
        <w:ind w:left="28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Responsibilities:</w:t>
      </w:r>
    </w:p>
    <w:p w:rsidR="002B35F5" w:rsidRPr="00520934" w:rsidRDefault="003A61AE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Worked on multiple data warehousing applications (Prod and Dev)</w:t>
      </w:r>
      <w:r w:rsidR="002B35F5" w:rsidRPr="00520934">
        <w:rPr>
          <w:rFonts w:asciiTheme="minorHAnsi" w:hAnsiTheme="minorHAnsi"/>
          <w:sz w:val="20"/>
          <w:szCs w:val="20"/>
        </w:rPr>
        <w:t>.</w:t>
      </w:r>
    </w:p>
    <w:p w:rsidR="002B35F5" w:rsidRPr="00520934" w:rsidRDefault="002B35F5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As an active member of the team have helped in bringing down the SLA metrics from red to green status on the dash boards and maintain the same.</w:t>
      </w:r>
    </w:p>
    <w:p w:rsidR="002B35F5" w:rsidRPr="00520934" w:rsidRDefault="002B35F5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Handled complex failures by analyzing the issue and implementing the fix.</w:t>
      </w:r>
    </w:p>
    <w:p w:rsidR="002B35F5" w:rsidRPr="00520934" w:rsidRDefault="002B35F5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Worked on the various data quality issues by analyzing the queries</w:t>
      </w:r>
      <w:r w:rsidR="00CD4B1B" w:rsidRPr="00520934">
        <w:rPr>
          <w:rFonts w:asciiTheme="minorHAnsi" w:hAnsiTheme="minorHAnsi"/>
          <w:sz w:val="20"/>
          <w:szCs w:val="20"/>
        </w:rPr>
        <w:t>/job logic raised by business users and have provided a feasible solution.</w:t>
      </w:r>
    </w:p>
    <w:p w:rsidR="00CD4B1B" w:rsidRPr="00520934" w:rsidRDefault="00CD4B1B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Have proactively helped in identifying data quality issues and  fixing the same for data completeness and accuracy.</w:t>
      </w:r>
    </w:p>
    <w:p w:rsidR="00CD4B1B" w:rsidRPr="00520934" w:rsidRDefault="00CD4B1B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Monitoring end to end ETL cycles, identifying and rectifying Data quality issues pertaining to Business, also SLA and incident/problem management through ITAM.</w:t>
      </w:r>
    </w:p>
    <w:p w:rsidR="00CD4B1B" w:rsidRPr="00520934" w:rsidRDefault="00CD4B1B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Support and monitor jobs in production to ensure the batch stream meets the SLA.</w:t>
      </w:r>
    </w:p>
    <w:p w:rsidR="00CD4B1B" w:rsidRPr="00520934" w:rsidRDefault="00CD4B1B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Worked in various Discretionary(</w:t>
      </w:r>
      <w:proofErr w:type="spellStart"/>
      <w:r w:rsidRPr="00520934">
        <w:rPr>
          <w:rFonts w:asciiTheme="minorHAnsi" w:hAnsiTheme="minorHAnsi"/>
          <w:sz w:val="20"/>
          <w:szCs w:val="20"/>
        </w:rPr>
        <w:t>Capex</w:t>
      </w:r>
      <w:proofErr w:type="spellEnd"/>
      <w:r w:rsidRPr="00520934">
        <w:rPr>
          <w:rFonts w:asciiTheme="minorHAnsi" w:hAnsiTheme="minorHAnsi"/>
          <w:sz w:val="20"/>
          <w:szCs w:val="20"/>
        </w:rPr>
        <w:t>)</w:t>
      </w:r>
      <w:r w:rsidR="000101BE" w:rsidRPr="00520934">
        <w:rPr>
          <w:rFonts w:asciiTheme="minorHAnsi" w:hAnsiTheme="minorHAnsi"/>
          <w:sz w:val="20"/>
          <w:szCs w:val="20"/>
        </w:rPr>
        <w:t xml:space="preserve"> tasks to develop the ETL process for the new interfaces using Mainframe.</w:t>
      </w:r>
    </w:p>
    <w:p w:rsidR="000101BE" w:rsidRPr="00520934" w:rsidRDefault="000101BE" w:rsidP="002B35F5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right="133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Performed proactive monitoring of databases and thereby minimize/avoid customer impact.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1"/>
        </w:tabs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Guiding team for timely and quality delivery with adherence to client</w:t>
      </w:r>
      <w:r w:rsidRPr="00520934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satisfaction.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1"/>
        </w:tabs>
        <w:spacing w:before="1"/>
        <w:ind w:hanging="361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Ticket handling, like work orders and incidents related to job failure/ </w:t>
      </w:r>
      <w:proofErr w:type="spellStart"/>
      <w:r w:rsidRPr="00520934">
        <w:rPr>
          <w:rFonts w:asciiTheme="minorHAnsi" w:hAnsiTheme="minorHAnsi"/>
          <w:sz w:val="20"/>
          <w:szCs w:val="20"/>
        </w:rPr>
        <w:t>abends</w:t>
      </w:r>
      <w:proofErr w:type="spellEnd"/>
      <w:r w:rsidRPr="00520934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fix.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right="138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Responsible for conducting team member induction programs by planning knowledge transfer sessions.</w:t>
      </w:r>
    </w:p>
    <w:p w:rsidR="00421E21" w:rsidRPr="00520934" w:rsidRDefault="007005C2" w:rsidP="000436DB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Modified database table definitions to increase processing performance by proper indexing the larger tables and hence removing the full large table scans every time the query</w:t>
      </w:r>
      <w:r w:rsidRPr="00520934">
        <w:rPr>
          <w:rFonts w:asciiTheme="minorHAnsi" w:hAnsiTheme="minorHAnsi"/>
          <w:spacing w:val="-23"/>
          <w:sz w:val="20"/>
          <w:szCs w:val="20"/>
        </w:rPr>
        <w:t xml:space="preserve"> </w:t>
      </w:r>
      <w:r w:rsidRPr="00520934">
        <w:rPr>
          <w:rFonts w:asciiTheme="minorHAnsi" w:hAnsiTheme="minorHAnsi"/>
          <w:sz w:val="20"/>
          <w:szCs w:val="20"/>
        </w:rPr>
        <w:t>processes.</w:t>
      </w:r>
    </w:p>
    <w:p w:rsidR="00070B1C" w:rsidRPr="00520934" w:rsidRDefault="000101BE" w:rsidP="00070B1C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Participated in different client meeting and have ensured that the deliverables are ready within the mentioned timelines.</w:t>
      </w:r>
    </w:p>
    <w:p w:rsidR="00070B1C" w:rsidRPr="00520934" w:rsidRDefault="00070B1C" w:rsidP="00070B1C">
      <w:pPr>
        <w:pStyle w:val="BodyText"/>
        <w:spacing w:before="3"/>
        <w:ind w:left="0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pict>
          <v:rect id="_x0000_s1035" style="position:absolute;left:0;text-align:left;margin-left:70.6pt;margin-top:14.35pt;width:470.95pt;height:1.45pt;z-index:-15723008;mso-wrap-distance-left:0;mso-wrap-distance-right:0;mso-position-horizontal-relative:page" fillcolor="black" stroked="f">
            <w10:wrap type="topAndBottom" anchorx="page"/>
          </v:rect>
        </w:pict>
      </w:r>
    </w:p>
    <w:p w:rsidR="00070B1C" w:rsidRPr="00520934" w:rsidRDefault="00070B1C" w:rsidP="00070B1C">
      <w:p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     </w:t>
      </w:r>
    </w:p>
    <w:p w:rsidR="00070B1C" w:rsidRPr="00520934" w:rsidRDefault="00070B1C" w:rsidP="00070B1C">
      <w:p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b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      </w:t>
      </w:r>
      <w:r w:rsidR="005F4434" w:rsidRPr="00520934">
        <w:rPr>
          <w:rFonts w:asciiTheme="minorHAnsi" w:hAnsiTheme="minorHAnsi"/>
          <w:b/>
          <w:sz w:val="20"/>
          <w:szCs w:val="20"/>
        </w:rPr>
        <w:t>Aug 2013-</w:t>
      </w:r>
      <w:r w:rsidR="00E377C0" w:rsidRPr="00520934">
        <w:rPr>
          <w:rFonts w:asciiTheme="minorHAnsi" w:hAnsiTheme="minorHAnsi"/>
          <w:b/>
          <w:sz w:val="20"/>
          <w:szCs w:val="20"/>
        </w:rPr>
        <w:t>Feb2015</w:t>
      </w:r>
    </w:p>
    <w:p w:rsidR="00E377C0" w:rsidRPr="00520934" w:rsidRDefault="00E377C0" w:rsidP="00070B1C">
      <w:p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b/>
          <w:sz w:val="20"/>
          <w:szCs w:val="20"/>
        </w:rPr>
      </w:pPr>
      <w:r w:rsidRPr="00520934">
        <w:rPr>
          <w:rFonts w:asciiTheme="minorHAnsi" w:hAnsiTheme="minorHAnsi"/>
          <w:b/>
          <w:sz w:val="20"/>
          <w:szCs w:val="20"/>
        </w:rPr>
        <w:t xml:space="preserve">     DXC Technologies, Bangalore</w:t>
      </w:r>
    </w:p>
    <w:p w:rsidR="00E377C0" w:rsidRPr="00520934" w:rsidRDefault="00E377C0" w:rsidP="00E377C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Worked in a legacy system which deals with business/user reporting requirements Monitoring end to end ETL cycles, identifying, also SLA and incident/problem management through ITAM</w:t>
      </w:r>
    </w:p>
    <w:p w:rsidR="00E377C0" w:rsidRPr="00520934" w:rsidRDefault="00E377C0" w:rsidP="00E377C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Debugging a failure, propose/implement fix.</w:t>
      </w:r>
    </w:p>
    <w:p w:rsidR="00E377C0" w:rsidRPr="00520934" w:rsidRDefault="00E377C0" w:rsidP="00E377C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Proactively helped in rectifying data quality issues and fixing the same for data completeness and accuracy.</w:t>
      </w:r>
    </w:p>
    <w:p w:rsidR="00E377C0" w:rsidRPr="00520934" w:rsidRDefault="00E377C0" w:rsidP="00E377C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Develop SQL queries for </w:t>
      </w:r>
      <w:proofErr w:type="spellStart"/>
      <w:r w:rsidRPr="00520934">
        <w:rPr>
          <w:rFonts w:asciiTheme="minorHAnsi" w:hAnsiTheme="minorHAnsi"/>
          <w:sz w:val="20"/>
          <w:szCs w:val="20"/>
        </w:rPr>
        <w:t>adhoc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tasks/user requests.</w:t>
      </w:r>
    </w:p>
    <w:p w:rsidR="00E377C0" w:rsidRPr="00520934" w:rsidRDefault="00E377C0" w:rsidP="00E377C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Monitor the job flows and meeting the SLA.</w:t>
      </w:r>
    </w:p>
    <w:p w:rsidR="00E377C0" w:rsidRPr="00520934" w:rsidRDefault="00E377C0" w:rsidP="00E377C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Scheduling of the processes or jobs on mainframe job scheduler according to the requirement.</w:t>
      </w:r>
    </w:p>
    <w:p w:rsidR="00E377C0" w:rsidRPr="00520934" w:rsidRDefault="00E377C0" w:rsidP="00E377C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"/>
        <w:ind w:right="135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As an active member of the team, have helped in bringing down the SLA metrics from red to green status on the dashboard and maintain the same</w:t>
      </w:r>
    </w:p>
    <w:p w:rsidR="00421E21" w:rsidRPr="00520934" w:rsidRDefault="00C005E7" w:rsidP="000436DB">
      <w:pPr>
        <w:pStyle w:val="BodyText"/>
        <w:spacing w:before="6"/>
        <w:ind w:left="0" w:firstLine="0"/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pict>
          <v:group id="_x0000_s1026" style="position:absolute;left:0;text-align:left;margin-left:70.6pt;margin-top:14.5pt;width:470.95pt;height:15pt;z-index:-15727104;mso-wrap-distance-left:0;mso-wrap-distance-right:0;mso-position-horizontal-relative:page" coordorigin="1412,290" coordsize="9419,300">
            <v:rect id="_x0000_s1029" style="position:absolute;left:1411;top:289;width:9419;height:29" fillcolor="black" stroked="f"/>
            <v:rect id="_x0000_s1028" style="position:absolute;left:1411;top:320;width:9419;height:269" fillcolor="#bebeb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11;top:318;width:9419;height:272" filled="f" stroked="f">
              <v:textbox style="mso-next-textbox:#_x0000_s1027" inset="0,0,0,0">
                <w:txbxContent>
                  <w:p w:rsidR="00421E21" w:rsidRDefault="007005C2">
                    <w:pPr>
                      <w:spacing w:before="1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ACADEMIC PROFILE: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1E21" w:rsidRPr="00520934" w:rsidRDefault="00421E21" w:rsidP="000436DB">
      <w:pPr>
        <w:pStyle w:val="BodyText"/>
        <w:spacing w:before="11"/>
        <w:ind w:left="0" w:firstLine="0"/>
        <w:jc w:val="both"/>
        <w:rPr>
          <w:rFonts w:asciiTheme="minorHAnsi" w:hAnsiTheme="minorHAnsi"/>
          <w:sz w:val="20"/>
          <w:szCs w:val="20"/>
        </w:rPr>
      </w:pPr>
    </w:p>
    <w:p w:rsidR="00421E21" w:rsidRPr="00520934" w:rsidRDefault="00E377C0" w:rsidP="00E377C0">
      <w:pPr>
        <w:pStyle w:val="BodyText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MCA from Sikkim </w:t>
      </w:r>
      <w:proofErr w:type="spellStart"/>
      <w:r w:rsidRPr="00520934">
        <w:rPr>
          <w:rFonts w:asciiTheme="minorHAnsi" w:hAnsiTheme="minorHAnsi"/>
          <w:sz w:val="20"/>
          <w:szCs w:val="20"/>
        </w:rPr>
        <w:t>Manipal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University, passed out with first class in 2017 through part time</w:t>
      </w:r>
    </w:p>
    <w:p w:rsidR="00E377C0" w:rsidRPr="00520934" w:rsidRDefault="00E377C0" w:rsidP="00E377C0">
      <w:pPr>
        <w:pStyle w:val="BodyText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BCA (Bachelor of Computer Applications), </w:t>
      </w:r>
      <w:proofErr w:type="spellStart"/>
      <w:r w:rsidRPr="00520934">
        <w:rPr>
          <w:rFonts w:asciiTheme="minorHAnsi" w:hAnsiTheme="minorHAnsi"/>
          <w:sz w:val="20"/>
          <w:szCs w:val="20"/>
        </w:rPr>
        <w:t>Jyoti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20934">
        <w:rPr>
          <w:rFonts w:asciiTheme="minorHAnsi" w:hAnsiTheme="minorHAnsi"/>
          <w:sz w:val="20"/>
          <w:szCs w:val="20"/>
        </w:rPr>
        <w:t>Nivas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College, </w:t>
      </w:r>
      <w:proofErr w:type="spellStart"/>
      <w:r w:rsidRPr="00520934">
        <w:rPr>
          <w:rFonts w:asciiTheme="minorHAnsi" w:hAnsiTheme="minorHAnsi"/>
          <w:sz w:val="20"/>
          <w:szCs w:val="20"/>
        </w:rPr>
        <w:t>Bagalore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(2013)</w:t>
      </w:r>
      <w:r w:rsidR="006B1B89" w:rsidRPr="00520934">
        <w:rPr>
          <w:rFonts w:asciiTheme="minorHAnsi" w:hAnsiTheme="minorHAnsi"/>
          <w:sz w:val="20"/>
          <w:szCs w:val="20"/>
        </w:rPr>
        <w:t>-</w:t>
      </w:r>
      <w:r w:rsidR="00BE238D" w:rsidRPr="00520934">
        <w:rPr>
          <w:rFonts w:asciiTheme="minorHAnsi" w:hAnsiTheme="minorHAnsi"/>
          <w:sz w:val="20"/>
          <w:szCs w:val="20"/>
        </w:rPr>
        <w:t>79%</w:t>
      </w:r>
    </w:p>
    <w:p w:rsidR="00BE238D" w:rsidRPr="00520934" w:rsidRDefault="00BE238D" w:rsidP="00E377C0">
      <w:pPr>
        <w:pStyle w:val="BodyText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PUC </w:t>
      </w:r>
      <w:proofErr w:type="spellStart"/>
      <w:r w:rsidRPr="00520934">
        <w:rPr>
          <w:rFonts w:asciiTheme="minorHAnsi" w:hAnsiTheme="minorHAnsi"/>
          <w:sz w:val="20"/>
          <w:szCs w:val="20"/>
        </w:rPr>
        <w:t>Jyoti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20934">
        <w:rPr>
          <w:rFonts w:asciiTheme="minorHAnsi" w:hAnsiTheme="minorHAnsi"/>
          <w:sz w:val="20"/>
          <w:szCs w:val="20"/>
        </w:rPr>
        <w:t>Niva</w:t>
      </w:r>
      <w:r w:rsidR="00702B2F" w:rsidRPr="00520934">
        <w:rPr>
          <w:rFonts w:asciiTheme="minorHAnsi" w:hAnsiTheme="minorHAnsi"/>
          <w:sz w:val="20"/>
          <w:szCs w:val="20"/>
        </w:rPr>
        <w:t>s</w:t>
      </w:r>
      <w:proofErr w:type="spellEnd"/>
      <w:r w:rsidR="00702B2F" w:rsidRPr="00520934">
        <w:rPr>
          <w:rFonts w:asciiTheme="minorHAnsi" w:hAnsiTheme="minorHAnsi"/>
          <w:sz w:val="20"/>
          <w:szCs w:val="20"/>
        </w:rPr>
        <w:t xml:space="preserve"> College, Bangalore (2010)</w:t>
      </w:r>
      <w:r w:rsidR="009B68F8" w:rsidRPr="00520934">
        <w:rPr>
          <w:rFonts w:asciiTheme="minorHAnsi" w:hAnsiTheme="minorHAnsi"/>
          <w:sz w:val="20"/>
          <w:szCs w:val="20"/>
        </w:rPr>
        <w:t>-</w:t>
      </w:r>
      <w:r w:rsidR="003C2418" w:rsidRPr="00520934">
        <w:rPr>
          <w:rFonts w:asciiTheme="minorHAnsi" w:hAnsiTheme="minorHAnsi"/>
          <w:sz w:val="20"/>
          <w:szCs w:val="20"/>
        </w:rPr>
        <w:t>60%</w:t>
      </w:r>
    </w:p>
    <w:p w:rsidR="003C2418" w:rsidRPr="00520934" w:rsidRDefault="003C2418" w:rsidP="00E377C0">
      <w:pPr>
        <w:pStyle w:val="BodyText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 xml:space="preserve">SSLC </w:t>
      </w:r>
      <w:proofErr w:type="spellStart"/>
      <w:r w:rsidRPr="00520934">
        <w:rPr>
          <w:rFonts w:asciiTheme="minorHAnsi" w:hAnsiTheme="minorHAnsi"/>
          <w:sz w:val="20"/>
          <w:szCs w:val="20"/>
        </w:rPr>
        <w:t>Shantiniketan</w:t>
      </w:r>
      <w:proofErr w:type="spellEnd"/>
      <w:r w:rsidRPr="00520934">
        <w:rPr>
          <w:rFonts w:asciiTheme="minorHAnsi" w:hAnsiTheme="minorHAnsi"/>
          <w:sz w:val="20"/>
          <w:szCs w:val="20"/>
        </w:rPr>
        <w:t xml:space="preserve"> Trust School(2008)</w:t>
      </w:r>
      <w:r w:rsidR="00520934" w:rsidRPr="00520934">
        <w:rPr>
          <w:rFonts w:asciiTheme="minorHAnsi" w:hAnsiTheme="minorHAnsi"/>
          <w:sz w:val="20"/>
          <w:szCs w:val="20"/>
        </w:rPr>
        <w:t>-83.52%</w:t>
      </w:r>
    </w:p>
    <w:p w:rsidR="00520934" w:rsidRPr="00520934" w:rsidRDefault="00520934" w:rsidP="00520934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:rsidR="00520934" w:rsidRPr="00520934" w:rsidRDefault="00520934" w:rsidP="00520934">
      <w:pPr>
        <w:pStyle w:val="Heading1"/>
        <w:rPr>
          <w:rFonts w:asciiTheme="minorHAnsi" w:hAnsiTheme="minorHAnsi"/>
          <w:sz w:val="20"/>
          <w:szCs w:val="20"/>
        </w:rPr>
      </w:pPr>
      <w:r w:rsidRPr="00520934">
        <w:rPr>
          <w:rFonts w:asciiTheme="minorHAnsi" w:hAnsiTheme="minorHAnsi"/>
          <w:sz w:val="20"/>
          <w:szCs w:val="20"/>
        </w:rPr>
        <w:t>Declaration</w:t>
      </w:r>
    </w:p>
    <w:p w:rsidR="00520934" w:rsidRPr="00520934" w:rsidRDefault="00520934" w:rsidP="00520934">
      <w:pPr>
        <w:pStyle w:val="Heading1"/>
        <w:rPr>
          <w:rFonts w:asciiTheme="minorHAnsi" w:hAnsiTheme="minorHAnsi"/>
          <w:sz w:val="20"/>
          <w:szCs w:val="20"/>
        </w:rPr>
      </w:pPr>
    </w:p>
    <w:p w:rsidR="00520934" w:rsidRPr="00520934" w:rsidRDefault="00520934" w:rsidP="00520934">
      <w:pPr>
        <w:pStyle w:val="Heading1"/>
        <w:rPr>
          <w:rFonts w:asciiTheme="minorHAnsi" w:hAnsiTheme="minorHAnsi"/>
          <w:b w:val="0"/>
          <w:sz w:val="20"/>
          <w:szCs w:val="20"/>
        </w:rPr>
      </w:pPr>
      <w:r w:rsidRPr="00520934">
        <w:rPr>
          <w:rFonts w:asciiTheme="minorHAnsi" w:hAnsiTheme="minorHAnsi"/>
          <w:b w:val="0"/>
          <w:sz w:val="20"/>
          <w:szCs w:val="20"/>
        </w:rPr>
        <w:t xml:space="preserve"> I do hereby declare that the particulars of information and facts stated here in above are correct and complete to the best of knowledge and belief.</w:t>
      </w:r>
    </w:p>
    <w:p w:rsidR="00520934" w:rsidRPr="00520934" w:rsidRDefault="00520934" w:rsidP="00520934">
      <w:pPr>
        <w:jc w:val="right"/>
        <w:rPr>
          <w:rFonts w:asciiTheme="minorHAnsi" w:hAnsiTheme="minorHAnsi"/>
          <w:b/>
          <w:sz w:val="20"/>
          <w:szCs w:val="20"/>
        </w:rPr>
      </w:pPr>
      <w:proofErr w:type="spellStart"/>
      <w:r w:rsidRPr="00520934">
        <w:rPr>
          <w:rFonts w:asciiTheme="minorHAnsi" w:hAnsiTheme="minorHAnsi"/>
          <w:b/>
          <w:sz w:val="20"/>
          <w:szCs w:val="20"/>
        </w:rPr>
        <w:t>Shruthi</w:t>
      </w:r>
      <w:proofErr w:type="spellEnd"/>
      <w:r w:rsidRPr="00520934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20934">
        <w:rPr>
          <w:rFonts w:asciiTheme="minorHAnsi" w:hAnsiTheme="minorHAnsi"/>
          <w:b/>
          <w:sz w:val="20"/>
          <w:szCs w:val="20"/>
        </w:rPr>
        <w:t>Rajan</w:t>
      </w:r>
      <w:proofErr w:type="spellEnd"/>
    </w:p>
    <w:p w:rsidR="00520934" w:rsidRPr="00520934" w:rsidRDefault="00520934" w:rsidP="00520934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sectPr w:rsidR="00520934" w:rsidRPr="00520934" w:rsidSect="00421E21">
      <w:pgSz w:w="12240" w:h="15840"/>
      <w:pgMar w:top="1500" w:right="130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6301"/>
    <w:multiLevelType w:val="hybridMultilevel"/>
    <w:tmpl w:val="BF9C5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C3335"/>
    <w:multiLevelType w:val="hybridMultilevel"/>
    <w:tmpl w:val="713ED24C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>
    <w:nsid w:val="43C93E5F"/>
    <w:multiLevelType w:val="hybridMultilevel"/>
    <w:tmpl w:val="0E228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F30F52"/>
    <w:multiLevelType w:val="hybridMultilevel"/>
    <w:tmpl w:val="CF9A05F4"/>
    <w:lvl w:ilvl="0" w:tplc="6A9EC23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C6535"/>
    <w:multiLevelType w:val="hybridMultilevel"/>
    <w:tmpl w:val="D3388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C40BF"/>
    <w:multiLevelType w:val="hybridMultilevel"/>
    <w:tmpl w:val="916E91B2"/>
    <w:lvl w:ilvl="0" w:tplc="2D7C56DA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9EC23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DA2FEA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598E2826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 w:tplc="A3FC92B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6FF8F91A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 w:tplc="E7A423BA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7" w:tplc="E71A643A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5EB6F12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1E21"/>
    <w:rsid w:val="000101BE"/>
    <w:rsid w:val="00015EF2"/>
    <w:rsid w:val="000436DB"/>
    <w:rsid w:val="00070B1C"/>
    <w:rsid w:val="000B2AE4"/>
    <w:rsid w:val="001B71A2"/>
    <w:rsid w:val="002B35F5"/>
    <w:rsid w:val="003208E2"/>
    <w:rsid w:val="00393504"/>
    <w:rsid w:val="003A61AE"/>
    <w:rsid w:val="003C2418"/>
    <w:rsid w:val="003C667F"/>
    <w:rsid w:val="00421E21"/>
    <w:rsid w:val="00457BBB"/>
    <w:rsid w:val="00520934"/>
    <w:rsid w:val="005F4434"/>
    <w:rsid w:val="006B1B89"/>
    <w:rsid w:val="007005C2"/>
    <w:rsid w:val="00702B2F"/>
    <w:rsid w:val="00816B34"/>
    <w:rsid w:val="00854608"/>
    <w:rsid w:val="00887C93"/>
    <w:rsid w:val="008F26E5"/>
    <w:rsid w:val="009B68F8"/>
    <w:rsid w:val="00A73746"/>
    <w:rsid w:val="00BC211E"/>
    <w:rsid w:val="00BE238D"/>
    <w:rsid w:val="00C005E7"/>
    <w:rsid w:val="00CD4B1B"/>
    <w:rsid w:val="00D055DC"/>
    <w:rsid w:val="00DA4019"/>
    <w:rsid w:val="00DC3EE3"/>
    <w:rsid w:val="00DC68FD"/>
    <w:rsid w:val="00DD1BD6"/>
    <w:rsid w:val="00E36DA3"/>
    <w:rsid w:val="00E377C0"/>
    <w:rsid w:val="00F2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1E21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21E21"/>
    <w:pPr>
      <w:ind w:left="25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1E21"/>
    <w:pPr>
      <w:ind w:left="1000" w:hanging="360"/>
    </w:pPr>
  </w:style>
  <w:style w:type="paragraph" w:styleId="Title">
    <w:name w:val="Title"/>
    <w:basedOn w:val="Normal"/>
    <w:uiPriority w:val="1"/>
    <w:qFormat/>
    <w:rsid w:val="00421E21"/>
    <w:pPr>
      <w:spacing w:before="20"/>
      <w:ind w:left="2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21E21"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421E21"/>
    <w:pPr>
      <w:ind w:left="200"/>
    </w:pPr>
  </w:style>
  <w:style w:type="character" w:styleId="Hyperlink">
    <w:name w:val="Hyperlink"/>
    <w:basedOn w:val="DefaultParagraphFont"/>
    <w:uiPriority w:val="99"/>
    <w:unhideWhenUsed/>
    <w:rsid w:val="000436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uthirajan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Somanathan, Soumya (contractor)</dc:creator>
  <cp:lastModifiedBy>ACER</cp:lastModifiedBy>
  <cp:revision>2</cp:revision>
  <dcterms:created xsi:type="dcterms:W3CDTF">2023-06-29T14:34:00Z</dcterms:created>
  <dcterms:modified xsi:type="dcterms:W3CDTF">2023-06-29T14:34:00Z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2023-06-29T00:00:00Z</vt:filetime>
  </property>
</Properties>
</file>