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Rekha Kumari</w:t>
        <w:tab/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0" w:line="240" w:lineRule="auto"/>
        <w:ind w:left="-27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mona.singh.chauhan@gmail.com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Add</w:t>
      </w:r>
      <w:r w:rsidDel="00000000" w:rsidR="00000000" w:rsidRPr="00000000">
        <w:rPr>
          <w:b w:val="1"/>
          <w:vertAlign w:val="baseline"/>
          <w:rtl w:val="0"/>
        </w:rPr>
        <w:t xml:space="preserve">:  </w:t>
        <w:tab/>
        <w:t xml:space="preserve">Adithya Garden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Apartment, B203,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Hosa Road, 560100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20"/>
          <w:tab w:val="left" w:leader="none" w:pos="4725"/>
        </w:tabs>
        <w:jc w:val="both"/>
        <w:rPr>
          <w:b w:val="0"/>
          <w:vertAlign w:val="baseline"/>
        </w:rPr>
        <w:sectPr>
          <w:pgSz w:h="15840" w:w="12240" w:orient="portrait"/>
          <w:pgMar w:bottom="1296" w:top="1296" w:left="1800" w:right="1440" w:header="720" w:footer="720"/>
          <w:pgNumType w:start="1"/>
          <w:cols w:equalWidth="0" w:num="2">
            <w:col w:space="1800" w:w="3600"/>
            <w:col w:space="0" w:w="3600"/>
          </w:cols>
        </w:sectPr>
      </w:pPr>
      <w:r w:rsidDel="00000000" w:rsidR="00000000" w:rsidRPr="00000000">
        <w:rPr>
          <w:i w:val="1"/>
          <w:vertAlign w:val="baseline"/>
          <w:rtl w:val="0"/>
        </w:rPr>
        <w:t xml:space="preserve">              </w:t>
      </w:r>
      <w:r w:rsidDel="00000000" w:rsidR="00000000" w:rsidRPr="00000000">
        <w:rPr>
          <w:b w:val="1"/>
          <w:vertAlign w:val="baseline"/>
          <w:rtl w:val="0"/>
        </w:rPr>
        <w:t xml:space="preserve"> Mob:- +91-8088440537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b w:val="0"/>
          <w:sz w:val="16"/>
          <w:szCs w:val="16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105525" cy="0"/>
                <wp:effectExtent b="9525" l="0" r="0" t="9525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105525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5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obtain a challenging and rewarding position which offers diverse job responsibility and in turn fully utilize both my technical and leadership abilities for the positive contribution of the organization.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ROLES AND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Thorough knowledge of Accounting, Taxation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Strong analytical, problem solving, organizational ability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Good written and communication skills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deal with people diplomatically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Willingness to learn and 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720"/>
          <w:tab w:val="left" w:leader="none" w:pos="2745"/>
        </w:tabs>
        <w:ind w:left="720" w:firstLine="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Educational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Perusing B Ed from Singhania university Rajasthan (Completed first year)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Bachelor in Library Science (2020-2021) from Subharti university, Meerut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LLB (2012-2015) from RAGHUNATH PANDEY office MEMORIAL LAW COLLEGE, Muzaffarpur,Bihar 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BCom from Ranchi University, Jharkhand with 50% marks in year 2012.</w:t>
      </w:r>
    </w:p>
    <w:p w:rsidR="00000000" w:rsidDel="00000000" w:rsidP="00000000" w:rsidRDefault="00000000" w:rsidRPr="00000000" w14:paraId="00000020">
      <w:pPr>
        <w:spacing w:line="276" w:lineRule="auto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SOFTWARE PROFICIENCY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Tally7.2,9.0.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Ms Office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Experience: Teaching in Acts secondary school Bangalore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PERSONAL DETA</w:t>
      </w:r>
      <w:r w:rsidDel="00000000" w:rsidR="00000000" w:rsidRPr="00000000">
        <w:rPr>
          <w:b w:val="1"/>
          <w:u w:val="single"/>
          <w:rtl w:val="0"/>
        </w:rPr>
        <w:t xml:space="preserve">LS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</w:t>
      </w:r>
      <w:r w:rsidDel="00000000" w:rsidR="00000000" w:rsidRPr="00000000">
        <w:rPr>
          <w:b w:val="1"/>
          <w:rtl w:val="0"/>
        </w:rPr>
        <w:t xml:space="preserve">e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Sri Sanjay Kumar </w:t>
      </w:r>
      <w:r w:rsidDel="00000000" w:rsidR="00000000" w:rsidRPr="00000000">
        <w:rPr>
          <w:rtl w:val="0"/>
        </w:rPr>
        <w:t xml:space="preserve">Singh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DOB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10-03-1989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</w:t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Female.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Married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                 :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</w:t>
        <w:tab/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Hindi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33">
      <w:pPr>
        <w:widowControl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hereby declare that all details furnished above are true to the best of my knowledge and belief.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 Bangalore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(Signature)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