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6A45D" w14:textId="77777777" w:rsidR="00B24BF5" w:rsidRDefault="00B24BF5" w:rsidP="00B41E58">
      <w:pPr>
        <w:spacing w:before="100" w:beforeAutospacing="1" w:after="100" w:afterAutospacing="1" w:line="240" w:lineRule="auto"/>
        <w:jc w:val="both"/>
        <w:rPr>
          <w:rFonts w:cs="Arial"/>
          <w:color w:val="000000" w:themeColor="text1"/>
          <w:shd w:val="clear" w:color="auto" w:fill="FFFFFF"/>
        </w:rPr>
      </w:pPr>
    </w:p>
    <w:p w14:paraId="064C7023" w14:textId="14AF0056" w:rsidR="0031466A" w:rsidRPr="00830D9F" w:rsidRDefault="00C10B30" w:rsidP="00B41E58">
      <w:pPr>
        <w:spacing w:before="100" w:beforeAutospacing="1" w:after="100" w:afterAutospacing="1" w:line="240" w:lineRule="auto"/>
        <w:jc w:val="both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S</w:t>
      </w:r>
      <w:r w:rsidR="00B41E58" w:rsidRPr="00830D9F">
        <w:rPr>
          <w:rFonts w:cs="Arial"/>
          <w:color w:val="000000" w:themeColor="text1"/>
          <w:shd w:val="clear" w:color="auto" w:fill="FFFFFF"/>
        </w:rPr>
        <w:t>oftware</w:t>
      </w:r>
      <w:r w:rsidR="002549DB" w:rsidRPr="00830D9F">
        <w:rPr>
          <w:rFonts w:cs="Arial"/>
          <w:color w:val="000000" w:themeColor="text1"/>
          <w:shd w:val="clear" w:color="auto" w:fill="FFFFFF"/>
        </w:rPr>
        <w:t xml:space="preserve"> test</w:t>
      </w:r>
      <w:r w:rsidR="009347B4">
        <w:rPr>
          <w:rFonts w:cs="Arial"/>
          <w:color w:val="000000" w:themeColor="text1"/>
          <w:shd w:val="clear" w:color="auto" w:fill="FFFFFF"/>
        </w:rPr>
        <w:t xml:space="preserve">er having </w:t>
      </w:r>
      <w:r w:rsidR="00274BC4">
        <w:rPr>
          <w:rFonts w:cs="Arial"/>
          <w:color w:val="000000" w:themeColor="text1"/>
          <w:shd w:val="clear" w:color="auto" w:fill="FFFFFF"/>
        </w:rPr>
        <w:t>2.0</w:t>
      </w:r>
      <w:r>
        <w:rPr>
          <w:rFonts w:cs="Arial"/>
          <w:color w:val="000000" w:themeColor="text1"/>
          <w:shd w:val="clear" w:color="auto" w:fill="FFFFFF"/>
        </w:rPr>
        <w:t xml:space="preserve"> </w:t>
      </w:r>
      <w:r w:rsidR="00674E94" w:rsidRPr="00830D9F">
        <w:rPr>
          <w:rFonts w:cs="Arial"/>
          <w:color w:val="000000" w:themeColor="text1"/>
          <w:shd w:val="clear" w:color="auto" w:fill="FFFFFF"/>
        </w:rPr>
        <w:t>years</w:t>
      </w:r>
      <w:r>
        <w:rPr>
          <w:rFonts w:cs="Arial"/>
          <w:color w:val="000000" w:themeColor="text1"/>
          <w:shd w:val="clear" w:color="auto" w:fill="FFFFFF"/>
        </w:rPr>
        <w:t xml:space="preserve"> of </w:t>
      </w:r>
      <w:r w:rsidR="00674E94" w:rsidRPr="00830D9F">
        <w:rPr>
          <w:rFonts w:cs="Arial"/>
          <w:color w:val="000000" w:themeColor="text1"/>
          <w:shd w:val="clear" w:color="auto" w:fill="FFFFFF"/>
        </w:rPr>
        <w:t>testing experience,</w:t>
      </w:r>
      <w:r w:rsidR="00592132" w:rsidRPr="00830D9F">
        <w:rPr>
          <w:rFonts w:cs="Arial"/>
          <w:color w:val="000000" w:themeColor="text1"/>
          <w:shd w:val="clear" w:color="auto" w:fill="FFFFFF"/>
        </w:rPr>
        <w:t xml:space="preserve"> meticulous, </w:t>
      </w:r>
      <w:r w:rsidR="002549DB" w:rsidRPr="00830D9F">
        <w:rPr>
          <w:rFonts w:cs="Arial"/>
          <w:color w:val="000000" w:themeColor="text1"/>
          <w:shd w:val="clear" w:color="auto" w:fill="FFFFFF"/>
        </w:rPr>
        <w:t>thorough functional, integration</w:t>
      </w:r>
      <w:r w:rsidR="00674E94" w:rsidRPr="00830D9F">
        <w:rPr>
          <w:rFonts w:cs="Arial"/>
          <w:color w:val="000000" w:themeColor="text1"/>
          <w:shd w:val="clear" w:color="auto" w:fill="FFFFFF"/>
        </w:rPr>
        <w:t xml:space="preserve"> and</w:t>
      </w:r>
      <w:r w:rsidR="002549DB" w:rsidRPr="00830D9F">
        <w:rPr>
          <w:rFonts w:cs="Arial"/>
          <w:color w:val="000000" w:themeColor="text1"/>
          <w:shd w:val="clear" w:color="auto" w:fill="FFFFFF"/>
        </w:rPr>
        <w:t xml:space="preserve"> content tes</w:t>
      </w:r>
      <w:r w:rsidR="00830D9F">
        <w:rPr>
          <w:rFonts w:cs="Arial"/>
          <w:color w:val="000000" w:themeColor="text1"/>
          <w:shd w:val="clear" w:color="auto" w:fill="FFFFFF"/>
        </w:rPr>
        <w:t xml:space="preserve">ting abilities. Well versed with </w:t>
      </w:r>
      <w:r w:rsidR="002549DB" w:rsidRPr="00830D9F">
        <w:rPr>
          <w:rFonts w:cs="Arial"/>
          <w:color w:val="000000" w:themeColor="text1"/>
          <w:shd w:val="clear" w:color="auto" w:fill="FFFFFF"/>
        </w:rPr>
        <w:t>aspects of system develo</w:t>
      </w:r>
      <w:r w:rsidR="00830D9F">
        <w:rPr>
          <w:rFonts w:cs="Arial"/>
          <w:color w:val="000000" w:themeColor="text1"/>
          <w:shd w:val="clear" w:color="auto" w:fill="FFFFFF"/>
        </w:rPr>
        <w:t>pment and the testing lifecycle</w:t>
      </w:r>
      <w:r w:rsidR="002549DB" w:rsidRPr="00830D9F">
        <w:rPr>
          <w:rFonts w:cs="Arial"/>
          <w:color w:val="000000" w:themeColor="text1"/>
          <w:shd w:val="clear" w:color="auto" w:fill="FFFFFF"/>
        </w:rPr>
        <w:t xml:space="preserve"> from specification through to delivery and commercial launch. Highly organised, versatile and results-oriented team player with an energetic and articulate</w:t>
      </w:r>
      <w:r w:rsidR="0051793E">
        <w:rPr>
          <w:rFonts w:cs="Arial"/>
          <w:color w:val="000000" w:themeColor="text1"/>
          <w:shd w:val="clear" w:color="auto" w:fill="FFFFFF"/>
        </w:rPr>
        <w:t>d</w:t>
      </w:r>
      <w:r w:rsidR="002549DB" w:rsidRPr="00830D9F">
        <w:rPr>
          <w:rFonts w:cs="Arial"/>
          <w:color w:val="000000" w:themeColor="text1"/>
          <w:shd w:val="clear" w:color="auto" w:fill="FFFFFF"/>
        </w:rPr>
        <w:t xml:space="preserve"> approach to</w:t>
      </w:r>
      <w:r w:rsidR="0051793E">
        <w:rPr>
          <w:rFonts w:cs="Arial"/>
          <w:color w:val="000000" w:themeColor="text1"/>
          <w:shd w:val="clear" w:color="auto" w:fill="FFFFFF"/>
        </w:rPr>
        <w:t>wards T</w:t>
      </w:r>
      <w:r w:rsidR="002549DB" w:rsidRPr="00830D9F">
        <w:rPr>
          <w:rFonts w:cs="Arial"/>
          <w:color w:val="000000" w:themeColor="text1"/>
          <w:shd w:val="clear" w:color="auto" w:fill="FFFFFF"/>
        </w:rPr>
        <w:t>esting</w:t>
      </w:r>
      <w:r w:rsidR="0051793E">
        <w:rPr>
          <w:rFonts w:cs="Arial"/>
          <w:color w:val="000000" w:themeColor="text1"/>
          <w:shd w:val="clear" w:color="auto" w:fill="FFFFFF"/>
        </w:rPr>
        <w:t xml:space="preserve"> and Quality management</w:t>
      </w:r>
      <w:r w:rsidR="002549DB" w:rsidRPr="00830D9F">
        <w:rPr>
          <w:rFonts w:cs="Arial"/>
          <w:color w:val="000000" w:themeColor="text1"/>
          <w:shd w:val="clear" w:color="auto" w:fill="FFFFFF"/>
        </w:rPr>
        <w:t>. Ability to acquire new skills within short time scales, adapt to rapidly changing work practices and build and maintain excellent working relationships with colleagues.</w:t>
      </w:r>
    </w:p>
    <w:p w14:paraId="3D769501" w14:textId="77777777" w:rsidR="00486424" w:rsidRPr="00830D9F" w:rsidRDefault="00486424" w:rsidP="00830D9F">
      <w:pPr>
        <w:spacing w:before="100" w:beforeAutospacing="1" w:after="100" w:afterAutospacing="1" w:line="240" w:lineRule="auto"/>
        <w:jc w:val="both"/>
        <w:rPr>
          <w:rFonts w:cs="Arial"/>
          <w:b/>
          <w:color w:val="000000" w:themeColor="text1"/>
          <w:shd w:val="clear" w:color="auto" w:fill="FFFFFF"/>
        </w:rPr>
      </w:pPr>
      <w:r w:rsidRPr="00830D9F">
        <w:rPr>
          <w:rFonts w:cs="Arial"/>
          <w:b/>
          <w:color w:val="000000" w:themeColor="text1"/>
          <w:shd w:val="clear" w:color="auto" w:fill="FFFFFF"/>
        </w:rPr>
        <w:t xml:space="preserve">Key Skills: </w:t>
      </w:r>
    </w:p>
    <w:p w14:paraId="093F1A3D" w14:textId="77777777" w:rsidR="00486424" w:rsidRPr="00830D9F" w:rsidRDefault="00486424" w:rsidP="00830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eastAsia="en-GB"/>
        </w:rPr>
      </w:pPr>
      <w:r w:rsidRPr="00830D9F">
        <w:rPr>
          <w:rFonts w:cs="Arial"/>
          <w:color w:val="000000" w:themeColor="text1"/>
        </w:rPr>
        <w:t>Good understanding of software development life cycle management</w:t>
      </w:r>
    </w:p>
    <w:p w14:paraId="54DE4597" w14:textId="5FE83D8D" w:rsidR="00486424" w:rsidRPr="00486424" w:rsidRDefault="00486424" w:rsidP="00830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eastAsia="en-GB"/>
        </w:rPr>
      </w:pPr>
      <w:r w:rsidRPr="00486424">
        <w:rPr>
          <w:rFonts w:eastAsia="Times New Roman" w:cs="Arial"/>
          <w:color w:val="000000" w:themeColor="text1"/>
          <w:lang w:eastAsia="en-GB"/>
        </w:rPr>
        <w:t>Formal testing and defect management skills using</w:t>
      </w:r>
      <w:r w:rsidRPr="00830D9F">
        <w:rPr>
          <w:rFonts w:eastAsia="Times New Roman" w:cs="Arial"/>
          <w:color w:val="000000" w:themeColor="text1"/>
          <w:lang w:eastAsia="en-GB"/>
        </w:rPr>
        <w:t xml:space="preserve"> </w:t>
      </w:r>
      <w:r w:rsidR="00391CC0">
        <w:rPr>
          <w:rFonts w:eastAsia="Times New Roman" w:cs="Arial"/>
          <w:color w:val="000000" w:themeColor="text1"/>
          <w:lang w:eastAsia="en-GB"/>
        </w:rPr>
        <w:t>JIRA.</w:t>
      </w:r>
    </w:p>
    <w:p w14:paraId="717C5EC1" w14:textId="492A2DA6" w:rsidR="00486424" w:rsidRDefault="00486424" w:rsidP="00787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eastAsia="en-GB"/>
        </w:rPr>
      </w:pPr>
      <w:r w:rsidRPr="00EB1689">
        <w:rPr>
          <w:rFonts w:eastAsia="Times New Roman" w:cs="Arial"/>
          <w:color w:val="000000" w:themeColor="text1"/>
          <w:lang w:eastAsia="en-GB"/>
        </w:rPr>
        <w:t xml:space="preserve">Extensive experience in </w:t>
      </w:r>
      <w:r w:rsidR="006654D5">
        <w:rPr>
          <w:rFonts w:eastAsia="Times New Roman" w:cs="Arial"/>
          <w:color w:val="000000" w:themeColor="text1"/>
          <w:lang w:eastAsia="en-GB"/>
        </w:rPr>
        <w:t xml:space="preserve">Data base </w:t>
      </w:r>
      <w:r w:rsidRPr="00EB1689">
        <w:rPr>
          <w:rFonts w:eastAsia="Times New Roman" w:cs="Arial"/>
          <w:color w:val="000000" w:themeColor="text1"/>
          <w:lang w:eastAsia="en-GB"/>
        </w:rPr>
        <w:t>applications</w:t>
      </w:r>
    </w:p>
    <w:p w14:paraId="7D402DD2" w14:textId="746B6112" w:rsidR="00E5794E" w:rsidRDefault="00E5794E" w:rsidP="00787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eastAsia="en-GB"/>
        </w:rPr>
      </w:pPr>
      <w:r>
        <w:rPr>
          <w:rFonts w:eastAsia="Times New Roman" w:cs="Arial"/>
          <w:color w:val="000000" w:themeColor="text1"/>
          <w:lang w:eastAsia="en-GB"/>
        </w:rPr>
        <w:t>Experienced in preparing test plans, writing reviewing, and executing test cases.</w:t>
      </w:r>
    </w:p>
    <w:p w14:paraId="4FF0373E" w14:textId="6C0FD60F" w:rsidR="00E5794E" w:rsidRPr="00EB1689" w:rsidRDefault="00E5794E" w:rsidP="00787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eastAsia="en-GB"/>
        </w:rPr>
      </w:pPr>
      <w:r>
        <w:rPr>
          <w:rFonts w:eastAsia="Times New Roman" w:cs="Arial"/>
          <w:color w:val="000000" w:themeColor="text1"/>
          <w:lang w:eastAsia="en-GB"/>
        </w:rPr>
        <w:t>Experienced in coordinating and communicat</w:t>
      </w:r>
      <w:r w:rsidR="00A53B45">
        <w:rPr>
          <w:rFonts w:eastAsia="Times New Roman" w:cs="Arial"/>
          <w:color w:val="000000" w:themeColor="text1"/>
          <w:lang w:eastAsia="en-GB"/>
        </w:rPr>
        <w:t>ing with the team members.</w:t>
      </w:r>
    </w:p>
    <w:p w14:paraId="416473CB" w14:textId="77777777" w:rsidR="00486424" w:rsidRPr="00486424" w:rsidRDefault="00486424" w:rsidP="00830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eastAsia="en-GB"/>
        </w:rPr>
      </w:pPr>
      <w:r w:rsidRPr="00486424">
        <w:rPr>
          <w:rFonts w:eastAsia="Times New Roman" w:cs="Arial"/>
          <w:color w:val="000000" w:themeColor="text1"/>
          <w:lang w:eastAsia="en-GB"/>
        </w:rPr>
        <w:t>Managing evolving test requirements throughout the product lifecycle, covering test analysis, planning, design, test data preparation and test execution</w:t>
      </w:r>
    </w:p>
    <w:p w14:paraId="0C35940B" w14:textId="04881DD3" w:rsidR="00475B15" w:rsidRPr="00391CC0" w:rsidRDefault="00486424" w:rsidP="00830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apple-converted-space"/>
          <w:rFonts w:eastAsia="Times New Roman" w:cs="Arial"/>
          <w:color w:val="000000" w:themeColor="text1"/>
          <w:lang w:eastAsia="en-GB"/>
        </w:rPr>
      </w:pPr>
      <w:r w:rsidRPr="00830D9F">
        <w:rPr>
          <w:rFonts w:cs="Arial"/>
          <w:color w:val="000000" w:themeColor="text1"/>
        </w:rPr>
        <w:t>Excellent analytical and critical thinking skills</w:t>
      </w:r>
    </w:p>
    <w:p w14:paraId="7E7D324C" w14:textId="77777777" w:rsidR="00B24BF5" w:rsidRDefault="000518D1" w:rsidP="00B24BF5">
      <w:pPr>
        <w:shd w:val="clear" w:color="auto" w:fill="FFFFFF"/>
        <w:spacing w:before="100" w:beforeAutospacing="1" w:after="100" w:afterAutospacing="1" w:line="240" w:lineRule="auto"/>
        <w:jc w:val="both"/>
        <w:rPr>
          <w:rStyle w:val="apple-converted-space"/>
          <w:rFonts w:eastAsia="Times New Roman" w:cs="Arial"/>
          <w:b/>
          <w:color w:val="000000" w:themeColor="text1"/>
          <w:lang w:eastAsia="en-GB"/>
        </w:rPr>
      </w:pPr>
      <w:r w:rsidRPr="00830D9F">
        <w:rPr>
          <w:rStyle w:val="apple-converted-space"/>
          <w:rFonts w:eastAsia="Times New Roman" w:cs="Arial"/>
          <w:b/>
          <w:color w:val="000000" w:themeColor="text1"/>
          <w:lang w:eastAsia="en-GB"/>
        </w:rPr>
        <w:t xml:space="preserve">Academic Qualifications: </w:t>
      </w:r>
    </w:p>
    <w:p w14:paraId="469F6425" w14:textId="104CDC90" w:rsidR="008F2FE3" w:rsidRPr="00E15249" w:rsidRDefault="00E845B2" w:rsidP="008F2FE3">
      <w:pPr>
        <w:pStyle w:val="NoSpacing"/>
        <w:numPr>
          <w:ilvl w:val="0"/>
          <w:numId w:val="9"/>
        </w:numPr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spellStart"/>
      <w:r>
        <w:rPr>
          <w:rFonts w:ascii="Verdana" w:eastAsia="Times New Roman" w:hAnsi="Verdana" w:cs="Times New Roman"/>
          <w:b/>
          <w:sz w:val="20"/>
          <w:szCs w:val="20"/>
          <w:lang w:val="en-US"/>
        </w:rPr>
        <w:t>Post</w:t>
      </w:r>
      <w:r w:rsidRPr="00E15249">
        <w:rPr>
          <w:rFonts w:ascii="Verdana" w:eastAsia="Times New Roman" w:hAnsi="Verdana" w:cs="Times New Roman"/>
          <w:b/>
          <w:sz w:val="20"/>
          <w:szCs w:val="20"/>
          <w:lang w:val="en-US"/>
        </w:rPr>
        <w:t xml:space="preserve"> Graduation</w:t>
      </w:r>
      <w:proofErr w:type="spellEnd"/>
      <w:r w:rsidR="008F2FE3" w:rsidRPr="00E15249">
        <w:rPr>
          <w:rFonts w:ascii="Verdana" w:eastAsia="Times New Roman" w:hAnsi="Verdana" w:cs="Times New Roman"/>
          <w:sz w:val="20"/>
          <w:szCs w:val="20"/>
          <w:lang w:val="en-US"/>
        </w:rPr>
        <w:t xml:space="preserve"> from </w:t>
      </w:r>
      <w:proofErr w:type="spellStart"/>
      <w:r w:rsidR="008F2FE3" w:rsidRPr="00E15249">
        <w:rPr>
          <w:rFonts w:ascii="Verdana" w:eastAsia="Times New Roman" w:hAnsi="Verdana" w:cs="Times New Roman"/>
          <w:sz w:val="20"/>
          <w:szCs w:val="20"/>
          <w:lang w:val="en-US"/>
        </w:rPr>
        <w:t>Vaagdevi</w:t>
      </w:r>
      <w:proofErr w:type="spellEnd"/>
      <w:r w:rsidR="008F2FE3" w:rsidRPr="00E15249">
        <w:rPr>
          <w:rFonts w:ascii="Verdana" w:eastAsia="Times New Roman" w:hAnsi="Verdana" w:cs="Times New Roman"/>
          <w:sz w:val="20"/>
          <w:szCs w:val="20"/>
          <w:lang w:val="en-US"/>
        </w:rPr>
        <w:t xml:space="preserve"> College of engineering with aggregate 76%.</w:t>
      </w:r>
    </w:p>
    <w:p w14:paraId="6BD1C079" w14:textId="77777777" w:rsidR="008F2FE3" w:rsidRPr="00E15249" w:rsidRDefault="008F2FE3" w:rsidP="008F2FE3">
      <w:pPr>
        <w:pStyle w:val="NoSpacing"/>
        <w:ind w:left="720"/>
        <w:rPr>
          <w:rFonts w:ascii="Verdana" w:eastAsia="Times New Roman" w:hAnsi="Verdana" w:cs="Times New Roman"/>
          <w:sz w:val="20"/>
          <w:szCs w:val="20"/>
          <w:lang w:val="en-US"/>
        </w:rPr>
      </w:pPr>
    </w:p>
    <w:p w14:paraId="68D1C469" w14:textId="77777777" w:rsidR="008F2FE3" w:rsidRPr="008F2FE3" w:rsidRDefault="008F2FE3" w:rsidP="008F2FE3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 w:rsidRPr="008F2FE3">
        <w:rPr>
          <w:rFonts w:ascii="Verdana" w:hAnsi="Verdana"/>
          <w:b/>
          <w:sz w:val="20"/>
          <w:szCs w:val="20"/>
        </w:rPr>
        <w:t>Graduation</w:t>
      </w:r>
      <w:r w:rsidRPr="008F2FE3">
        <w:rPr>
          <w:rFonts w:ascii="Verdana" w:hAnsi="Verdana"/>
          <w:sz w:val="20"/>
          <w:szCs w:val="20"/>
        </w:rPr>
        <w:t xml:space="preserve"> from Christu Jyothi Institute of Technology and Sciences with Aggregate 65% </w:t>
      </w:r>
    </w:p>
    <w:p w14:paraId="5268E40F" w14:textId="77777777" w:rsidR="008F2FE3" w:rsidRPr="008F2FE3" w:rsidRDefault="008F2FE3" w:rsidP="008F2FE3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 w:rsidRPr="008F2FE3">
        <w:rPr>
          <w:rFonts w:ascii="Verdana" w:hAnsi="Verdana"/>
          <w:b/>
          <w:sz w:val="20"/>
          <w:szCs w:val="20"/>
        </w:rPr>
        <w:t>+12th</w:t>
      </w:r>
      <w:r w:rsidRPr="008F2FE3">
        <w:rPr>
          <w:rFonts w:ascii="Verdana" w:hAnsi="Verdana"/>
          <w:sz w:val="20"/>
          <w:szCs w:val="20"/>
        </w:rPr>
        <w:t xml:space="preserve"> from S.R junior college with aggregate 65%</w:t>
      </w:r>
    </w:p>
    <w:p w14:paraId="1D01ED37" w14:textId="77777777" w:rsidR="008F2FE3" w:rsidRPr="008F2FE3" w:rsidRDefault="008F2FE3" w:rsidP="008F2FE3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 w:rsidRPr="008F2FE3">
        <w:rPr>
          <w:rFonts w:ascii="Verdana" w:hAnsi="Verdana"/>
          <w:b/>
          <w:sz w:val="20"/>
          <w:szCs w:val="20"/>
        </w:rPr>
        <w:t>SSC</w:t>
      </w:r>
      <w:r w:rsidRPr="008F2FE3">
        <w:rPr>
          <w:rFonts w:ascii="Verdana" w:hAnsi="Verdana"/>
          <w:sz w:val="20"/>
          <w:szCs w:val="20"/>
        </w:rPr>
        <w:t xml:space="preserve"> from J.S.M High School with aggregate 60%</w:t>
      </w:r>
    </w:p>
    <w:p w14:paraId="1F91037C" w14:textId="77777777" w:rsidR="00B24BF5" w:rsidRDefault="00B24BF5" w:rsidP="00830D9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000000" w:themeColor="text1"/>
          <w:lang w:eastAsia="en-GB"/>
        </w:rPr>
      </w:pPr>
    </w:p>
    <w:p w14:paraId="193F6F56" w14:textId="77777777" w:rsidR="000518D1" w:rsidRPr="00830D9F" w:rsidRDefault="00120D93" w:rsidP="00830D9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000000" w:themeColor="text1"/>
          <w:lang w:eastAsia="en-GB"/>
        </w:rPr>
      </w:pPr>
      <w:r w:rsidRPr="00830D9F">
        <w:rPr>
          <w:rFonts w:eastAsia="Times New Roman" w:cs="Arial"/>
          <w:b/>
          <w:color w:val="000000" w:themeColor="text1"/>
          <w:lang w:eastAsia="en-GB"/>
        </w:rPr>
        <w:t xml:space="preserve">Professional Experience: </w:t>
      </w:r>
    </w:p>
    <w:p w14:paraId="6B859F81" w14:textId="2411FC6A" w:rsidR="00F8018C" w:rsidRDefault="000C00C5" w:rsidP="00830D9F">
      <w:pPr>
        <w:spacing w:before="100" w:beforeAutospacing="1" w:after="100" w:afterAutospacing="1" w:line="240" w:lineRule="auto"/>
        <w:jc w:val="both"/>
        <w:rPr>
          <w:rFonts w:ascii="Calibri" w:hAnsi="Calibri"/>
        </w:rPr>
      </w:pPr>
      <w:r>
        <w:rPr>
          <w:rFonts w:ascii="Calibri" w:hAnsi="Calibri"/>
          <w:b/>
        </w:rPr>
        <w:t>Software Tester</w:t>
      </w:r>
      <w:r w:rsidR="00CE4735">
        <w:rPr>
          <w:rFonts w:ascii="Calibri" w:hAnsi="Calibri"/>
          <w:b/>
        </w:rPr>
        <w:t>-</w:t>
      </w:r>
      <w:r w:rsidR="00120D93" w:rsidRPr="00830D9F">
        <w:rPr>
          <w:rFonts w:ascii="Calibri" w:hAnsi="Calibri"/>
        </w:rPr>
        <w:t xml:space="preserve"> C</w:t>
      </w:r>
      <w:r w:rsidR="0057397F">
        <w:rPr>
          <w:rFonts w:ascii="Calibri" w:hAnsi="Calibri"/>
        </w:rPr>
        <w:t>URA GRC PRAVITAVE</w:t>
      </w:r>
      <w:r w:rsidR="0004052B">
        <w:rPr>
          <w:rFonts w:ascii="Calibri" w:hAnsi="Calibri"/>
        </w:rPr>
        <w:t xml:space="preserve"> </w:t>
      </w:r>
      <w:r w:rsidR="0057397F">
        <w:rPr>
          <w:rFonts w:ascii="Calibri" w:hAnsi="Calibri"/>
        </w:rPr>
        <w:t>LTD</w:t>
      </w:r>
      <w:r w:rsidR="0004052B">
        <w:rPr>
          <w:rFonts w:ascii="Calibri" w:hAnsi="Calibri"/>
        </w:rPr>
        <w:t>. Hyderabad -</w:t>
      </w:r>
      <w:r w:rsidR="00F8018C">
        <w:rPr>
          <w:rFonts w:ascii="Calibri" w:hAnsi="Calibri"/>
        </w:rPr>
        <w:t>Sept</w:t>
      </w:r>
      <w:r>
        <w:rPr>
          <w:rFonts w:ascii="Calibri" w:hAnsi="Calibri"/>
        </w:rPr>
        <w:t>’2021</w:t>
      </w:r>
      <w:r w:rsidR="00120D93" w:rsidRPr="00830D9F">
        <w:rPr>
          <w:rFonts w:ascii="Calibri" w:hAnsi="Calibri"/>
        </w:rPr>
        <w:t xml:space="preserve"> </w:t>
      </w:r>
      <w:r w:rsidR="0004052B">
        <w:rPr>
          <w:rFonts w:ascii="Calibri" w:hAnsi="Calibri"/>
        </w:rPr>
        <w:t>– Till Date</w:t>
      </w:r>
    </w:p>
    <w:p w14:paraId="391FC204" w14:textId="41A3E24A" w:rsidR="00120D93" w:rsidRDefault="00120D93" w:rsidP="00830D9F">
      <w:pPr>
        <w:spacing w:before="100" w:beforeAutospacing="1" w:after="100" w:afterAutospacing="1" w:line="240" w:lineRule="auto"/>
        <w:jc w:val="both"/>
        <w:rPr>
          <w:rFonts w:ascii="Calibri" w:hAnsi="Calibri"/>
        </w:rPr>
      </w:pPr>
      <w:r w:rsidRPr="00830D9F">
        <w:rPr>
          <w:rFonts w:ascii="Calibri" w:hAnsi="Calibri"/>
          <w:b/>
        </w:rPr>
        <w:t xml:space="preserve"> </w:t>
      </w:r>
    </w:p>
    <w:p w14:paraId="1262E401" w14:textId="295B0806" w:rsidR="008410B1" w:rsidRPr="00830D9F" w:rsidRDefault="008410B1" w:rsidP="00830D9F">
      <w:pPr>
        <w:spacing w:before="100" w:beforeAutospacing="1" w:after="100" w:afterAutospacing="1" w:line="240" w:lineRule="auto"/>
        <w:jc w:val="both"/>
        <w:rPr>
          <w:rFonts w:ascii="Calibri" w:hAnsi="Calibri"/>
        </w:rPr>
      </w:pPr>
    </w:p>
    <w:p w14:paraId="76D1B7F4" w14:textId="77777777" w:rsidR="00120D93" w:rsidRPr="00830D9F" w:rsidRDefault="00120D93" w:rsidP="00830D9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000000" w:themeColor="text1"/>
          <w:lang w:eastAsia="en-GB"/>
        </w:rPr>
      </w:pPr>
      <w:r w:rsidRPr="00830D9F">
        <w:rPr>
          <w:rFonts w:eastAsia="Times New Roman" w:cs="Arial"/>
          <w:b/>
          <w:color w:val="000000" w:themeColor="text1"/>
          <w:lang w:eastAsia="en-GB"/>
        </w:rPr>
        <w:t xml:space="preserve">Professional Experience: </w:t>
      </w:r>
    </w:p>
    <w:p w14:paraId="668AF151" w14:textId="1A820C4F" w:rsidR="00120D93" w:rsidRPr="00830D9F" w:rsidRDefault="00120D93" w:rsidP="00AB0FB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070C0"/>
          <w:lang w:eastAsia="en-GB"/>
        </w:rPr>
      </w:pPr>
      <w:r w:rsidRPr="00830D9F">
        <w:rPr>
          <w:rFonts w:eastAsia="Times New Roman" w:cs="Arial"/>
          <w:b/>
          <w:color w:val="0070C0"/>
          <w:lang w:eastAsia="en-GB"/>
        </w:rPr>
        <w:t>ASSESSOR: Cura Technologies</w:t>
      </w:r>
      <w:r w:rsidR="00AB0FBF">
        <w:rPr>
          <w:rFonts w:eastAsia="Times New Roman" w:cs="Arial"/>
          <w:b/>
          <w:color w:val="0070C0"/>
          <w:lang w:eastAsia="en-GB"/>
        </w:rPr>
        <w:t>, Hyderabad</w:t>
      </w:r>
      <w:r w:rsidR="002673F6">
        <w:rPr>
          <w:rFonts w:eastAsia="Times New Roman" w:cs="Arial"/>
          <w:b/>
          <w:color w:val="0070C0"/>
          <w:lang w:eastAsia="en-GB"/>
        </w:rPr>
        <w:t xml:space="preserve">  [</w:t>
      </w:r>
      <w:r w:rsidR="00392116">
        <w:rPr>
          <w:rFonts w:eastAsia="Times New Roman" w:cs="Arial"/>
          <w:b/>
          <w:color w:val="0070C0"/>
          <w:lang w:eastAsia="en-GB"/>
        </w:rPr>
        <w:t>Sep 2021</w:t>
      </w:r>
      <w:r w:rsidR="003D7154">
        <w:rPr>
          <w:rFonts w:eastAsia="Times New Roman" w:cs="Arial"/>
          <w:b/>
          <w:color w:val="0070C0"/>
          <w:lang w:eastAsia="en-GB"/>
        </w:rPr>
        <w:t>– Till Date]</w:t>
      </w:r>
    </w:p>
    <w:p w14:paraId="7B589CFE" w14:textId="77777777" w:rsidR="00120D93" w:rsidRPr="00830D9F" w:rsidRDefault="00120D93" w:rsidP="00830D9F">
      <w:pPr>
        <w:spacing w:before="100" w:beforeAutospacing="1" w:after="100" w:afterAutospacing="1" w:line="240" w:lineRule="auto"/>
        <w:jc w:val="both"/>
        <w:rPr>
          <w:rFonts w:ascii="Calibri" w:hAnsi="Calibri"/>
        </w:rPr>
      </w:pPr>
      <w:r w:rsidRPr="00830D9F">
        <w:rPr>
          <w:rFonts w:ascii="Calibri" w:hAnsi="Calibri"/>
        </w:rPr>
        <w:lastRenderedPageBreak/>
        <w:t xml:space="preserve">Cura Assessor is an enterprise-wide risk management software product used by an organization. It is the solution that manages all forms of Risk (from Strategic to Operational, Project, Reputational, etc.) through-out the organization. It is a central repository of information that collects, stores, and organizes information relating to the organization’s governance. It presents a well-structured and flexible view of risk, compliance and performance information relevant to each part of the organization. </w:t>
      </w:r>
    </w:p>
    <w:p w14:paraId="118BC40C" w14:textId="77777777" w:rsidR="00120D93" w:rsidRPr="00830D9F" w:rsidRDefault="00120D93" w:rsidP="00830D9F">
      <w:pPr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 w:rsidRPr="00830D9F">
        <w:rPr>
          <w:rFonts w:ascii="Calibri" w:hAnsi="Calibri"/>
          <w:b/>
          <w:u w:val="single"/>
        </w:rPr>
        <w:t>Responsibilities</w:t>
      </w:r>
    </w:p>
    <w:p w14:paraId="39ECB8EE" w14:textId="77777777" w:rsidR="00120D93" w:rsidRPr="00830D9F" w:rsidRDefault="00120D93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 w:rsidRPr="00830D9F">
        <w:rPr>
          <w:rFonts w:ascii="Calibri" w:hAnsi="Calibri"/>
        </w:rPr>
        <w:t>Involved in functional study of the application</w:t>
      </w:r>
    </w:p>
    <w:p w14:paraId="497F619F" w14:textId="77777777" w:rsidR="00120D93" w:rsidRPr="00830D9F" w:rsidRDefault="00120D93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 w:rsidRPr="00830D9F">
        <w:rPr>
          <w:rFonts w:ascii="Calibri" w:hAnsi="Calibri"/>
        </w:rPr>
        <w:t>Involved in writing Test cases by going through the requirements and preparing the test data</w:t>
      </w:r>
    </w:p>
    <w:p w14:paraId="05F33C92" w14:textId="37D4CCFC" w:rsidR="00120D93" w:rsidRDefault="00120D93" w:rsidP="00171FB1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 w:rsidRPr="00830D9F">
        <w:rPr>
          <w:rFonts w:ascii="Calibri" w:hAnsi="Calibri"/>
        </w:rPr>
        <w:t>Performed various black box testing techniques such as: Functional, Smoke, Regression testing, Ad-Hoc Testing</w:t>
      </w:r>
      <w:r w:rsidR="00171FB1">
        <w:rPr>
          <w:rFonts w:ascii="Calibri" w:hAnsi="Calibri"/>
        </w:rPr>
        <w:t>.</w:t>
      </w:r>
    </w:p>
    <w:p w14:paraId="6C310D71" w14:textId="05436E89" w:rsidR="00171FB1" w:rsidRPr="00171FB1" w:rsidRDefault="00171FB1" w:rsidP="00171FB1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 w:rsidRPr="00830D9F">
        <w:rPr>
          <w:rFonts w:ascii="Calibri" w:hAnsi="Calibri"/>
        </w:rPr>
        <w:t>Understand</w:t>
      </w:r>
      <w:r>
        <w:rPr>
          <w:rFonts w:ascii="Calibri" w:hAnsi="Calibri"/>
        </w:rPr>
        <w:t>ing user business requirements.</w:t>
      </w:r>
    </w:p>
    <w:p w14:paraId="5F676F80" w14:textId="77777777" w:rsidR="00120D93" w:rsidRPr="00830D9F" w:rsidRDefault="00120D93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 w:rsidRPr="00830D9F">
        <w:rPr>
          <w:rFonts w:ascii="Calibri" w:hAnsi="Calibri"/>
        </w:rPr>
        <w:t>Responsible for Product Installation Testing and setup on various platforms</w:t>
      </w:r>
    </w:p>
    <w:p w14:paraId="1E2D5FC3" w14:textId="64A860EA" w:rsidR="00120D93" w:rsidRPr="00830D9F" w:rsidRDefault="00F000EE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>
        <w:rPr>
          <w:rFonts w:ascii="Calibri" w:hAnsi="Calibri"/>
        </w:rPr>
        <w:t xml:space="preserve">Executed </w:t>
      </w:r>
      <w:r w:rsidR="00120D93" w:rsidRPr="00830D9F">
        <w:rPr>
          <w:rFonts w:ascii="Calibri" w:hAnsi="Calibri"/>
        </w:rPr>
        <w:t>test cases and verified results with expected results</w:t>
      </w:r>
    </w:p>
    <w:p w14:paraId="4DBF82A6" w14:textId="77777777" w:rsidR="00120D93" w:rsidRPr="00830D9F" w:rsidRDefault="00120D93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 w:rsidRPr="00830D9F">
        <w:rPr>
          <w:rFonts w:ascii="Calibri" w:hAnsi="Calibri"/>
        </w:rPr>
        <w:t>Review, modify and send the status report which consists of the bug reports, effort estimates and the summary of the entire work on a weekly basis to the manager</w:t>
      </w:r>
    </w:p>
    <w:p w14:paraId="4703E6BB" w14:textId="30F90ED2" w:rsidR="00120D93" w:rsidRPr="006701D7" w:rsidRDefault="00120D93" w:rsidP="006701D7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 w:rsidRPr="00830D9F">
        <w:rPr>
          <w:rFonts w:ascii="Calibri" w:hAnsi="Calibri"/>
        </w:rPr>
        <w:t>Coordinated with developers, testers and other ind</w:t>
      </w:r>
      <w:r w:rsidR="001E26AD">
        <w:rPr>
          <w:rFonts w:ascii="Calibri" w:hAnsi="Calibri"/>
        </w:rPr>
        <w:t xml:space="preserve">ividuals involved </w:t>
      </w:r>
      <w:r w:rsidRPr="00830D9F">
        <w:rPr>
          <w:rFonts w:ascii="Calibri" w:hAnsi="Calibri"/>
        </w:rPr>
        <w:t xml:space="preserve"> to resolve the identified issues</w:t>
      </w:r>
    </w:p>
    <w:p w14:paraId="6484B4AE" w14:textId="45BF0C39" w:rsidR="00A54FF6" w:rsidRPr="00A54FF6" w:rsidRDefault="00120D93" w:rsidP="00A54FF6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 w:rsidRPr="00830D9F">
        <w:rPr>
          <w:rFonts w:ascii="Calibri" w:hAnsi="Calibri"/>
        </w:rPr>
        <w:t xml:space="preserve">Defect tracking </w:t>
      </w:r>
      <w:r w:rsidR="00A54FF6">
        <w:rPr>
          <w:rFonts w:ascii="Calibri" w:hAnsi="Calibri"/>
        </w:rPr>
        <w:t>and reporting using JIRA Tool.</w:t>
      </w:r>
    </w:p>
    <w:p w14:paraId="5EEC0986" w14:textId="4FCA4D88" w:rsidR="00A54FF6" w:rsidRDefault="00A54FF6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>
        <w:rPr>
          <w:rFonts w:ascii="Calibri" w:hAnsi="Calibri"/>
        </w:rPr>
        <w:t>Involved in Toggle Dev</w:t>
      </w:r>
      <w:r w:rsidR="00F37FC0">
        <w:rPr>
          <w:rFonts w:ascii="Calibri" w:hAnsi="Calibri"/>
        </w:rPr>
        <w:t>ice Toolbar based on the different Database</w:t>
      </w:r>
      <w:r>
        <w:rPr>
          <w:rFonts w:ascii="Calibri" w:hAnsi="Calibri"/>
        </w:rPr>
        <w:t xml:space="preserve"> </w:t>
      </w:r>
      <w:r w:rsidR="00F37FC0">
        <w:rPr>
          <w:rFonts w:ascii="Calibri" w:hAnsi="Calibri"/>
        </w:rPr>
        <w:t xml:space="preserve">Testing </w:t>
      </w:r>
      <w:r>
        <w:rPr>
          <w:rFonts w:ascii="Calibri" w:hAnsi="Calibri"/>
        </w:rPr>
        <w:t>Requirements</w:t>
      </w:r>
    </w:p>
    <w:p w14:paraId="4D44B562" w14:textId="5F51A016" w:rsidR="00A54FF6" w:rsidRDefault="00A54FF6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>
        <w:rPr>
          <w:rFonts w:ascii="Calibri" w:hAnsi="Calibri"/>
        </w:rPr>
        <w:t xml:space="preserve">Involved in Latest Build Deployed </w:t>
      </w:r>
      <w:r w:rsidR="00F37FC0">
        <w:rPr>
          <w:rFonts w:ascii="Calibri" w:hAnsi="Calibri"/>
        </w:rPr>
        <w:t>from different Database Based on the testing Requirement and identified the defects.</w:t>
      </w:r>
    </w:p>
    <w:p w14:paraId="16E30DBA" w14:textId="65129ECC" w:rsidR="00D603A9" w:rsidRDefault="00D603A9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>
        <w:rPr>
          <w:rFonts w:ascii="Calibri" w:hAnsi="Calibri"/>
        </w:rPr>
        <w:t>Involved in French Language Testing Based on different Database Requirements</w:t>
      </w:r>
    </w:p>
    <w:p w14:paraId="4D520727" w14:textId="4825EEEE" w:rsidR="00065AC1" w:rsidRDefault="00065AC1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>
        <w:rPr>
          <w:rFonts w:ascii="Calibri" w:hAnsi="Calibri"/>
        </w:rPr>
        <w:t>Involved in Methodology Task Media prima-Process Flow Mapping and Risk Management</w:t>
      </w:r>
    </w:p>
    <w:p w14:paraId="01344DAA" w14:textId="6DA9992E" w:rsidR="00065AC1" w:rsidRDefault="00065AC1" w:rsidP="00830D9F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>
        <w:rPr>
          <w:rFonts w:ascii="Calibri" w:hAnsi="Calibri"/>
        </w:rPr>
        <w:t xml:space="preserve">Involved in </w:t>
      </w:r>
      <w:r>
        <w:rPr>
          <w:rFonts w:ascii="Calibri" w:hAnsi="Calibri"/>
        </w:rPr>
        <w:t>Methodology Task Appendix 1-JCORP-Process Flow Mapping for Risk Management vo2</w:t>
      </w:r>
    </w:p>
    <w:p w14:paraId="40015D83" w14:textId="6F1A93CB" w:rsidR="00065AC1" w:rsidRDefault="00065AC1" w:rsidP="00065AC1">
      <w:pPr>
        <w:numPr>
          <w:ilvl w:val="0"/>
          <w:numId w:val="2"/>
        </w:num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r>
        <w:rPr>
          <w:rFonts w:ascii="Calibri" w:hAnsi="Calibri"/>
        </w:rPr>
        <w:t xml:space="preserve">Involved in Methodology </w:t>
      </w:r>
      <w:r>
        <w:rPr>
          <w:rFonts w:ascii="Calibri" w:hAnsi="Calibri"/>
        </w:rPr>
        <w:t>Task Appendix 2</w:t>
      </w:r>
      <w:r>
        <w:rPr>
          <w:rFonts w:ascii="Calibri" w:hAnsi="Calibri"/>
        </w:rPr>
        <w:t>-JCORP-Process Flow Mapping for Risk Management vo2</w:t>
      </w:r>
    </w:p>
    <w:p w14:paraId="1E66707A" w14:textId="77777777" w:rsidR="00065AC1" w:rsidRPr="00830D9F" w:rsidRDefault="00065AC1" w:rsidP="00065AC1">
      <w:pPr>
        <w:spacing w:before="100" w:beforeAutospacing="1" w:after="100" w:afterAutospacing="1" w:line="240" w:lineRule="auto"/>
        <w:ind w:left="342"/>
        <w:jc w:val="both"/>
        <w:rPr>
          <w:rFonts w:ascii="Calibri" w:hAnsi="Calibri"/>
        </w:rPr>
      </w:pPr>
      <w:bookmarkStart w:id="0" w:name="_GoBack"/>
      <w:bookmarkEnd w:id="0"/>
    </w:p>
    <w:p w14:paraId="488D847F" w14:textId="38AB1FB0" w:rsidR="00592132" w:rsidRDefault="00592132" w:rsidP="00830D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/>
        </w:rPr>
      </w:pPr>
    </w:p>
    <w:p w14:paraId="2B95F081" w14:textId="50601FB9" w:rsidR="004E6F0D" w:rsidRDefault="00EC4FA8" w:rsidP="00830D9F">
      <w:pPr>
        <w:tabs>
          <w:tab w:val="left" w:pos="171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lang w:eastAsia="en-GB"/>
        </w:rPr>
      </w:pPr>
      <w:r>
        <w:rPr>
          <w:rFonts w:eastAsia="Times New Roman" w:cs="Arial"/>
          <w:b/>
          <w:lang w:eastAsia="en-GB"/>
        </w:rPr>
        <w:t xml:space="preserve">                                                                                                                   </w:t>
      </w:r>
    </w:p>
    <w:p w14:paraId="2BAABEA2" w14:textId="23F1F68B" w:rsidR="00EC4FA8" w:rsidRPr="00830D9F" w:rsidRDefault="00EC4FA8" w:rsidP="00830D9F">
      <w:pPr>
        <w:tabs>
          <w:tab w:val="left" w:pos="171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lang w:eastAsia="en-GB"/>
        </w:rPr>
      </w:pPr>
      <w:r>
        <w:rPr>
          <w:rFonts w:eastAsia="Times New Roman" w:cs="Arial"/>
          <w:b/>
          <w:lang w:eastAsia="en-GB"/>
        </w:rPr>
        <w:t xml:space="preserve">                                                                                                                                                         Mary Sindhu B</w:t>
      </w:r>
    </w:p>
    <w:sectPr w:rsidR="00EC4FA8" w:rsidRPr="00830D9F" w:rsidSect="00EC1568">
      <w:headerReference w:type="default" r:id="rId8"/>
      <w:pgSz w:w="12240" w:h="15840" w:code="1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EC6C4" w14:textId="77777777" w:rsidR="00EF671E" w:rsidRDefault="00EF671E" w:rsidP="00674E94">
      <w:pPr>
        <w:spacing w:after="0" w:line="240" w:lineRule="auto"/>
      </w:pPr>
      <w:r>
        <w:separator/>
      </w:r>
    </w:p>
  </w:endnote>
  <w:endnote w:type="continuationSeparator" w:id="0">
    <w:p w14:paraId="723F01D9" w14:textId="77777777" w:rsidR="00EF671E" w:rsidRDefault="00EF671E" w:rsidP="0067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A4A61" w14:textId="77777777" w:rsidR="00EF671E" w:rsidRDefault="00EF671E" w:rsidP="00674E94">
      <w:pPr>
        <w:spacing w:after="0" w:line="240" w:lineRule="auto"/>
      </w:pPr>
      <w:r>
        <w:separator/>
      </w:r>
    </w:p>
  </w:footnote>
  <w:footnote w:type="continuationSeparator" w:id="0">
    <w:p w14:paraId="1EFB7F6D" w14:textId="77777777" w:rsidR="00EF671E" w:rsidRDefault="00EF671E" w:rsidP="00674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8A1ED" w14:textId="77777777" w:rsidR="00310AE0" w:rsidRDefault="00310AE0" w:rsidP="00310AE0">
    <w:pPr>
      <w:pStyle w:val="Title"/>
      <w:jc w:val="left"/>
      <w:rPr>
        <w:rStyle w:val="Emphasis"/>
        <w:rFonts w:ascii="Calibri" w:hAnsi="Calibri"/>
        <w:i w:val="0"/>
        <w:sz w:val="22"/>
        <w:szCs w:val="22"/>
      </w:rPr>
    </w:pPr>
    <w:r>
      <w:rPr>
        <w:rStyle w:val="Emphasis"/>
        <w:rFonts w:ascii="Calibri" w:hAnsi="Calibri"/>
        <w:i w:val="0"/>
        <w:szCs w:val="28"/>
      </w:rPr>
      <w:t>Mary Sindhu B</w:t>
    </w:r>
  </w:p>
  <w:p w14:paraId="0317C40C" w14:textId="77777777" w:rsidR="00310AE0" w:rsidRDefault="00310AE0" w:rsidP="00674E94">
    <w:pPr>
      <w:pStyle w:val="Title"/>
      <w:ind w:left="5760"/>
      <w:jc w:val="left"/>
      <w:rPr>
        <w:rStyle w:val="Emphasis"/>
        <w:rFonts w:ascii="Calibri" w:hAnsi="Calibri"/>
        <w:i w:val="0"/>
        <w:color w:val="0070C0"/>
        <w:sz w:val="22"/>
        <w:szCs w:val="22"/>
      </w:rPr>
    </w:pPr>
  </w:p>
  <w:p w14:paraId="678FF751" w14:textId="7DC803D5" w:rsidR="00674E94" w:rsidRPr="0051793E" w:rsidRDefault="00E32DFD" w:rsidP="00674E94">
    <w:pPr>
      <w:pStyle w:val="Title"/>
      <w:ind w:left="5760"/>
      <w:jc w:val="left"/>
      <w:rPr>
        <w:rStyle w:val="Emphasis"/>
        <w:rFonts w:ascii="Calibri" w:hAnsi="Calibri"/>
        <w:i w:val="0"/>
        <w:color w:val="0070C0"/>
        <w:sz w:val="22"/>
        <w:szCs w:val="22"/>
      </w:rPr>
    </w:pPr>
    <w:r>
      <w:rPr>
        <w:rStyle w:val="Emphasis"/>
        <w:rFonts w:ascii="Calibri" w:hAnsi="Calibri"/>
        <w:i w:val="0"/>
        <w:color w:val="0070C0"/>
        <w:sz w:val="22"/>
        <w:szCs w:val="22"/>
      </w:rPr>
      <w:t>Email: beereddymarysindhu@gmail.co</w:t>
    </w:r>
    <w:r w:rsidR="00674E94" w:rsidRPr="0051793E">
      <w:rPr>
        <w:rStyle w:val="Emphasis"/>
        <w:rFonts w:ascii="Calibri" w:hAnsi="Calibri"/>
        <w:i w:val="0"/>
        <w:color w:val="0070C0"/>
        <w:sz w:val="22"/>
        <w:szCs w:val="22"/>
      </w:rPr>
      <w:t>m</w:t>
    </w:r>
  </w:p>
  <w:p w14:paraId="190FCFE8" w14:textId="4C927727" w:rsidR="00674E94" w:rsidRPr="0051793E" w:rsidRDefault="00674E94" w:rsidP="00674E94">
    <w:pPr>
      <w:pStyle w:val="Title"/>
      <w:pBdr>
        <w:bottom w:val="single" w:sz="12" w:space="1" w:color="auto"/>
      </w:pBdr>
      <w:ind w:left="5040" w:firstLine="720"/>
      <w:jc w:val="left"/>
      <w:rPr>
        <w:rStyle w:val="Emphasis"/>
        <w:rFonts w:ascii="Calibri" w:hAnsi="Calibri"/>
        <w:i w:val="0"/>
        <w:color w:val="0070C0"/>
        <w:sz w:val="22"/>
        <w:szCs w:val="22"/>
      </w:rPr>
    </w:pPr>
    <w:r w:rsidRPr="0051793E">
      <w:rPr>
        <w:rStyle w:val="Emphasis"/>
        <w:rFonts w:ascii="Calibri" w:hAnsi="Calibri"/>
        <w:i w:val="0"/>
        <w:color w:val="0070C0"/>
        <w:sz w:val="22"/>
        <w:szCs w:val="22"/>
      </w:rPr>
      <w:t xml:space="preserve">Mobile: +91 </w:t>
    </w:r>
    <w:r w:rsidR="00E32DFD">
      <w:rPr>
        <w:rStyle w:val="Emphasis"/>
        <w:rFonts w:ascii="Calibri" w:hAnsi="Calibri"/>
        <w:i w:val="0"/>
        <w:color w:val="0070C0"/>
        <w:sz w:val="22"/>
        <w:szCs w:val="22"/>
      </w:rPr>
      <w:t>7989092889</w:t>
    </w:r>
  </w:p>
  <w:p w14:paraId="0EA7C19D" w14:textId="77777777" w:rsidR="00674E94" w:rsidRPr="00674E94" w:rsidRDefault="00674E94" w:rsidP="00674E94">
    <w:pPr>
      <w:pStyle w:val="Title"/>
      <w:jc w:val="left"/>
      <w:rPr>
        <w:rFonts w:ascii="Calibri" w:hAnsi="Calibri"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8"/>
    <w:multiLevelType w:val="singleLevel"/>
    <w:tmpl w:val="00000008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930" w:hanging="360"/>
      </w:pPr>
      <w:rPr>
        <w:rFonts w:ascii="Wingdings" w:hAnsi="Wingdings"/>
      </w:rPr>
    </w:lvl>
  </w:abstractNum>
  <w:abstractNum w:abstractNumId="2">
    <w:nsid w:val="23040DBF"/>
    <w:multiLevelType w:val="hybridMultilevel"/>
    <w:tmpl w:val="FD1E1D8A"/>
    <w:lvl w:ilvl="0" w:tplc="E16A4A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B5EE2"/>
    <w:multiLevelType w:val="hybridMultilevel"/>
    <w:tmpl w:val="A2484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2B90"/>
    <w:multiLevelType w:val="hybridMultilevel"/>
    <w:tmpl w:val="5360E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B5515"/>
    <w:multiLevelType w:val="multilevel"/>
    <w:tmpl w:val="7F2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9B190A"/>
    <w:multiLevelType w:val="hybridMultilevel"/>
    <w:tmpl w:val="908AA57A"/>
    <w:lvl w:ilvl="0" w:tplc="E16A4ACA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  <w:color w:val="auto"/>
        <w:sz w:val="24"/>
        <w:szCs w:val="20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68A6644D"/>
    <w:multiLevelType w:val="hybridMultilevel"/>
    <w:tmpl w:val="50E26BEC"/>
    <w:lvl w:ilvl="0" w:tplc="E16A4A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24072"/>
    <w:multiLevelType w:val="hybridMultilevel"/>
    <w:tmpl w:val="20D0369A"/>
    <w:lvl w:ilvl="0" w:tplc="E16A4A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DB"/>
    <w:rsid w:val="00013BA5"/>
    <w:rsid w:val="0004052B"/>
    <w:rsid w:val="000518D1"/>
    <w:rsid w:val="00053F21"/>
    <w:rsid w:val="00065AC1"/>
    <w:rsid w:val="00073995"/>
    <w:rsid w:val="00087F5D"/>
    <w:rsid w:val="000A3C2A"/>
    <w:rsid w:val="000C00C5"/>
    <w:rsid w:val="000C4B9C"/>
    <w:rsid w:val="000E1285"/>
    <w:rsid w:val="00120D93"/>
    <w:rsid w:val="00120FF8"/>
    <w:rsid w:val="00136003"/>
    <w:rsid w:val="00153FEB"/>
    <w:rsid w:val="00165035"/>
    <w:rsid w:val="00171FB1"/>
    <w:rsid w:val="001763B9"/>
    <w:rsid w:val="001A027E"/>
    <w:rsid w:val="001D0587"/>
    <w:rsid w:val="001E26AD"/>
    <w:rsid w:val="001E43FA"/>
    <w:rsid w:val="00225FF7"/>
    <w:rsid w:val="002549DB"/>
    <w:rsid w:val="002673F6"/>
    <w:rsid w:val="00274BC4"/>
    <w:rsid w:val="0029398A"/>
    <w:rsid w:val="002B5993"/>
    <w:rsid w:val="002D339F"/>
    <w:rsid w:val="00310AE0"/>
    <w:rsid w:val="0031466A"/>
    <w:rsid w:val="003242C1"/>
    <w:rsid w:val="003421F2"/>
    <w:rsid w:val="00391CC0"/>
    <w:rsid w:val="00392116"/>
    <w:rsid w:val="003A32E1"/>
    <w:rsid w:val="003C1F01"/>
    <w:rsid w:val="003D7154"/>
    <w:rsid w:val="00417619"/>
    <w:rsid w:val="0043367E"/>
    <w:rsid w:val="004572EA"/>
    <w:rsid w:val="004677AE"/>
    <w:rsid w:val="00475B15"/>
    <w:rsid w:val="00486424"/>
    <w:rsid w:val="004D1610"/>
    <w:rsid w:val="004E6F0D"/>
    <w:rsid w:val="0051793E"/>
    <w:rsid w:val="00541DA6"/>
    <w:rsid w:val="00554661"/>
    <w:rsid w:val="00563CFD"/>
    <w:rsid w:val="0057397F"/>
    <w:rsid w:val="005807D4"/>
    <w:rsid w:val="00583A9E"/>
    <w:rsid w:val="00592132"/>
    <w:rsid w:val="005C5B34"/>
    <w:rsid w:val="0060732B"/>
    <w:rsid w:val="0061265C"/>
    <w:rsid w:val="00620B0E"/>
    <w:rsid w:val="006654D5"/>
    <w:rsid w:val="006701D7"/>
    <w:rsid w:val="00674E94"/>
    <w:rsid w:val="00713D3E"/>
    <w:rsid w:val="00724FBB"/>
    <w:rsid w:val="007428B2"/>
    <w:rsid w:val="00742EE6"/>
    <w:rsid w:val="007A10BB"/>
    <w:rsid w:val="007E3F8C"/>
    <w:rsid w:val="007E486B"/>
    <w:rsid w:val="00805B98"/>
    <w:rsid w:val="0081191F"/>
    <w:rsid w:val="00830D9F"/>
    <w:rsid w:val="0083618C"/>
    <w:rsid w:val="008410B1"/>
    <w:rsid w:val="00842233"/>
    <w:rsid w:val="008435AB"/>
    <w:rsid w:val="0084387F"/>
    <w:rsid w:val="00877E51"/>
    <w:rsid w:val="008C4155"/>
    <w:rsid w:val="008F2FE3"/>
    <w:rsid w:val="009065F0"/>
    <w:rsid w:val="009347B4"/>
    <w:rsid w:val="009505F4"/>
    <w:rsid w:val="0095135E"/>
    <w:rsid w:val="00955F00"/>
    <w:rsid w:val="00971DE9"/>
    <w:rsid w:val="009D5DD6"/>
    <w:rsid w:val="009E5EE7"/>
    <w:rsid w:val="00A20C29"/>
    <w:rsid w:val="00A259A0"/>
    <w:rsid w:val="00A53B45"/>
    <w:rsid w:val="00A54FF6"/>
    <w:rsid w:val="00A73BA3"/>
    <w:rsid w:val="00A95EA8"/>
    <w:rsid w:val="00AB0FBF"/>
    <w:rsid w:val="00AE126F"/>
    <w:rsid w:val="00B24BF5"/>
    <w:rsid w:val="00B33032"/>
    <w:rsid w:val="00B41E58"/>
    <w:rsid w:val="00BB2CFB"/>
    <w:rsid w:val="00BB7C6C"/>
    <w:rsid w:val="00BE77CF"/>
    <w:rsid w:val="00C10B30"/>
    <w:rsid w:val="00C76AA5"/>
    <w:rsid w:val="00C867FB"/>
    <w:rsid w:val="00C95367"/>
    <w:rsid w:val="00CA7593"/>
    <w:rsid w:val="00CE4735"/>
    <w:rsid w:val="00D27ECD"/>
    <w:rsid w:val="00D53D90"/>
    <w:rsid w:val="00D603A9"/>
    <w:rsid w:val="00D72B9F"/>
    <w:rsid w:val="00D838D3"/>
    <w:rsid w:val="00D95B02"/>
    <w:rsid w:val="00E31C08"/>
    <w:rsid w:val="00E32DFD"/>
    <w:rsid w:val="00E438C1"/>
    <w:rsid w:val="00E5794E"/>
    <w:rsid w:val="00E8366C"/>
    <w:rsid w:val="00E845B2"/>
    <w:rsid w:val="00E87F22"/>
    <w:rsid w:val="00E9175B"/>
    <w:rsid w:val="00EB1689"/>
    <w:rsid w:val="00EC1568"/>
    <w:rsid w:val="00EC4FA8"/>
    <w:rsid w:val="00ED3015"/>
    <w:rsid w:val="00EF0D60"/>
    <w:rsid w:val="00EF5795"/>
    <w:rsid w:val="00EF671E"/>
    <w:rsid w:val="00F000EE"/>
    <w:rsid w:val="00F37FC0"/>
    <w:rsid w:val="00F8018C"/>
    <w:rsid w:val="00FA50E7"/>
    <w:rsid w:val="00FD7302"/>
    <w:rsid w:val="00FD774F"/>
    <w:rsid w:val="00FD7C6B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B5C9F"/>
  <w15:docId w15:val="{1516F200-57BB-4906-A9AD-5E01650E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6424"/>
  </w:style>
  <w:style w:type="paragraph" w:styleId="Header">
    <w:name w:val="header"/>
    <w:basedOn w:val="Normal"/>
    <w:link w:val="HeaderChar"/>
    <w:uiPriority w:val="99"/>
    <w:unhideWhenUsed/>
    <w:rsid w:val="00674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94"/>
  </w:style>
  <w:style w:type="paragraph" w:styleId="Footer">
    <w:name w:val="footer"/>
    <w:basedOn w:val="Normal"/>
    <w:link w:val="FooterChar"/>
    <w:uiPriority w:val="99"/>
    <w:unhideWhenUsed/>
    <w:rsid w:val="00674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94"/>
  </w:style>
  <w:style w:type="paragraph" w:styleId="Title">
    <w:name w:val="Title"/>
    <w:basedOn w:val="Normal"/>
    <w:link w:val="TitleChar"/>
    <w:qFormat/>
    <w:rsid w:val="00674E9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74E94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styleId="Emphasis">
    <w:name w:val="Emphasis"/>
    <w:uiPriority w:val="20"/>
    <w:qFormat/>
    <w:rsid w:val="00674E94"/>
    <w:rPr>
      <w:i/>
      <w:iCs/>
    </w:rPr>
  </w:style>
  <w:style w:type="character" w:styleId="Hyperlink">
    <w:name w:val="Hyperlink"/>
    <w:basedOn w:val="DefaultParagraphFont"/>
    <w:uiPriority w:val="99"/>
    <w:unhideWhenUsed/>
    <w:rsid w:val="00674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D9F"/>
    <w:pPr>
      <w:ind w:left="720"/>
      <w:contextualSpacing/>
    </w:pPr>
  </w:style>
  <w:style w:type="paragraph" w:customStyle="1" w:styleId="Default">
    <w:name w:val="Default"/>
    <w:rsid w:val="0016503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styleId="NoSpacing">
    <w:name w:val="No Spacing"/>
    <w:link w:val="NoSpacingChar"/>
    <w:uiPriority w:val="1"/>
    <w:qFormat/>
    <w:rsid w:val="008F2FE3"/>
    <w:pPr>
      <w:spacing w:after="0" w:line="240" w:lineRule="auto"/>
    </w:pPr>
    <w:rPr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8F2F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6D6D8-0318-40DE-8D12-087EF399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Chikitha</dc:creator>
  <cp:lastModifiedBy>Microsoft account</cp:lastModifiedBy>
  <cp:revision>45</cp:revision>
  <dcterms:created xsi:type="dcterms:W3CDTF">2022-03-05T04:39:00Z</dcterms:created>
  <dcterms:modified xsi:type="dcterms:W3CDTF">2023-09-30T06:53:00Z</dcterms:modified>
</cp:coreProperties>
</file>