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C93C" w14:textId="6F18FEE5" w:rsidR="004D43C7" w:rsidRDefault="00EC7F5F" w:rsidP="00767794">
      <w:pPr>
        <w:pStyle w:val="Header"/>
        <w:rPr>
          <w:rFonts w:asciiTheme="majorHAnsi" w:hAnsiTheme="majorHAnsi"/>
          <w:b/>
          <w:noProof/>
        </w:rPr>
      </w:pPr>
      <w:r>
        <w:rPr>
          <w:rFonts w:asciiTheme="majorHAnsi" w:hAnsiTheme="majorHAnsi"/>
          <w:b/>
          <w:noProof/>
        </w:rPr>
        <w:t>Shagu</w:t>
      </w:r>
      <w:r w:rsidR="008A6E12">
        <w:rPr>
          <w:rFonts w:asciiTheme="majorHAnsi" w:hAnsiTheme="majorHAnsi"/>
          <w:b/>
          <w:noProof/>
        </w:rPr>
        <w:t>f</w:t>
      </w:r>
      <w:r>
        <w:rPr>
          <w:rFonts w:asciiTheme="majorHAnsi" w:hAnsiTheme="majorHAnsi"/>
          <w:b/>
          <w:noProof/>
        </w:rPr>
        <w:t>ta B</w:t>
      </w:r>
    </w:p>
    <w:p w14:paraId="0E08DBD1" w14:textId="13E2ECF9" w:rsidR="00767794" w:rsidRPr="00D27269" w:rsidRDefault="00767794" w:rsidP="00767794">
      <w:pPr>
        <w:pStyle w:val="Header"/>
        <w:rPr>
          <w:rFonts w:asciiTheme="majorHAnsi" w:hAnsiTheme="majorHAnsi"/>
          <w:b/>
          <w:noProof/>
          <w:sz w:val="22"/>
          <w:szCs w:val="22"/>
        </w:rPr>
      </w:pPr>
      <w:r w:rsidRPr="00D27269">
        <w:rPr>
          <w:rFonts w:asciiTheme="majorHAnsi" w:hAnsiTheme="majorHAnsi"/>
          <w:b/>
          <w:noProof/>
        </w:rPr>
        <w:t>Email</w:t>
      </w:r>
      <w:r w:rsidRPr="00D27269">
        <w:rPr>
          <w:rFonts w:asciiTheme="majorHAnsi" w:hAnsiTheme="majorHAnsi"/>
          <w:b/>
          <w:noProof/>
          <w:sz w:val="22"/>
          <w:szCs w:val="22"/>
        </w:rPr>
        <w:t xml:space="preserve">: </w:t>
      </w:r>
      <w:r w:rsidR="009F07B1">
        <w:t>shagu</w:t>
      </w:r>
      <w:r w:rsidR="002354D2">
        <w:t>pta.budansab</w:t>
      </w:r>
      <w:r w:rsidR="009F07B1">
        <w:t>@gmail.com</w:t>
      </w:r>
    </w:p>
    <w:p w14:paraId="04E58C50" w14:textId="77777777" w:rsidR="00767794" w:rsidRPr="00D27269" w:rsidRDefault="00767794" w:rsidP="00767794">
      <w:pPr>
        <w:rPr>
          <w:rFonts w:asciiTheme="majorHAnsi" w:hAnsiTheme="majorHAnsi"/>
          <w:b/>
          <w:noProof/>
        </w:rPr>
      </w:pPr>
      <w:r w:rsidRPr="00D27269">
        <w:rPr>
          <w:rFonts w:asciiTheme="majorHAnsi" w:hAnsiTheme="majorHAnsi"/>
          <w:b/>
          <w:noProof/>
        </w:rPr>
        <w:t>Mobile:+</w:t>
      </w:r>
      <w:r w:rsidRPr="00D27269">
        <w:rPr>
          <w:rFonts w:asciiTheme="majorHAnsi" w:hAnsiTheme="majorHAnsi"/>
          <w:noProof/>
        </w:rPr>
        <w:t>91</w:t>
      </w:r>
      <w:r w:rsidRPr="00D27269">
        <w:rPr>
          <w:rFonts w:asciiTheme="majorHAnsi" w:hAnsiTheme="majorHAnsi"/>
          <w:b/>
          <w:noProof/>
        </w:rPr>
        <w:t xml:space="preserve">- </w:t>
      </w:r>
      <w:r w:rsidR="00CE7C86">
        <w:rPr>
          <w:rFonts w:asciiTheme="majorHAnsi" w:hAnsiTheme="majorHAnsi"/>
          <w:lang w:val="en-IN"/>
        </w:rPr>
        <w:t>8147207958</w:t>
      </w:r>
    </w:p>
    <w:p w14:paraId="7544930E" w14:textId="77777777" w:rsidR="00767794" w:rsidRPr="00D27269" w:rsidRDefault="00767794" w:rsidP="00767794">
      <w:pPr>
        <w:rPr>
          <w:rFonts w:asciiTheme="majorHAnsi" w:hAnsiTheme="majorHAnsi"/>
          <w:b/>
          <w:noProof/>
        </w:rPr>
      </w:pPr>
      <w:r w:rsidRPr="00D27269">
        <w:rPr>
          <w:rFonts w:asciiTheme="majorHAnsi" w:hAnsiTheme="majorHAnsi"/>
          <w:b/>
          <w:noProof/>
        </w:rPr>
        <w:t>Software Test Engineer</w:t>
      </w:r>
    </w:p>
    <w:p w14:paraId="62CA708D" w14:textId="77777777" w:rsidR="00767794" w:rsidRPr="009B7FD1" w:rsidRDefault="00767794" w:rsidP="00ED58D2">
      <w:pPr>
        <w:pStyle w:val="Heading5"/>
        <w:keepNext w:val="0"/>
        <w:widowControl w:val="0"/>
        <w:pBdr>
          <w:bottom w:val="single" w:sz="4" w:space="1" w:color="0070C0"/>
        </w:pBdr>
        <w:shd w:val="clear" w:color="auto" w:fill="auto"/>
        <w:tabs>
          <w:tab w:val="left" w:pos="0"/>
          <w:tab w:val="left" w:pos="7740"/>
        </w:tabs>
        <w:suppressAutoHyphens w:val="0"/>
        <w:spacing w:after="240"/>
        <w:rPr>
          <w:rFonts w:ascii="Calibri" w:hAnsi="Calibri" w:cs="Calibri"/>
          <w:smallCaps w:val="0"/>
          <w:color w:val="0070C0"/>
          <w:sz w:val="22"/>
          <w:szCs w:val="22"/>
          <w:u w:val="none"/>
        </w:rPr>
      </w:pPr>
      <w:r w:rsidRPr="009B7FD1">
        <w:rPr>
          <w:rFonts w:ascii="Calibri" w:hAnsi="Calibri" w:cs="Calibri"/>
          <w:smallCaps w:val="0"/>
          <w:color w:val="0070C0"/>
          <w:sz w:val="22"/>
          <w:szCs w:val="22"/>
          <w:u w:val="none"/>
        </w:rPr>
        <w:t>SUMMARY</w:t>
      </w:r>
      <w:r w:rsidR="00ED58D2">
        <w:rPr>
          <w:rFonts w:ascii="Calibri" w:hAnsi="Calibri" w:cs="Calibri"/>
          <w:smallCaps w:val="0"/>
          <w:color w:val="0070C0"/>
          <w:sz w:val="22"/>
          <w:szCs w:val="22"/>
          <w:u w:val="none"/>
        </w:rPr>
        <w:tab/>
      </w:r>
    </w:p>
    <w:p w14:paraId="0B4CC3CB" w14:textId="12B447C3" w:rsidR="00E204EA" w:rsidRPr="00D27269" w:rsidRDefault="00F6394A" w:rsidP="0079567A">
      <w:pPr>
        <w:pStyle w:val="ListParagraph"/>
        <w:numPr>
          <w:ilvl w:val="0"/>
          <w:numId w:val="5"/>
        </w:numPr>
        <w:tabs>
          <w:tab w:val="left" w:pos="0"/>
        </w:tabs>
        <w:suppressAutoHyphens w:val="0"/>
        <w:spacing w:line="276" w:lineRule="auto"/>
        <w:jc w:val="both"/>
        <w:rPr>
          <w:rFonts w:asciiTheme="majorHAnsi" w:hAnsiTheme="majorHAnsi"/>
          <w:color w:val="000000"/>
        </w:rPr>
      </w:pPr>
      <w:r>
        <w:rPr>
          <w:rFonts w:asciiTheme="majorHAnsi" w:hAnsiTheme="majorHAnsi"/>
          <w:color w:val="000000"/>
        </w:rPr>
        <w:t xml:space="preserve">Having </w:t>
      </w:r>
      <w:r w:rsidR="00A828C6">
        <w:rPr>
          <w:rFonts w:asciiTheme="majorHAnsi" w:hAnsiTheme="majorHAnsi"/>
          <w:color w:val="000000"/>
        </w:rPr>
        <w:t xml:space="preserve"> </w:t>
      </w:r>
      <w:r w:rsidR="00A56E31">
        <w:rPr>
          <w:rFonts w:asciiTheme="majorHAnsi" w:hAnsiTheme="majorHAnsi"/>
          <w:color w:val="000000"/>
        </w:rPr>
        <w:t>4</w:t>
      </w:r>
      <w:r w:rsidR="009D3FA1">
        <w:rPr>
          <w:rFonts w:asciiTheme="majorHAnsi" w:hAnsiTheme="majorHAnsi"/>
          <w:color w:val="000000"/>
        </w:rPr>
        <w:t>+</w:t>
      </w:r>
      <w:r w:rsidR="00591AE6">
        <w:rPr>
          <w:rFonts w:asciiTheme="majorHAnsi" w:hAnsiTheme="majorHAnsi"/>
          <w:color w:val="000000"/>
        </w:rPr>
        <w:t xml:space="preserve"> </w:t>
      </w:r>
      <w:r w:rsidR="00BF38FD">
        <w:rPr>
          <w:rFonts w:asciiTheme="majorHAnsi" w:hAnsiTheme="majorHAnsi"/>
          <w:color w:val="000000"/>
        </w:rPr>
        <w:t xml:space="preserve"> </w:t>
      </w:r>
      <w:r w:rsidR="00E204EA" w:rsidRPr="00D27269">
        <w:rPr>
          <w:rFonts w:asciiTheme="majorHAnsi" w:hAnsiTheme="majorHAnsi"/>
          <w:color w:val="000000"/>
        </w:rPr>
        <w:t>years of experience in Software Testing.</w:t>
      </w:r>
    </w:p>
    <w:p w14:paraId="1AFFEBCF" w14:textId="28501D4D"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Havi</w:t>
      </w:r>
      <w:r w:rsidR="00DC1086">
        <w:rPr>
          <w:rFonts w:ascii="Calibri" w:hAnsi="Calibri"/>
          <w:sz w:val="22"/>
          <w:szCs w:val="22"/>
        </w:rPr>
        <w:t xml:space="preserve">ng experience on </w:t>
      </w:r>
      <w:r w:rsidR="005D5453">
        <w:rPr>
          <w:rFonts w:ascii="Calibri" w:hAnsi="Calibri"/>
          <w:sz w:val="22"/>
          <w:szCs w:val="22"/>
        </w:rPr>
        <w:t>ETL Testing</w:t>
      </w:r>
      <w:r w:rsidR="003C3134">
        <w:rPr>
          <w:rFonts w:ascii="Calibri" w:hAnsi="Calibri"/>
          <w:sz w:val="22"/>
          <w:szCs w:val="22"/>
        </w:rPr>
        <w:t>/BI Testing.</w:t>
      </w:r>
    </w:p>
    <w:p w14:paraId="67062C5A"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Good knowledge on Data warehouse concepts like Star schema, snow-flake schema, fact table, dimension table.</w:t>
      </w:r>
    </w:p>
    <w:p w14:paraId="72E075D3"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Experience on Oracle database.</w:t>
      </w:r>
    </w:p>
    <w:p w14:paraId="28150688"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Hands on experience in writing SQL Queries.</w:t>
      </w:r>
    </w:p>
    <w:p w14:paraId="49A85204"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Extensively used Workflow manager &amp; Workflow monitor in Informatica ETL tool.</w:t>
      </w:r>
    </w:p>
    <w:p w14:paraId="595F4FA6"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Hands on experience on validating the transformations.</w:t>
      </w:r>
    </w:p>
    <w:p w14:paraId="387F783C"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Hands on experience on Quality Center.</w:t>
      </w:r>
    </w:p>
    <w:p w14:paraId="0D3462FA"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Having complete knowledge on Defect Life Cycle.</w:t>
      </w:r>
    </w:p>
    <w:p w14:paraId="2DC5C7BF" w14:textId="77777777" w:rsidR="00767794" w:rsidRPr="009B7FD1" w:rsidRDefault="00767794" w:rsidP="0079567A">
      <w:pPr>
        <w:widowControl w:val="0"/>
        <w:numPr>
          <w:ilvl w:val="0"/>
          <w:numId w:val="5"/>
        </w:numPr>
        <w:suppressAutoHyphens w:val="0"/>
        <w:jc w:val="both"/>
        <w:rPr>
          <w:rFonts w:ascii="Calibri" w:hAnsi="Calibri"/>
          <w:sz w:val="22"/>
          <w:szCs w:val="22"/>
        </w:rPr>
      </w:pPr>
      <w:r w:rsidRPr="009B7FD1">
        <w:rPr>
          <w:rFonts w:ascii="Calibri" w:hAnsi="Calibri"/>
          <w:sz w:val="22"/>
          <w:szCs w:val="22"/>
        </w:rPr>
        <w:t>Having knowledge on UNIX</w:t>
      </w:r>
    </w:p>
    <w:p w14:paraId="178CA356" w14:textId="77777777" w:rsidR="00767794" w:rsidRPr="00FF470E" w:rsidRDefault="00767794" w:rsidP="00767794">
      <w:pPr>
        <w:pStyle w:val="Heading5"/>
        <w:keepNext w:val="0"/>
        <w:widowControl w:val="0"/>
        <w:pBdr>
          <w:bottom w:val="single" w:sz="4" w:space="1" w:color="0070C0"/>
        </w:pBdr>
        <w:shd w:val="clear" w:color="auto" w:fill="auto"/>
        <w:tabs>
          <w:tab w:val="left" w:pos="0"/>
        </w:tabs>
        <w:suppressAutoHyphens w:val="0"/>
        <w:spacing w:after="240"/>
        <w:rPr>
          <w:rFonts w:ascii="Calibri" w:hAnsi="Calibri" w:cs="Calibri"/>
          <w:smallCaps w:val="0"/>
          <w:color w:val="0070C0"/>
          <w:sz w:val="22"/>
          <w:szCs w:val="22"/>
          <w:u w:val="none"/>
          <w:lang w:val="en-US"/>
        </w:rPr>
      </w:pPr>
      <w:r w:rsidRPr="009B7FD1">
        <w:rPr>
          <w:rFonts w:ascii="Calibri" w:hAnsi="Calibri" w:cs="Calibri"/>
          <w:smallCaps w:val="0"/>
          <w:color w:val="0070C0"/>
          <w:sz w:val="22"/>
          <w:szCs w:val="22"/>
          <w:u w:val="none"/>
        </w:rPr>
        <w:t>TECHNICAL SKILLS</w:t>
      </w:r>
    </w:p>
    <w:p w14:paraId="0962CF85" w14:textId="0F2841E5" w:rsidR="00D01730" w:rsidRDefault="00316322" w:rsidP="00D01730">
      <w:pPr>
        <w:widowControl w:val="0"/>
        <w:suppressAutoHyphens w:val="0"/>
        <w:jc w:val="both"/>
        <w:rPr>
          <w:rFonts w:ascii="Calibri" w:hAnsi="Calibri"/>
          <w:sz w:val="22"/>
          <w:szCs w:val="22"/>
        </w:rPr>
      </w:pPr>
      <w:r w:rsidRPr="009B7FD1">
        <w:rPr>
          <w:rFonts w:ascii="Calibri" w:hAnsi="Calibri"/>
          <w:b/>
          <w:sz w:val="22"/>
          <w:szCs w:val="22"/>
        </w:rPr>
        <w:t>Testing</w:t>
      </w:r>
      <w:r>
        <w:rPr>
          <w:rFonts w:ascii="Calibri" w:hAnsi="Calibri"/>
          <w:b/>
          <w:sz w:val="22"/>
          <w:szCs w:val="22"/>
        </w:rPr>
        <w:t xml:space="preserve">                              </w:t>
      </w:r>
      <w:r w:rsidR="004A3347">
        <w:rPr>
          <w:rFonts w:ascii="Calibri" w:hAnsi="Calibri"/>
          <w:b/>
          <w:sz w:val="22"/>
          <w:szCs w:val="22"/>
        </w:rPr>
        <w:t xml:space="preserve">   </w:t>
      </w:r>
      <w:r w:rsidR="005E5258">
        <w:rPr>
          <w:rFonts w:ascii="Calibri" w:hAnsi="Calibri"/>
          <w:sz w:val="22"/>
          <w:szCs w:val="22"/>
        </w:rPr>
        <w:t xml:space="preserve">: </w:t>
      </w:r>
      <w:r w:rsidR="005D5453">
        <w:rPr>
          <w:rFonts w:ascii="Calibri" w:hAnsi="Calibri"/>
          <w:sz w:val="22"/>
          <w:szCs w:val="22"/>
        </w:rPr>
        <w:t xml:space="preserve">ETL </w:t>
      </w:r>
      <w:r w:rsidR="001A15B0">
        <w:rPr>
          <w:rFonts w:ascii="Calibri" w:hAnsi="Calibri"/>
          <w:sz w:val="22"/>
          <w:szCs w:val="22"/>
        </w:rPr>
        <w:t>Testing</w:t>
      </w:r>
      <w:r w:rsidR="001E3100">
        <w:rPr>
          <w:rFonts w:ascii="Calibri" w:hAnsi="Calibri"/>
          <w:sz w:val="22"/>
          <w:szCs w:val="22"/>
        </w:rPr>
        <w:t>/</w:t>
      </w:r>
      <w:r w:rsidR="00C312A3">
        <w:rPr>
          <w:rFonts w:ascii="Calibri" w:hAnsi="Calibri"/>
          <w:sz w:val="22"/>
          <w:szCs w:val="22"/>
        </w:rPr>
        <w:t>Database Testing</w:t>
      </w:r>
      <w:r w:rsidR="0049633D">
        <w:rPr>
          <w:rFonts w:ascii="Calibri" w:hAnsi="Calibri"/>
          <w:sz w:val="22"/>
          <w:szCs w:val="22"/>
        </w:rPr>
        <w:t>/</w:t>
      </w:r>
      <w:r w:rsidR="00653DD1">
        <w:rPr>
          <w:rFonts w:ascii="Calibri" w:hAnsi="Calibri"/>
          <w:sz w:val="22"/>
          <w:szCs w:val="22"/>
        </w:rPr>
        <w:t xml:space="preserve">Informatica </w:t>
      </w:r>
      <w:r w:rsidR="0049633D">
        <w:rPr>
          <w:rFonts w:ascii="Calibri" w:hAnsi="Calibri"/>
          <w:sz w:val="22"/>
          <w:szCs w:val="22"/>
        </w:rPr>
        <w:t>Testing</w:t>
      </w:r>
      <w:r w:rsidR="001B004F">
        <w:rPr>
          <w:rFonts w:ascii="Calibri" w:hAnsi="Calibri"/>
          <w:sz w:val="22"/>
          <w:szCs w:val="22"/>
        </w:rPr>
        <w:t>/Data Migration Testing</w:t>
      </w:r>
    </w:p>
    <w:p w14:paraId="2EBFDA6A" w14:textId="309E856E" w:rsidR="00316322" w:rsidRDefault="00316322" w:rsidP="00316322">
      <w:pPr>
        <w:widowControl w:val="0"/>
        <w:suppressAutoHyphens w:val="0"/>
        <w:jc w:val="both"/>
        <w:rPr>
          <w:rFonts w:ascii="Calibri" w:hAnsi="Calibri"/>
          <w:sz w:val="22"/>
          <w:szCs w:val="22"/>
        </w:rPr>
      </w:pPr>
      <w:r w:rsidRPr="009B7FD1">
        <w:rPr>
          <w:rFonts w:ascii="Calibri" w:hAnsi="Calibri"/>
          <w:b/>
          <w:sz w:val="22"/>
          <w:szCs w:val="22"/>
        </w:rPr>
        <w:t>ETL Tools</w:t>
      </w:r>
      <w:r>
        <w:rPr>
          <w:rFonts w:ascii="Calibri" w:hAnsi="Calibri"/>
          <w:b/>
          <w:sz w:val="22"/>
          <w:szCs w:val="22"/>
        </w:rPr>
        <w:t xml:space="preserve">                           </w:t>
      </w:r>
      <w:r w:rsidR="004A3347">
        <w:rPr>
          <w:rFonts w:ascii="Calibri" w:hAnsi="Calibri"/>
          <w:b/>
          <w:sz w:val="22"/>
          <w:szCs w:val="22"/>
        </w:rPr>
        <w:t xml:space="preserve"> </w:t>
      </w:r>
      <w:r w:rsidRPr="009B7FD1">
        <w:rPr>
          <w:rFonts w:ascii="Calibri" w:hAnsi="Calibri"/>
          <w:sz w:val="22"/>
          <w:szCs w:val="22"/>
        </w:rPr>
        <w:t>: Informatica Power Center</w:t>
      </w:r>
    </w:p>
    <w:p w14:paraId="112AD7B9" w14:textId="48C8D63E" w:rsidR="00316322" w:rsidRPr="009B7FD1" w:rsidRDefault="00316322" w:rsidP="00DD4A82">
      <w:pPr>
        <w:widowControl w:val="0"/>
        <w:suppressAutoHyphens w:val="0"/>
        <w:ind w:left="720" w:hanging="720"/>
        <w:jc w:val="both"/>
        <w:rPr>
          <w:rFonts w:ascii="Calibri" w:hAnsi="Calibri"/>
          <w:sz w:val="22"/>
          <w:szCs w:val="22"/>
        </w:rPr>
      </w:pPr>
      <w:r w:rsidRPr="009B7FD1">
        <w:rPr>
          <w:rFonts w:ascii="Calibri" w:hAnsi="Calibri"/>
          <w:b/>
          <w:sz w:val="22"/>
          <w:szCs w:val="22"/>
        </w:rPr>
        <w:t>Database</w:t>
      </w:r>
      <w:r>
        <w:rPr>
          <w:rFonts w:ascii="Calibri" w:hAnsi="Calibri"/>
          <w:b/>
          <w:sz w:val="22"/>
          <w:szCs w:val="22"/>
        </w:rPr>
        <w:t xml:space="preserve">                          </w:t>
      </w:r>
      <w:r w:rsidR="004A3347">
        <w:rPr>
          <w:rFonts w:ascii="Calibri" w:hAnsi="Calibri"/>
          <w:b/>
          <w:sz w:val="22"/>
          <w:szCs w:val="22"/>
        </w:rPr>
        <w:t xml:space="preserve"> </w:t>
      </w:r>
      <w:r>
        <w:rPr>
          <w:rFonts w:ascii="Calibri" w:hAnsi="Calibri"/>
          <w:b/>
          <w:sz w:val="22"/>
          <w:szCs w:val="22"/>
        </w:rPr>
        <w:t xml:space="preserve"> </w:t>
      </w:r>
      <w:r w:rsidRPr="009B7FD1">
        <w:rPr>
          <w:rFonts w:ascii="Calibri" w:hAnsi="Calibri"/>
          <w:sz w:val="22"/>
          <w:szCs w:val="22"/>
        </w:rPr>
        <w:t>: Oracle</w:t>
      </w:r>
      <w:r w:rsidR="008225D2">
        <w:rPr>
          <w:rFonts w:ascii="Calibri" w:hAnsi="Calibri"/>
          <w:sz w:val="22"/>
          <w:szCs w:val="22"/>
        </w:rPr>
        <w:t>,MS SQL Server</w:t>
      </w:r>
      <w:r w:rsidR="00796DB8">
        <w:rPr>
          <w:rFonts w:ascii="Calibri" w:hAnsi="Calibri"/>
          <w:sz w:val="22"/>
          <w:szCs w:val="22"/>
        </w:rPr>
        <w:t>/</w:t>
      </w:r>
      <w:r w:rsidR="001138A5" w:rsidRPr="001138A5">
        <w:rPr>
          <w:rFonts w:ascii="Calibri" w:hAnsi="Calibri"/>
          <w:sz w:val="22"/>
          <w:szCs w:val="22"/>
        </w:rPr>
        <w:t xml:space="preserve"> </w:t>
      </w:r>
      <w:r w:rsidR="001138A5">
        <w:rPr>
          <w:rFonts w:ascii="Calibri" w:hAnsi="Calibri"/>
          <w:sz w:val="22"/>
          <w:szCs w:val="22"/>
        </w:rPr>
        <w:t>Teradata /</w:t>
      </w:r>
      <w:r w:rsidR="00185068">
        <w:rPr>
          <w:rFonts w:ascii="Calibri" w:hAnsi="Calibri"/>
          <w:sz w:val="22"/>
          <w:szCs w:val="22"/>
        </w:rPr>
        <w:t>Snowflake</w:t>
      </w:r>
      <w:r w:rsidR="00E3587B">
        <w:rPr>
          <w:rFonts w:ascii="Calibri" w:hAnsi="Calibri"/>
          <w:sz w:val="22"/>
          <w:szCs w:val="22"/>
        </w:rPr>
        <w:t>/AWS</w:t>
      </w:r>
    </w:p>
    <w:p w14:paraId="33A28510" w14:textId="3CC8B2C9" w:rsidR="00316322" w:rsidRPr="009B7FD1" w:rsidRDefault="00316322" w:rsidP="00316322">
      <w:pPr>
        <w:widowControl w:val="0"/>
        <w:suppressAutoHyphens w:val="0"/>
        <w:jc w:val="both"/>
        <w:rPr>
          <w:rFonts w:ascii="Calibri" w:hAnsi="Calibri"/>
          <w:sz w:val="22"/>
          <w:szCs w:val="22"/>
        </w:rPr>
      </w:pPr>
      <w:r>
        <w:rPr>
          <w:rFonts w:ascii="Calibri" w:hAnsi="Calibri"/>
          <w:b/>
          <w:sz w:val="22"/>
          <w:szCs w:val="22"/>
        </w:rPr>
        <w:t>Test Management</w:t>
      </w:r>
      <w:r w:rsidRPr="009B7FD1">
        <w:rPr>
          <w:rFonts w:ascii="Calibri" w:hAnsi="Calibri"/>
          <w:b/>
          <w:sz w:val="22"/>
          <w:szCs w:val="22"/>
        </w:rPr>
        <w:t xml:space="preserve"> Tools</w:t>
      </w:r>
      <w:r w:rsidR="00301A29">
        <w:rPr>
          <w:rFonts w:ascii="Calibri" w:hAnsi="Calibri"/>
          <w:b/>
          <w:sz w:val="22"/>
          <w:szCs w:val="22"/>
        </w:rPr>
        <w:t xml:space="preserve"> </w:t>
      </w:r>
      <w:r>
        <w:rPr>
          <w:rFonts w:ascii="Calibri" w:hAnsi="Calibri"/>
          <w:sz w:val="22"/>
          <w:szCs w:val="22"/>
        </w:rPr>
        <w:t xml:space="preserve">: </w:t>
      </w:r>
      <w:r w:rsidRPr="009B7FD1">
        <w:rPr>
          <w:rFonts w:ascii="Calibri" w:hAnsi="Calibri"/>
          <w:sz w:val="22"/>
          <w:szCs w:val="22"/>
        </w:rPr>
        <w:t>Jira,HP Alm</w:t>
      </w:r>
    </w:p>
    <w:p w14:paraId="7CD77AC5" w14:textId="3E39D2AD" w:rsidR="00316322" w:rsidRDefault="00316322" w:rsidP="00316322">
      <w:pPr>
        <w:widowControl w:val="0"/>
        <w:suppressAutoHyphens w:val="0"/>
        <w:jc w:val="both"/>
        <w:rPr>
          <w:rFonts w:ascii="Calibri" w:hAnsi="Calibri"/>
          <w:sz w:val="22"/>
          <w:szCs w:val="22"/>
        </w:rPr>
      </w:pPr>
      <w:r w:rsidRPr="009B7FD1">
        <w:rPr>
          <w:rFonts w:ascii="Calibri" w:hAnsi="Calibri"/>
          <w:b/>
          <w:sz w:val="22"/>
          <w:szCs w:val="22"/>
        </w:rPr>
        <w:t>Languages</w:t>
      </w:r>
      <w:r>
        <w:rPr>
          <w:rFonts w:ascii="Calibri" w:hAnsi="Calibri"/>
          <w:b/>
          <w:sz w:val="22"/>
          <w:szCs w:val="22"/>
        </w:rPr>
        <w:t xml:space="preserve">                         </w:t>
      </w:r>
      <w:r w:rsidR="004A3347">
        <w:rPr>
          <w:rFonts w:ascii="Calibri" w:hAnsi="Calibri"/>
          <w:b/>
          <w:sz w:val="22"/>
          <w:szCs w:val="22"/>
        </w:rPr>
        <w:t xml:space="preserve"> </w:t>
      </w:r>
      <w:r w:rsidRPr="009B7FD1">
        <w:rPr>
          <w:rFonts w:ascii="Calibri" w:hAnsi="Calibri"/>
          <w:sz w:val="22"/>
          <w:szCs w:val="22"/>
        </w:rPr>
        <w:t>: SQL</w:t>
      </w:r>
      <w:r>
        <w:rPr>
          <w:rFonts w:ascii="Calibri" w:hAnsi="Calibri"/>
          <w:sz w:val="22"/>
          <w:szCs w:val="22"/>
        </w:rPr>
        <w:t>,UNI</w:t>
      </w:r>
      <w:r w:rsidR="00710F4B">
        <w:rPr>
          <w:rFonts w:ascii="Calibri" w:hAnsi="Calibri"/>
          <w:sz w:val="22"/>
          <w:szCs w:val="22"/>
        </w:rPr>
        <w:t>X</w:t>
      </w:r>
    </w:p>
    <w:p w14:paraId="718DCE1A" w14:textId="77777777" w:rsidR="00316322" w:rsidRPr="009B7FD1" w:rsidRDefault="00316322" w:rsidP="00316322">
      <w:pPr>
        <w:widowControl w:val="0"/>
        <w:tabs>
          <w:tab w:val="left" w:pos="3600"/>
        </w:tabs>
        <w:suppressAutoHyphens w:val="0"/>
        <w:jc w:val="both"/>
        <w:rPr>
          <w:rFonts w:ascii="Calibri" w:hAnsi="Calibri"/>
          <w:sz w:val="22"/>
          <w:szCs w:val="22"/>
        </w:rPr>
      </w:pPr>
      <w:r>
        <w:rPr>
          <w:rFonts w:ascii="Calibri" w:hAnsi="Calibri"/>
          <w:sz w:val="22"/>
          <w:szCs w:val="22"/>
        </w:rPr>
        <w:tab/>
      </w:r>
    </w:p>
    <w:p w14:paraId="7A04CB78" w14:textId="77777777" w:rsidR="00454776" w:rsidRPr="009B7FD1" w:rsidRDefault="00454776" w:rsidP="00F92A3A">
      <w:pPr>
        <w:widowControl w:val="0"/>
        <w:suppressAutoHyphens w:val="0"/>
        <w:jc w:val="both"/>
        <w:rPr>
          <w:rFonts w:ascii="Calibri" w:hAnsi="Calibri"/>
          <w:sz w:val="22"/>
          <w:szCs w:val="22"/>
        </w:rPr>
      </w:pPr>
    </w:p>
    <w:p w14:paraId="24FEA3F2" w14:textId="77777777" w:rsidR="00767794" w:rsidRPr="00454776" w:rsidRDefault="00767794" w:rsidP="00454776">
      <w:pPr>
        <w:pStyle w:val="Heading5"/>
        <w:keepNext w:val="0"/>
        <w:widowControl w:val="0"/>
        <w:pBdr>
          <w:bottom w:val="single" w:sz="4" w:space="1" w:color="0070C0"/>
        </w:pBdr>
        <w:shd w:val="clear" w:color="auto" w:fill="auto"/>
        <w:tabs>
          <w:tab w:val="left" w:pos="0"/>
        </w:tabs>
        <w:suppressAutoHyphens w:val="0"/>
        <w:spacing w:after="240"/>
        <w:rPr>
          <w:rFonts w:ascii="Calibri" w:hAnsi="Calibri" w:cs="Calibri"/>
          <w:smallCaps w:val="0"/>
          <w:color w:val="0070C0"/>
          <w:sz w:val="22"/>
          <w:szCs w:val="22"/>
          <w:u w:val="none"/>
        </w:rPr>
      </w:pPr>
      <w:r w:rsidRPr="00454776">
        <w:rPr>
          <w:rFonts w:ascii="Calibri" w:hAnsi="Calibri" w:cs="Calibri"/>
          <w:smallCaps w:val="0"/>
          <w:color w:val="0070C0"/>
          <w:sz w:val="22"/>
          <w:szCs w:val="22"/>
          <w:u w:val="none"/>
        </w:rPr>
        <w:t>WORK EXPERIENCE</w:t>
      </w:r>
    </w:p>
    <w:p w14:paraId="57E43D60" w14:textId="6166998E" w:rsidR="005A2E33" w:rsidRPr="005A2E33" w:rsidRDefault="005A2E33" w:rsidP="005A2E33">
      <w:pPr>
        <w:pStyle w:val="ListParagraph"/>
        <w:numPr>
          <w:ilvl w:val="0"/>
          <w:numId w:val="3"/>
        </w:numPr>
        <w:suppressAutoHyphens w:val="0"/>
        <w:spacing w:line="360" w:lineRule="auto"/>
        <w:jc w:val="both"/>
        <w:rPr>
          <w:rFonts w:ascii="Calibri" w:hAnsi="Calibri"/>
          <w:sz w:val="22"/>
          <w:szCs w:val="22"/>
        </w:rPr>
      </w:pPr>
      <w:r w:rsidRPr="00454776">
        <w:rPr>
          <w:rFonts w:ascii="Calibri" w:hAnsi="Calibri"/>
          <w:sz w:val="22"/>
          <w:szCs w:val="22"/>
        </w:rPr>
        <w:t xml:space="preserve">Working as a </w:t>
      </w:r>
      <w:r w:rsidR="005001E4">
        <w:rPr>
          <w:rFonts w:ascii="Calibri" w:hAnsi="Calibri"/>
          <w:sz w:val="22"/>
          <w:szCs w:val="22"/>
        </w:rPr>
        <w:t xml:space="preserve">Software Engineer </w:t>
      </w:r>
      <w:r w:rsidR="00523723">
        <w:rPr>
          <w:rFonts w:ascii="Calibri" w:hAnsi="Calibri"/>
          <w:sz w:val="22"/>
          <w:szCs w:val="22"/>
        </w:rPr>
        <w:t>in</w:t>
      </w:r>
      <w:r w:rsidR="00171F9D">
        <w:rPr>
          <w:rFonts w:ascii="Calibri" w:hAnsi="Calibri"/>
          <w:sz w:val="22"/>
          <w:szCs w:val="22"/>
        </w:rPr>
        <w:t xml:space="preserve"> </w:t>
      </w:r>
      <w:r w:rsidR="00FC61DE">
        <w:rPr>
          <w:rFonts w:ascii="Calibri" w:hAnsi="Calibri"/>
          <w:sz w:val="22"/>
          <w:szCs w:val="22"/>
        </w:rPr>
        <w:t xml:space="preserve"> </w:t>
      </w:r>
      <w:r w:rsidR="00B477F2">
        <w:rPr>
          <w:rFonts w:ascii="Calibri" w:hAnsi="Calibri"/>
          <w:sz w:val="22"/>
          <w:szCs w:val="22"/>
        </w:rPr>
        <w:t>M</w:t>
      </w:r>
      <w:r w:rsidR="00B477F2" w:rsidRPr="00B477F2">
        <w:rPr>
          <w:rFonts w:ascii="Calibri" w:hAnsi="Calibri"/>
          <w:sz w:val="22"/>
          <w:szCs w:val="22"/>
        </w:rPr>
        <w:t xml:space="preserve">arlabs </w:t>
      </w:r>
      <w:r w:rsidR="00B477F2">
        <w:rPr>
          <w:rFonts w:ascii="Calibri" w:hAnsi="Calibri"/>
          <w:sz w:val="22"/>
          <w:szCs w:val="22"/>
        </w:rPr>
        <w:t>I</w:t>
      </w:r>
      <w:r w:rsidR="00B477F2" w:rsidRPr="00B477F2">
        <w:rPr>
          <w:rFonts w:ascii="Calibri" w:hAnsi="Calibri"/>
          <w:sz w:val="22"/>
          <w:szCs w:val="22"/>
        </w:rPr>
        <w:t xml:space="preserve">nnovations private </w:t>
      </w:r>
      <w:r w:rsidR="000D61A0">
        <w:rPr>
          <w:rFonts w:ascii="Calibri" w:hAnsi="Calibri"/>
          <w:sz w:val="22"/>
          <w:szCs w:val="22"/>
        </w:rPr>
        <w:t xml:space="preserve"> </w:t>
      </w:r>
      <w:r w:rsidR="00B477F2" w:rsidRPr="00B477F2">
        <w:rPr>
          <w:rFonts w:ascii="Calibri" w:hAnsi="Calibri"/>
          <w:sz w:val="22"/>
          <w:szCs w:val="22"/>
        </w:rPr>
        <w:t>limited</w:t>
      </w:r>
      <w:r w:rsidR="00B477F2">
        <w:rPr>
          <w:rFonts w:ascii="Calibri" w:hAnsi="Calibri"/>
          <w:sz w:val="22"/>
          <w:szCs w:val="22"/>
        </w:rPr>
        <w:t xml:space="preserve"> </w:t>
      </w:r>
      <w:r w:rsidR="00CE16AD">
        <w:rPr>
          <w:rFonts w:ascii="Calibri" w:hAnsi="Calibri"/>
          <w:sz w:val="22"/>
          <w:szCs w:val="22"/>
        </w:rPr>
        <w:t xml:space="preserve"> </w:t>
      </w:r>
      <w:r w:rsidR="005001E4">
        <w:rPr>
          <w:rFonts w:ascii="Calibri" w:hAnsi="Calibri"/>
          <w:sz w:val="22"/>
          <w:szCs w:val="22"/>
        </w:rPr>
        <w:t>from AUG 2021 to till date</w:t>
      </w:r>
      <w:r w:rsidR="00AC49D5">
        <w:rPr>
          <w:rFonts w:ascii="Calibri" w:hAnsi="Calibri"/>
          <w:sz w:val="22"/>
          <w:szCs w:val="22"/>
        </w:rPr>
        <w:t>.</w:t>
      </w:r>
    </w:p>
    <w:p w14:paraId="6A136A22" w14:textId="75ACE185" w:rsidR="00454776" w:rsidRPr="00454776" w:rsidRDefault="00CD159D" w:rsidP="00454776">
      <w:pPr>
        <w:pStyle w:val="ListParagraph"/>
        <w:numPr>
          <w:ilvl w:val="0"/>
          <w:numId w:val="3"/>
        </w:numPr>
        <w:suppressAutoHyphens w:val="0"/>
        <w:spacing w:line="360" w:lineRule="auto"/>
        <w:jc w:val="both"/>
        <w:rPr>
          <w:rFonts w:ascii="Calibri" w:hAnsi="Calibri"/>
          <w:sz w:val="22"/>
          <w:szCs w:val="22"/>
        </w:rPr>
      </w:pPr>
      <w:r w:rsidRPr="00454776">
        <w:rPr>
          <w:rFonts w:ascii="Calibri" w:hAnsi="Calibri"/>
          <w:sz w:val="22"/>
          <w:szCs w:val="22"/>
        </w:rPr>
        <w:t>Working as a Software Engineer</w:t>
      </w:r>
      <w:r w:rsidR="00370240">
        <w:rPr>
          <w:rFonts w:ascii="Calibri" w:hAnsi="Calibri"/>
          <w:sz w:val="22"/>
          <w:szCs w:val="22"/>
        </w:rPr>
        <w:t xml:space="preserve"> </w:t>
      </w:r>
      <w:r w:rsidR="00B30741">
        <w:rPr>
          <w:rFonts w:ascii="Calibri" w:hAnsi="Calibri"/>
          <w:sz w:val="22"/>
          <w:szCs w:val="22"/>
        </w:rPr>
        <w:t>-</w:t>
      </w:r>
      <w:r w:rsidRPr="00454776">
        <w:rPr>
          <w:rFonts w:ascii="Calibri" w:hAnsi="Calibri"/>
          <w:sz w:val="22"/>
          <w:szCs w:val="22"/>
        </w:rPr>
        <w:t xml:space="preserve">Testing in SLK Software Services Pvt Ltd from </w:t>
      </w:r>
      <w:r w:rsidR="00F87A21" w:rsidRPr="00454776">
        <w:rPr>
          <w:rFonts w:ascii="Calibri" w:hAnsi="Calibri"/>
          <w:sz w:val="22"/>
          <w:szCs w:val="22"/>
        </w:rPr>
        <w:t xml:space="preserve">OCT </w:t>
      </w:r>
      <w:r w:rsidR="005A2E33">
        <w:rPr>
          <w:rFonts w:ascii="Calibri" w:hAnsi="Calibri"/>
          <w:sz w:val="22"/>
          <w:szCs w:val="22"/>
        </w:rPr>
        <w:t>2018 to SEPT</w:t>
      </w:r>
      <w:r w:rsidR="005001E4">
        <w:rPr>
          <w:rFonts w:ascii="Calibri" w:hAnsi="Calibri"/>
          <w:sz w:val="22"/>
          <w:szCs w:val="22"/>
        </w:rPr>
        <w:t xml:space="preserve"> 2019</w:t>
      </w:r>
      <w:r w:rsidR="005A2E33">
        <w:rPr>
          <w:rFonts w:ascii="Calibri" w:hAnsi="Calibri"/>
          <w:sz w:val="22"/>
          <w:szCs w:val="22"/>
        </w:rPr>
        <w:t>.</w:t>
      </w:r>
    </w:p>
    <w:p w14:paraId="05DB8787" w14:textId="79912F54" w:rsidR="00767794" w:rsidRPr="00454776" w:rsidRDefault="00767794" w:rsidP="00454776">
      <w:pPr>
        <w:pStyle w:val="ListParagraph"/>
        <w:numPr>
          <w:ilvl w:val="0"/>
          <w:numId w:val="3"/>
        </w:numPr>
        <w:suppressAutoHyphens w:val="0"/>
        <w:spacing w:line="360" w:lineRule="auto"/>
        <w:jc w:val="both"/>
        <w:rPr>
          <w:rFonts w:asciiTheme="majorHAnsi" w:hAnsiTheme="majorHAnsi"/>
          <w:bCs/>
        </w:rPr>
      </w:pPr>
      <w:r w:rsidRPr="00454776">
        <w:rPr>
          <w:rFonts w:ascii="Calibri" w:hAnsi="Calibri"/>
          <w:sz w:val="22"/>
          <w:szCs w:val="22"/>
        </w:rPr>
        <w:t xml:space="preserve">Worked </w:t>
      </w:r>
      <w:r w:rsidR="00227406">
        <w:rPr>
          <w:rFonts w:ascii="Calibri" w:hAnsi="Calibri"/>
          <w:sz w:val="22"/>
          <w:szCs w:val="22"/>
        </w:rPr>
        <w:t xml:space="preserve">as a  Consultant in </w:t>
      </w:r>
      <w:r w:rsidR="00161910">
        <w:rPr>
          <w:rFonts w:ascii="Calibri" w:hAnsi="Calibri"/>
          <w:sz w:val="22"/>
          <w:szCs w:val="22"/>
        </w:rPr>
        <w:t xml:space="preserve">DELLOITE </w:t>
      </w:r>
      <w:r w:rsidR="00A47FD8" w:rsidRPr="00454776">
        <w:rPr>
          <w:rFonts w:ascii="Calibri" w:hAnsi="Calibri"/>
          <w:sz w:val="22"/>
          <w:szCs w:val="22"/>
        </w:rPr>
        <w:t xml:space="preserve"> from  Aug 2017 to J</w:t>
      </w:r>
      <w:r w:rsidR="0096019E" w:rsidRPr="00454776">
        <w:rPr>
          <w:rFonts w:ascii="Calibri" w:hAnsi="Calibri"/>
          <w:sz w:val="22"/>
          <w:szCs w:val="22"/>
        </w:rPr>
        <w:t xml:space="preserve">uly </w:t>
      </w:r>
      <w:r w:rsidRPr="00454776">
        <w:rPr>
          <w:rFonts w:ascii="Calibri" w:hAnsi="Calibri"/>
          <w:sz w:val="22"/>
          <w:szCs w:val="22"/>
        </w:rPr>
        <w:t>2018</w:t>
      </w:r>
    </w:p>
    <w:p w14:paraId="51EAEC1B" w14:textId="712423B6" w:rsidR="00767794" w:rsidRPr="009B7FD1" w:rsidRDefault="00767794" w:rsidP="003437F3">
      <w:pPr>
        <w:widowControl w:val="0"/>
        <w:numPr>
          <w:ilvl w:val="0"/>
          <w:numId w:val="3"/>
        </w:numPr>
        <w:suppressAutoHyphens w:val="0"/>
        <w:jc w:val="both"/>
        <w:rPr>
          <w:rFonts w:ascii="Calibri" w:hAnsi="Calibri"/>
          <w:sz w:val="22"/>
          <w:szCs w:val="22"/>
        </w:rPr>
      </w:pPr>
      <w:r w:rsidRPr="009B7FD1">
        <w:rPr>
          <w:rFonts w:ascii="Calibri" w:hAnsi="Calibri"/>
          <w:sz w:val="22"/>
          <w:szCs w:val="22"/>
        </w:rPr>
        <w:t>Worked as a Associate in ACCENTURE SERVICES PVT ltd</w:t>
      </w:r>
      <w:r w:rsidR="00B477F2">
        <w:rPr>
          <w:rFonts w:ascii="Calibri" w:hAnsi="Calibri"/>
          <w:sz w:val="22"/>
          <w:szCs w:val="22"/>
        </w:rPr>
        <w:t xml:space="preserve"> </w:t>
      </w:r>
      <w:r w:rsidR="00674791">
        <w:rPr>
          <w:rFonts w:ascii="Calibri" w:hAnsi="Calibri"/>
          <w:sz w:val="22"/>
          <w:szCs w:val="22"/>
        </w:rPr>
        <w:t xml:space="preserve"> from Apr 2012 to Oct </w:t>
      </w:r>
      <w:r w:rsidRPr="009B7FD1">
        <w:rPr>
          <w:rFonts w:ascii="Calibri" w:hAnsi="Calibri"/>
          <w:sz w:val="22"/>
          <w:szCs w:val="22"/>
        </w:rPr>
        <w:t>2012</w:t>
      </w:r>
      <w:r w:rsidR="0007120D">
        <w:rPr>
          <w:rFonts w:ascii="Calibri" w:hAnsi="Calibri"/>
          <w:sz w:val="22"/>
          <w:szCs w:val="22"/>
        </w:rPr>
        <w:t>.</w:t>
      </w:r>
    </w:p>
    <w:p w14:paraId="3C70AC23" w14:textId="77777777" w:rsidR="00767794" w:rsidRPr="009B7FD1" w:rsidRDefault="00767794" w:rsidP="00767794">
      <w:pPr>
        <w:pStyle w:val="Heading5"/>
        <w:keepNext w:val="0"/>
        <w:widowControl w:val="0"/>
        <w:pBdr>
          <w:bottom w:val="single" w:sz="4" w:space="1" w:color="0070C0"/>
        </w:pBdr>
        <w:shd w:val="clear" w:color="auto" w:fill="auto"/>
        <w:tabs>
          <w:tab w:val="left" w:pos="0"/>
        </w:tabs>
        <w:suppressAutoHyphens w:val="0"/>
        <w:spacing w:after="240"/>
        <w:rPr>
          <w:rFonts w:ascii="Calibri" w:hAnsi="Calibri"/>
          <w:sz w:val="22"/>
          <w:szCs w:val="22"/>
          <w:u w:val="none"/>
        </w:rPr>
      </w:pPr>
      <w:r w:rsidRPr="009B7FD1">
        <w:rPr>
          <w:rFonts w:ascii="Calibri" w:hAnsi="Calibri" w:cs="Calibri"/>
          <w:smallCaps w:val="0"/>
          <w:color w:val="0070C0"/>
          <w:sz w:val="22"/>
          <w:szCs w:val="22"/>
          <w:u w:val="none"/>
        </w:rPr>
        <w:t>ACADEMIC DETAILS</w:t>
      </w:r>
    </w:p>
    <w:p w14:paraId="49889CDF"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Bachelor Of Engineering in information science from Visvesvaraya Technological University-Karnataka</w:t>
      </w:r>
    </w:p>
    <w:p w14:paraId="18F6EEE8"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BE College-JSS Academy of Technical education.</w:t>
      </w:r>
    </w:p>
    <w:p w14:paraId="5437F03B" w14:textId="77777777" w:rsidR="00767794" w:rsidRDefault="00767794" w:rsidP="00767794">
      <w:pPr>
        <w:pStyle w:val="Heading5"/>
        <w:keepNext w:val="0"/>
        <w:widowControl w:val="0"/>
        <w:pBdr>
          <w:bottom w:val="single" w:sz="4" w:space="1" w:color="0070C0"/>
        </w:pBdr>
        <w:shd w:val="clear" w:color="auto" w:fill="auto"/>
        <w:tabs>
          <w:tab w:val="left" w:pos="0"/>
        </w:tabs>
        <w:suppressAutoHyphens w:val="0"/>
        <w:spacing w:after="240"/>
        <w:rPr>
          <w:rFonts w:ascii="Calibri" w:hAnsi="Calibri" w:cs="Calibri"/>
          <w:smallCaps w:val="0"/>
          <w:color w:val="0070C0"/>
          <w:sz w:val="22"/>
          <w:szCs w:val="22"/>
          <w:u w:val="none"/>
        </w:rPr>
      </w:pPr>
      <w:r w:rsidRPr="009B7FD1">
        <w:rPr>
          <w:rFonts w:ascii="Calibri" w:hAnsi="Calibri" w:cs="Calibri"/>
          <w:smallCaps w:val="0"/>
          <w:color w:val="0070C0"/>
          <w:sz w:val="22"/>
          <w:szCs w:val="22"/>
          <w:u w:val="none"/>
        </w:rPr>
        <w:t>PROJECT EXPERIENCE</w:t>
      </w:r>
    </w:p>
    <w:p w14:paraId="0107D8E3" w14:textId="77777777" w:rsidR="00CB14C1" w:rsidRPr="00CC3F27" w:rsidRDefault="00CB14C1" w:rsidP="00CC3F27">
      <w:pPr>
        <w:widowControl w:val="0"/>
        <w:suppressAutoHyphens w:val="0"/>
        <w:jc w:val="both"/>
        <w:rPr>
          <w:rFonts w:ascii="Calibri" w:eastAsia="Cambria" w:hAnsi="Calibri" w:cs="Calibri"/>
          <w:b/>
          <w:sz w:val="22"/>
          <w:szCs w:val="22"/>
        </w:rPr>
      </w:pPr>
      <w:r w:rsidRPr="00CC3F27">
        <w:rPr>
          <w:rFonts w:ascii="Calibri" w:eastAsia="Cambria" w:hAnsi="Calibri" w:cs="Calibri"/>
          <w:b/>
          <w:sz w:val="22"/>
          <w:szCs w:val="22"/>
        </w:rPr>
        <w:t>Project #1</w:t>
      </w:r>
    </w:p>
    <w:p w14:paraId="25181A97" w14:textId="77777777" w:rsidR="00CB14C1" w:rsidRPr="00CC3F27" w:rsidRDefault="00CC3F27" w:rsidP="00CC3F27">
      <w:pPr>
        <w:widowControl w:val="0"/>
        <w:suppressAutoHyphens w:val="0"/>
        <w:jc w:val="both"/>
        <w:rPr>
          <w:rFonts w:ascii="Calibri" w:eastAsia="Cambria" w:hAnsi="Calibri" w:cs="Calibri"/>
          <w:b/>
          <w:sz w:val="22"/>
          <w:szCs w:val="22"/>
        </w:rPr>
      </w:pPr>
      <w:r>
        <w:rPr>
          <w:rFonts w:ascii="Calibri" w:eastAsia="Cambria" w:hAnsi="Calibri" w:cs="Calibri"/>
          <w:b/>
          <w:sz w:val="22"/>
          <w:szCs w:val="22"/>
        </w:rPr>
        <w:t xml:space="preserve">Project Name </w:t>
      </w:r>
      <w:r w:rsidR="00CB14C1" w:rsidRPr="00CC3F27">
        <w:rPr>
          <w:rFonts w:ascii="Calibri" w:eastAsia="Cambria" w:hAnsi="Calibri" w:cs="Calibri"/>
          <w:b/>
          <w:sz w:val="22"/>
          <w:szCs w:val="22"/>
        </w:rPr>
        <w:t>:DPA (Deal Point Profitability Analyzer)</w:t>
      </w:r>
    </w:p>
    <w:p w14:paraId="28C0C715" w14:textId="77777777" w:rsidR="00CB14C1" w:rsidRPr="00CC3F27" w:rsidRDefault="00641FA7" w:rsidP="00CC3F27">
      <w:pPr>
        <w:widowControl w:val="0"/>
        <w:suppressAutoHyphens w:val="0"/>
        <w:jc w:val="both"/>
        <w:rPr>
          <w:rFonts w:ascii="Calibri" w:eastAsia="Cambria" w:hAnsi="Calibri" w:cs="Calibri"/>
          <w:b/>
          <w:sz w:val="22"/>
          <w:szCs w:val="22"/>
        </w:rPr>
      </w:pPr>
      <w:r>
        <w:rPr>
          <w:rFonts w:ascii="Calibri" w:eastAsia="Cambria" w:hAnsi="Calibri" w:cs="Calibri"/>
          <w:b/>
          <w:sz w:val="22"/>
          <w:szCs w:val="22"/>
        </w:rPr>
        <w:t>Client</w:t>
      </w:r>
      <w:r w:rsidR="00CB14C1" w:rsidRPr="00CC3F27">
        <w:rPr>
          <w:rFonts w:ascii="Calibri" w:eastAsia="Cambria" w:hAnsi="Calibri" w:cs="Calibri"/>
          <w:b/>
          <w:sz w:val="22"/>
          <w:szCs w:val="22"/>
        </w:rPr>
        <w:t xml:space="preserve">: Fifth third </w:t>
      </w:r>
    </w:p>
    <w:p w14:paraId="06A246C3" w14:textId="77777777" w:rsidR="00CB14C1" w:rsidRDefault="00641FA7" w:rsidP="00CC3F27">
      <w:pPr>
        <w:widowControl w:val="0"/>
        <w:suppressAutoHyphens w:val="0"/>
        <w:jc w:val="both"/>
        <w:rPr>
          <w:rFonts w:ascii="Calibri" w:eastAsia="Cambria" w:hAnsi="Calibri" w:cs="Calibri"/>
          <w:b/>
          <w:sz w:val="22"/>
          <w:szCs w:val="22"/>
        </w:rPr>
      </w:pPr>
      <w:r>
        <w:rPr>
          <w:rFonts w:ascii="Calibri" w:eastAsia="Cambria" w:hAnsi="Calibri" w:cs="Calibri"/>
          <w:b/>
          <w:sz w:val="22"/>
          <w:szCs w:val="22"/>
        </w:rPr>
        <w:t>Role</w:t>
      </w:r>
      <w:r w:rsidR="00E83B77">
        <w:rPr>
          <w:rFonts w:ascii="Calibri" w:eastAsia="Cambria" w:hAnsi="Calibri" w:cs="Calibri"/>
          <w:b/>
          <w:sz w:val="22"/>
          <w:szCs w:val="22"/>
        </w:rPr>
        <w:t>:S</w:t>
      </w:r>
      <w:r w:rsidR="00CB14C1" w:rsidRPr="00CC3F27">
        <w:rPr>
          <w:rFonts w:ascii="Calibri" w:eastAsia="Cambria" w:hAnsi="Calibri" w:cs="Calibri"/>
          <w:b/>
          <w:sz w:val="22"/>
          <w:szCs w:val="22"/>
        </w:rPr>
        <w:t>oftware engineer</w:t>
      </w:r>
    </w:p>
    <w:p w14:paraId="1A8165AB" w14:textId="77777777" w:rsidR="00D65C44" w:rsidRDefault="00D65C44" w:rsidP="00D65C44">
      <w:pPr>
        <w:widowControl w:val="0"/>
        <w:suppressAutoHyphens w:val="0"/>
        <w:jc w:val="both"/>
        <w:rPr>
          <w:rFonts w:asciiTheme="majorHAnsi" w:eastAsia="Cambria" w:hAnsiTheme="majorHAnsi" w:cs="Calibri"/>
        </w:rPr>
      </w:pPr>
    </w:p>
    <w:p w14:paraId="71262381" w14:textId="77777777" w:rsidR="00D65C44" w:rsidRPr="00CC3F27" w:rsidRDefault="00D65C44" w:rsidP="00CC3F27">
      <w:pPr>
        <w:widowControl w:val="0"/>
        <w:suppressAutoHyphens w:val="0"/>
        <w:jc w:val="both"/>
        <w:rPr>
          <w:rFonts w:ascii="Calibri" w:eastAsia="Cambria" w:hAnsi="Calibri" w:cs="Calibri"/>
          <w:b/>
          <w:sz w:val="22"/>
          <w:szCs w:val="22"/>
        </w:rPr>
      </w:pPr>
    </w:p>
    <w:p w14:paraId="5F2CEDE8" w14:textId="77777777" w:rsidR="00CC3F27" w:rsidRPr="0005737A" w:rsidRDefault="00CC3F27" w:rsidP="00CC3F27">
      <w:pPr>
        <w:widowControl w:val="0"/>
        <w:suppressAutoHyphens w:val="0"/>
        <w:jc w:val="both"/>
        <w:rPr>
          <w:rFonts w:ascii="Calibri" w:eastAsia="Cambria" w:hAnsi="Calibri" w:cs="Calibri"/>
          <w:sz w:val="22"/>
          <w:szCs w:val="22"/>
        </w:rPr>
      </w:pPr>
    </w:p>
    <w:p w14:paraId="59AFBE03" w14:textId="77777777" w:rsidR="00CB14C1" w:rsidRPr="0005737A" w:rsidRDefault="00CB14C1" w:rsidP="0005737A">
      <w:pPr>
        <w:widowControl w:val="0"/>
        <w:suppressAutoHyphens w:val="0"/>
        <w:jc w:val="both"/>
        <w:rPr>
          <w:rFonts w:ascii="Calibri" w:eastAsia="Cambria" w:hAnsi="Calibri" w:cs="Calibri"/>
          <w:sz w:val="22"/>
          <w:szCs w:val="22"/>
        </w:rPr>
      </w:pPr>
      <w:r w:rsidRPr="0005737A">
        <w:rPr>
          <w:rFonts w:ascii="Calibri" w:eastAsia="Cambria" w:hAnsi="Calibri" w:cs="Calibri"/>
          <w:sz w:val="22"/>
          <w:szCs w:val="22"/>
        </w:rPr>
        <w:t>Description</w:t>
      </w:r>
    </w:p>
    <w:p w14:paraId="46196609" w14:textId="77777777" w:rsidR="00CB14C1" w:rsidRPr="0005737A" w:rsidRDefault="00CB14C1" w:rsidP="0005737A">
      <w:pPr>
        <w:widowControl w:val="0"/>
        <w:suppressAutoHyphens w:val="0"/>
        <w:jc w:val="both"/>
        <w:rPr>
          <w:rFonts w:ascii="Calibri" w:eastAsia="Cambria" w:hAnsi="Calibri" w:cs="Calibri"/>
          <w:sz w:val="22"/>
          <w:szCs w:val="22"/>
        </w:rPr>
      </w:pPr>
      <w:r w:rsidRPr="0005737A">
        <w:rPr>
          <w:rFonts w:ascii="Calibri" w:eastAsia="Cambria" w:hAnsi="Calibri" w:cs="Calibri"/>
          <w:sz w:val="22"/>
          <w:szCs w:val="22"/>
        </w:rPr>
        <w:t xml:space="preserve"> DPA is an Application which fetches all the data from the Loan Originated systems (source as Database) for the customers and calculate the RAROC (Risk Adjusted return on the Capital) and SVA (shareholder value added)</w:t>
      </w:r>
    </w:p>
    <w:p w14:paraId="576C4527" w14:textId="77777777" w:rsidR="00CB14C1" w:rsidRPr="003E6095" w:rsidRDefault="00CB14C1" w:rsidP="003E6095">
      <w:pPr>
        <w:pStyle w:val="BodyText"/>
        <w:widowControl w:val="0"/>
        <w:suppressAutoHyphens w:val="0"/>
        <w:jc w:val="both"/>
        <w:rPr>
          <w:rFonts w:ascii="Calibri" w:hAnsi="Calibri"/>
          <w:b/>
          <w:sz w:val="22"/>
          <w:szCs w:val="22"/>
        </w:rPr>
      </w:pPr>
    </w:p>
    <w:p w14:paraId="6FA5D9DC" w14:textId="77777777" w:rsidR="00CB14C1" w:rsidRPr="003E6095" w:rsidRDefault="00CB14C1" w:rsidP="003E6095">
      <w:pPr>
        <w:pStyle w:val="BodyText"/>
        <w:widowControl w:val="0"/>
        <w:suppressAutoHyphens w:val="0"/>
        <w:jc w:val="both"/>
        <w:rPr>
          <w:rFonts w:ascii="Calibri" w:hAnsi="Calibri"/>
          <w:b/>
          <w:sz w:val="22"/>
          <w:szCs w:val="22"/>
        </w:rPr>
      </w:pPr>
      <w:r w:rsidRPr="003E6095">
        <w:rPr>
          <w:rFonts w:ascii="Calibri" w:hAnsi="Calibri"/>
          <w:b/>
          <w:sz w:val="22"/>
          <w:szCs w:val="22"/>
        </w:rPr>
        <w:t>Roles and Responsibilities:</w:t>
      </w:r>
    </w:p>
    <w:p w14:paraId="48A3ADF4" w14:textId="77777777" w:rsidR="00CB14C1" w:rsidRPr="003E6095" w:rsidRDefault="00CB14C1" w:rsidP="003E6095">
      <w:pPr>
        <w:pStyle w:val="BodyText"/>
        <w:widowControl w:val="0"/>
        <w:suppressAutoHyphens w:val="0"/>
        <w:jc w:val="both"/>
        <w:rPr>
          <w:rFonts w:ascii="Calibri" w:hAnsi="Calibri"/>
          <w:b/>
          <w:sz w:val="22"/>
          <w:szCs w:val="22"/>
        </w:rPr>
      </w:pPr>
    </w:p>
    <w:p w14:paraId="4A554C2C" w14:textId="77777777" w:rsidR="00CB14C1" w:rsidRPr="008A357F" w:rsidRDefault="00CB14C1" w:rsidP="00E93C3C">
      <w:pPr>
        <w:pStyle w:val="BodyText"/>
        <w:widowControl w:val="0"/>
        <w:numPr>
          <w:ilvl w:val="0"/>
          <w:numId w:val="8"/>
        </w:numPr>
        <w:suppressAutoHyphens w:val="0"/>
        <w:jc w:val="both"/>
        <w:rPr>
          <w:rFonts w:ascii="Calibri" w:hAnsi="Calibri"/>
          <w:sz w:val="22"/>
          <w:szCs w:val="22"/>
        </w:rPr>
      </w:pPr>
      <w:r w:rsidRPr="008A357F">
        <w:rPr>
          <w:rFonts w:ascii="Calibri" w:hAnsi="Calibri"/>
          <w:sz w:val="22"/>
          <w:szCs w:val="22"/>
        </w:rPr>
        <w:t>Communicating with Onsite Coordinator and Development team for understanding the Requirements.</w:t>
      </w:r>
    </w:p>
    <w:p w14:paraId="4558085B" w14:textId="77777777" w:rsidR="00CB14C1" w:rsidRPr="008A357F" w:rsidRDefault="00CB14C1" w:rsidP="00E93C3C">
      <w:pPr>
        <w:pStyle w:val="BodyText"/>
        <w:widowControl w:val="0"/>
        <w:numPr>
          <w:ilvl w:val="0"/>
          <w:numId w:val="8"/>
        </w:numPr>
        <w:suppressAutoHyphens w:val="0"/>
        <w:jc w:val="both"/>
        <w:rPr>
          <w:rFonts w:ascii="Calibri" w:hAnsi="Calibri"/>
          <w:sz w:val="22"/>
          <w:szCs w:val="22"/>
        </w:rPr>
      </w:pPr>
      <w:r w:rsidRPr="008A357F">
        <w:rPr>
          <w:rFonts w:ascii="Calibri" w:hAnsi="Calibri"/>
          <w:sz w:val="22"/>
          <w:szCs w:val="22"/>
        </w:rPr>
        <w:t>Creating Test cases with Validation Queries.</w:t>
      </w:r>
    </w:p>
    <w:p w14:paraId="5D4552C3" w14:textId="77777777" w:rsidR="00CB14C1" w:rsidRPr="008A357F" w:rsidRDefault="00CB14C1" w:rsidP="00E93C3C">
      <w:pPr>
        <w:pStyle w:val="BodyText"/>
        <w:widowControl w:val="0"/>
        <w:numPr>
          <w:ilvl w:val="0"/>
          <w:numId w:val="8"/>
        </w:numPr>
        <w:suppressAutoHyphens w:val="0"/>
        <w:jc w:val="both"/>
        <w:rPr>
          <w:rFonts w:ascii="Calibri" w:hAnsi="Calibri"/>
          <w:sz w:val="22"/>
          <w:szCs w:val="22"/>
        </w:rPr>
      </w:pPr>
      <w:r w:rsidRPr="008A357F">
        <w:rPr>
          <w:rFonts w:ascii="Calibri" w:hAnsi="Calibri"/>
          <w:sz w:val="22"/>
          <w:szCs w:val="22"/>
        </w:rPr>
        <w:t>Validating the scenarios along with proper documentation and Executing the Test Cases.</w:t>
      </w:r>
    </w:p>
    <w:p w14:paraId="4784FC86" w14:textId="77777777" w:rsidR="00266380" w:rsidRDefault="00266380" w:rsidP="00266380">
      <w:pPr>
        <w:widowControl w:val="0"/>
        <w:numPr>
          <w:ilvl w:val="0"/>
          <w:numId w:val="8"/>
        </w:numPr>
        <w:suppressAutoHyphens w:val="0"/>
        <w:jc w:val="both"/>
        <w:rPr>
          <w:rFonts w:ascii="Calibri" w:hAnsi="Calibri"/>
          <w:sz w:val="22"/>
          <w:szCs w:val="22"/>
        </w:rPr>
      </w:pPr>
      <w:r w:rsidRPr="009B7FD1">
        <w:rPr>
          <w:rFonts w:ascii="Calibri" w:hAnsi="Calibri"/>
          <w:sz w:val="22"/>
          <w:szCs w:val="22"/>
        </w:rPr>
        <w:t>Daily tracking of defect raised and tracking of all defects.</w:t>
      </w:r>
    </w:p>
    <w:p w14:paraId="32CA1306" w14:textId="77777777" w:rsidR="00CB14C1" w:rsidRPr="008A357F" w:rsidRDefault="00CB14C1" w:rsidP="00E93C3C">
      <w:pPr>
        <w:pStyle w:val="BodyText"/>
        <w:widowControl w:val="0"/>
        <w:numPr>
          <w:ilvl w:val="0"/>
          <w:numId w:val="8"/>
        </w:numPr>
        <w:suppressAutoHyphens w:val="0"/>
        <w:jc w:val="both"/>
        <w:rPr>
          <w:rFonts w:ascii="Calibri" w:hAnsi="Calibri"/>
          <w:sz w:val="22"/>
          <w:szCs w:val="22"/>
        </w:rPr>
      </w:pPr>
      <w:r w:rsidRPr="008A357F">
        <w:rPr>
          <w:rFonts w:ascii="Calibri" w:hAnsi="Calibri"/>
          <w:sz w:val="22"/>
          <w:szCs w:val="22"/>
        </w:rPr>
        <w:t>Reviewed Test cases and updated the review comments.</w:t>
      </w:r>
    </w:p>
    <w:p w14:paraId="0D48A12D" w14:textId="77777777" w:rsidR="00CB14C1" w:rsidRPr="008A357F" w:rsidRDefault="00CB14C1" w:rsidP="00E93C3C">
      <w:pPr>
        <w:pStyle w:val="BodyText"/>
        <w:widowControl w:val="0"/>
        <w:numPr>
          <w:ilvl w:val="0"/>
          <w:numId w:val="8"/>
        </w:numPr>
        <w:suppressAutoHyphens w:val="0"/>
        <w:jc w:val="both"/>
        <w:rPr>
          <w:rFonts w:ascii="Calibri" w:hAnsi="Calibri"/>
          <w:sz w:val="22"/>
          <w:szCs w:val="22"/>
        </w:rPr>
      </w:pPr>
      <w:r w:rsidRPr="008A357F">
        <w:rPr>
          <w:rFonts w:ascii="Calibri" w:hAnsi="Calibri"/>
          <w:sz w:val="22"/>
          <w:szCs w:val="22"/>
        </w:rPr>
        <w:t>Actively involved in logging defects using Defect tracking tools.</w:t>
      </w:r>
    </w:p>
    <w:p w14:paraId="365C0694" w14:textId="77777777" w:rsidR="00CB14C1" w:rsidRPr="008A357F" w:rsidRDefault="00CB14C1" w:rsidP="00E93C3C">
      <w:pPr>
        <w:pStyle w:val="BodyText"/>
        <w:widowControl w:val="0"/>
        <w:numPr>
          <w:ilvl w:val="0"/>
          <w:numId w:val="8"/>
        </w:numPr>
        <w:suppressAutoHyphens w:val="0"/>
        <w:jc w:val="both"/>
        <w:rPr>
          <w:rFonts w:ascii="Calibri" w:hAnsi="Calibri"/>
          <w:sz w:val="22"/>
          <w:szCs w:val="22"/>
        </w:rPr>
      </w:pPr>
      <w:r w:rsidRPr="008A357F">
        <w:rPr>
          <w:rFonts w:ascii="Calibri" w:hAnsi="Calibri"/>
          <w:sz w:val="22"/>
          <w:szCs w:val="22"/>
        </w:rPr>
        <w:t>Follow ups with onsite by daily status calls.</w:t>
      </w:r>
    </w:p>
    <w:p w14:paraId="03751D55" w14:textId="77777777" w:rsidR="00CB14C1" w:rsidRPr="00CB14C1" w:rsidRDefault="00CB14C1" w:rsidP="00CB14C1">
      <w:pPr>
        <w:rPr>
          <w:lang w:val="en-GB"/>
        </w:rPr>
      </w:pPr>
    </w:p>
    <w:p w14:paraId="14271341" w14:textId="77777777" w:rsidR="00447186" w:rsidRPr="00447186" w:rsidRDefault="00447186" w:rsidP="00447186">
      <w:pPr>
        <w:pStyle w:val="BodyText"/>
        <w:widowControl w:val="0"/>
        <w:suppressAutoHyphens w:val="0"/>
        <w:ind w:left="720"/>
        <w:jc w:val="both"/>
        <w:rPr>
          <w:rFonts w:ascii="Calibri" w:hAnsi="Calibri"/>
          <w:sz w:val="22"/>
          <w:szCs w:val="22"/>
        </w:rPr>
      </w:pPr>
    </w:p>
    <w:p w14:paraId="3A1A51F2" w14:textId="77777777" w:rsidR="00767794" w:rsidRPr="009B7FD1" w:rsidRDefault="00767794" w:rsidP="00767794">
      <w:pPr>
        <w:widowControl w:val="0"/>
        <w:tabs>
          <w:tab w:val="left" w:pos="630"/>
        </w:tabs>
        <w:suppressAutoHyphens w:val="0"/>
        <w:jc w:val="both"/>
        <w:rPr>
          <w:rFonts w:ascii="Calibri" w:hAnsi="Calibri"/>
          <w:sz w:val="22"/>
          <w:szCs w:val="22"/>
        </w:rPr>
      </w:pPr>
    </w:p>
    <w:p w14:paraId="1EC686A2" w14:textId="371E06E0" w:rsidR="00767794" w:rsidRPr="00AE57B5" w:rsidRDefault="00617DCF" w:rsidP="00767794">
      <w:pPr>
        <w:widowControl w:val="0"/>
        <w:suppressAutoHyphens w:val="0"/>
        <w:jc w:val="both"/>
        <w:rPr>
          <w:rFonts w:ascii="Calibri" w:eastAsia="Calibri" w:hAnsi="Calibri" w:cs="Calibri"/>
          <w:b/>
          <w:color w:val="000000"/>
          <w:sz w:val="22"/>
          <w:szCs w:val="22"/>
        </w:rPr>
      </w:pPr>
      <w:r w:rsidRPr="00AE57B5">
        <w:rPr>
          <w:rFonts w:ascii="Calibri" w:eastAsia="Calibri" w:hAnsi="Calibri" w:cs="Calibri"/>
          <w:b/>
          <w:color w:val="000000"/>
          <w:sz w:val="22"/>
          <w:szCs w:val="22"/>
        </w:rPr>
        <w:t>Project#</w:t>
      </w:r>
      <w:r w:rsidR="00F65FCE">
        <w:rPr>
          <w:rFonts w:ascii="Calibri" w:eastAsia="Calibri" w:hAnsi="Calibri" w:cs="Calibri"/>
          <w:b/>
          <w:color w:val="000000"/>
          <w:sz w:val="22"/>
          <w:szCs w:val="22"/>
        </w:rPr>
        <w:t>2</w:t>
      </w:r>
    </w:p>
    <w:p w14:paraId="4127C6E6" w14:textId="77777777" w:rsidR="00767794" w:rsidRPr="00AE57B5" w:rsidRDefault="00767794" w:rsidP="00AE57B5">
      <w:pPr>
        <w:widowControl w:val="0"/>
        <w:suppressAutoHyphens w:val="0"/>
        <w:jc w:val="both"/>
        <w:rPr>
          <w:rFonts w:ascii="Calibri" w:eastAsia="Calibri" w:hAnsi="Calibri" w:cs="Calibri"/>
          <w:b/>
          <w:color w:val="000000"/>
          <w:sz w:val="22"/>
          <w:szCs w:val="22"/>
        </w:rPr>
      </w:pPr>
      <w:r w:rsidRPr="00AE57B5">
        <w:rPr>
          <w:rFonts w:ascii="Calibri" w:eastAsia="Calibri" w:hAnsi="Calibri" w:cs="Calibri"/>
          <w:b/>
          <w:color w:val="000000"/>
          <w:sz w:val="22"/>
          <w:szCs w:val="22"/>
        </w:rPr>
        <w:t>Project Name: Strategic Provider System</w:t>
      </w:r>
    </w:p>
    <w:p w14:paraId="2E063B6D" w14:textId="77777777" w:rsidR="00767794" w:rsidRPr="00AE57B5" w:rsidRDefault="00767794" w:rsidP="00AE57B5">
      <w:pPr>
        <w:widowControl w:val="0"/>
        <w:suppressAutoHyphens w:val="0"/>
        <w:jc w:val="both"/>
        <w:rPr>
          <w:rFonts w:ascii="Calibri" w:eastAsia="Calibri" w:hAnsi="Calibri" w:cs="Calibri"/>
          <w:b/>
          <w:color w:val="000000"/>
          <w:sz w:val="22"/>
          <w:szCs w:val="22"/>
        </w:rPr>
      </w:pPr>
      <w:r w:rsidRPr="00AE57B5">
        <w:rPr>
          <w:rFonts w:ascii="Calibri" w:eastAsia="Calibri" w:hAnsi="Calibri" w:cs="Calibri"/>
          <w:b/>
          <w:color w:val="000000"/>
          <w:sz w:val="22"/>
          <w:szCs w:val="22"/>
        </w:rPr>
        <w:t>Client: Anthem</w:t>
      </w:r>
    </w:p>
    <w:p w14:paraId="40227E38" w14:textId="77777777" w:rsidR="00767794" w:rsidRPr="00AE57B5" w:rsidRDefault="00767794" w:rsidP="00AE57B5">
      <w:pPr>
        <w:widowControl w:val="0"/>
        <w:suppressAutoHyphens w:val="0"/>
        <w:jc w:val="both"/>
        <w:rPr>
          <w:rFonts w:ascii="Calibri" w:eastAsia="Calibri" w:hAnsi="Calibri" w:cs="Calibri"/>
          <w:b/>
          <w:color w:val="000000"/>
          <w:sz w:val="22"/>
          <w:szCs w:val="22"/>
        </w:rPr>
      </w:pPr>
      <w:r w:rsidRPr="00AE57B5">
        <w:rPr>
          <w:rFonts w:ascii="Calibri" w:eastAsia="Calibri" w:hAnsi="Calibri" w:cs="Calibri"/>
          <w:b/>
          <w:color w:val="000000"/>
          <w:sz w:val="22"/>
          <w:szCs w:val="22"/>
        </w:rPr>
        <w:t>Role: Consultant</w:t>
      </w:r>
    </w:p>
    <w:p w14:paraId="0650F7F9" w14:textId="77777777" w:rsidR="003437F3" w:rsidRPr="009B7FD1" w:rsidRDefault="003437F3" w:rsidP="00767794">
      <w:pPr>
        <w:widowControl w:val="0"/>
        <w:suppressAutoHyphens w:val="0"/>
        <w:jc w:val="both"/>
        <w:rPr>
          <w:rFonts w:ascii="Calibri" w:eastAsia="Cambria" w:hAnsi="Calibri" w:cs="Calibri"/>
          <w:b/>
          <w:sz w:val="22"/>
          <w:szCs w:val="22"/>
        </w:rPr>
      </w:pPr>
    </w:p>
    <w:p w14:paraId="6B45C5D3" w14:textId="77777777" w:rsidR="00767794" w:rsidRPr="009B7FD1" w:rsidRDefault="00767794" w:rsidP="00767794">
      <w:pPr>
        <w:widowControl w:val="0"/>
        <w:suppressAutoHyphens w:val="0"/>
        <w:jc w:val="both"/>
        <w:rPr>
          <w:rFonts w:ascii="Calibri" w:eastAsia="Cambria" w:hAnsi="Calibri" w:cs="Calibri"/>
          <w:sz w:val="22"/>
          <w:szCs w:val="22"/>
        </w:rPr>
      </w:pPr>
      <w:r w:rsidRPr="009B7FD1">
        <w:rPr>
          <w:rFonts w:ascii="Calibri" w:eastAsia="Cambria" w:hAnsi="Calibri" w:cs="Calibri"/>
          <w:b/>
          <w:sz w:val="22"/>
          <w:szCs w:val="22"/>
        </w:rPr>
        <w:t>Description:</w:t>
      </w:r>
    </w:p>
    <w:p w14:paraId="6EC31C98" w14:textId="77777777" w:rsidR="00767794" w:rsidRPr="009B7FD1" w:rsidRDefault="00767794" w:rsidP="00767794">
      <w:pPr>
        <w:widowControl w:val="0"/>
        <w:suppressAutoHyphens w:val="0"/>
        <w:autoSpaceDE w:val="0"/>
        <w:autoSpaceDN w:val="0"/>
        <w:spacing w:before="40" w:after="40" w:line="240" w:lineRule="atLeast"/>
        <w:jc w:val="both"/>
        <w:rPr>
          <w:rFonts w:ascii="Calibri" w:hAnsi="Calibri"/>
          <w:sz w:val="22"/>
          <w:szCs w:val="22"/>
        </w:rPr>
      </w:pPr>
      <w:r w:rsidRPr="009B7FD1">
        <w:rPr>
          <w:rFonts w:ascii="Calibri" w:hAnsi="Calibri"/>
          <w:b/>
          <w:bCs/>
          <w:sz w:val="22"/>
          <w:szCs w:val="22"/>
          <w:lang w:val="en-IN"/>
        </w:rPr>
        <w:t>Project Synopsis:</w:t>
      </w:r>
    </w:p>
    <w:p w14:paraId="4E2CF79E" w14:textId="77777777" w:rsidR="00767794" w:rsidRPr="009B7FD1" w:rsidRDefault="00767794" w:rsidP="00767794">
      <w:pPr>
        <w:widowControl w:val="0"/>
        <w:suppressAutoHyphens w:val="0"/>
        <w:autoSpaceDE w:val="0"/>
        <w:autoSpaceDN w:val="0"/>
        <w:spacing w:before="40" w:after="40" w:line="240" w:lineRule="atLeast"/>
        <w:jc w:val="both"/>
        <w:rPr>
          <w:rFonts w:ascii="Calibri" w:hAnsi="Calibri"/>
          <w:sz w:val="22"/>
          <w:szCs w:val="22"/>
        </w:rPr>
      </w:pPr>
      <w:r w:rsidRPr="009B7FD1">
        <w:rPr>
          <w:rFonts w:ascii="Calibri" w:hAnsi="Calibri"/>
          <w:sz w:val="22"/>
          <w:szCs w:val="22"/>
          <w:shd w:val="clear" w:color="auto" w:fill="FFFFFF"/>
          <w:lang w:val="en-IN"/>
        </w:rPr>
        <w:t>Anthem, Inc.is an American </w:t>
      </w:r>
      <w:hyperlink r:id="rId8" w:history="1">
        <w:r w:rsidRPr="009B7FD1">
          <w:rPr>
            <w:rStyle w:val="Hyperlink"/>
            <w:rFonts w:ascii="Calibri" w:hAnsi="Calibri"/>
            <w:sz w:val="22"/>
            <w:szCs w:val="22"/>
            <w:shd w:val="clear" w:color="auto" w:fill="FFFFFF"/>
          </w:rPr>
          <w:t>health insurance company</w:t>
        </w:r>
      </w:hyperlink>
      <w:r w:rsidRPr="009B7FD1">
        <w:rPr>
          <w:rFonts w:ascii="Calibri" w:hAnsi="Calibri"/>
          <w:sz w:val="22"/>
          <w:szCs w:val="22"/>
          <w:shd w:val="clear" w:color="auto" w:fill="FFFFFF"/>
          <w:lang w:val="en-IN"/>
        </w:rPr>
        <w:t> founded in the 1940s, prior to 2014 known as WellPoint, Inc. It is the largest for-profit </w:t>
      </w:r>
      <w:hyperlink r:id="rId9" w:history="1">
        <w:r w:rsidRPr="009B7FD1">
          <w:rPr>
            <w:rStyle w:val="Hyperlink"/>
            <w:rFonts w:ascii="Calibri" w:hAnsi="Calibri"/>
            <w:sz w:val="22"/>
            <w:szCs w:val="22"/>
            <w:shd w:val="clear" w:color="auto" w:fill="FFFFFF"/>
          </w:rPr>
          <w:t>managed health care</w:t>
        </w:r>
      </w:hyperlink>
      <w:r w:rsidRPr="009B7FD1">
        <w:rPr>
          <w:rFonts w:ascii="Calibri" w:hAnsi="Calibri"/>
          <w:sz w:val="22"/>
          <w:szCs w:val="22"/>
          <w:shd w:val="clear" w:color="auto" w:fill="FFFFFF"/>
          <w:lang w:val="en-IN"/>
        </w:rPr>
        <w:t> company in the </w:t>
      </w:r>
      <w:hyperlink r:id="rId10" w:history="1">
        <w:r w:rsidRPr="009B7FD1">
          <w:rPr>
            <w:rStyle w:val="Hyperlink"/>
            <w:rFonts w:ascii="Calibri" w:hAnsi="Calibri"/>
            <w:sz w:val="22"/>
            <w:szCs w:val="22"/>
            <w:shd w:val="clear" w:color="auto" w:fill="FFFFFF"/>
          </w:rPr>
          <w:t>Blue Cross and Blue Shield Association</w:t>
        </w:r>
      </w:hyperlink>
      <w:r w:rsidRPr="009B7FD1">
        <w:rPr>
          <w:rFonts w:ascii="Calibri" w:hAnsi="Calibri"/>
          <w:sz w:val="22"/>
          <w:szCs w:val="22"/>
          <w:shd w:val="clear" w:color="auto" w:fill="FFFFFF"/>
          <w:lang w:val="en-IN"/>
        </w:rPr>
        <w:t>.</w:t>
      </w:r>
    </w:p>
    <w:p w14:paraId="2E2440BE" w14:textId="77777777" w:rsidR="00767794" w:rsidRDefault="00767794" w:rsidP="00767794">
      <w:pPr>
        <w:widowControl w:val="0"/>
        <w:suppressAutoHyphens w:val="0"/>
        <w:autoSpaceDE w:val="0"/>
        <w:autoSpaceDN w:val="0"/>
        <w:spacing w:before="40" w:after="40"/>
        <w:jc w:val="both"/>
        <w:rPr>
          <w:rFonts w:ascii="Calibri" w:hAnsi="Calibri"/>
          <w:sz w:val="22"/>
          <w:szCs w:val="22"/>
        </w:rPr>
      </w:pPr>
      <w:r w:rsidRPr="009B7FD1">
        <w:rPr>
          <w:rFonts w:ascii="Calibri" w:hAnsi="Calibri"/>
          <w:sz w:val="22"/>
          <w:szCs w:val="22"/>
        </w:rPr>
        <w:t>The SPS Data model is a comprehensive data store for all the enterprise provider data. A flexible data model that is easy to get provider information in and out of and supports near real time data transfers to claim systems that supports varied market needs by customizing standard interfaces and standard workflows.</w:t>
      </w:r>
    </w:p>
    <w:p w14:paraId="3FD4726B" w14:textId="77777777" w:rsidR="0005737A" w:rsidRPr="009B7FD1" w:rsidRDefault="0005737A" w:rsidP="00767794">
      <w:pPr>
        <w:widowControl w:val="0"/>
        <w:suppressAutoHyphens w:val="0"/>
        <w:autoSpaceDE w:val="0"/>
        <w:autoSpaceDN w:val="0"/>
        <w:spacing w:before="40" w:after="40"/>
        <w:jc w:val="both"/>
        <w:rPr>
          <w:rFonts w:ascii="Calibri" w:hAnsi="Calibri"/>
          <w:sz w:val="22"/>
          <w:szCs w:val="22"/>
        </w:rPr>
      </w:pPr>
    </w:p>
    <w:p w14:paraId="543651F4" w14:textId="77777777" w:rsidR="00767794" w:rsidRPr="009B7FD1" w:rsidRDefault="00767794" w:rsidP="00767794">
      <w:pPr>
        <w:widowControl w:val="0"/>
        <w:suppressAutoHyphens w:val="0"/>
        <w:autoSpaceDE w:val="0"/>
        <w:autoSpaceDN w:val="0"/>
        <w:spacing w:before="40" w:after="40"/>
        <w:jc w:val="both"/>
        <w:rPr>
          <w:rFonts w:ascii="Calibri" w:hAnsi="Calibri"/>
          <w:sz w:val="22"/>
          <w:szCs w:val="22"/>
        </w:rPr>
      </w:pPr>
      <w:r w:rsidRPr="009B7FD1">
        <w:rPr>
          <w:rFonts w:ascii="Calibri" w:hAnsi="Calibri"/>
          <w:b/>
          <w:bCs/>
          <w:sz w:val="22"/>
          <w:szCs w:val="22"/>
          <w:lang w:val="en-IN"/>
        </w:rPr>
        <w:t>Roles &amp; Responsibilities:</w:t>
      </w:r>
    </w:p>
    <w:p w14:paraId="42F2EABD"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Reviewing the Business Requirement Document and the Functional Specification Documents.</w:t>
      </w:r>
    </w:p>
    <w:p w14:paraId="7C241A1E"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Preparing  Test Cases as per the Business Requirements and Functional Specifications</w:t>
      </w:r>
    </w:p>
    <w:p w14:paraId="0B410D44"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Wrote complex SQL queries for extracting data from multiple tables and multiple databases. </w:t>
      </w:r>
    </w:p>
    <w:p w14:paraId="59A6ACB0"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Running and validating t</w:t>
      </w:r>
      <w:r w:rsidR="00FB75D2">
        <w:rPr>
          <w:rFonts w:ascii="Calibri" w:hAnsi="Calibri"/>
          <w:sz w:val="22"/>
          <w:szCs w:val="22"/>
        </w:rPr>
        <w:t xml:space="preserve">he workflows </w:t>
      </w:r>
      <w:r w:rsidRPr="009B7FD1">
        <w:rPr>
          <w:rFonts w:ascii="Calibri" w:hAnsi="Calibri"/>
          <w:sz w:val="22"/>
          <w:szCs w:val="22"/>
        </w:rPr>
        <w:t>and verifying the logs.</w:t>
      </w:r>
    </w:p>
    <w:p w14:paraId="6A3BC49C" w14:textId="77777777" w:rsidR="00767794" w:rsidRPr="009B7FD1" w:rsidRDefault="00A3235B" w:rsidP="00767794">
      <w:pPr>
        <w:widowControl w:val="0"/>
        <w:numPr>
          <w:ilvl w:val="0"/>
          <w:numId w:val="1"/>
        </w:numPr>
        <w:suppressAutoHyphens w:val="0"/>
        <w:jc w:val="both"/>
        <w:rPr>
          <w:rFonts w:ascii="Calibri" w:hAnsi="Calibri"/>
          <w:sz w:val="22"/>
          <w:szCs w:val="22"/>
        </w:rPr>
      </w:pPr>
      <w:r>
        <w:rPr>
          <w:rFonts w:ascii="Calibri" w:hAnsi="Calibri"/>
          <w:sz w:val="22"/>
          <w:szCs w:val="22"/>
        </w:rPr>
        <w:t>Validating the ETL Informa</w:t>
      </w:r>
      <w:r w:rsidR="00767794" w:rsidRPr="009B7FD1">
        <w:rPr>
          <w:rFonts w:ascii="Calibri" w:hAnsi="Calibri"/>
          <w:sz w:val="22"/>
          <w:szCs w:val="22"/>
        </w:rPr>
        <w:t>tica mappings and other ETL Processes (Data Warehouse Testing)</w:t>
      </w:r>
    </w:p>
    <w:p w14:paraId="11F28B5D"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Verifying all the transformations as per the requirement </w:t>
      </w:r>
    </w:p>
    <w:p w14:paraId="20D91779"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Worked on data validation, constraints, record counts, and source to target, row counts.</w:t>
      </w:r>
    </w:p>
    <w:p w14:paraId="436648A2"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Daily tracking of defect raised and tracking of all defects.</w:t>
      </w:r>
    </w:p>
    <w:p w14:paraId="45FD5A39"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Used JIRA for defect reporting.</w:t>
      </w:r>
    </w:p>
    <w:p w14:paraId="237B21B6" w14:textId="77777777" w:rsidR="00767794" w:rsidRPr="009B7FD1" w:rsidRDefault="00767794" w:rsidP="00767794">
      <w:pPr>
        <w:widowControl w:val="0"/>
        <w:suppressAutoHyphens w:val="0"/>
        <w:jc w:val="both"/>
        <w:rPr>
          <w:rFonts w:ascii="Calibri" w:eastAsia="Calibri" w:hAnsi="Calibri" w:cs="Calibri"/>
          <w:b/>
          <w:color w:val="002060"/>
          <w:sz w:val="22"/>
          <w:szCs w:val="22"/>
        </w:rPr>
      </w:pPr>
    </w:p>
    <w:p w14:paraId="45C91743" w14:textId="48E32F84" w:rsidR="00767794" w:rsidRPr="009B7FD1" w:rsidRDefault="00617DCF" w:rsidP="00767794">
      <w:pPr>
        <w:widowControl w:val="0"/>
        <w:suppressAutoHyphens w:val="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 </w:t>
      </w:r>
      <w:r w:rsidR="00F65FCE">
        <w:rPr>
          <w:rFonts w:ascii="Calibri" w:eastAsia="Calibri" w:hAnsi="Calibri" w:cs="Calibri"/>
          <w:b/>
          <w:color w:val="000000"/>
          <w:sz w:val="22"/>
          <w:szCs w:val="22"/>
        </w:rPr>
        <w:t>3</w:t>
      </w:r>
      <w:r w:rsidR="00767794" w:rsidRPr="009B7FD1">
        <w:rPr>
          <w:rFonts w:ascii="Calibri" w:eastAsia="Calibri" w:hAnsi="Calibri" w:cs="Calibri"/>
          <w:b/>
          <w:color w:val="000000"/>
          <w:sz w:val="22"/>
          <w:szCs w:val="22"/>
        </w:rPr>
        <w:t>:</w:t>
      </w:r>
    </w:p>
    <w:p w14:paraId="4E8E3E81" w14:textId="77777777" w:rsidR="00641FA7" w:rsidRPr="00AE57B5" w:rsidRDefault="00767794" w:rsidP="00767794">
      <w:pPr>
        <w:widowControl w:val="0"/>
        <w:tabs>
          <w:tab w:val="left" w:pos="720"/>
        </w:tabs>
        <w:suppressAutoHyphens w:val="0"/>
        <w:jc w:val="both"/>
        <w:rPr>
          <w:rFonts w:ascii="Calibri" w:eastAsia="PMingLiU" w:hAnsi="Calibri"/>
          <w:b/>
          <w:snapToGrid w:val="0"/>
          <w:sz w:val="22"/>
          <w:szCs w:val="22"/>
        </w:rPr>
      </w:pPr>
      <w:r w:rsidRPr="00AE57B5">
        <w:rPr>
          <w:rFonts w:ascii="Calibri" w:eastAsia="PMingLiU" w:hAnsi="Calibri"/>
          <w:b/>
          <w:snapToGrid w:val="0"/>
          <w:sz w:val="22"/>
          <w:szCs w:val="22"/>
        </w:rPr>
        <w:t>Project Name:CIS – Compliance Dashboard</w:t>
      </w:r>
      <w:r w:rsidRPr="00AE57B5">
        <w:rPr>
          <w:rFonts w:ascii="Calibri" w:eastAsia="PMingLiU" w:hAnsi="Calibri"/>
          <w:b/>
          <w:snapToGrid w:val="0"/>
          <w:sz w:val="22"/>
          <w:szCs w:val="22"/>
        </w:rPr>
        <w:tab/>
      </w:r>
    </w:p>
    <w:p w14:paraId="4200BA8C" w14:textId="77777777" w:rsidR="00767794" w:rsidRPr="00AE57B5" w:rsidRDefault="00767794" w:rsidP="00767794">
      <w:pPr>
        <w:widowControl w:val="0"/>
        <w:tabs>
          <w:tab w:val="left" w:pos="720"/>
        </w:tabs>
        <w:suppressAutoHyphens w:val="0"/>
        <w:jc w:val="both"/>
        <w:rPr>
          <w:rFonts w:ascii="Calibri" w:eastAsia="PMingLiU" w:hAnsi="Calibri"/>
          <w:b/>
          <w:snapToGrid w:val="0"/>
          <w:sz w:val="22"/>
          <w:szCs w:val="22"/>
        </w:rPr>
      </w:pPr>
      <w:r w:rsidRPr="009B7FD1">
        <w:rPr>
          <w:rFonts w:ascii="Calibri" w:eastAsia="PMingLiU" w:hAnsi="Calibri"/>
          <w:b/>
          <w:snapToGrid w:val="0"/>
          <w:sz w:val="22"/>
          <w:szCs w:val="22"/>
        </w:rPr>
        <w:t xml:space="preserve">Client: </w:t>
      </w:r>
      <w:r w:rsidRPr="00AE57B5">
        <w:rPr>
          <w:rFonts w:ascii="Calibri" w:eastAsia="PMingLiU" w:hAnsi="Calibri"/>
          <w:b/>
          <w:snapToGrid w:val="0"/>
          <w:sz w:val="22"/>
          <w:szCs w:val="22"/>
        </w:rPr>
        <w:t>Darrell’s creative electronics, USA</w:t>
      </w:r>
    </w:p>
    <w:p w14:paraId="310164FA" w14:textId="77777777" w:rsidR="00C53EA0" w:rsidRPr="00AE57B5" w:rsidRDefault="00C53EA0" w:rsidP="00AE57B5">
      <w:pPr>
        <w:widowControl w:val="0"/>
        <w:tabs>
          <w:tab w:val="left" w:pos="720"/>
        </w:tabs>
        <w:suppressAutoHyphens w:val="0"/>
        <w:jc w:val="both"/>
        <w:rPr>
          <w:rFonts w:ascii="Calibri" w:eastAsia="PMingLiU" w:hAnsi="Calibri"/>
          <w:b/>
          <w:snapToGrid w:val="0"/>
          <w:sz w:val="22"/>
          <w:szCs w:val="22"/>
        </w:rPr>
      </w:pPr>
    </w:p>
    <w:p w14:paraId="1D8B95AD" w14:textId="77777777" w:rsidR="00DF4BEA" w:rsidRPr="00C53EA0" w:rsidRDefault="00DF4BEA" w:rsidP="00C53EA0">
      <w:pPr>
        <w:widowControl w:val="0"/>
        <w:suppressAutoHyphens w:val="0"/>
        <w:jc w:val="both"/>
        <w:rPr>
          <w:rFonts w:ascii="Calibri" w:hAnsi="Calibri"/>
          <w:sz w:val="22"/>
          <w:szCs w:val="22"/>
        </w:rPr>
      </w:pPr>
    </w:p>
    <w:p w14:paraId="0EF9D2EF" w14:textId="77777777" w:rsidR="00767794" w:rsidRPr="009B7FD1" w:rsidRDefault="00767794" w:rsidP="00767794">
      <w:pPr>
        <w:widowControl w:val="0"/>
        <w:suppressAutoHyphens w:val="0"/>
        <w:spacing w:after="120"/>
        <w:jc w:val="both"/>
        <w:rPr>
          <w:rFonts w:ascii="Calibri" w:hAnsi="Calibri"/>
          <w:b/>
          <w:bCs/>
          <w:color w:val="002060"/>
          <w:sz w:val="22"/>
          <w:szCs w:val="22"/>
        </w:rPr>
      </w:pPr>
      <w:r w:rsidRPr="009B7FD1">
        <w:rPr>
          <w:rFonts w:ascii="Calibri" w:hAnsi="Calibri"/>
          <w:b/>
          <w:bCs/>
          <w:sz w:val="22"/>
          <w:szCs w:val="22"/>
        </w:rPr>
        <w:t>Project Description</w:t>
      </w:r>
      <w:r w:rsidRPr="009B7FD1">
        <w:rPr>
          <w:rFonts w:ascii="Calibri" w:hAnsi="Calibri"/>
          <w:b/>
          <w:bCs/>
          <w:color w:val="002060"/>
          <w:sz w:val="22"/>
          <w:szCs w:val="22"/>
        </w:rPr>
        <w:t>:</w:t>
      </w:r>
    </w:p>
    <w:p w14:paraId="211DE06F" w14:textId="77777777" w:rsidR="00767794" w:rsidRDefault="00767794" w:rsidP="00767794">
      <w:pPr>
        <w:widowControl w:val="0"/>
        <w:suppressAutoHyphens w:val="0"/>
        <w:spacing w:after="120"/>
        <w:jc w:val="both"/>
        <w:rPr>
          <w:rFonts w:ascii="Calibri" w:hAnsi="Calibri"/>
          <w:sz w:val="22"/>
          <w:szCs w:val="22"/>
          <w:lang w:val="pt-PT"/>
        </w:rPr>
      </w:pPr>
      <w:r w:rsidRPr="009B7FD1">
        <w:rPr>
          <w:rFonts w:ascii="Calibri" w:hAnsi="Calibri"/>
          <w:sz w:val="22"/>
          <w:szCs w:val="22"/>
          <w:lang w:val="pt-PT"/>
        </w:rPr>
        <w:t xml:space="preserve">Darrell’s creative Electronics is an Electronic equipments Manufacturing Company. They have products including a wide range like household appliances, computer peripherals, entertainment, medical electronics, etc. The main </w:t>
      </w:r>
      <w:r w:rsidRPr="009B7FD1">
        <w:rPr>
          <w:rFonts w:ascii="Calibri" w:hAnsi="Calibri"/>
          <w:sz w:val="22"/>
          <w:szCs w:val="22"/>
          <w:lang w:val="pt-PT"/>
        </w:rPr>
        <w:lastRenderedPageBreak/>
        <w:t>objective of the project was assisting the senior and middle level management of the organization to improve the sales and get the knowledge of the new business opportunities.</w:t>
      </w:r>
    </w:p>
    <w:p w14:paraId="1237D25A" w14:textId="77777777" w:rsidR="00447186" w:rsidRPr="009B7FD1" w:rsidRDefault="00447186" w:rsidP="00767794">
      <w:pPr>
        <w:widowControl w:val="0"/>
        <w:suppressAutoHyphens w:val="0"/>
        <w:spacing w:after="120"/>
        <w:jc w:val="both"/>
        <w:rPr>
          <w:rFonts w:ascii="Calibri" w:hAnsi="Calibri"/>
          <w:b/>
          <w:bCs/>
          <w:color w:val="002060"/>
          <w:sz w:val="22"/>
          <w:szCs w:val="22"/>
        </w:rPr>
      </w:pPr>
    </w:p>
    <w:p w14:paraId="028D79E0" w14:textId="77777777" w:rsidR="00447186" w:rsidRDefault="00447186" w:rsidP="00447186">
      <w:pPr>
        <w:widowControl w:val="0"/>
        <w:suppressAutoHyphens w:val="0"/>
        <w:autoSpaceDE w:val="0"/>
        <w:autoSpaceDN w:val="0"/>
        <w:spacing w:before="40" w:after="40"/>
        <w:jc w:val="both"/>
        <w:rPr>
          <w:rFonts w:ascii="Calibri" w:hAnsi="Calibri"/>
          <w:b/>
          <w:bCs/>
          <w:sz w:val="22"/>
          <w:szCs w:val="22"/>
          <w:lang w:val="en-IN"/>
        </w:rPr>
      </w:pPr>
      <w:r w:rsidRPr="00447186">
        <w:rPr>
          <w:rFonts w:ascii="Calibri" w:hAnsi="Calibri"/>
          <w:b/>
          <w:bCs/>
          <w:sz w:val="22"/>
          <w:szCs w:val="22"/>
          <w:lang w:val="en-IN"/>
        </w:rPr>
        <w:t>Roles &amp; Responsibilities:</w:t>
      </w:r>
    </w:p>
    <w:p w14:paraId="08893C2D" w14:textId="77777777" w:rsidR="00447186" w:rsidRPr="00447186" w:rsidRDefault="00447186" w:rsidP="00447186">
      <w:pPr>
        <w:widowControl w:val="0"/>
        <w:suppressAutoHyphens w:val="0"/>
        <w:autoSpaceDE w:val="0"/>
        <w:autoSpaceDN w:val="0"/>
        <w:spacing w:before="40" w:after="40"/>
        <w:jc w:val="both"/>
        <w:rPr>
          <w:rFonts w:ascii="Calibri" w:hAnsi="Calibri"/>
          <w:sz w:val="22"/>
          <w:szCs w:val="22"/>
        </w:rPr>
      </w:pPr>
    </w:p>
    <w:p w14:paraId="13D64DDD"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Involved in functional study of the application.</w:t>
      </w:r>
    </w:p>
    <w:p w14:paraId="1F75D4A5"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Designed test cases according to the business Rules.</w:t>
      </w:r>
    </w:p>
    <w:p w14:paraId="066B7F78"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Running the Jobs/Workflow for ETL process.</w:t>
      </w:r>
    </w:p>
    <w:p w14:paraId="6505DF4B"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Involved in testing various Transformations.</w:t>
      </w:r>
    </w:p>
    <w:p w14:paraId="2D542763"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Prepared and ran SQL queries to verify source &amp; target table’s data.</w:t>
      </w:r>
    </w:p>
    <w:p w14:paraId="1077C8C0"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Verifying the data in target database after ETL process.</w:t>
      </w:r>
    </w:p>
    <w:p w14:paraId="5E5D21AC"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Designed &amp; executed test cases.</w:t>
      </w:r>
    </w:p>
    <w:p w14:paraId="35E1BEF8"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Prepared test data for testing.</w:t>
      </w:r>
    </w:p>
    <w:p w14:paraId="3067F0C2"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Defect Analyzing and Reporting in QC.</w:t>
      </w:r>
    </w:p>
    <w:p w14:paraId="1E8C12F4"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Reporting daily testing status.</w:t>
      </w:r>
    </w:p>
    <w:p w14:paraId="7EBFD143" w14:textId="77777777" w:rsidR="00767794" w:rsidRPr="009B7FD1" w:rsidRDefault="00767794" w:rsidP="00767794">
      <w:pPr>
        <w:widowControl w:val="0"/>
        <w:suppressAutoHyphens w:val="0"/>
        <w:jc w:val="both"/>
        <w:rPr>
          <w:rFonts w:ascii="Calibri" w:eastAsia="Calibri" w:hAnsi="Calibri" w:cs="Calibri"/>
          <w:b/>
          <w:color w:val="000000"/>
          <w:sz w:val="22"/>
          <w:szCs w:val="22"/>
        </w:rPr>
      </w:pPr>
    </w:p>
    <w:p w14:paraId="1FCBE124" w14:textId="530FE0A4" w:rsidR="00767794" w:rsidRPr="009B7FD1" w:rsidRDefault="00617DCF" w:rsidP="00767794">
      <w:pPr>
        <w:widowControl w:val="0"/>
        <w:suppressAutoHyphens w:val="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 </w:t>
      </w:r>
      <w:r w:rsidR="00F65FCE">
        <w:rPr>
          <w:rFonts w:ascii="Calibri" w:eastAsia="Calibri" w:hAnsi="Calibri" w:cs="Calibri"/>
          <w:b/>
          <w:color w:val="000000"/>
          <w:sz w:val="22"/>
          <w:szCs w:val="22"/>
        </w:rPr>
        <w:t>4</w:t>
      </w:r>
      <w:r w:rsidR="00767794" w:rsidRPr="009B7FD1">
        <w:rPr>
          <w:rFonts w:ascii="Calibri" w:eastAsia="Calibri" w:hAnsi="Calibri" w:cs="Calibri"/>
          <w:b/>
          <w:color w:val="000000"/>
          <w:sz w:val="22"/>
          <w:szCs w:val="22"/>
        </w:rPr>
        <w:t>:</w:t>
      </w:r>
    </w:p>
    <w:p w14:paraId="6B88E7D6" w14:textId="77777777" w:rsidR="00767794" w:rsidRPr="009B7FD1" w:rsidRDefault="00767794" w:rsidP="00767794">
      <w:pPr>
        <w:widowControl w:val="0"/>
        <w:tabs>
          <w:tab w:val="left" w:pos="720"/>
        </w:tabs>
        <w:suppressAutoHyphens w:val="0"/>
        <w:jc w:val="both"/>
        <w:rPr>
          <w:rFonts w:ascii="Calibri" w:hAnsi="Calibri"/>
          <w:b/>
          <w:sz w:val="22"/>
          <w:szCs w:val="22"/>
          <w:lang w:val="pt-PT"/>
        </w:rPr>
      </w:pPr>
      <w:r w:rsidRPr="009B7FD1">
        <w:rPr>
          <w:rFonts w:ascii="Calibri" w:hAnsi="Calibri"/>
          <w:b/>
          <w:bCs/>
          <w:sz w:val="22"/>
          <w:szCs w:val="22"/>
        </w:rPr>
        <w:t>Project Name:</w:t>
      </w:r>
      <w:r w:rsidRPr="00AE57B5">
        <w:rPr>
          <w:rFonts w:ascii="Calibri" w:eastAsia="PMingLiU" w:hAnsi="Calibri"/>
          <w:b/>
          <w:snapToGrid w:val="0"/>
          <w:sz w:val="22"/>
          <w:szCs w:val="22"/>
        </w:rPr>
        <w:t>Digital Sales Analysis</w:t>
      </w:r>
    </w:p>
    <w:p w14:paraId="7E32DAB3" w14:textId="77777777" w:rsidR="00767794" w:rsidRPr="009B7FD1" w:rsidRDefault="00767794" w:rsidP="00767794">
      <w:pPr>
        <w:widowControl w:val="0"/>
        <w:tabs>
          <w:tab w:val="left" w:pos="720"/>
        </w:tabs>
        <w:suppressAutoHyphens w:val="0"/>
        <w:jc w:val="both"/>
        <w:rPr>
          <w:rFonts w:ascii="Calibri" w:hAnsi="Calibri"/>
          <w:b/>
          <w:sz w:val="22"/>
          <w:szCs w:val="22"/>
          <w:lang w:val="pt-PT"/>
        </w:rPr>
      </w:pPr>
      <w:r w:rsidRPr="009B7FD1">
        <w:rPr>
          <w:rFonts w:ascii="Calibri" w:eastAsia="PMingLiU" w:hAnsi="Calibri"/>
          <w:b/>
          <w:snapToGrid w:val="0"/>
          <w:sz w:val="22"/>
          <w:szCs w:val="22"/>
        </w:rPr>
        <w:t xml:space="preserve">Client: </w:t>
      </w:r>
      <w:r w:rsidRPr="009B7FD1">
        <w:rPr>
          <w:rFonts w:ascii="Calibri" w:hAnsi="Calibri"/>
          <w:b/>
          <w:color w:val="000000"/>
          <w:sz w:val="22"/>
          <w:szCs w:val="22"/>
        </w:rPr>
        <w:t>Digital Sales Corporation, USA</w:t>
      </w:r>
    </w:p>
    <w:p w14:paraId="7FFCFCD6" w14:textId="77777777" w:rsidR="00EA7604" w:rsidRDefault="00EA7604" w:rsidP="00767794">
      <w:pPr>
        <w:widowControl w:val="0"/>
        <w:suppressAutoHyphens w:val="0"/>
        <w:ind w:left="2160" w:hanging="2160"/>
        <w:contextualSpacing/>
        <w:jc w:val="both"/>
        <w:rPr>
          <w:rFonts w:asciiTheme="majorHAnsi" w:eastAsia="Cambria" w:hAnsiTheme="majorHAnsi" w:cs="Calibri"/>
        </w:rPr>
      </w:pPr>
    </w:p>
    <w:p w14:paraId="277C88AB" w14:textId="77777777" w:rsidR="00767794" w:rsidRPr="009B7FD1" w:rsidRDefault="00767794" w:rsidP="00767794">
      <w:pPr>
        <w:widowControl w:val="0"/>
        <w:suppressAutoHyphens w:val="0"/>
        <w:jc w:val="both"/>
        <w:rPr>
          <w:rFonts w:ascii="Calibri" w:eastAsia="Cambria" w:hAnsi="Calibri"/>
          <w:sz w:val="22"/>
          <w:szCs w:val="22"/>
        </w:rPr>
      </w:pPr>
      <w:r w:rsidRPr="009B7FD1">
        <w:rPr>
          <w:rFonts w:ascii="Calibri" w:eastAsia="Cambria" w:hAnsi="Calibri"/>
          <w:b/>
          <w:sz w:val="22"/>
          <w:szCs w:val="22"/>
        </w:rPr>
        <w:t>Description:</w:t>
      </w:r>
    </w:p>
    <w:p w14:paraId="6F93C363" w14:textId="77777777" w:rsidR="00767794" w:rsidRPr="009B7FD1" w:rsidRDefault="00767794" w:rsidP="00767794">
      <w:pPr>
        <w:widowControl w:val="0"/>
        <w:suppressAutoHyphens w:val="0"/>
        <w:spacing w:before="120"/>
        <w:jc w:val="both"/>
        <w:rPr>
          <w:rFonts w:ascii="Calibri" w:eastAsia="Cambria" w:hAnsi="Calibri"/>
          <w:sz w:val="22"/>
          <w:szCs w:val="22"/>
        </w:rPr>
      </w:pPr>
      <w:r w:rsidRPr="009B7FD1">
        <w:rPr>
          <w:rFonts w:ascii="Calibri" w:eastAsia="Cambria" w:hAnsi="Calibri"/>
          <w:sz w:val="22"/>
          <w:szCs w:val="22"/>
        </w:rPr>
        <w:t>Digital Sales Corporation put its transaction data online using an OLTP system. The transactions are captured at the point of sales, one row of transaction table is used for each purchased item. Digital sales Corp. has 100 stores in different regions of USA, with average of 1000 customers per store. Each customer averages 5 items per transaction. Thus, 500000 rows added to the digital sales database every day. Digital sales turn the data into decisions and launched a data warehouse project</w:t>
      </w:r>
    </w:p>
    <w:p w14:paraId="12BBA0CF" w14:textId="77777777" w:rsidR="00767794" w:rsidRDefault="00767794" w:rsidP="00767794">
      <w:pPr>
        <w:widowControl w:val="0"/>
        <w:suppressAutoHyphens w:val="0"/>
        <w:jc w:val="both"/>
        <w:rPr>
          <w:rFonts w:ascii="Calibri" w:eastAsia="Cambria" w:hAnsi="Calibri"/>
          <w:sz w:val="22"/>
          <w:szCs w:val="22"/>
        </w:rPr>
      </w:pPr>
      <w:r w:rsidRPr="009B7FD1">
        <w:rPr>
          <w:rFonts w:ascii="Calibri" w:eastAsia="Cambria" w:hAnsi="Calibri"/>
          <w:sz w:val="22"/>
          <w:szCs w:val="22"/>
        </w:rPr>
        <w:t>The transaction system and data warehouse are using Oracle 10g as RDBMS. Informatica is used to extract data from non store data that was stored in the flat files. The star schema model consists of Transaction Fact table with Dimensions namely Customer, Product, Store, Region and Time</w:t>
      </w:r>
    </w:p>
    <w:p w14:paraId="4314D1C8" w14:textId="77777777" w:rsidR="0058596D" w:rsidRPr="009B7FD1" w:rsidRDefault="0058596D" w:rsidP="00767794">
      <w:pPr>
        <w:widowControl w:val="0"/>
        <w:suppressAutoHyphens w:val="0"/>
        <w:jc w:val="both"/>
        <w:rPr>
          <w:rFonts w:ascii="Calibri" w:eastAsia="Cambria" w:hAnsi="Calibri"/>
          <w:sz w:val="22"/>
          <w:szCs w:val="22"/>
        </w:rPr>
      </w:pPr>
    </w:p>
    <w:p w14:paraId="10C0C26C" w14:textId="77777777" w:rsidR="00767794" w:rsidRPr="009B7FD1" w:rsidRDefault="00767794" w:rsidP="00767794">
      <w:pPr>
        <w:pStyle w:val="BodyText"/>
        <w:widowControl w:val="0"/>
        <w:suppressAutoHyphens w:val="0"/>
        <w:jc w:val="both"/>
        <w:rPr>
          <w:rFonts w:ascii="Calibri" w:hAnsi="Calibri"/>
          <w:b/>
          <w:sz w:val="22"/>
          <w:szCs w:val="22"/>
        </w:rPr>
      </w:pPr>
      <w:r w:rsidRPr="009B7FD1">
        <w:rPr>
          <w:rFonts w:ascii="Calibri" w:hAnsi="Calibri"/>
          <w:b/>
          <w:sz w:val="22"/>
          <w:szCs w:val="22"/>
        </w:rPr>
        <w:t>Responsibilities:</w:t>
      </w:r>
    </w:p>
    <w:p w14:paraId="4DEF57C4"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Involved in functional study of the application.</w:t>
      </w:r>
    </w:p>
    <w:p w14:paraId="7206CC52"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Designed test cases according to the business Rules.</w:t>
      </w:r>
    </w:p>
    <w:p w14:paraId="09D968FE"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Running the Jobs/Workflow for ETL process.</w:t>
      </w:r>
    </w:p>
    <w:p w14:paraId="749D8DD8"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Involved in testing various Transformations.</w:t>
      </w:r>
    </w:p>
    <w:p w14:paraId="5B5792CD"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Prepared and ran SQL queries to verify source &amp; target table’s data.</w:t>
      </w:r>
    </w:p>
    <w:p w14:paraId="49A79BB6"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Verifying the data in target database after ETL process.</w:t>
      </w:r>
    </w:p>
    <w:p w14:paraId="3E0D7BC5"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Designed &amp; executed test cases.</w:t>
      </w:r>
    </w:p>
    <w:p w14:paraId="26520890"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Prepared test data for testing.</w:t>
      </w:r>
    </w:p>
    <w:p w14:paraId="341F478B" w14:textId="77777777" w:rsidR="00767794" w:rsidRPr="009B7FD1"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Defect Analyzing and Reporting in QC.</w:t>
      </w:r>
    </w:p>
    <w:p w14:paraId="2F08610F" w14:textId="77777777" w:rsidR="00767794" w:rsidRDefault="00767794" w:rsidP="00767794">
      <w:pPr>
        <w:widowControl w:val="0"/>
        <w:numPr>
          <w:ilvl w:val="0"/>
          <w:numId w:val="1"/>
        </w:numPr>
        <w:suppressAutoHyphens w:val="0"/>
        <w:jc w:val="both"/>
        <w:rPr>
          <w:rFonts w:ascii="Calibri" w:hAnsi="Calibri"/>
          <w:sz w:val="22"/>
          <w:szCs w:val="22"/>
        </w:rPr>
      </w:pPr>
      <w:r w:rsidRPr="009B7FD1">
        <w:rPr>
          <w:rFonts w:ascii="Calibri" w:hAnsi="Calibri"/>
          <w:sz w:val="22"/>
          <w:szCs w:val="22"/>
        </w:rPr>
        <w:t>Reporting daily testing status.</w:t>
      </w:r>
    </w:p>
    <w:p w14:paraId="6F8053D0" w14:textId="77777777" w:rsidR="0058596D" w:rsidRPr="0058596D" w:rsidRDefault="0058596D" w:rsidP="000B785F">
      <w:pPr>
        <w:pStyle w:val="ListParagraph"/>
        <w:widowControl w:val="0"/>
        <w:jc w:val="both"/>
        <w:rPr>
          <w:rFonts w:asciiTheme="majorHAnsi" w:eastAsia="Cambria" w:hAnsiTheme="majorHAnsi" w:cs="Calibri"/>
          <w:b/>
          <w:u w:val="single"/>
        </w:rPr>
      </w:pPr>
    </w:p>
    <w:p w14:paraId="291C4AD3" w14:textId="17B43CC9" w:rsidR="008E7847" w:rsidRP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t>Project#</w:t>
      </w:r>
      <w:r w:rsidR="00F65FCE">
        <w:rPr>
          <w:rFonts w:ascii="Calibri" w:eastAsia="PMingLiU" w:hAnsi="Calibri"/>
          <w:b/>
          <w:snapToGrid w:val="0"/>
          <w:sz w:val="22"/>
          <w:szCs w:val="22"/>
        </w:rPr>
        <w:t>5</w:t>
      </w:r>
    </w:p>
    <w:p w14:paraId="3D6F48A9" w14:textId="77777777" w:rsidR="008E7847" w:rsidRP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t>Project Name : GE-COE</w:t>
      </w:r>
    </w:p>
    <w:p w14:paraId="71434439" w14:textId="77777777" w:rsidR="008E7847" w:rsidRP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t>Client : GE</w:t>
      </w:r>
    </w:p>
    <w:p w14:paraId="3C9D2DD4" w14:textId="77777777" w:rsidR="008E7847" w:rsidRP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t>Role : Associate</w:t>
      </w:r>
    </w:p>
    <w:p w14:paraId="74F3DFE0" w14:textId="77777777" w:rsid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t>Environment : Oracle 11g,PL/SQL Developer</w:t>
      </w:r>
    </w:p>
    <w:p w14:paraId="4AE0879D" w14:textId="77777777" w:rsidR="008E7847" w:rsidRPr="008E7847" w:rsidRDefault="008E7847" w:rsidP="008E7847">
      <w:pPr>
        <w:rPr>
          <w:rFonts w:ascii="Calibri" w:eastAsia="PMingLiU" w:hAnsi="Calibri"/>
          <w:b/>
          <w:snapToGrid w:val="0"/>
          <w:sz w:val="22"/>
          <w:szCs w:val="22"/>
        </w:rPr>
      </w:pPr>
    </w:p>
    <w:p w14:paraId="22BF79F6" w14:textId="77777777" w:rsidR="008E7847" w:rsidRP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lastRenderedPageBreak/>
        <w:t>Description:</w:t>
      </w:r>
    </w:p>
    <w:p w14:paraId="26B6A9BC"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Responsible for the Project management process from design and administration to data collection, and</w:t>
      </w:r>
    </w:p>
    <w:p w14:paraId="489A6331"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validation and as well as contribute to business improvement initiatives. Working on the</w:t>
      </w:r>
    </w:p>
    <w:p w14:paraId="65DC3D18"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custom reports for the GE Global.</w:t>
      </w:r>
    </w:p>
    <w:p w14:paraId="4D20A9F2"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Responsibilities</w:t>
      </w:r>
    </w:p>
    <w:p w14:paraId="792475CA" w14:textId="77777777" w:rsidR="008E7847" w:rsidRPr="008E7847" w:rsidRDefault="008E7847" w:rsidP="00F044DD">
      <w:pPr>
        <w:widowControl w:val="0"/>
        <w:suppressAutoHyphens w:val="0"/>
        <w:ind w:left="720"/>
        <w:jc w:val="both"/>
        <w:rPr>
          <w:rFonts w:ascii="Calibri" w:hAnsi="Calibri"/>
          <w:sz w:val="22"/>
          <w:szCs w:val="22"/>
        </w:rPr>
      </w:pPr>
      <w:r w:rsidRPr="008E7847">
        <w:rPr>
          <w:rFonts w:ascii="Calibri" w:hAnsi="Calibri"/>
          <w:sz w:val="22"/>
          <w:szCs w:val="22"/>
        </w:rPr>
        <w:t>Preparing large volumes of data for uploading into survey analysis and reporting software using</w:t>
      </w:r>
    </w:p>
    <w:p w14:paraId="06C7AE2A"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PL\SQL Developer</w:t>
      </w:r>
    </w:p>
    <w:p w14:paraId="35712466"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 xml:space="preserve"> Generates data analysis and data quality reports for publication</w:t>
      </w:r>
    </w:p>
    <w:p w14:paraId="508E3E29" w14:textId="77777777" w:rsidR="008E7847" w:rsidRPr="008E7847" w:rsidRDefault="009832E6" w:rsidP="008E7847">
      <w:pPr>
        <w:widowControl w:val="0"/>
        <w:numPr>
          <w:ilvl w:val="0"/>
          <w:numId w:val="1"/>
        </w:numPr>
        <w:suppressAutoHyphens w:val="0"/>
        <w:jc w:val="both"/>
        <w:rPr>
          <w:rFonts w:ascii="Calibri" w:hAnsi="Calibri"/>
          <w:sz w:val="22"/>
          <w:szCs w:val="22"/>
        </w:rPr>
      </w:pPr>
      <w:r>
        <w:rPr>
          <w:rFonts w:ascii="Calibri" w:hAnsi="Calibri"/>
          <w:sz w:val="22"/>
          <w:szCs w:val="22"/>
        </w:rPr>
        <w:t>E</w:t>
      </w:r>
      <w:r w:rsidR="008E7847" w:rsidRPr="008E7847">
        <w:rPr>
          <w:rFonts w:ascii="Calibri" w:hAnsi="Calibri"/>
          <w:sz w:val="22"/>
          <w:szCs w:val="22"/>
        </w:rPr>
        <w:t>xpertise in data extraction from Oracle database using Basic SQL for survey reports analysis and</w:t>
      </w:r>
    </w:p>
    <w:p w14:paraId="7BF39451"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presentation.</w:t>
      </w:r>
    </w:p>
    <w:p w14:paraId="4A8DD712"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Liaise with database manager to address issues of quality and priority. * Mentor and coach entry</w:t>
      </w:r>
    </w:p>
    <w:p w14:paraId="3E8099E4" w14:textId="77777777" w:rsidR="008E7847" w:rsidRPr="008E7847" w:rsidRDefault="008E7847" w:rsidP="008E7847">
      <w:pPr>
        <w:widowControl w:val="0"/>
        <w:numPr>
          <w:ilvl w:val="0"/>
          <w:numId w:val="1"/>
        </w:numPr>
        <w:suppressAutoHyphens w:val="0"/>
        <w:jc w:val="both"/>
        <w:rPr>
          <w:rFonts w:ascii="Calibri" w:hAnsi="Calibri"/>
          <w:sz w:val="22"/>
          <w:szCs w:val="22"/>
        </w:rPr>
      </w:pPr>
      <w:r w:rsidRPr="008E7847">
        <w:rPr>
          <w:rFonts w:ascii="Calibri" w:hAnsi="Calibri"/>
          <w:sz w:val="22"/>
          <w:szCs w:val="22"/>
        </w:rPr>
        <w:t>level data analysts</w:t>
      </w:r>
    </w:p>
    <w:p w14:paraId="669C9D30" w14:textId="77777777" w:rsidR="008E7847" w:rsidRPr="008E7847" w:rsidRDefault="008E7847" w:rsidP="009832E6">
      <w:pPr>
        <w:widowControl w:val="0"/>
        <w:suppressAutoHyphens w:val="0"/>
        <w:ind w:left="720"/>
        <w:jc w:val="both"/>
        <w:rPr>
          <w:rFonts w:ascii="Calibri" w:hAnsi="Calibri"/>
          <w:sz w:val="22"/>
          <w:szCs w:val="22"/>
        </w:rPr>
      </w:pPr>
    </w:p>
    <w:p w14:paraId="214720B8" w14:textId="77777777" w:rsidR="008E7847" w:rsidRPr="008E7847" w:rsidRDefault="008E7847" w:rsidP="008E7847">
      <w:pPr>
        <w:rPr>
          <w:rFonts w:ascii="Calibri" w:eastAsia="PMingLiU" w:hAnsi="Calibri"/>
          <w:b/>
          <w:snapToGrid w:val="0"/>
          <w:sz w:val="22"/>
          <w:szCs w:val="22"/>
        </w:rPr>
      </w:pPr>
      <w:r w:rsidRPr="008E7847">
        <w:rPr>
          <w:rFonts w:ascii="Calibri" w:eastAsia="PMingLiU" w:hAnsi="Calibri"/>
          <w:b/>
          <w:snapToGrid w:val="0"/>
          <w:sz w:val="22"/>
          <w:szCs w:val="22"/>
        </w:rPr>
        <w:t>Declaration:</w:t>
      </w:r>
    </w:p>
    <w:p w14:paraId="40BEE3FF" w14:textId="77777777" w:rsidR="0058596D" w:rsidRPr="000B785F" w:rsidRDefault="0058596D" w:rsidP="008E7847">
      <w:pPr>
        <w:rPr>
          <w:rFonts w:asciiTheme="majorHAnsi" w:hAnsiTheme="majorHAnsi"/>
          <w:b/>
          <w:bCs/>
          <w:color w:val="000000" w:themeColor="text1"/>
          <w:u w:val="single"/>
        </w:rPr>
      </w:pPr>
    </w:p>
    <w:p w14:paraId="763D8D78" w14:textId="77777777" w:rsidR="0058596D" w:rsidRPr="000B785F" w:rsidRDefault="0058596D" w:rsidP="000B785F">
      <w:pPr>
        <w:rPr>
          <w:rFonts w:asciiTheme="majorHAnsi" w:hAnsiTheme="majorHAnsi"/>
          <w:color w:val="000000" w:themeColor="text1"/>
        </w:rPr>
      </w:pPr>
      <w:r w:rsidRPr="000B785F">
        <w:rPr>
          <w:rFonts w:asciiTheme="majorHAnsi" w:hAnsiTheme="majorHAnsi"/>
          <w:color w:val="000000" w:themeColor="text1"/>
        </w:rPr>
        <w:t>I hereby declare that all the information  furnished above is true to the best of my knowledge.</w:t>
      </w:r>
    </w:p>
    <w:p w14:paraId="32691AA6" w14:textId="77777777" w:rsidR="00D048F6" w:rsidRDefault="00D048F6"/>
    <w:sectPr w:rsidR="00D048F6" w:rsidSect="00035F02">
      <w:headerReference w:type="default" r:id="rId11"/>
      <w:footerReference w:type="default" r:id="rId12"/>
      <w:footnotePr>
        <w:pos w:val="beneathText"/>
      </w:footnotePr>
      <w:pgSz w:w="12240" w:h="15840"/>
      <w:pgMar w:top="776" w:right="1008" w:bottom="776" w:left="1008" w:header="720" w:footer="720" w:gutter="0"/>
      <w:pgBorders>
        <w:left w:val="single" w:sz="4" w:space="10" w:color="FBFF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799B" w14:textId="77777777" w:rsidR="0062223B" w:rsidRDefault="0062223B" w:rsidP="00767794">
      <w:r>
        <w:separator/>
      </w:r>
    </w:p>
  </w:endnote>
  <w:endnote w:type="continuationSeparator" w:id="0">
    <w:p w14:paraId="61BC3E88" w14:textId="77777777" w:rsidR="0062223B" w:rsidRDefault="0062223B" w:rsidP="0076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ntique Olive">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6F1F" w14:textId="77777777" w:rsidR="008C0F3C" w:rsidRPr="003629CD" w:rsidRDefault="004E46B5" w:rsidP="00DB7B5E">
    <w:pPr>
      <w:pStyle w:val="Footer"/>
      <w:tabs>
        <w:tab w:val="clear" w:pos="4320"/>
        <w:tab w:val="clear" w:pos="8640"/>
        <w:tab w:val="right" w:pos="-4500"/>
        <w:tab w:val="right" w:pos="10224"/>
      </w:tabs>
      <w:rPr>
        <w:rFonts w:ascii="Calibri" w:hAnsi="Calibri" w:cs="Calibri"/>
        <w:sz w:val="22"/>
        <w:szCs w:val="22"/>
      </w:rPr>
    </w:pPr>
    <w:r w:rsidRPr="003629CD">
      <w:rPr>
        <w:rFonts w:ascii="Calibri" w:hAnsi="Calibri" w:cs="Calibri"/>
        <w:bCs/>
        <w:sz w:val="22"/>
        <w:szCs w:val="22"/>
        <w:lang w:val="pt-PT"/>
      </w:rPr>
      <w:tab/>
    </w:r>
    <w:r w:rsidR="00C245B5" w:rsidRPr="003629CD">
      <w:rPr>
        <w:rStyle w:val="PageNumber"/>
        <w:rFonts w:ascii="Calibri" w:hAnsi="Calibri" w:cs="Calibri"/>
        <w:sz w:val="22"/>
        <w:szCs w:val="22"/>
      </w:rPr>
      <w:fldChar w:fldCharType="begin"/>
    </w:r>
    <w:r w:rsidRPr="003629CD">
      <w:rPr>
        <w:rStyle w:val="PageNumber"/>
        <w:rFonts w:ascii="Calibri" w:hAnsi="Calibri" w:cs="Calibri"/>
        <w:sz w:val="22"/>
        <w:szCs w:val="22"/>
      </w:rPr>
      <w:instrText xml:space="preserve"> PAGE </w:instrText>
    </w:r>
    <w:r w:rsidR="00C245B5" w:rsidRPr="003629CD">
      <w:rPr>
        <w:rStyle w:val="PageNumber"/>
        <w:rFonts w:ascii="Calibri" w:hAnsi="Calibri" w:cs="Calibri"/>
        <w:sz w:val="22"/>
        <w:szCs w:val="22"/>
      </w:rPr>
      <w:fldChar w:fldCharType="separate"/>
    </w:r>
    <w:r w:rsidR="00A242C6">
      <w:rPr>
        <w:rStyle w:val="PageNumber"/>
        <w:rFonts w:ascii="Calibri" w:hAnsi="Calibri" w:cs="Calibri"/>
        <w:noProof/>
        <w:sz w:val="22"/>
        <w:szCs w:val="22"/>
      </w:rPr>
      <w:t>4</w:t>
    </w:r>
    <w:r w:rsidR="00C245B5" w:rsidRPr="003629CD">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9BF5" w14:textId="77777777" w:rsidR="0062223B" w:rsidRDefault="0062223B" w:rsidP="00767794">
      <w:r>
        <w:separator/>
      </w:r>
    </w:p>
  </w:footnote>
  <w:footnote w:type="continuationSeparator" w:id="0">
    <w:p w14:paraId="3A0AF3EB" w14:textId="77777777" w:rsidR="0062223B" w:rsidRDefault="0062223B" w:rsidP="00767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45F6" w14:textId="77777777" w:rsidR="008C0F3C" w:rsidRDefault="008C0F3C" w:rsidP="00FA54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B76"/>
    <w:multiLevelType w:val="hybridMultilevel"/>
    <w:tmpl w:val="04EE70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B293B8C"/>
    <w:multiLevelType w:val="hybridMultilevel"/>
    <w:tmpl w:val="32262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66BF1"/>
    <w:multiLevelType w:val="hybridMultilevel"/>
    <w:tmpl w:val="710C73F8"/>
    <w:lvl w:ilvl="0" w:tplc="4009000B">
      <w:start w:val="1"/>
      <w:numFmt w:val="bullet"/>
      <w:lvlText w:val=""/>
      <w:lvlJc w:val="left"/>
      <w:pPr>
        <w:tabs>
          <w:tab w:val="num" w:pos="720"/>
        </w:tabs>
        <w:ind w:left="720" w:hanging="360"/>
      </w:pPr>
      <w:rPr>
        <w:rFonts w:ascii="Wingdings" w:hAnsi="Wingdings" w:hint="default"/>
      </w:rPr>
    </w:lvl>
    <w:lvl w:ilvl="1" w:tplc="44DAC10C">
      <w:start w:val="1"/>
      <w:numFmt w:val="bullet"/>
      <w:lvlText w:val="o"/>
      <w:lvlJc w:val="left"/>
      <w:pPr>
        <w:tabs>
          <w:tab w:val="num" w:pos="1440"/>
        </w:tabs>
        <w:ind w:left="1440" w:hanging="360"/>
      </w:pPr>
      <w:rPr>
        <w:rFonts w:ascii="Courier New" w:hAnsi="Courier New" w:cs="Courier New" w:hint="default"/>
      </w:rPr>
    </w:lvl>
    <w:lvl w:ilvl="2" w:tplc="78EA3778">
      <w:start w:val="1"/>
      <w:numFmt w:val="bullet"/>
      <w:lvlText w:val=""/>
      <w:lvlJc w:val="left"/>
      <w:pPr>
        <w:tabs>
          <w:tab w:val="num" w:pos="2160"/>
        </w:tabs>
        <w:ind w:left="2160" w:hanging="360"/>
      </w:pPr>
      <w:rPr>
        <w:rFonts w:ascii="Wingdings" w:hAnsi="Wingdings" w:cs="Times New Roman" w:hint="default"/>
      </w:rPr>
    </w:lvl>
    <w:lvl w:ilvl="3" w:tplc="3E3E59F0">
      <w:start w:val="1"/>
      <w:numFmt w:val="bullet"/>
      <w:lvlText w:val=""/>
      <w:lvlJc w:val="left"/>
      <w:pPr>
        <w:tabs>
          <w:tab w:val="num" w:pos="2880"/>
        </w:tabs>
        <w:ind w:left="2880" w:hanging="360"/>
      </w:pPr>
      <w:rPr>
        <w:rFonts w:ascii="Symbol" w:hAnsi="Symbol" w:cs="Times New Roman" w:hint="default"/>
      </w:rPr>
    </w:lvl>
    <w:lvl w:ilvl="4" w:tplc="DAC08C80">
      <w:start w:val="1"/>
      <w:numFmt w:val="bullet"/>
      <w:lvlText w:val="o"/>
      <w:lvlJc w:val="left"/>
      <w:pPr>
        <w:tabs>
          <w:tab w:val="num" w:pos="3600"/>
        </w:tabs>
        <w:ind w:left="3600" w:hanging="360"/>
      </w:pPr>
      <w:rPr>
        <w:rFonts w:ascii="Courier New" w:hAnsi="Courier New" w:cs="Courier New" w:hint="default"/>
      </w:rPr>
    </w:lvl>
    <w:lvl w:ilvl="5" w:tplc="7D1AE01C">
      <w:start w:val="1"/>
      <w:numFmt w:val="bullet"/>
      <w:lvlText w:val=""/>
      <w:lvlJc w:val="left"/>
      <w:pPr>
        <w:tabs>
          <w:tab w:val="num" w:pos="4320"/>
        </w:tabs>
        <w:ind w:left="4320" w:hanging="360"/>
      </w:pPr>
      <w:rPr>
        <w:rFonts w:ascii="Wingdings" w:hAnsi="Wingdings" w:cs="Times New Roman" w:hint="default"/>
      </w:rPr>
    </w:lvl>
    <w:lvl w:ilvl="6" w:tplc="10CCBA0E">
      <w:start w:val="1"/>
      <w:numFmt w:val="bullet"/>
      <w:lvlText w:val=""/>
      <w:lvlJc w:val="left"/>
      <w:pPr>
        <w:tabs>
          <w:tab w:val="num" w:pos="5040"/>
        </w:tabs>
        <w:ind w:left="5040" w:hanging="360"/>
      </w:pPr>
      <w:rPr>
        <w:rFonts w:ascii="Symbol" w:hAnsi="Symbol" w:cs="Times New Roman" w:hint="default"/>
      </w:rPr>
    </w:lvl>
    <w:lvl w:ilvl="7" w:tplc="62A0EBEE">
      <w:start w:val="1"/>
      <w:numFmt w:val="bullet"/>
      <w:lvlText w:val="o"/>
      <w:lvlJc w:val="left"/>
      <w:pPr>
        <w:tabs>
          <w:tab w:val="num" w:pos="5760"/>
        </w:tabs>
        <w:ind w:left="5760" w:hanging="360"/>
      </w:pPr>
      <w:rPr>
        <w:rFonts w:ascii="Courier New" w:hAnsi="Courier New" w:cs="Courier New" w:hint="default"/>
      </w:rPr>
    </w:lvl>
    <w:lvl w:ilvl="8" w:tplc="879E188C">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274D6DBC"/>
    <w:multiLevelType w:val="hybridMultilevel"/>
    <w:tmpl w:val="4ED0E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46942"/>
    <w:multiLevelType w:val="hybridMultilevel"/>
    <w:tmpl w:val="91143F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55520D"/>
    <w:multiLevelType w:val="hybridMultilevel"/>
    <w:tmpl w:val="BDC6024E"/>
    <w:lvl w:ilvl="0" w:tplc="04090001">
      <w:start w:val="1"/>
      <w:numFmt w:val="bullet"/>
      <w:lvlText w:val=""/>
      <w:lvlJc w:val="left"/>
      <w:pPr>
        <w:ind w:left="720" w:hanging="360"/>
      </w:pPr>
      <w:rPr>
        <w:rFonts w:ascii="Symbol" w:hAnsi="Symbol" w:hint="default"/>
      </w:rPr>
    </w:lvl>
    <w:lvl w:ilvl="1" w:tplc="C04CC33C">
      <w:numFmt w:val="bullet"/>
      <w:lvlText w:val="·"/>
      <w:lvlJc w:val="left"/>
      <w:pPr>
        <w:ind w:left="1440" w:hanging="360"/>
      </w:pPr>
      <w:rPr>
        <w:rFonts w:ascii="Times New Roman" w:eastAsia="Calibri-Bold"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2702D"/>
    <w:multiLevelType w:val="hybridMultilevel"/>
    <w:tmpl w:val="5E6A94E4"/>
    <w:lvl w:ilvl="0" w:tplc="56F67B20">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7" w15:restartNumberingAfterBreak="0">
    <w:nsid w:val="4DF16743"/>
    <w:multiLevelType w:val="hybridMultilevel"/>
    <w:tmpl w:val="85324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437D1E"/>
    <w:multiLevelType w:val="hybridMultilevel"/>
    <w:tmpl w:val="95A0BABE"/>
    <w:lvl w:ilvl="0" w:tplc="FDE86BDC">
      <w:start w:val="1"/>
      <w:numFmt w:val="bullet"/>
      <w:lvlText w:val=""/>
      <w:lvlJc w:val="left"/>
      <w:pPr>
        <w:tabs>
          <w:tab w:val="num" w:pos="720"/>
        </w:tabs>
        <w:ind w:left="720" w:hanging="360"/>
      </w:pPr>
      <w:rPr>
        <w:rFonts w:ascii="Symbol" w:hAnsi="Symbol" w:hint="default"/>
      </w:rPr>
    </w:lvl>
    <w:lvl w:ilvl="1" w:tplc="44DAC10C">
      <w:start w:val="1"/>
      <w:numFmt w:val="bullet"/>
      <w:lvlText w:val="o"/>
      <w:lvlJc w:val="left"/>
      <w:pPr>
        <w:tabs>
          <w:tab w:val="num" w:pos="1440"/>
        </w:tabs>
        <w:ind w:left="1440" w:hanging="360"/>
      </w:pPr>
      <w:rPr>
        <w:rFonts w:ascii="Courier New" w:hAnsi="Courier New" w:cs="Courier New" w:hint="default"/>
      </w:rPr>
    </w:lvl>
    <w:lvl w:ilvl="2" w:tplc="78EA3778">
      <w:start w:val="1"/>
      <w:numFmt w:val="bullet"/>
      <w:lvlText w:val=""/>
      <w:lvlJc w:val="left"/>
      <w:pPr>
        <w:tabs>
          <w:tab w:val="num" w:pos="2160"/>
        </w:tabs>
        <w:ind w:left="2160" w:hanging="360"/>
      </w:pPr>
      <w:rPr>
        <w:rFonts w:ascii="Wingdings" w:hAnsi="Wingdings" w:cs="Times New Roman" w:hint="default"/>
      </w:rPr>
    </w:lvl>
    <w:lvl w:ilvl="3" w:tplc="3E3E59F0">
      <w:start w:val="1"/>
      <w:numFmt w:val="bullet"/>
      <w:lvlText w:val=""/>
      <w:lvlJc w:val="left"/>
      <w:pPr>
        <w:tabs>
          <w:tab w:val="num" w:pos="2880"/>
        </w:tabs>
        <w:ind w:left="2880" w:hanging="360"/>
      </w:pPr>
      <w:rPr>
        <w:rFonts w:ascii="Symbol" w:hAnsi="Symbol" w:cs="Times New Roman" w:hint="default"/>
      </w:rPr>
    </w:lvl>
    <w:lvl w:ilvl="4" w:tplc="DAC08C80">
      <w:start w:val="1"/>
      <w:numFmt w:val="bullet"/>
      <w:lvlText w:val="o"/>
      <w:lvlJc w:val="left"/>
      <w:pPr>
        <w:tabs>
          <w:tab w:val="num" w:pos="3600"/>
        </w:tabs>
        <w:ind w:left="3600" w:hanging="360"/>
      </w:pPr>
      <w:rPr>
        <w:rFonts w:ascii="Courier New" w:hAnsi="Courier New" w:cs="Courier New" w:hint="default"/>
      </w:rPr>
    </w:lvl>
    <w:lvl w:ilvl="5" w:tplc="7D1AE01C">
      <w:start w:val="1"/>
      <w:numFmt w:val="bullet"/>
      <w:lvlText w:val=""/>
      <w:lvlJc w:val="left"/>
      <w:pPr>
        <w:tabs>
          <w:tab w:val="num" w:pos="4320"/>
        </w:tabs>
        <w:ind w:left="4320" w:hanging="360"/>
      </w:pPr>
      <w:rPr>
        <w:rFonts w:ascii="Wingdings" w:hAnsi="Wingdings" w:cs="Times New Roman" w:hint="default"/>
      </w:rPr>
    </w:lvl>
    <w:lvl w:ilvl="6" w:tplc="10CCBA0E">
      <w:start w:val="1"/>
      <w:numFmt w:val="bullet"/>
      <w:lvlText w:val=""/>
      <w:lvlJc w:val="left"/>
      <w:pPr>
        <w:tabs>
          <w:tab w:val="num" w:pos="5040"/>
        </w:tabs>
        <w:ind w:left="5040" w:hanging="360"/>
      </w:pPr>
      <w:rPr>
        <w:rFonts w:ascii="Symbol" w:hAnsi="Symbol" w:cs="Times New Roman" w:hint="default"/>
      </w:rPr>
    </w:lvl>
    <w:lvl w:ilvl="7" w:tplc="62A0EBEE">
      <w:start w:val="1"/>
      <w:numFmt w:val="bullet"/>
      <w:lvlText w:val="o"/>
      <w:lvlJc w:val="left"/>
      <w:pPr>
        <w:tabs>
          <w:tab w:val="num" w:pos="5760"/>
        </w:tabs>
        <w:ind w:left="5760" w:hanging="360"/>
      </w:pPr>
      <w:rPr>
        <w:rFonts w:ascii="Courier New" w:hAnsi="Courier New" w:cs="Courier New" w:hint="default"/>
      </w:rPr>
    </w:lvl>
    <w:lvl w:ilvl="8" w:tplc="879E188C">
      <w:start w:val="1"/>
      <w:numFmt w:val="bullet"/>
      <w:lvlText w:val=""/>
      <w:lvlJc w:val="left"/>
      <w:pPr>
        <w:tabs>
          <w:tab w:val="num" w:pos="6480"/>
        </w:tabs>
        <w:ind w:left="6480" w:hanging="360"/>
      </w:pPr>
      <w:rPr>
        <w:rFonts w:ascii="Wingdings" w:hAnsi="Wingdings" w:cs="Times New Roman" w:hint="default"/>
      </w:rPr>
    </w:lvl>
  </w:abstractNum>
  <w:num w:numId="1" w16cid:durableId="2075077299">
    <w:abstractNumId w:val="8"/>
  </w:num>
  <w:num w:numId="2" w16cid:durableId="1979533297">
    <w:abstractNumId w:val="5"/>
  </w:num>
  <w:num w:numId="3" w16cid:durableId="424889333">
    <w:abstractNumId w:val="3"/>
  </w:num>
  <w:num w:numId="4" w16cid:durableId="1244216684">
    <w:abstractNumId w:val="6"/>
  </w:num>
  <w:num w:numId="5" w16cid:durableId="1164781468">
    <w:abstractNumId w:val="2"/>
  </w:num>
  <w:num w:numId="6" w16cid:durableId="2080201597">
    <w:abstractNumId w:val="7"/>
  </w:num>
  <w:num w:numId="7" w16cid:durableId="818962652">
    <w:abstractNumId w:val="4"/>
  </w:num>
  <w:num w:numId="8" w16cid:durableId="1812136339">
    <w:abstractNumId w:val="1"/>
  </w:num>
  <w:num w:numId="9" w16cid:durableId="170709850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94"/>
    <w:rsid w:val="0000053E"/>
    <w:rsid w:val="00000BD7"/>
    <w:rsid w:val="000042BB"/>
    <w:rsid w:val="000153E1"/>
    <w:rsid w:val="000225DB"/>
    <w:rsid w:val="00036560"/>
    <w:rsid w:val="00053683"/>
    <w:rsid w:val="00054E76"/>
    <w:rsid w:val="00057097"/>
    <w:rsid w:val="0005737A"/>
    <w:rsid w:val="00061FEA"/>
    <w:rsid w:val="0007120D"/>
    <w:rsid w:val="00081974"/>
    <w:rsid w:val="000862D3"/>
    <w:rsid w:val="00096CDC"/>
    <w:rsid w:val="000A1EAC"/>
    <w:rsid w:val="000B0BB3"/>
    <w:rsid w:val="000B18DA"/>
    <w:rsid w:val="000B785F"/>
    <w:rsid w:val="000D61A0"/>
    <w:rsid w:val="000E2722"/>
    <w:rsid w:val="000E593D"/>
    <w:rsid w:val="000E60DE"/>
    <w:rsid w:val="000F0C4E"/>
    <w:rsid w:val="001049CB"/>
    <w:rsid w:val="00111557"/>
    <w:rsid w:val="00111964"/>
    <w:rsid w:val="001138A5"/>
    <w:rsid w:val="001142E0"/>
    <w:rsid w:val="0012670D"/>
    <w:rsid w:val="00130E1D"/>
    <w:rsid w:val="00131D1E"/>
    <w:rsid w:val="001429E7"/>
    <w:rsid w:val="00143622"/>
    <w:rsid w:val="0014412D"/>
    <w:rsid w:val="001538B0"/>
    <w:rsid w:val="00156C42"/>
    <w:rsid w:val="00161910"/>
    <w:rsid w:val="00171F9D"/>
    <w:rsid w:val="001733B9"/>
    <w:rsid w:val="001803CB"/>
    <w:rsid w:val="00185068"/>
    <w:rsid w:val="001851D2"/>
    <w:rsid w:val="0019095B"/>
    <w:rsid w:val="00194ABC"/>
    <w:rsid w:val="00196F9D"/>
    <w:rsid w:val="001A15B0"/>
    <w:rsid w:val="001A38A1"/>
    <w:rsid w:val="001A65A7"/>
    <w:rsid w:val="001B004F"/>
    <w:rsid w:val="001B25D0"/>
    <w:rsid w:val="001B5E9C"/>
    <w:rsid w:val="001E3100"/>
    <w:rsid w:val="001F2F5B"/>
    <w:rsid w:val="001F37DA"/>
    <w:rsid w:val="00206003"/>
    <w:rsid w:val="00206BBC"/>
    <w:rsid w:val="00210B75"/>
    <w:rsid w:val="002135CF"/>
    <w:rsid w:val="00223028"/>
    <w:rsid w:val="0022310E"/>
    <w:rsid w:val="002263BC"/>
    <w:rsid w:val="00227406"/>
    <w:rsid w:val="00232D88"/>
    <w:rsid w:val="00235216"/>
    <w:rsid w:val="002354D2"/>
    <w:rsid w:val="0024216B"/>
    <w:rsid w:val="0024372B"/>
    <w:rsid w:val="00246BC5"/>
    <w:rsid w:val="0025011B"/>
    <w:rsid w:val="0025276C"/>
    <w:rsid w:val="00252A1C"/>
    <w:rsid w:val="00266380"/>
    <w:rsid w:val="0026781C"/>
    <w:rsid w:val="00277D3B"/>
    <w:rsid w:val="00284A13"/>
    <w:rsid w:val="00287915"/>
    <w:rsid w:val="002A2A50"/>
    <w:rsid w:val="002A2E0F"/>
    <w:rsid w:val="002A3933"/>
    <w:rsid w:val="002B32DF"/>
    <w:rsid w:val="002C3B01"/>
    <w:rsid w:val="002D20AE"/>
    <w:rsid w:val="002D32DD"/>
    <w:rsid w:val="002D3FE0"/>
    <w:rsid w:val="002D48D9"/>
    <w:rsid w:val="002D72B6"/>
    <w:rsid w:val="002E2E48"/>
    <w:rsid w:val="002F0FA2"/>
    <w:rsid w:val="00301A29"/>
    <w:rsid w:val="003026D7"/>
    <w:rsid w:val="00302E42"/>
    <w:rsid w:val="00311792"/>
    <w:rsid w:val="003152A3"/>
    <w:rsid w:val="00316322"/>
    <w:rsid w:val="00317C8C"/>
    <w:rsid w:val="00323D88"/>
    <w:rsid w:val="003335B7"/>
    <w:rsid w:val="00336B53"/>
    <w:rsid w:val="00340021"/>
    <w:rsid w:val="00342141"/>
    <w:rsid w:val="003437F3"/>
    <w:rsid w:val="00345142"/>
    <w:rsid w:val="00355464"/>
    <w:rsid w:val="00365E71"/>
    <w:rsid w:val="0036762A"/>
    <w:rsid w:val="00367B9A"/>
    <w:rsid w:val="00370240"/>
    <w:rsid w:val="00371A52"/>
    <w:rsid w:val="003846E7"/>
    <w:rsid w:val="0039338A"/>
    <w:rsid w:val="00393D03"/>
    <w:rsid w:val="003C02ED"/>
    <w:rsid w:val="003C264A"/>
    <w:rsid w:val="003C3134"/>
    <w:rsid w:val="003C69D4"/>
    <w:rsid w:val="003D07B6"/>
    <w:rsid w:val="003D4820"/>
    <w:rsid w:val="003D7E65"/>
    <w:rsid w:val="003E311C"/>
    <w:rsid w:val="003E6095"/>
    <w:rsid w:val="003F1AE8"/>
    <w:rsid w:val="00400BF3"/>
    <w:rsid w:val="00402D85"/>
    <w:rsid w:val="00403C70"/>
    <w:rsid w:val="00407579"/>
    <w:rsid w:val="00407C36"/>
    <w:rsid w:val="00424D42"/>
    <w:rsid w:val="0042640C"/>
    <w:rsid w:val="004322AE"/>
    <w:rsid w:val="00433B3C"/>
    <w:rsid w:val="004379BE"/>
    <w:rsid w:val="00446050"/>
    <w:rsid w:val="00447186"/>
    <w:rsid w:val="00453B8A"/>
    <w:rsid w:val="00454776"/>
    <w:rsid w:val="004648B7"/>
    <w:rsid w:val="004656F6"/>
    <w:rsid w:val="00473629"/>
    <w:rsid w:val="00490361"/>
    <w:rsid w:val="0049633D"/>
    <w:rsid w:val="004A2B60"/>
    <w:rsid w:val="004A3347"/>
    <w:rsid w:val="004A76EA"/>
    <w:rsid w:val="004B32B4"/>
    <w:rsid w:val="004B44E0"/>
    <w:rsid w:val="004B4C59"/>
    <w:rsid w:val="004B67CC"/>
    <w:rsid w:val="004B7CBA"/>
    <w:rsid w:val="004C5E65"/>
    <w:rsid w:val="004D3864"/>
    <w:rsid w:val="004D43C7"/>
    <w:rsid w:val="004E46B5"/>
    <w:rsid w:val="004F0327"/>
    <w:rsid w:val="004F402E"/>
    <w:rsid w:val="005001E4"/>
    <w:rsid w:val="00505522"/>
    <w:rsid w:val="00510259"/>
    <w:rsid w:val="00523723"/>
    <w:rsid w:val="00536404"/>
    <w:rsid w:val="005415A2"/>
    <w:rsid w:val="00542AFC"/>
    <w:rsid w:val="00546242"/>
    <w:rsid w:val="00560B57"/>
    <w:rsid w:val="005659BA"/>
    <w:rsid w:val="0057323F"/>
    <w:rsid w:val="00574255"/>
    <w:rsid w:val="00574720"/>
    <w:rsid w:val="00575CEB"/>
    <w:rsid w:val="00576375"/>
    <w:rsid w:val="005845F0"/>
    <w:rsid w:val="005848B3"/>
    <w:rsid w:val="0058596D"/>
    <w:rsid w:val="00591AE6"/>
    <w:rsid w:val="00591D73"/>
    <w:rsid w:val="0059311A"/>
    <w:rsid w:val="005A2E33"/>
    <w:rsid w:val="005A377E"/>
    <w:rsid w:val="005A3E71"/>
    <w:rsid w:val="005A6E01"/>
    <w:rsid w:val="005B0101"/>
    <w:rsid w:val="005B20A3"/>
    <w:rsid w:val="005B3BBF"/>
    <w:rsid w:val="005D5453"/>
    <w:rsid w:val="005E5258"/>
    <w:rsid w:val="005E71B5"/>
    <w:rsid w:val="005E75EB"/>
    <w:rsid w:val="005F29E0"/>
    <w:rsid w:val="005F361B"/>
    <w:rsid w:val="00617DCF"/>
    <w:rsid w:val="0062223B"/>
    <w:rsid w:val="006226AA"/>
    <w:rsid w:val="00630F4B"/>
    <w:rsid w:val="00632CD5"/>
    <w:rsid w:val="00641FA7"/>
    <w:rsid w:val="00647602"/>
    <w:rsid w:val="00653DD1"/>
    <w:rsid w:val="00654DCD"/>
    <w:rsid w:val="00656708"/>
    <w:rsid w:val="00660693"/>
    <w:rsid w:val="006622C9"/>
    <w:rsid w:val="006627D7"/>
    <w:rsid w:val="00662F6E"/>
    <w:rsid w:val="006667A1"/>
    <w:rsid w:val="00674744"/>
    <w:rsid w:val="00674791"/>
    <w:rsid w:val="006A319A"/>
    <w:rsid w:val="006A6744"/>
    <w:rsid w:val="006B1540"/>
    <w:rsid w:val="006B231C"/>
    <w:rsid w:val="006D50D1"/>
    <w:rsid w:val="006D5B45"/>
    <w:rsid w:val="006D5D2C"/>
    <w:rsid w:val="006E1D61"/>
    <w:rsid w:val="006E3D4B"/>
    <w:rsid w:val="006F4866"/>
    <w:rsid w:val="00702257"/>
    <w:rsid w:val="00710F4B"/>
    <w:rsid w:val="00711262"/>
    <w:rsid w:val="007132B7"/>
    <w:rsid w:val="00724656"/>
    <w:rsid w:val="00731A55"/>
    <w:rsid w:val="007320BD"/>
    <w:rsid w:val="007454B2"/>
    <w:rsid w:val="007467FF"/>
    <w:rsid w:val="007625C3"/>
    <w:rsid w:val="00767794"/>
    <w:rsid w:val="00776E46"/>
    <w:rsid w:val="0078103C"/>
    <w:rsid w:val="00790171"/>
    <w:rsid w:val="0079567A"/>
    <w:rsid w:val="00796DB8"/>
    <w:rsid w:val="007A3171"/>
    <w:rsid w:val="007A34B4"/>
    <w:rsid w:val="007A4907"/>
    <w:rsid w:val="007B15BF"/>
    <w:rsid w:val="007C1836"/>
    <w:rsid w:val="007D4C1A"/>
    <w:rsid w:val="007D7CC5"/>
    <w:rsid w:val="007E5805"/>
    <w:rsid w:val="007F14ED"/>
    <w:rsid w:val="00813ACF"/>
    <w:rsid w:val="008160D2"/>
    <w:rsid w:val="00816D90"/>
    <w:rsid w:val="00820E7C"/>
    <w:rsid w:val="008225D2"/>
    <w:rsid w:val="00831E24"/>
    <w:rsid w:val="00834C94"/>
    <w:rsid w:val="008376FC"/>
    <w:rsid w:val="00837769"/>
    <w:rsid w:val="008424F5"/>
    <w:rsid w:val="00843E5C"/>
    <w:rsid w:val="0085345E"/>
    <w:rsid w:val="00854F19"/>
    <w:rsid w:val="008578F8"/>
    <w:rsid w:val="00865328"/>
    <w:rsid w:val="00874DE6"/>
    <w:rsid w:val="00892909"/>
    <w:rsid w:val="00896B36"/>
    <w:rsid w:val="008A357F"/>
    <w:rsid w:val="008A4C92"/>
    <w:rsid w:val="008A65D9"/>
    <w:rsid w:val="008A6E12"/>
    <w:rsid w:val="008A79DB"/>
    <w:rsid w:val="008B2D11"/>
    <w:rsid w:val="008C0F3C"/>
    <w:rsid w:val="008D22A8"/>
    <w:rsid w:val="008D2D2C"/>
    <w:rsid w:val="008E0E32"/>
    <w:rsid w:val="008E7847"/>
    <w:rsid w:val="008F5977"/>
    <w:rsid w:val="00903154"/>
    <w:rsid w:val="00916989"/>
    <w:rsid w:val="00936651"/>
    <w:rsid w:val="00944827"/>
    <w:rsid w:val="00946CB8"/>
    <w:rsid w:val="00953EA2"/>
    <w:rsid w:val="0096019E"/>
    <w:rsid w:val="00961345"/>
    <w:rsid w:val="00964740"/>
    <w:rsid w:val="00965B78"/>
    <w:rsid w:val="00970A6C"/>
    <w:rsid w:val="00971BE6"/>
    <w:rsid w:val="009813F9"/>
    <w:rsid w:val="00981FA3"/>
    <w:rsid w:val="009832E6"/>
    <w:rsid w:val="00985E5D"/>
    <w:rsid w:val="00987310"/>
    <w:rsid w:val="00993A5B"/>
    <w:rsid w:val="009A6F3E"/>
    <w:rsid w:val="009B3AD8"/>
    <w:rsid w:val="009B7E87"/>
    <w:rsid w:val="009C2E26"/>
    <w:rsid w:val="009C6DBF"/>
    <w:rsid w:val="009D3FA1"/>
    <w:rsid w:val="009D5384"/>
    <w:rsid w:val="009D7AE6"/>
    <w:rsid w:val="009F07B1"/>
    <w:rsid w:val="009F4B56"/>
    <w:rsid w:val="00A221A9"/>
    <w:rsid w:val="00A230E7"/>
    <w:rsid w:val="00A24217"/>
    <w:rsid w:val="00A242C6"/>
    <w:rsid w:val="00A3235B"/>
    <w:rsid w:val="00A3293C"/>
    <w:rsid w:val="00A34869"/>
    <w:rsid w:val="00A43B1F"/>
    <w:rsid w:val="00A47FD8"/>
    <w:rsid w:val="00A56E31"/>
    <w:rsid w:val="00A645FF"/>
    <w:rsid w:val="00A65D07"/>
    <w:rsid w:val="00A828C6"/>
    <w:rsid w:val="00A92B7F"/>
    <w:rsid w:val="00A939F1"/>
    <w:rsid w:val="00A942A7"/>
    <w:rsid w:val="00A950D6"/>
    <w:rsid w:val="00AA411B"/>
    <w:rsid w:val="00AB3839"/>
    <w:rsid w:val="00AB3877"/>
    <w:rsid w:val="00AB3FE6"/>
    <w:rsid w:val="00AB50BF"/>
    <w:rsid w:val="00AB7A4C"/>
    <w:rsid w:val="00AC38B7"/>
    <w:rsid w:val="00AC49D5"/>
    <w:rsid w:val="00AD2029"/>
    <w:rsid w:val="00AD50F8"/>
    <w:rsid w:val="00AD7043"/>
    <w:rsid w:val="00AE46BD"/>
    <w:rsid w:val="00AE4DE4"/>
    <w:rsid w:val="00AE57B5"/>
    <w:rsid w:val="00AF0DCA"/>
    <w:rsid w:val="00B16BEA"/>
    <w:rsid w:val="00B206C7"/>
    <w:rsid w:val="00B25B1A"/>
    <w:rsid w:val="00B30741"/>
    <w:rsid w:val="00B361B5"/>
    <w:rsid w:val="00B3760F"/>
    <w:rsid w:val="00B40457"/>
    <w:rsid w:val="00B477F2"/>
    <w:rsid w:val="00B51630"/>
    <w:rsid w:val="00B552AF"/>
    <w:rsid w:val="00B6542A"/>
    <w:rsid w:val="00B723D9"/>
    <w:rsid w:val="00B72D93"/>
    <w:rsid w:val="00B82397"/>
    <w:rsid w:val="00B85139"/>
    <w:rsid w:val="00B870C8"/>
    <w:rsid w:val="00B94F30"/>
    <w:rsid w:val="00B95AA0"/>
    <w:rsid w:val="00BA50F2"/>
    <w:rsid w:val="00BB1947"/>
    <w:rsid w:val="00BB3613"/>
    <w:rsid w:val="00BC05A2"/>
    <w:rsid w:val="00BC1FB4"/>
    <w:rsid w:val="00BC661D"/>
    <w:rsid w:val="00BD456C"/>
    <w:rsid w:val="00BE338B"/>
    <w:rsid w:val="00BE3564"/>
    <w:rsid w:val="00BE4656"/>
    <w:rsid w:val="00BE7260"/>
    <w:rsid w:val="00BF127E"/>
    <w:rsid w:val="00BF25F5"/>
    <w:rsid w:val="00BF38FD"/>
    <w:rsid w:val="00BF743E"/>
    <w:rsid w:val="00BF7B3C"/>
    <w:rsid w:val="00BF7BA9"/>
    <w:rsid w:val="00C07952"/>
    <w:rsid w:val="00C15C7A"/>
    <w:rsid w:val="00C245B5"/>
    <w:rsid w:val="00C312A3"/>
    <w:rsid w:val="00C315E3"/>
    <w:rsid w:val="00C32E92"/>
    <w:rsid w:val="00C33240"/>
    <w:rsid w:val="00C440BA"/>
    <w:rsid w:val="00C44E0A"/>
    <w:rsid w:val="00C4655A"/>
    <w:rsid w:val="00C51B47"/>
    <w:rsid w:val="00C53EA0"/>
    <w:rsid w:val="00C550D0"/>
    <w:rsid w:val="00C606C1"/>
    <w:rsid w:val="00C75FF7"/>
    <w:rsid w:val="00C976F8"/>
    <w:rsid w:val="00C97B45"/>
    <w:rsid w:val="00C97DEF"/>
    <w:rsid w:val="00CA7642"/>
    <w:rsid w:val="00CB0E58"/>
    <w:rsid w:val="00CB14C1"/>
    <w:rsid w:val="00CB2B6E"/>
    <w:rsid w:val="00CB4C20"/>
    <w:rsid w:val="00CC020A"/>
    <w:rsid w:val="00CC21E2"/>
    <w:rsid w:val="00CC3F27"/>
    <w:rsid w:val="00CD159D"/>
    <w:rsid w:val="00CE02D1"/>
    <w:rsid w:val="00CE16AD"/>
    <w:rsid w:val="00CE1BD6"/>
    <w:rsid w:val="00CE2998"/>
    <w:rsid w:val="00CE2A82"/>
    <w:rsid w:val="00CE4F84"/>
    <w:rsid w:val="00CE7C86"/>
    <w:rsid w:val="00CF4114"/>
    <w:rsid w:val="00CF6E23"/>
    <w:rsid w:val="00D01730"/>
    <w:rsid w:val="00D048F6"/>
    <w:rsid w:val="00D11310"/>
    <w:rsid w:val="00D16D5E"/>
    <w:rsid w:val="00D22A75"/>
    <w:rsid w:val="00D44222"/>
    <w:rsid w:val="00D604C4"/>
    <w:rsid w:val="00D62605"/>
    <w:rsid w:val="00D62C14"/>
    <w:rsid w:val="00D65C44"/>
    <w:rsid w:val="00D74153"/>
    <w:rsid w:val="00D74966"/>
    <w:rsid w:val="00D81BF9"/>
    <w:rsid w:val="00D826E1"/>
    <w:rsid w:val="00D879D9"/>
    <w:rsid w:val="00D92E39"/>
    <w:rsid w:val="00D9514D"/>
    <w:rsid w:val="00DA183B"/>
    <w:rsid w:val="00DA6721"/>
    <w:rsid w:val="00DB5DBD"/>
    <w:rsid w:val="00DB6959"/>
    <w:rsid w:val="00DB6F84"/>
    <w:rsid w:val="00DC1086"/>
    <w:rsid w:val="00DC6D78"/>
    <w:rsid w:val="00DD03B2"/>
    <w:rsid w:val="00DD33F5"/>
    <w:rsid w:val="00DD4A82"/>
    <w:rsid w:val="00DD5244"/>
    <w:rsid w:val="00DE1D86"/>
    <w:rsid w:val="00DE7787"/>
    <w:rsid w:val="00DF4BEA"/>
    <w:rsid w:val="00E13316"/>
    <w:rsid w:val="00E204EA"/>
    <w:rsid w:val="00E23DCB"/>
    <w:rsid w:val="00E2431B"/>
    <w:rsid w:val="00E2740E"/>
    <w:rsid w:val="00E3587B"/>
    <w:rsid w:val="00E36052"/>
    <w:rsid w:val="00E40AC5"/>
    <w:rsid w:val="00E40DB4"/>
    <w:rsid w:val="00E43E3A"/>
    <w:rsid w:val="00E4757B"/>
    <w:rsid w:val="00E66B8B"/>
    <w:rsid w:val="00E67A4F"/>
    <w:rsid w:val="00E67CA6"/>
    <w:rsid w:val="00E757AE"/>
    <w:rsid w:val="00E75A8F"/>
    <w:rsid w:val="00E821BC"/>
    <w:rsid w:val="00E830C8"/>
    <w:rsid w:val="00E83B77"/>
    <w:rsid w:val="00E84A77"/>
    <w:rsid w:val="00E84C73"/>
    <w:rsid w:val="00E92BB0"/>
    <w:rsid w:val="00E93C3C"/>
    <w:rsid w:val="00EA1F65"/>
    <w:rsid w:val="00EA22EF"/>
    <w:rsid w:val="00EA2897"/>
    <w:rsid w:val="00EA4428"/>
    <w:rsid w:val="00EA7604"/>
    <w:rsid w:val="00EC76ED"/>
    <w:rsid w:val="00EC7F5F"/>
    <w:rsid w:val="00ED3170"/>
    <w:rsid w:val="00ED5838"/>
    <w:rsid w:val="00ED58D2"/>
    <w:rsid w:val="00ED5D09"/>
    <w:rsid w:val="00ED6CE3"/>
    <w:rsid w:val="00EE0C83"/>
    <w:rsid w:val="00EE0CC7"/>
    <w:rsid w:val="00EF15AA"/>
    <w:rsid w:val="00EF560D"/>
    <w:rsid w:val="00F00163"/>
    <w:rsid w:val="00F044DD"/>
    <w:rsid w:val="00F079AF"/>
    <w:rsid w:val="00F12D59"/>
    <w:rsid w:val="00F14F79"/>
    <w:rsid w:val="00F326CE"/>
    <w:rsid w:val="00F32A8A"/>
    <w:rsid w:val="00F352E0"/>
    <w:rsid w:val="00F37D55"/>
    <w:rsid w:val="00F51022"/>
    <w:rsid w:val="00F51BBB"/>
    <w:rsid w:val="00F53EBE"/>
    <w:rsid w:val="00F6394A"/>
    <w:rsid w:val="00F64CA7"/>
    <w:rsid w:val="00F65FCE"/>
    <w:rsid w:val="00F708E4"/>
    <w:rsid w:val="00F82074"/>
    <w:rsid w:val="00F83AAF"/>
    <w:rsid w:val="00F87A21"/>
    <w:rsid w:val="00F91BBF"/>
    <w:rsid w:val="00F921D0"/>
    <w:rsid w:val="00F92A3A"/>
    <w:rsid w:val="00F9558E"/>
    <w:rsid w:val="00F96B9C"/>
    <w:rsid w:val="00FA543E"/>
    <w:rsid w:val="00FB4D9C"/>
    <w:rsid w:val="00FB75D2"/>
    <w:rsid w:val="00FC1F65"/>
    <w:rsid w:val="00FC61DE"/>
    <w:rsid w:val="00FD0E9C"/>
    <w:rsid w:val="00FD1F37"/>
    <w:rsid w:val="00FD7570"/>
    <w:rsid w:val="00FD7B47"/>
    <w:rsid w:val="00FE45DE"/>
    <w:rsid w:val="00FE7B90"/>
    <w:rsid w:val="00FF0CC9"/>
    <w:rsid w:val="00FF470E"/>
    <w:rsid w:val="00FF5A9D"/>
    <w:rsid w:val="00FF70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6AF5"/>
  <w15:docId w15:val="{B3D7C7F1-F30D-47BD-B405-14D029A2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94"/>
    <w:pPr>
      <w:suppressAutoHyphens/>
      <w:spacing w:after="0" w:line="240" w:lineRule="auto"/>
    </w:pPr>
    <w:rPr>
      <w:rFonts w:ascii="Times New Roman" w:eastAsia="Times New Roman" w:hAnsi="Times New Roman" w:cs="Times New Roman"/>
      <w:sz w:val="24"/>
      <w:szCs w:val="24"/>
      <w:lang w:val="en-US" w:eastAsia="ar-SA"/>
    </w:rPr>
  </w:style>
  <w:style w:type="paragraph" w:styleId="Heading5">
    <w:name w:val="heading 5"/>
    <w:basedOn w:val="Normal"/>
    <w:next w:val="Normal"/>
    <w:link w:val="Heading5Char"/>
    <w:qFormat/>
    <w:rsid w:val="00767794"/>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67794"/>
    <w:rPr>
      <w:rFonts w:ascii="Antique Olive" w:eastAsia="Times New Roman" w:hAnsi="Antique Olive" w:cs="Times New Roman"/>
      <w:b/>
      <w:smallCaps/>
      <w:sz w:val="20"/>
      <w:szCs w:val="20"/>
      <w:u w:val="words"/>
      <w:shd w:val="clear" w:color="auto" w:fill="E5E5E5"/>
      <w:lang w:val="en-GB" w:eastAsia="ar-SA"/>
    </w:rPr>
  </w:style>
  <w:style w:type="character" w:styleId="PageNumber">
    <w:name w:val="page number"/>
    <w:basedOn w:val="DefaultParagraphFont"/>
    <w:rsid w:val="00767794"/>
  </w:style>
  <w:style w:type="paragraph" w:styleId="BodyText">
    <w:name w:val="Body Text"/>
    <w:basedOn w:val="Normal"/>
    <w:link w:val="BodyTextChar"/>
    <w:rsid w:val="00767794"/>
    <w:rPr>
      <w:rFonts w:ascii="Verdana" w:hAnsi="Verdana"/>
      <w:sz w:val="20"/>
      <w:szCs w:val="20"/>
    </w:rPr>
  </w:style>
  <w:style w:type="character" w:customStyle="1" w:styleId="BodyTextChar">
    <w:name w:val="Body Text Char"/>
    <w:basedOn w:val="DefaultParagraphFont"/>
    <w:link w:val="BodyText"/>
    <w:rsid w:val="00767794"/>
    <w:rPr>
      <w:rFonts w:ascii="Verdana" w:eastAsia="Times New Roman" w:hAnsi="Verdana" w:cs="Times New Roman"/>
      <w:sz w:val="20"/>
      <w:szCs w:val="20"/>
      <w:lang w:val="en-US" w:eastAsia="ar-SA"/>
    </w:rPr>
  </w:style>
  <w:style w:type="paragraph" w:styleId="Header">
    <w:name w:val="header"/>
    <w:basedOn w:val="Normal"/>
    <w:link w:val="HeaderChar"/>
    <w:rsid w:val="00767794"/>
    <w:pPr>
      <w:tabs>
        <w:tab w:val="center" w:pos="4320"/>
        <w:tab w:val="right" w:pos="8640"/>
      </w:tabs>
    </w:pPr>
  </w:style>
  <w:style w:type="character" w:customStyle="1" w:styleId="HeaderChar">
    <w:name w:val="Header Char"/>
    <w:basedOn w:val="DefaultParagraphFont"/>
    <w:link w:val="Header"/>
    <w:rsid w:val="00767794"/>
    <w:rPr>
      <w:rFonts w:ascii="Times New Roman" w:eastAsia="Times New Roman" w:hAnsi="Times New Roman" w:cs="Times New Roman"/>
      <w:sz w:val="24"/>
      <w:szCs w:val="24"/>
      <w:lang w:val="en-US" w:eastAsia="ar-SA"/>
    </w:rPr>
  </w:style>
  <w:style w:type="paragraph" w:styleId="Footer">
    <w:name w:val="footer"/>
    <w:basedOn w:val="Normal"/>
    <w:link w:val="FooterChar"/>
    <w:rsid w:val="00767794"/>
    <w:pPr>
      <w:tabs>
        <w:tab w:val="center" w:pos="4320"/>
        <w:tab w:val="right" w:pos="8640"/>
      </w:tabs>
    </w:pPr>
  </w:style>
  <w:style w:type="character" w:customStyle="1" w:styleId="FooterChar">
    <w:name w:val="Footer Char"/>
    <w:basedOn w:val="DefaultParagraphFont"/>
    <w:link w:val="Footer"/>
    <w:rsid w:val="00767794"/>
    <w:rPr>
      <w:rFonts w:ascii="Times New Roman" w:eastAsia="Times New Roman" w:hAnsi="Times New Roman" w:cs="Times New Roman"/>
      <w:sz w:val="24"/>
      <w:szCs w:val="24"/>
      <w:lang w:val="en-US" w:eastAsia="ar-SA"/>
    </w:rPr>
  </w:style>
  <w:style w:type="character" w:styleId="Hyperlink">
    <w:name w:val="Hyperlink"/>
    <w:uiPriority w:val="99"/>
    <w:unhideWhenUsed/>
    <w:rsid w:val="00767794"/>
    <w:rPr>
      <w:color w:val="0000FF"/>
      <w:u w:val="single"/>
    </w:rPr>
  </w:style>
  <w:style w:type="paragraph" w:styleId="ListParagraph">
    <w:name w:val="List Paragraph"/>
    <w:basedOn w:val="Normal"/>
    <w:uiPriority w:val="34"/>
    <w:qFormat/>
    <w:rsid w:val="0033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45E93-6837-EA4A-A2F2-824B4C8F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dc:creator>
  <cp:lastModifiedBy>shagupta budansab</cp:lastModifiedBy>
  <cp:revision>167</cp:revision>
  <dcterms:created xsi:type="dcterms:W3CDTF">2023-03-28T05:47:00Z</dcterms:created>
  <dcterms:modified xsi:type="dcterms:W3CDTF">2023-10-07T16:30:00Z</dcterms:modified>
</cp:coreProperties>
</file>