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firstLine="240"/>
        <w:rPr/>
      </w:pPr>
      <w:r w:rsidDel="00000000" w:rsidR="00000000" w:rsidRPr="00000000">
        <w:rPr>
          <w:rtl w:val="0"/>
        </w:rPr>
        <w:t xml:space="preserve">KOMAL R PATIL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51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H.No 273 Kulkarni Galli Garlgunji Tq- Khanapur Dist- Belgaum Karnataka 591302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 : +91 8748085088 /7975361715</w:t>
      </w:r>
    </w:p>
    <w:p w:rsidR="00000000" w:rsidDel="00000000" w:rsidP="00000000" w:rsidRDefault="00000000" w:rsidRPr="00000000" w14:paraId="00000005">
      <w:pPr>
        <w:pStyle w:val="Heading1"/>
        <w:spacing w:line="360" w:lineRule="auto"/>
        <w:ind w:left="0" w:firstLine="0"/>
        <w:rPr>
          <w:rFonts w:ascii="Calibri" w:cs="Calibri" w:eastAsia="Calibri" w:hAnsi="Calibri"/>
        </w:rPr>
        <w:sectPr>
          <w:pgSz w:h="15840" w:w="12240" w:orient="portrait"/>
          <w:pgMar w:bottom="280" w:top="420" w:left="480" w:right="600" w:header="360" w:footer="360"/>
          <w:pgNumType w:start="1"/>
          <w:cols w:equalWidth="0" w:num="2">
            <w:col w:space="3238" w:w="3961"/>
            <w:col w:space="0" w:w="3961"/>
          </w:cols>
        </w:sectPr>
      </w:pP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Email-ID:</w:t>
        </w:r>
      </w:hyperlink>
      <w:hyperlink r:id="rId8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komalpatil950@gmail.com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8580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3625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g:grpSp>
                        <wpg:cNvGrpSpPr/>
                        <wpg:grpSpPr>
                          <a:xfrm>
                            <a:off x="1917000" y="3773650"/>
                            <a:ext cx="6858000" cy="12700"/>
                            <a:chOff x="0" y="0"/>
                            <a:chExt cx="68580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35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95" w:line="360" w:lineRule="auto"/>
        <w:ind w:left="2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105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my career with the experience in the organization, this will help me to understand the organization better &amp; to utilize my skills &amp; knowledge towards organization.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1" w:line="360" w:lineRule="auto"/>
        <w:ind w:firstLine="240"/>
        <w:rPr/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Proﬁle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ind w:left="240" w:right="210" w:firstLine="0"/>
        <w:jc w:val="left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4"/>
              <w:szCs w:val="24"/>
              <w:u w:val="single"/>
              <w:rtl w:val="0"/>
            </w:rPr>
            <w:t xml:space="preserve">Educational Qualiﬁcation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Master of Business Administration (MBA) with Specialization of FINANCE and HR.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" w:line="360" w:lineRule="auto"/>
        <w:ind w:firstLine="24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60"/>
        <w:gridCol w:w="2340"/>
        <w:gridCol w:w="1880"/>
        <w:gridCol w:w="2540"/>
        <w:gridCol w:w="1800"/>
        <w:tblGridChange w:id="0">
          <w:tblGrid>
            <w:gridCol w:w="2060"/>
            <w:gridCol w:w="2340"/>
            <w:gridCol w:w="1880"/>
            <w:gridCol w:w="2540"/>
            <w:gridCol w:w="1800"/>
          </w:tblGrid>
        </w:tblGridChange>
      </w:tblGrid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7" w:right="292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Qualiﬁcation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13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500" w:right="465" w:firstLine="47.000000000000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7" w:right="122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4" w:right="254" w:firstLine="0"/>
              <w:jc w:val="center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85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7" w:right="29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MBA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829" w:right="0" w:hanging="553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IBMR B-SCHOOL HUBLI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3" w:right="438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2015-16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0" w:lineRule="auto"/>
              <w:ind w:left="782" w:right="0" w:hanging="62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Karnataka University Dharwad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54" w:right="254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66%</w:t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7" w:right="29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360" w:lineRule="auto"/>
              <w:ind w:left="693" w:right="433" w:hanging="231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R.P.D College Belgaum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3" w:right="438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" w:line="360" w:lineRule="auto"/>
              <w:ind w:left="234" w:right="0" w:firstLine="75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Rani Channamma University Belgaum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2" w:line="360" w:lineRule="auto"/>
              <w:ind w:left="254" w:right="254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71.91%</w:t>
            </w:r>
          </w:p>
        </w:tc>
      </w:tr>
      <w:tr>
        <w:trPr>
          <w:cantSplit w:val="0"/>
          <w:trHeight w:val="130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41"/>
                <w:szCs w:val="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7" w:right="29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 P.U.C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62" w:right="439" w:hanging="199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R.P.D College Belgaum.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41"/>
                <w:szCs w:val="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53" w:right="438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7" w:right="12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Dept. Of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9" w:right="12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Pre-University Education, Karnataka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" w:line="360" w:lineRule="auto"/>
              <w:ind w:left="254" w:right="254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40.51%</w:t>
            </w:r>
          </w:p>
        </w:tc>
      </w:tr>
      <w:tr>
        <w:trPr>
          <w:cantSplit w:val="0"/>
          <w:trHeight w:val="140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" w:line="360" w:lineRule="auto"/>
              <w:ind w:left="317" w:right="29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296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Mauli girls high school garlgunji khanapur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" w:line="360" w:lineRule="auto"/>
              <w:ind w:left="453" w:right="438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2008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9" w:right="12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Karnataka Secondary Education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7" w:right="12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Examination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7" w:right="122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" w:line="360" w:lineRule="auto"/>
              <w:ind w:left="254" w:right="254" w:firstLine="0"/>
              <w:jc w:val="center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50.24%</w:t>
            </w:r>
          </w:p>
        </w:tc>
      </w:tr>
    </w:tbl>
    <w:p w:rsidR="00000000" w:rsidDel="00000000" w:rsidP="00000000" w:rsidRDefault="00000000" w:rsidRPr="00000000" w14:paraId="00000047">
      <w:pPr>
        <w:spacing w:before="242" w:line="360" w:lineRule="auto"/>
        <w:ind w:left="0" w:right="0" w:firstLine="0"/>
        <w:jc w:val="left"/>
        <w:rPr>
          <w:sz w:val="24"/>
          <w:szCs w:val="24"/>
        </w:rPr>
        <w:sectPr>
          <w:type w:val="continuous"/>
          <w:pgSz w:h="15840" w:w="12240" w:orient="portrait"/>
          <w:pgMar w:bottom="280" w:top="420" w:left="480" w:right="60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line="360" w:lineRule="auto"/>
        <w:ind w:left="0" w:firstLine="0"/>
        <w:rPr/>
      </w:pPr>
      <w:bookmarkStart w:colFirst="0" w:colLast="0" w:name="_heading=h.3mx8uicjx5w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left="0" w:firstLine="0"/>
        <w:rPr/>
      </w:pPr>
      <w:bookmarkStart w:colFirst="0" w:colLast="0" w:name="_heading=h.ectw8exaypwy" w:id="1"/>
      <w:bookmarkEnd w:id="1"/>
      <w:r w:rsidDel="00000000" w:rsidR="00000000" w:rsidRPr="00000000">
        <w:rPr>
          <w:rtl w:val="0"/>
        </w:rPr>
        <w:t xml:space="preserve">MBA Semester Project Details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left" w:leader="none" w:pos="1139"/>
          <w:tab w:val="left" w:leader="none" w:pos="1140"/>
        </w:tabs>
        <w:spacing w:before="112" w:line="360" w:lineRule="auto"/>
        <w:ind w:left="1139" w:hanging="420"/>
        <w:rPr>
          <w:rFonts w:ascii="Roboto" w:cs="Roboto" w:eastAsia="Roboto" w:hAnsi="Roboto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Summer in Plant Project “A STUDY ON INVENTORY MANAGEMENT”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left" w:leader="none" w:pos="1079"/>
          <w:tab w:val="left" w:leader="none" w:pos="1080"/>
        </w:tabs>
        <w:spacing w:before="66" w:line="360" w:lineRule="auto"/>
        <w:ind w:left="1080" w:hanging="360"/>
        <w:rPr>
          <w:rFonts w:ascii="Roboto" w:cs="Roboto" w:eastAsia="Roboto" w:hAnsi="Roboto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Major Concurrent Project “A STUDY ON NON-PERFORMING ASSETS ITS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tabs>
          <w:tab w:val="left" w:leader="none" w:pos="1139"/>
          <w:tab w:val="left" w:leader="none" w:pos="1140"/>
        </w:tabs>
        <w:spacing w:before="66" w:line="360" w:lineRule="auto"/>
        <w:ind w:left="1139" w:hanging="420"/>
        <w:rPr>
          <w:rFonts w:ascii="Roboto" w:cs="Roboto" w:eastAsia="Roboto" w:hAnsi="Roboto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IMPACT ON PROFITABILITY</w:t>
      </w:r>
    </w:p>
    <w:p w:rsidR="00000000" w:rsidDel="00000000" w:rsidP="00000000" w:rsidRDefault="00000000" w:rsidRPr="00000000" w14:paraId="0000004D">
      <w:pPr>
        <w:pStyle w:val="Heading1"/>
        <w:spacing w:before="73" w:line="36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73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73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Technical Skill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Languages: knowledge of operating M S Oﬃce2003 to 2010 Tally9.0</w:t>
          </w:r>
        </w:sdtContent>
      </w:sdt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Tools and Applications: MS Oﬃce (Word, Power point, and Excel)</w:t>
          </w:r>
        </w:sdtContent>
      </w:sdt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,oracle C++,C programming languages, Photoshop , PageMaker, CorelDraw etc.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360" w:lineRule="auto"/>
        <w:ind w:left="36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MySQL, PHP, CSS, Bootstrap, Javascript, ReactJs, Flutter,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1" w:line="360" w:lineRule="auto"/>
        <w:ind w:firstLine="240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0" w:line="360" w:lineRule="auto"/>
        <w:ind w:left="960" w:right="50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Working as HR Manager and Cloud Server Handling For Maintenance Support For Backend in WebCreintors Tech Solutions Pvt.Ltd. Work experience i have 5 yrs 6month.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36" w:line="360" w:lineRule="auto"/>
        <w:ind w:left="1019" w:right="0" w:hanging="42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HR Operation Manager in Nescode Technologies Pvt.Ltd.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  <w:tab w:val="left" w:leader="none" w:pos="1020"/>
        </w:tabs>
        <w:spacing w:after="0" w:before="66" w:line="360" w:lineRule="auto"/>
        <w:ind w:left="960" w:right="815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HR Executive in Etoe business service Pvt. Ltd.(CM3 International UAE) From 03-July-2017 to 20-Jan-2018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</w:tabs>
        <w:spacing w:after="0" w:before="71" w:line="360" w:lineRule="auto"/>
        <w:ind w:left="60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Worked as Customer Executive in Canara Bank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pacing w:line="360" w:lineRule="auto"/>
        <w:ind w:left="960" w:firstLine="0"/>
        <w:rPr/>
      </w:pPr>
      <w:r w:rsidDel="00000000" w:rsidR="00000000" w:rsidRPr="00000000">
        <w:rPr>
          <w:rtl w:val="0"/>
        </w:rPr>
        <w:t xml:space="preserve">Job Responsibilities of Junior HR Executive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0"/>
        </w:tabs>
        <w:spacing w:after="0" w:before="0" w:line="360" w:lineRule="auto"/>
        <w:ind w:left="1620" w:right="0" w:hanging="36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competence required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the source of hiring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 the candidate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 the interview with the respective department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19"/>
          <w:tab w:val="left" w:leader="none" w:pos="2520"/>
        </w:tabs>
        <w:spacing w:after="0" w:before="0" w:line="360" w:lineRule="auto"/>
        <w:ind w:left="25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selected, complete the documentation.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5"/>
        </w:numPr>
        <w:tabs>
          <w:tab w:val="left" w:leader="none" w:pos="1620"/>
        </w:tabs>
        <w:spacing w:after="0" w:before="237" w:line="360" w:lineRule="auto"/>
        <w:ind w:left="1620" w:right="0" w:hanging="360"/>
        <w:jc w:val="left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formalities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Handling Employee Database (Both in soft forms and ﬁles management)</w:t>
          </w:r>
        </w:sdtContent>
      </w:sdt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Leaves and Attendance management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the payroll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advance Salary, Bonuses, Loans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Conﬁrmation, Performance Appraisal, Performance management</w:t>
          </w:r>
        </w:sdtContent>
      </w:sdt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Interview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and Final Settlement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tabs>
          <w:tab w:val="left" w:leader="none" w:pos="1620"/>
        </w:tabs>
        <w:spacing w:after="0" w:before="236" w:line="360" w:lineRule="auto"/>
        <w:ind w:left="1620" w:right="0" w:hanging="360"/>
        <w:jc w:val="left"/>
        <w:rPr/>
      </w:pPr>
      <w:r w:rsidDel="00000000" w:rsidR="00000000" w:rsidRPr="00000000">
        <w:rPr>
          <w:rtl w:val="0"/>
        </w:rPr>
        <w:t xml:space="preserve">Employee Relation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20" w:line="360" w:lineRule="auto"/>
        <w:ind w:left="2400" w:right="638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all the queries of the employees. Be it related to salary, Attendance, Leaves and Transfer etc.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12" w:line="360" w:lineRule="auto"/>
        <w:ind w:left="2400" w:right="285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Cardo" w:cs="Cardo" w:eastAsia="Cardo" w:hAnsi="Card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They are also expected to explain the various policies, strategies and beneﬁts to employees.</w:t>
          </w:r>
        </w:sdtContent>
      </w:sdt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expected to stop all types of </w:t>
      </w:r>
      <w:r w:rsidDel="00000000" w:rsidR="00000000" w:rsidRPr="00000000">
        <w:rPr>
          <w:sz w:val="24"/>
          <w:szCs w:val="24"/>
          <w:rtl w:val="0"/>
        </w:rPr>
        <w:t xml:space="preserve">rumors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misleading communications.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9"/>
          <w:tab w:val="left" w:leader="none" w:pos="2400"/>
        </w:tabs>
        <w:spacing w:after="0" w:before="0" w:line="360" w:lineRule="auto"/>
        <w:ind w:left="24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should motivate the employees on a day to day basis.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5"/>
        </w:numPr>
        <w:tabs>
          <w:tab w:val="left" w:leader="none" w:pos="1620"/>
        </w:tabs>
        <w:spacing w:after="0" w:before="236" w:line="360" w:lineRule="auto"/>
        <w:ind w:left="1620" w:right="0" w:hanging="360"/>
        <w:jc w:val="left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77">
      <w:pPr>
        <w:tabs>
          <w:tab w:val="left" w:leader="none" w:pos="1620"/>
        </w:tabs>
        <w:spacing w:line="360" w:lineRule="auto"/>
        <w:ind w:left="16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0"/>
        </w:tabs>
        <w:spacing w:after="0" w:before="0" w:line="360" w:lineRule="auto"/>
        <w:ind w:left="2409.448818897638" w:right="0" w:hanging="283.4645669291342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seat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tabs>
          <w:tab w:val="left" w:leader="none" w:pos="2399"/>
          <w:tab w:val="left" w:leader="none" w:pos="2400"/>
        </w:tabs>
        <w:spacing w:before="73" w:line="360" w:lineRule="auto"/>
        <w:ind w:left="2520" w:hanging="360"/>
        <w:rPr>
          <w:rFonts w:ascii="Roboto" w:cs="Roboto" w:eastAsia="Roboto" w:hAnsi="Roboto"/>
        </w:rPr>
      </w:pPr>
      <w:r w:rsidDel="00000000" w:rsidR="00000000" w:rsidRPr="00000000">
        <w:rPr>
          <w:sz w:val="24"/>
          <w:szCs w:val="24"/>
          <w:rtl w:val="0"/>
        </w:rPr>
        <w:t xml:space="preserve">Employees payroll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tabs>
          <w:tab w:val="left" w:leader="none" w:pos="2399"/>
          <w:tab w:val="left" w:leader="none" w:pos="2400"/>
        </w:tabs>
        <w:spacing w:line="360" w:lineRule="auto"/>
        <w:ind w:left="2520" w:hanging="360"/>
        <w:rPr>
          <w:rFonts w:ascii="Roboto" w:cs="Roboto" w:eastAsia="Roboto" w:hAnsi="Roboto"/>
        </w:rPr>
      </w:pPr>
      <w:r w:rsidDel="00000000" w:rsidR="00000000" w:rsidRPr="00000000">
        <w:rPr>
          <w:sz w:val="24"/>
          <w:szCs w:val="24"/>
          <w:rtl w:val="0"/>
        </w:rPr>
        <w:t xml:space="preserve">Format of pay slip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tabs>
          <w:tab w:val="left" w:leader="none" w:pos="2399"/>
          <w:tab w:val="left" w:leader="none" w:pos="2400"/>
        </w:tabs>
        <w:spacing w:line="360" w:lineRule="auto"/>
        <w:ind w:left="2520" w:hanging="360"/>
        <w:rPr>
          <w:rFonts w:ascii="Roboto" w:cs="Roboto" w:eastAsia="Roboto" w:hAnsi="Roboto"/>
        </w:rPr>
      </w:pPr>
      <w:r w:rsidDel="00000000" w:rsidR="00000000" w:rsidRPr="00000000">
        <w:rPr>
          <w:sz w:val="24"/>
          <w:szCs w:val="24"/>
          <w:rtl w:val="0"/>
        </w:rPr>
        <w:t xml:space="preserve">Yearly list of Holidays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tabs>
          <w:tab w:val="left" w:leader="none" w:pos="2399"/>
          <w:tab w:val="left" w:leader="none" w:pos="2400"/>
        </w:tabs>
        <w:spacing w:line="360" w:lineRule="auto"/>
        <w:ind w:left="2520" w:hanging="360"/>
        <w:rPr>
          <w:rFonts w:ascii="Roboto" w:cs="Roboto" w:eastAsia="Roboto" w:hAnsi="Roboto"/>
        </w:rPr>
      </w:pPr>
      <w:r w:rsidDel="00000000" w:rsidR="00000000" w:rsidRPr="00000000">
        <w:rPr>
          <w:sz w:val="24"/>
          <w:szCs w:val="24"/>
          <w:rtl w:val="0"/>
        </w:rPr>
        <w:t xml:space="preserve">Daily Roster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tabs>
          <w:tab w:val="left" w:leader="none" w:pos="2399"/>
          <w:tab w:val="left" w:leader="none" w:pos="2400"/>
        </w:tabs>
        <w:spacing w:line="360" w:lineRule="auto"/>
        <w:ind w:left="2520" w:hanging="360"/>
        <w:rPr>
          <w:rFonts w:ascii="Roboto" w:cs="Roboto" w:eastAsia="Roboto" w:hAnsi="Roboto"/>
        </w:rPr>
        <w:sectPr>
          <w:type w:val="nextPage"/>
          <w:pgSz w:h="15840" w:w="12240" w:orient="portrait"/>
          <w:pgMar w:bottom="280" w:top="640" w:left="480" w:right="60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Interview Format</w:t>
      </w:r>
    </w:p>
    <w:p w:rsidR="00000000" w:rsidDel="00000000" w:rsidP="00000000" w:rsidRDefault="00000000" w:rsidRPr="00000000" w14:paraId="0000007E">
      <w:pPr>
        <w:pStyle w:val="Heading1"/>
        <w:spacing w:before="287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Hobbies and Interest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listening Music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14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Books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14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Yoga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  <w:tab w:val="left" w:leader="none" w:pos="720"/>
        </w:tabs>
        <w:spacing w:after="0" w:before="14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360" w:lineRule="auto"/>
        <w:ind w:firstLine="240"/>
        <w:rPr/>
      </w:pPr>
      <w:r w:rsidDel="00000000" w:rsidR="00000000" w:rsidRPr="00000000">
        <w:rPr>
          <w:rtl w:val="0"/>
        </w:rPr>
        <w:t xml:space="preserve">Strengths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0" w:before="0" w:line="360" w:lineRule="auto"/>
        <w:ind w:left="96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organizer, keen learner and open to new ideas, ready to face challenges.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59"/>
          <w:tab w:val="left" w:leader="none" w:pos="960"/>
        </w:tabs>
        <w:spacing w:after="0" w:before="66" w:line="360" w:lineRule="auto"/>
        <w:ind w:left="96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worker with leadership quality. Good communication skills and team spirit.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19"/>
        </w:tabs>
        <w:spacing w:after="0" w:before="104" w:line="360" w:lineRule="auto"/>
        <w:ind w:left="960" w:right="683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□</w:t>
        <w:tab/>
        <w:tab/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an honest, self-motivated and hardworking girl with a positive attitude towards my career and my life.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line="360" w:lineRule="auto"/>
        <w:ind w:firstLine="24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67"/>
          <w:tab w:val="left" w:leader="none" w:pos="2112"/>
          <w:tab w:val="left" w:leader="none" w:pos="2467"/>
          <w:tab w:val="left" w:leader="none" w:pos="2506"/>
        </w:tabs>
        <w:spacing w:after="0" w:before="0" w:line="360" w:lineRule="auto"/>
        <w:ind w:left="240" w:right="6847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:</w:t>
        <w:tab/>
        <w:t xml:space="preserve">Komal Patil Father Name</w:t>
        <w:tab/>
        <w:t xml:space="preserve">:</w:t>
        <w:tab/>
        <w:tab/>
        <w:t xml:space="preserve">Ramkrishna Patil Date of Birth</w:t>
        <w:tab/>
        <w:tab/>
        <w:t xml:space="preserve">:</w:t>
        <w:tab/>
        <w:t xml:space="preserve">29/11/1991 Gender</w:t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58"/>
          <w:tab w:val="left" w:leader="none" w:pos="2514"/>
        </w:tabs>
        <w:spacing w:after="0" w:before="0" w:line="360" w:lineRule="auto"/>
        <w:ind w:left="2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360" w:lineRule="auto"/>
        <w:ind w:left="2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: Marathi, English, Hindi, Kannada.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360" w:lineRule="auto"/>
        <w:ind w:firstLine="240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(KOMAL PATIL) Hereby inform that the above information is true to the best of my knowledge.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8159"/>
        </w:tabs>
        <w:spacing w:before="0" w:line="360" w:lineRule="auto"/>
        <w:ind w:left="24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Belgaum</w:t>
        <w:tab/>
        <w:t xml:space="preserve">(KOMAL R.PATIL)</w:t>
      </w:r>
    </w:p>
    <w:sectPr>
      <w:type w:val="nextPage"/>
      <w:pgSz w:h="15840" w:w="12240" w:orient="portrait"/>
      <w:pgMar w:bottom="280" w:top="320" w:left="480" w:right="6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Lucida San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◻"/>
      <w:lvlJc w:val="left"/>
      <w:pPr>
        <w:ind w:left="720" w:hanging="360"/>
      </w:pPr>
      <w:rPr>
        <w:rFonts w:ascii="Cambria" w:cs="Cambria" w:eastAsia="Cambria" w:hAnsi="Cambria"/>
        <w:sz w:val="20"/>
        <w:szCs w:val="20"/>
      </w:rPr>
    </w:lvl>
    <w:lvl w:ilvl="1">
      <w:start w:val="0"/>
      <w:numFmt w:val="bullet"/>
      <w:lvlText w:val="□"/>
      <w:lvlJc w:val="left"/>
      <w:pPr>
        <w:ind w:left="960" w:hanging="420"/>
      </w:pPr>
      <w:rPr>
        <w:rFonts w:ascii="Lucida Sans" w:cs="Lucida Sans" w:eastAsia="Lucida Sans" w:hAnsi="Lucida Sans"/>
        <w:sz w:val="24"/>
        <w:szCs w:val="24"/>
      </w:rPr>
    </w:lvl>
    <w:lvl w:ilvl="2">
      <w:start w:val="0"/>
      <w:numFmt w:val="bullet"/>
      <w:lvlText w:val="•"/>
      <w:lvlJc w:val="left"/>
      <w:pPr>
        <w:ind w:left="2093" w:hanging="420"/>
      </w:pPr>
      <w:rPr/>
    </w:lvl>
    <w:lvl w:ilvl="3">
      <w:start w:val="0"/>
      <w:numFmt w:val="bullet"/>
      <w:lvlText w:val="•"/>
      <w:lvlJc w:val="left"/>
      <w:pPr>
        <w:ind w:left="3226" w:hanging="420"/>
      </w:pPr>
      <w:rPr/>
    </w:lvl>
    <w:lvl w:ilvl="4">
      <w:start w:val="0"/>
      <w:numFmt w:val="bullet"/>
      <w:lvlText w:val="•"/>
      <w:lvlJc w:val="left"/>
      <w:pPr>
        <w:ind w:left="4360" w:hanging="420"/>
      </w:pPr>
      <w:rPr/>
    </w:lvl>
    <w:lvl w:ilvl="5">
      <w:start w:val="0"/>
      <w:numFmt w:val="bullet"/>
      <w:lvlText w:val="•"/>
      <w:lvlJc w:val="left"/>
      <w:pPr>
        <w:ind w:left="5493" w:hanging="420"/>
      </w:pPr>
      <w:rPr/>
    </w:lvl>
    <w:lvl w:ilvl="6">
      <w:start w:val="0"/>
      <w:numFmt w:val="bullet"/>
      <w:lvlText w:val="•"/>
      <w:lvlJc w:val="left"/>
      <w:pPr>
        <w:ind w:left="6626" w:hanging="420"/>
      </w:pPr>
      <w:rPr/>
    </w:lvl>
    <w:lvl w:ilvl="7">
      <w:start w:val="0"/>
      <w:numFmt w:val="bullet"/>
      <w:lvlText w:val="•"/>
      <w:lvlJc w:val="left"/>
      <w:pPr>
        <w:ind w:left="7760" w:hanging="420"/>
      </w:pPr>
      <w:rPr/>
    </w:lvl>
    <w:lvl w:ilvl="8">
      <w:start w:val="0"/>
      <w:numFmt w:val="bullet"/>
      <w:lvlText w:val="•"/>
      <w:lvlJc w:val="left"/>
      <w:pPr>
        <w:ind w:left="8893" w:hanging="4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0"/>
      <w:numFmt w:val="bullet"/>
      <w:lvlText w:val="□"/>
      <w:lvlJc w:val="left"/>
      <w:pPr>
        <w:ind w:left="1139" w:hanging="420"/>
      </w:pPr>
      <w:rPr>
        <w:rFonts w:ascii="Lucida Sans" w:cs="Lucida Sans" w:eastAsia="Lucida Sans" w:hAnsi="Lucida Sans"/>
        <w:sz w:val="24"/>
        <w:szCs w:val="24"/>
      </w:rPr>
    </w:lvl>
    <w:lvl w:ilvl="1">
      <w:start w:val="0"/>
      <w:numFmt w:val="bullet"/>
      <w:lvlText w:val="•"/>
      <w:lvlJc w:val="left"/>
      <w:pPr>
        <w:ind w:left="2142" w:hanging="420"/>
      </w:pPr>
      <w:rPr/>
    </w:lvl>
    <w:lvl w:ilvl="2">
      <w:start w:val="0"/>
      <w:numFmt w:val="bullet"/>
      <w:lvlText w:val="•"/>
      <w:lvlJc w:val="left"/>
      <w:pPr>
        <w:ind w:left="3144" w:hanging="420"/>
      </w:pPr>
      <w:rPr/>
    </w:lvl>
    <w:lvl w:ilvl="3">
      <w:start w:val="0"/>
      <w:numFmt w:val="bullet"/>
      <w:lvlText w:val="•"/>
      <w:lvlJc w:val="left"/>
      <w:pPr>
        <w:ind w:left="4146" w:hanging="420"/>
      </w:pPr>
      <w:rPr/>
    </w:lvl>
    <w:lvl w:ilvl="4">
      <w:start w:val="0"/>
      <w:numFmt w:val="bullet"/>
      <w:lvlText w:val="•"/>
      <w:lvlJc w:val="left"/>
      <w:pPr>
        <w:ind w:left="5148" w:hanging="420"/>
      </w:pPr>
      <w:rPr/>
    </w:lvl>
    <w:lvl w:ilvl="5">
      <w:start w:val="0"/>
      <w:numFmt w:val="bullet"/>
      <w:lvlText w:val="•"/>
      <w:lvlJc w:val="left"/>
      <w:pPr>
        <w:ind w:left="6150" w:hanging="420"/>
      </w:pPr>
      <w:rPr/>
    </w:lvl>
    <w:lvl w:ilvl="6">
      <w:start w:val="0"/>
      <w:numFmt w:val="bullet"/>
      <w:lvlText w:val="•"/>
      <w:lvlJc w:val="left"/>
      <w:pPr>
        <w:ind w:left="7152" w:hanging="420"/>
      </w:pPr>
      <w:rPr/>
    </w:lvl>
    <w:lvl w:ilvl="7">
      <w:start w:val="0"/>
      <w:numFmt w:val="bullet"/>
      <w:lvlText w:val="•"/>
      <w:lvlJc w:val="left"/>
      <w:pPr>
        <w:ind w:left="8154" w:hanging="420"/>
      </w:pPr>
      <w:rPr/>
    </w:lvl>
    <w:lvl w:ilvl="8">
      <w:start w:val="0"/>
      <w:numFmt w:val="bullet"/>
      <w:lvlText w:val="•"/>
      <w:lvlJc w:val="left"/>
      <w:pPr>
        <w:ind w:left="9156" w:hanging="420"/>
      </w:pPr>
      <w:rPr/>
    </w:lvl>
  </w:abstractNum>
  <w:abstractNum w:abstractNumId="4">
    <w:lvl w:ilvl="0">
      <w:start w:val="0"/>
      <w:numFmt w:val="bullet"/>
      <w:lvlText w:val="□"/>
      <w:lvlJc w:val="left"/>
      <w:pPr>
        <w:ind w:left="720" w:hanging="360"/>
      </w:pPr>
      <w:rPr>
        <w:rFonts w:ascii="Lucida Sans" w:cs="Lucida Sans" w:eastAsia="Lucida Sans" w:hAnsi="Lucida Sans"/>
        <w:sz w:val="20"/>
        <w:szCs w:val="20"/>
      </w:rPr>
    </w:lvl>
    <w:lvl w:ilvl="1">
      <w:start w:val="0"/>
      <w:numFmt w:val="bullet"/>
      <w:lvlText w:val="□"/>
      <w:lvlJc w:val="left"/>
      <w:pPr>
        <w:ind w:left="960" w:hanging="360"/>
      </w:pPr>
      <w:rPr>
        <w:rFonts w:ascii="Lucida Sans" w:cs="Lucida Sans" w:eastAsia="Lucida Sans" w:hAnsi="Lucida Sans"/>
        <w:sz w:val="24"/>
        <w:szCs w:val="24"/>
      </w:rPr>
    </w:lvl>
    <w:lvl w:ilvl="2">
      <w:start w:val="0"/>
      <w:numFmt w:val="bullet"/>
      <w:lvlText w:val="•"/>
      <w:lvlJc w:val="left"/>
      <w:pPr>
        <w:ind w:left="2093" w:hanging="360"/>
      </w:pPr>
      <w:rPr/>
    </w:lvl>
    <w:lvl w:ilvl="3">
      <w:start w:val="0"/>
      <w:numFmt w:val="bullet"/>
      <w:lvlText w:val="•"/>
      <w:lvlJc w:val="left"/>
      <w:pPr>
        <w:ind w:left="3226" w:hanging="360"/>
      </w:pPr>
      <w:rPr/>
    </w:lvl>
    <w:lvl w:ilvl="4">
      <w:start w:val="0"/>
      <w:numFmt w:val="bullet"/>
      <w:lvlText w:val="•"/>
      <w:lvlJc w:val="left"/>
      <w:pPr>
        <w:ind w:left="4360" w:hanging="360"/>
      </w:pPr>
      <w:rPr/>
    </w:lvl>
    <w:lvl w:ilvl="5">
      <w:start w:val="0"/>
      <w:numFmt w:val="bullet"/>
      <w:lvlText w:val="•"/>
      <w:lvlJc w:val="left"/>
      <w:pPr>
        <w:ind w:left="5493" w:hanging="360"/>
      </w:pPr>
      <w:rPr/>
    </w:lvl>
    <w:lvl w:ilvl="6">
      <w:start w:val="0"/>
      <w:numFmt w:val="bullet"/>
      <w:lvlText w:val="•"/>
      <w:lvlJc w:val="left"/>
      <w:pPr>
        <w:ind w:left="6626" w:hanging="360"/>
      </w:pPr>
      <w:rPr/>
    </w:lvl>
    <w:lvl w:ilvl="7">
      <w:start w:val="0"/>
      <w:numFmt w:val="bullet"/>
      <w:lvlText w:val="•"/>
      <w:lvlJc w:val="left"/>
      <w:pPr>
        <w:ind w:left="7760" w:hanging="360"/>
      </w:pPr>
      <w:rPr/>
    </w:lvl>
    <w:lvl w:ilvl="8">
      <w:start w:val="0"/>
      <w:numFmt w:val="bullet"/>
      <w:lvlText w:val="•"/>
      <w:lvlJc w:val="left"/>
      <w:pPr>
        <w:ind w:left="8893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620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●"/>
      <w:lvlJc w:val="left"/>
      <w:pPr>
        <w:ind w:left="2520" w:hanging="360"/>
      </w:pPr>
      <w:rPr>
        <w:rFonts w:ascii="Lucida Sans" w:cs="Lucida Sans" w:eastAsia="Lucida Sans" w:hAnsi="Lucida Sans"/>
        <w:sz w:val="24"/>
        <w:szCs w:val="24"/>
      </w:rPr>
    </w:lvl>
    <w:lvl w:ilvl="2">
      <w:start w:val="0"/>
      <w:numFmt w:val="bullet"/>
      <w:lvlText w:val="●"/>
      <w:lvlJc w:val="left"/>
      <w:pPr>
        <w:ind w:left="2520" w:hanging="360"/>
      </w:pPr>
      <w:rPr/>
    </w:lvl>
    <w:lvl w:ilvl="3">
      <w:start w:val="0"/>
      <w:numFmt w:val="bullet"/>
      <w:lvlText w:val="●"/>
      <w:lvlJc w:val="left"/>
      <w:pPr>
        <w:ind w:left="3600" w:hanging="360"/>
      </w:pPr>
      <w:rPr/>
    </w:lvl>
    <w:lvl w:ilvl="4">
      <w:start w:val="0"/>
      <w:numFmt w:val="bullet"/>
      <w:lvlText w:val="●"/>
      <w:lvlJc w:val="left"/>
      <w:pPr>
        <w:ind w:left="4680" w:hanging="360"/>
      </w:pPr>
      <w:rPr/>
    </w:lvl>
    <w:lvl w:ilvl="5">
      <w:start w:val="0"/>
      <w:numFmt w:val="bullet"/>
      <w:lvlText w:val="●"/>
      <w:lvlJc w:val="left"/>
      <w:pPr>
        <w:ind w:left="5760" w:hanging="360"/>
      </w:pPr>
      <w:rPr/>
    </w:lvl>
    <w:lvl w:ilvl="6">
      <w:start w:val="0"/>
      <w:numFmt w:val="bullet"/>
      <w:lvlText w:val="●"/>
      <w:lvlJc w:val="left"/>
      <w:pPr>
        <w:ind w:left="6840" w:hanging="360"/>
      </w:pPr>
      <w:rPr/>
    </w:lvl>
    <w:lvl w:ilvl="7">
      <w:start w:val="0"/>
      <w:numFmt w:val="bullet"/>
      <w:lvlText w:val="●"/>
      <w:lvlJc w:val="left"/>
      <w:pPr>
        <w:ind w:left="7920" w:hanging="360"/>
      </w:pPr>
      <w:rPr/>
    </w:lvl>
    <w:lvl w:ilvl="8">
      <w:start w:val="0"/>
      <w:numFmt w:val="bullet"/>
      <w:lvlText w:val="●"/>
      <w:lvlJc w:val="left"/>
      <w:pPr>
        <w:ind w:left="90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40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" w:lineRule="auto"/>
      <w:ind w:left="240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Roboto" w:cs="Roboto" w:eastAsia="Roboto" w:hAnsi="Roboto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Roboto" w:cs="Roboto" w:eastAsia="Roboto" w:hAnsi="Roboto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40"/>
      <w:outlineLvl w:val="1"/>
    </w:pPr>
    <w:rPr>
      <w:rFonts w:ascii="Roboto" w:cs="Roboto" w:eastAsia="Roboto" w:hAnsi="Roboto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8"/>
      <w:ind w:left="240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2400" w:hanging="360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Roboto" w:cs="Roboto" w:eastAsia="Roboto" w:hAnsi="Robo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omalpatil950@gmail.com" TargetMode="External"/><Relationship Id="rId8" Type="http://schemas.openxmlformats.org/officeDocument/2006/relationships/hyperlink" Target="mailto:komalpatil95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znBYMrqstD2q0JUzGf5Ilpecqw==">CgMxLjAaEgoBMBINCgsIB0IHEgVDYXJkbxoSCgExEg0KCwgHQgcSBUNhcmRvGhoKATISFQoTCAdCDwoGUm9ib3RvEgVDYXJkbxoaCgEzEhUKEwgHQg8KBlJvYm90bxIFQ2FyZG8aGgoBNBIVChMIB0IPCgZSb2JvdG8SBUNhcmRvGhoKATUSFQoTCAdCDwoGUm9ib3RvEgVDYXJkbxoaCgE2EhUKEwgHQg8KBlJvYm90bxIFQ2FyZG8aGgoBNxIVChMIB0IPCgZSb2JvdG8SBUNhcmRvMg5oLjNteDh1aWNqeDV3ZDIOaC5lY3R3OGV4YXlwd3k4AHIhMVpzbFpxRkhrR3IwVmYtRk5GUTM5S2xYRmtiMEFFdm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2023-06-12T04:54:03Z</dcterms:created>
</cp:coreProperties>
</file>