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EA" w:rsidRPr="005166EA" w:rsidRDefault="000D0CAB" w:rsidP="000D0CAB">
      <w:pPr>
        <w:spacing w:after="100" w:afterAutospacing="1" w:line="240" w:lineRule="atLeast"/>
        <w:contextualSpacing/>
        <w:rPr>
          <w:rFonts w:ascii="Times New Roman" w:hAnsi="Times New Roman"/>
          <w:b/>
          <w:sz w:val="24"/>
          <w:szCs w:val="24"/>
        </w:rPr>
      </w:pPr>
      <w:proofErr w:type="spellStart"/>
      <w:r w:rsidRPr="005166EA">
        <w:rPr>
          <w:rFonts w:ascii="Times New Roman" w:hAnsi="Times New Roman"/>
          <w:b/>
          <w:sz w:val="24"/>
          <w:szCs w:val="24"/>
        </w:rPr>
        <w:t>Pravallika</w:t>
      </w:r>
      <w:proofErr w:type="spellEnd"/>
      <w:r w:rsidRPr="005166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166EA">
        <w:rPr>
          <w:rFonts w:ascii="Times New Roman" w:hAnsi="Times New Roman"/>
          <w:b/>
          <w:sz w:val="24"/>
          <w:szCs w:val="24"/>
        </w:rPr>
        <w:t>Ankesrapu</w:t>
      </w:r>
      <w:proofErr w:type="spellEnd"/>
      <w:r w:rsidR="00E9296E" w:rsidRPr="005166EA">
        <w:rPr>
          <w:rFonts w:ascii="Times New Roman" w:hAnsi="Times New Roman"/>
          <w:b/>
          <w:sz w:val="24"/>
          <w:szCs w:val="24"/>
        </w:rPr>
        <w:t xml:space="preserve"> </w:t>
      </w:r>
      <w:r w:rsidR="00E9296E" w:rsidRPr="005166EA">
        <w:rPr>
          <w:rFonts w:ascii="Times New Roman" w:hAnsi="Times New Roman"/>
          <w:b/>
          <w:sz w:val="24"/>
          <w:szCs w:val="24"/>
        </w:rPr>
        <w:tab/>
      </w:r>
      <w:r w:rsidR="00E9296E" w:rsidRPr="005166EA">
        <w:rPr>
          <w:rFonts w:ascii="Times New Roman" w:hAnsi="Times New Roman"/>
          <w:b/>
          <w:sz w:val="24"/>
          <w:szCs w:val="24"/>
        </w:rPr>
        <w:tab/>
      </w:r>
      <w:r w:rsidR="00CF009D">
        <w:rPr>
          <w:rFonts w:ascii="Times New Roman" w:hAnsi="Times New Roman"/>
          <w:b/>
          <w:sz w:val="24"/>
          <w:szCs w:val="24"/>
        </w:rPr>
        <w:tab/>
      </w:r>
      <w:r w:rsidR="00CF009D">
        <w:rPr>
          <w:rFonts w:ascii="Times New Roman" w:hAnsi="Times New Roman"/>
          <w:b/>
          <w:sz w:val="24"/>
          <w:szCs w:val="24"/>
        </w:rPr>
        <w:tab/>
      </w:r>
      <w:r w:rsidR="00CF009D">
        <w:rPr>
          <w:rFonts w:ascii="Times New Roman" w:hAnsi="Times New Roman"/>
          <w:b/>
          <w:sz w:val="24"/>
          <w:szCs w:val="24"/>
        </w:rPr>
        <w:tab/>
      </w:r>
      <w:r w:rsidR="00CF009D" w:rsidRPr="003935CA">
        <w:rPr>
          <w:rFonts w:ascii="Times New Roman" w:hAnsi="Times New Roman"/>
          <w:b/>
          <w:sz w:val="24"/>
          <w:szCs w:val="24"/>
        </w:rPr>
        <w:t>Mobile No:</w:t>
      </w:r>
      <w:r w:rsidR="00CF009D" w:rsidRPr="003935CA">
        <w:rPr>
          <w:rFonts w:ascii="Times New Roman" w:hAnsi="Times New Roman"/>
          <w:sz w:val="24"/>
          <w:szCs w:val="24"/>
        </w:rPr>
        <w:t xml:space="preserve"> +91 9959568057</w:t>
      </w:r>
    </w:p>
    <w:p w:rsidR="005166EA" w:rsidRPr="003935CA" w:rsidRDefault="005166EA" w:rsidP="005166EA">
      <w:pPr>
        <w:spacing w:after="100" w:afterAutospacing="1" w:line="240" w:lineRule="atLeast"/>
        <w:contextualSpacing/>
        <w:rPr>
          <w:rFonts w:ascii="Times New Roman" w:hAnsi="Times New Roman"/>
          <w:b/>
          <w:sz w:val="24"/>
          <w:szCs w:val="24"/>
        </w:rPr>
      </w:pPr>
      <w:r w:rsidRPr="005166EA">
        <w:rPr>
          <w:rFonts w:ascii="Times New Roman" w:hAnsi="Times New Roman"/>
          <w:b/>
          <w:sz w:val="24"/>
          <w:szCs w:val="24"/>
        </w:rPr>
        <w:t>PGDM</w:t>
      </w:r>
      <w:r w:rsidRPr="005166EA">
        <w:rPr>
          <w:rFonts w:ascii="Times New Roman" w:hAnsi="Times New Roman"/>
          <w:bCs/>
          <w:sz w:val="24"/>
          <w:szCs w:val="24"/>
        </w:rPr>
        <w:t xml:space="preserve"> in </w:t>
      </w:r>
      <w:r w:rsidRPr="00572F5D">
        <w:rPr>
          <w:rFonts w:ascii="Times New Roman" w:hAnsi="Times New Roman"/>
          <w:b/>
          <w:sz w:val="24"/>
          <w:szCs w:val="24"/>
        </w:rPr>
        <w:t>Human Resource Management</w:t>
      </w:r>
      <w:r w:rsidRPr="005166EA">
        <w:rPr>
          <w:rFonts w:ascii="Times New Roman" w:hAnsi="Times New Roman"/>
          <w:bCs/>
          <w:sz w:val="24"/>
          <w:szCs w:val="24"/>
        </w:rPr>
        <w:tab/>
      </w:r>
      <w:r w:rsidRPr="005166EA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0D0CAB" w:rsidRDefault="000D0CAB" w:rsidP="000D0CAB">
      <w:pPr>
        <w:spacing w:after="100" w:afterAutospacing="1" w:line="240" w:lineRule="atLeast"/>
        <w:contextualSpacing/>
        <w:rPr>
          <w:rFonts w:ascii="Times New Roman" w:hAnsi="Times New Roman"/>
          <w:b/>
          <w:sz w:val="24"/>
          <w:szCs w:val="24"/>
        </w:rPr>
      </w:pPr>
      <w:r w:rsidRPr="003935CA">
        <w:rPr>
          <w:rFonts w:ascii="Times New Roman" w:hAnsi="Times New Roman"/>
          <w:b/>
          <w:sz w:val="24"/>
          <w:szCs w:val="24"/>
        </w:rPr>
        <w:t xml:space="preserve">Email Id: </w:t>
      </w:r>
      <w:hyperlink r:id="rId5" w:history="1">
        <w:r w:rsidR="00CC4989" w:rsidRPr="00FD2B01">
          <w:rPr>
            <w:rStyle w:val="Hyperlink"/>
            <w:rFonts w:ascii="Times New Roman" w:hAnsi="Times New Roman"/>
            <w:sz w:val="24"/>
            <w:szCs w:val="24"/>
          </w:rPr>
          <w:t>pravallika.ankesrapu@gmail.com</w:t>
        </w:r>
      </w:hyperlink>
    </w:p>
    <w:p w:rsidR="00CC4989" w:rsidRPr="003935CA" w:rsidRDefault="00CC4989" w:rsidP="000D0CAB">
      <w:pPr>
        <w:spacing w:after="100" w:afterAutospacing="1" w:line="240" w:lineRule="atLeast"/>
        <w:contextualSpacing/>
        <w:rPr>
          <w:rFonts w:ascii="Times New Roman" w:hAnsi="Times New Roman"/>
          <w:b/>
          <w:sz w:val="24"/>
          <w:szCs w:val="24"/>
        </w:rPr>
      </w:pPr>
    </w:p>
    <w:p w:rsidR="000D0CAB" w:rsidRPr="003935CA" w:rsidRDefault="000D0CAB" w:rsidP="000D0CAB">
      <w:pPr>
        <w:pStyle w:val="BodyText"/>
        <w:shd w:val="pct10" w:color="auto" w:fill="FFFFFF"/>
        <w:rPr>
          <w:b/>
          <w:color w:val="000000"/>
          <w:sz w:val="24"/>
          <w:szCs w:val="24"/>
          <w:lang w:val="en-US"/>
        </w:rPr>
      </w:pPr>
      <w:r w:rsidRPr="003935CA">
        <w:rPr>
          <w:b/>
          <w:bCs/>
          <w:sz w:val="24"/>
          <w:szCs w:val="24"/>
        </w:rPr>
        <w:t>Professional Summary</w:t>
      </w:r>
      <w:r w:rsidRPr="003935CA">
        <w:rPr>
          <w:b/>
          <w:bCs/>
          <w:sz w:val="24"/>
          <w:szCs w:val="24"/>
          <w:lang w:val="en-US"/>
        </w:rPr>
        <w:t>:</w:t>
      </w:r>
    </w:p>
    <w:p w:rsidR="005A34D3" w:rsidRDefault="005A34D3" w:rsidP="00DD089D">
      <w:pPr>
        <w:numPr>
          <w:ilvl w:val="0"/>
          <w:numId w:val="5"/>
        </w:num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</w:rPr>
      </w:pPr>
      <w:r w:rsidRPr="005A34D3">
        <w:rPr>
          <w:rFonts w:ascii="Times New Roman" w:hAnsi="Times New Roman"/>
          <w:sz w:val="24"/>
          <w:szCs w:val="24"/>
        </w:rPr>
        <w:t xml:space="preserve">Capabilities in </w:t>
      </w:r>
      <w:r w:rsidRPr="00C8292F">
        <w:rPr>
          <w:rFonts w:ascii="Times New Roman" w:hAnsi="Times New Roman"/>
          <w:b/>
          <w:bCs/>
          <w:sz w:val="24"/>
          <w:szCs w:val="24"/>
        </w:rPr>
        <w:t xml:space="preserve">coordinating, managing, and </w:t>
      </w:r>
      <w:r w:rsidR="00971F30" w:rsidRPr="00C8292F">
        <w:rPr>
          <w:rFonts w:ascii="Times New Roman" w:hAnsi="Times New Roman"/>
          <w:b/>
          <w:bCs/>
          <w:sz w:val="24"/>
          <w:szCs w:val="24"/>
        </w:rPr>
        <w:t>administering human</w:t>
      </w:r>
      <w:r w:rsidRPr="00C8292F">
        <w:rPr>
          <w:rFonts w:ascii="Times New Roman" w:hAnsi="Times New Roman"/>
          <w:b/>
          <w:bCs/>
          <w:sz w:val="24"/>
          <w:szCs w:val="24"/>
        </w:rPr>
        <w:t xml:space="preserve"> resources </w:t>
      </w:r>
      <w:r w:rsidRPr="00CD4D51">
        <w:rPr>
          <w:rFonts w:ascii="Times New Roman" w:hAnsi="Times New Roman"/>
          <w:sz w:val="24"/>
          <w:szCs w:val="24"/>
        </w:rPr>
        <w:t>duties</w:t>
      </w:r>
      <w:r w:rsidRPr="005A34D3">
        <w:rPr>
          <w:rFonts w:ascii="Times New Roman" w:hAnsi="Times New Roman"/>
          <w:sz w:val="24"/>
          <w:szCs w:val="24"/>
        </w:rPr>
        <w:t xml:space="preserve"> to ensure smooth operations and achievement of daily objectives</w:t>
      </w:r>
      <w:r w:rsidR="004F4809">
        <w:rPr>
          <w:rFonts w:ascii="Times New Roman" w:hAnsi="Times New Roman"/>
          <w:sz w:val="24"/>
          <w:szCs w:val="24"/>
        </w:rPr>
        <w:t>.</w:t>
      </w:r>
    </w:p>
    <w:p w:rsidR="004F4809" w:rsidRPr="005A34D3" w:rsidRDefault="004F4809" w:rsidP="00DD089D">
      <w:pPr>
        <w:numPr>
          <w:ilvl w:val="0"/>
          <w:numId w:val="5"/>
        </w:num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</w:rPr>
      </w:pPr>
      <w:r w:rsidRPr="005A34D3">
        <w:rPr>
          <w:rFonts w:ascii="Times New Roman" w:hAnsi="Times New Roman"/>
          <w:sz w:val="24"/>
          <w:szCs w:val="24"/>
        </w:rPr>
        <w:t xml:space="preserve">Front-led entire gamut of </w:t>
      </w:r>
      <w:r w:rsidRPr="004F4809">
        <w:rPr>
          <w:rFonts w:ascii="Times New Roman" w:hAnsi="Times New Roman"/>
          <w:b/>
          <w:bCs/>
          <w:sz w:val="24"/>
          <w:szCs w:val="24"/>
        </w:rPr>
        <w:t>Recruitment &amp; Staffing</w:t>
      </w:r>
      <w:r w:rsidRPr="00CD4D51">
        <w:rPr>
          <w:rFonts w:ascii="Times New Roman" w:hAnsi="Times New Roman"/>
          <w:sz w:val="24"/>
          <w:szCs w:val="24"/>
        </w:rPr>
        <w:t xml:space="preserve">, </w:t>
      </w:r>
      <w:r w:rsidRPr="005A34D3">
        <w:rPr>
          <w:rFonts w:ascii="Times New Roman" w:hAnsi="Times New Roman"/>
          <w:sz w:val="24"/>
          <w:szCs w:val="24"/>
        </w:rPr>
        <w:t>identified project needs &amp; talent projections and ensured recruitment using cost-effective techniques.</w:t>
      </w:r>
    </w:p>
    <w:p w:rsidR="005A34D3" w:rsidRPr="005A34D3" w:rsidRDefault="005A34D3" w:rsidP="00DD089D">
      <w:pPr>
        <w:numPr>
          <w:ilvl w:val="0"/>
          <w:numId w:val="5"/>
        </w:num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</w:rPr>
      </w:pPr>
      <w:r w:rsidRPr="005A34D3">
        <w:rPr>
          <w:rFonts w:ascii="Times New Roman" w:hAnsi="Times New Roman"/>
          <w:sz w:val="24"/>
          <w:szCs w:val="24"/>
        </w:rPr>
        <w:t xml:space="preserve">Skilled in spearheading </w:t>
      </w:r>
      <w:r w:rsidRPr="00965227">
        <w:rPr>
          <w:rFonts w:ascii="Times New Roman" w:hAnsi="Times New Roman"/>
          <w:b/>
          <w:bCs/>
          <w:sz w:val="24"/>
          <w:szCs w:val="24"/>
        </w:rPr>
        <w:t>Talent Management Lifecycle</w:t>
      </w:r>
      <w:r w:rsidRPr="005A34D3">
        <w:rPr>
          <w:rFonts w:ascii="Times New Roman" w:hAnsi="Times New Roman"/>
          <w:sz w:val="24"/>
          <w:szCs w:val="24"/>
        </w:rPr>
        <w:t xml:space="preserve"> involving understanding JDs, sourcing, screening &amp; </w:t>
      </w:r>
      <w:r w:rsidR="002E11A5" w:rsidRPr="005A34D3">
        <w:rPr>
          <w:rFonts w:ascii="Times New Roman" w:hAnsi="Times New Roman"/>
          <w:sz w:val="24"/>
          <w:szCs w:val="24"/>
        </w:rPr>
        <w:t>short listing</w:t>
      </w:r>
      <w:r w:rsidRPr="005A34D3">
        <w:rPr>
          <w:rFonts w:ascii="Times New Roman" w:hAnsi="Times New Roman"/>
          <w:sz w:val="24"/>
          <w:szCs w:val="24"/>
        </w:rPr>
        <w:t xml:space="preserve"> candidates, scheduling/ conducting interviews, finalizing salaries, on-boarding candidates, driving employee engagement strategy, designing employee training programs, building succession plans, crafting an internal promotion process and conducting talent assessments</w:t>
      </w:r>
    </w:p>
    <w:p w:rsidR="005A34D3" w:rsidRPr="005A34D3" w:rsidRDefault="005A34D3" w:rsidP="00DD089D">
      <w:pPr>
        <w:numPr>
          <w:ilvl w:val="0"/>
          <w:numId w:val="5"/>
        </w:num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</w:rPr>
      </w:pPr>
      <w:r w:rsidRPr="004F4809">
        <w:rPr>
          <w:rFonts w:ascii="Times New Roman" w:hAnsi="Times New Roman"/>
          <w:b/>
          <w:bCs/>
          <w:sz w:val="24"/>
          <w:szCs w:val="24"/>
        </w:rPr>
        <w:t>Strategy Planner</w:t>
      </w:r>
      <w:r w:rsidRPr="005A34D3">
        <w:rPr>
          <w:rFonts w:ascii="Times New Roman" w:hAnsi="Times New Roman"/>
          <w:sz w:val="24"/>
          <w:szCs w:val="24"/>
        </w:rPr>
        <w:t xml:space="preserve"> creating innovative HR solutions, administering human resources plans and procedures that relate to company personnel</w:t>
      </w:r>
    </w:p>
    <w:p w:rsidR="005A34D3" w:rsidRPr="005A34D3" w:rsidRDefault="005A34D3" w:rsidP="00DD089D">
      <w:pPr>
        <w:numPr>
          <w:ilvl w:val="0"/>
          <w:numId w:val="5"/>
        </w:num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</w:rPr>
      </w:pPr>
      <w:r w:rsidRPr="005A34D3">
        <w:rPr>
          <w:rFonts w:ascii="Times New Roman" w:hAnsi="Times New Roman"/>
          <w:sz w:val="24"/>
          <w:szCs w:val="24"/>
        </w:rPr>
        <w:t xml:space="preserve">Capable of </w:t>
      </w:r>
      <w:r w:rsidRPr="00A21EE2">
        <w:rPr>
          <w:rFonts w:ascii="Times New Roman" w:hAnsi="Times New Roman"/>
          <w:b/>
          <w:bCs/>
          <w:sz w:val="24"/>
          <w:szCs w:val="24"/>
        </w:rPr>
        <w:t>driving</w:t>
      </w:r>
      <w:r w:rsidRPr="005A34D3">
        <w:rPr>
          <w:rFonts w:ascii="Times New Roman" w:hAnsi="Times New Roman"/>
          <w:sz w:val="24"/>
          <w:szCs w:val="24"/>
        </w:rPr>
        <w:t xml:space="preserve"> &amp; </w:t>
      </w:r>
      <w:r w:rsidRPr="00A21EE2">
        <w:rPr>
          <w:rFonts w:ascii="Times New Roman" w:hAnsi="Times New Roman"/>
          <w:b/>
          <w:bCs/>
          <w:sz w:val="24"/>
          <w:szCs w:val="24"/>
        </w:rPr>
        <w:t>managing</w:t>
      </w:r>
      <w:r w:rsidRPr="005A34D3">
        <w:rPr>
          <w:rFonts w:ascii="Times New Roman" w:hAnsi="Times New Roman"/>
          <w:sz w:val="24"/>
          <w:szCs w:val="24"/>
        </w:rPr>
        <w:t xml:space="preserve"> </w:t>
      </w:r>
      <w:r w:rsidRPr="00A21EE2">
        <w:rPr>
          <w:rFonts w:ascii="Times New Roman" w:hAnsi="Times New Roman"/>
          <w:b/>
          <w:bCs/>
          <w:sz w:val="24"/>
          <w:szCs w:val="24"/>
        </w:rPr>
        <w:t>events</w:t>
      </w:r>
      <w:r w:rsidRPr="005A34D3">
        <w:rPr>
          <w:rFonts w:ascii="Times New Roman" w:hAnsi="Times New Roman"/>
          <w:sz w:val="24"/>
          <w:szCs w:val="24"/>
        </w:rPr>
        <w:t xml:space="preserve"> including conceptualization, identifying sponsors, set design, scheduling and on-site event management</w:t>
      </w:r>
    </w:p>
    <w:p w:rsidR="005A34D3" w:rsidRPr="005A34D3" w:rsidRDefault="005A34D3" w:rsidP="00DD089D">
      <w:pPr>
        <w:numPr>
          <w:ilvl w:val="0"/>
          <w:numId w:val="5"/>
        </w:num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</w:rPr>
      </w:pPr>
      <w:r w:rsidRPr="005A34D3">
        <w:rPr>
          <w:rFonts w:ascii="Times New Roman" w:hAnsi="Times New Roman"/>
          <w:sz w:val="24"/>
          <w:szCs w:val="24"/>
        </w:rPr>
        <w:t xml:space="preserve">Knowledge in contributing towards </w:t>
      </w:r>
      <w:r w:rsidRPr="00965227">
        <w:rPr>
          <w:rFonts w:ascii="Times New Roman" w:hAnsi="Times New Roman"/>
          <w:b/>
          <w:bCs/>
          <w:sz w:val="24"/>
          <w:szCs w:val="24"/>
        </w:rPr>
        <w:t>Performance Management</w:t>
      </w:r>
      <w:r w:rsidRPr="005A34D3">
        <w:rPr>
          <w:rFonts w:ascii="Times New Roman" w:hAnsi="Times New Roman"/>
          <w:sz w:val="24"/>
          <w:szCs w:val="24"/>
        </w:rPr>
        <w:t xml:space="preserve"> to support the business and achieve ambitious growth plans</w:t>
      </w:r>
    </w:p>
    <w:p w:rsidR="005A34D3" w:rsidRPr="00965227" w:rsidRDefault="00C02195" w:rsidP="00DD089D">
      <w:pPr>
        <w:numPr>
          <w:ilvl w:val="0"/>
          <w:numId w:val="5"/>
        </w:numPr>
        <w:spacing w:after="100" w:afterAutospacing="1" w:line="36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 w:rsidRPr="005A34D3">
        <w:rPr>
          <w:rFonts w:ascii="Times New Roman" w:hAnsi="Times New Roman"/>
          <w:sz w:val="24"/>
          <w:szCs w:val="24"/>
        </w:rPr>
        <w:t>Areas of interest entail</w:t>
      </w:r>
      <w:r w:rsidR="005A34D3" w:rsidRPr="005A34D3">
        <w:rPr>
          <w:rFonts w:ascii="Times New Roman" w:hAnsi="Times New Roman"/>
          <w:sz w:val="24"/>
          <w:szCs w:val="24"/>
        </w:rPr>
        <w:t xml:space="preserve"> </w:t>
      </w:r>
      <w:r w:rsidR="005A34D3" w:rsidRPr="00965227">
        <w:rPr>
          <w:rFonts w:ascii="Times New Roman" w:hAnsi="Times New Roman"/>
          <w:b/>
          <w:bCs/>
          <w:sz w:val="24"/>
          <w:szCs w:val="24"/>
        </w:rPr>
        <w:t>Recruitment, Performance Appraisal, compensation, executive and employee development, succession planning, workforce optimization, and Training &amp; Development.</w:t>
      </w:r>
    </w:p>
    <w:p w:rsidR="005A34D3" w:rsidRPr="005A34D3" w:rsidRDefault="005A34D3" w:rsidP="00DD089D">
      <w:pPr>
        <w:numPr>
          <w:ilvl w:val="0"/>
          <w:numId w:val="5"/>
        </w:numPr>
        <w:spacing w:after="100" w:afterAutospacing="1" w:line="360" w:lineRule="auto"/>
        <w:contextualSpacing/>
        <w:rPr>
          <w:rFonts w:ascii="Times New Roman" w:hAnsi="Times New Roman"/>
          <w:sz w:val="24"/>
          <w:szCs w:val="24"/>
        </w:rPr>
      </w:pPr>
      <w:r w:rsidRPr="005D26AC">
        <w:rPr>
          <w:rFonts w:ascii="Times New Roman" w:hAnsi="Times New Roman"/>
          <w:b/>
          <w:bCs/>
          <w:sz w:val="24"/>
          <w:szCs w:val="24"/>
        </w:rPr>
        <w:t>People Management Professional</w:t>
      </w:r>
      <w:r w:rsidRPr="005A34D3">
        <w:rPr>
          <w:rFonts w:ascii="Times New Roman" w:hAnsi="Times New Roman"/>
          <w:sz w:val="24"/>
          <w:szCs w:val="24"/>
          <w:cs/>
          <w:lang w:bidi="te-I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possessing </w:t>
      </w:r>
      <w:r w:rsidRPr="005A34D3">
        <w:rPr>
          <w:rFonts w:ascii="Times New Roman" w:hAnsi="Times New Roman"/>
          <w:sz w:val="24"/>
          <w:szCs w:val="24"/>
        </w:rPr>
        <w:t>excellent communication, analytical, negotiation, relationship management &amp; organizational skills</w:t>
      </w:r>
    </w:p>
    <w:p w:rsidR="000D0CAB" w:rsidRPr="003935CA" w:rsidRDefault="000D0CAB" w:rsidP="000D0CAB">
      <w:pPr>
        <w:pStyle w:val="BodyText"/>
        <w:shd w:val="pct10" w:color="auto" w:fill="FFFFFF"/>
        <w:rPr>
          <w:b/>
          <w:color w:val="000000"/>
          <w:sz w:val="24"/>
          <w:szCs w:val="24"/>
          <w:lang w:val="en-US"/>
        </w:rPr>
      </w:pPr>
      <w:r w:rsidRPr="003935CA">
        <w:rPr>
          <w:b/>
          <w:bCs/>
          <w:sz w:val="24"/>
          <w:szCs w:val="24"/>
          <w:lang w:val="en-US"/>
        </w:rPr>
        <w:t>Professional Experience:</w:t>
      </w:r>
    </w:p>
    <w:p w:rsidR="00441B19" w:rsidRPr="00DF7880" w:rsidRDefault="00363E2E" w:rsidP="00441B19">
      <w:pPr>
        <w:numPr>
          <w:ilvl w:val="0"/>
          <w:numId w:val="5"/>
        </w:numPr>
        <w:autoSpaceDE w:val="0"/>
        <w:autoSpaceDN w:val="0"/>
        <w:adjustRightInd w:val="0"/>
        <w:spacing w:after="0" w:afterAutospacing="1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a</w:t>
      </w:r>
      <w:r w:rsidR="000D0CAB" w:rsidRPr="00DF7880">
        <w:rPr>
          <w:rFonts w:ascii="Times New Roman" w:hAnsi="Times New Roman"/>
          <w:sz w:val="24"/>
          <w:szCs w:val="24"/>
        </w:rPr>
        <w:t xml:space="preserve"> </w:t>
      </w:r>
      <w:r w:rsidR="00DF7880" w:rsidRPr="00DF7880">
        <w:rPr>
          <w:rFonts w:ascii="Times New Roman" w:hAnsi="Times New Roman"/>
          <w:sz w:val="24"/>
          <w:szCs w:val="24"/>
        </w:rPr>
        <w:t>Software Analyst</w:t>
      </w:r>
      <w:r w:rsidR="000D0CAB" w:rsidRPr="00DF7880">
        <w:rPr>
          <w:rFonts w:ascii="Times New Roman" w:hAnsi="Times New Roman"/>
          <w:sz w:val="24"/>
          <w:szCs w:val="24"/>
        </w:rPr>
        <w:t xml:space="preserve"> at </w:t>
      </w:r>
      <w:r w:rsidR="000D0CAB" w:rsidRPr="00DF7880">
        <w:rPr>
          <w:rFonts w:ascii="Times New Roman" w:hAnsi="Times New Roman"/>
          <w:b/>
          <w:bCs/>
          <w:sz w:val="24"/>
          <w:szCs w:val="24"/>
        </w:rPr>
        <w:t xml:space="preserve">Accenture Solutions </w:t>
      </w:r>
      <w:proofErr w:type="spellStart"/>
      <w:r w:rsidR="000D0CAB" w:rsidRPr="00DF7880">
        <w:rPr>
          <w:rFonts w:ascii="Times New Roman" w:hAnsi="Times New Roman"/>
          <w:b/>
          <w:bCs/>
          <w:sz w:val="24"/>
          <w:szCs w:val="24"/>
        </w:rPr>
        <w:t>Pvt</w:t>
      </w:r>
      <w:proofErr w:type="spellEnd"/>
      <w:r w:rsidR="000D0CAB" w:rsidRPr="00DF7880">
        <w:rPr>
          <w:rFonts w:ascii="Times New Roman" w:hAnsi="Times New Roman"/>
          <w:b/>
          <w:bCs/>
          <w:sz w:val="24"/>
          <w:szCs w:val="24"/>
        </w:rPr>
        <w:t xml:space="preserve"> Ltd</w:t>
      </w:r>
      <w:r w:rsidR="000D0CAB" w:rsidRPr="00DF7880">
        <w:rPr>
          <w:rFonts w:ascii="Times New Roman" w:hAnsi="Times New Roman"/>
          <w:sz w:val="24"/>
          <w:szCs w:val="24"/>
        </w:rPr>
        <w:t xml:space="preserve"> from </w:t>
      </w:r>
      <w:r w:rsidR="00DF7880" w:rsidRPr="00DF7880">
        <w:rPr>
          <w:rFonts w:ascii="Times New Roman" w:hAnsi="Times New Roman"/>
          <w:sz w:val="24"/>
          <w:szCs w:val="24"/>
        </w:rPr>
        <w:t>2012 to 2016.</w:t>
      </w:r>
    </w:p>
    <w:p w:rsidR="00441B19" w:rsidRPr="00441B19" w:rsidRDefault="00441B19" w:rsidP="00441B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41B19" w:rsidRPr="003935CA" w:rsidRDefault="00441B19" w:rsidP="00490AFD">
      <w:pPr>
        <w:pStyle w:val="BodyText"/>
        <w:shd w:val="pct10" w:color="auto" w:fill="FFFFFF"/>
        <w:rPr>
          <w:b/>
          <w:bCs/>
          <w:sz w:val="24"/>
          <w:szCs w:val="24"/>
          <w:lang w:val="en-US"/>
        </w:rPr>
      </w:pPr>
      <w:r w:rsidRPr="003935CA">
        <w:rPr>
          <w:b/>
          <w:bCs/>
          <w:sz w:val="24"/>
          <w:szCs w:val="24"/>
        </w:rPr>
        <w:t>Educational Details</w:t>
      </w:r>
      <w:r w:rsidRPr="003935CA">
        <w:rPr>
          <w:b/>
          <w:bCs/>
          <w:sz w:val="24"/>
          <w:szCs w:val="24"/>
          <w:lang w:val="en-US"/>
        </w:rPr>
        <w:t>:</w:t>
      </w:r>
    </w:p>
    <w:p w:rsidR="005107F7" w:rsidRDefault="003217E6" w:rsidP="000D0C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07F7">
        <w:rPr>
          <w:rFonts w:ascii="Times New Roman" w:hAnsi="Times New Roman"/>
          <w:sz w:val="24"/>
          <w:szCs w:val="24"/>
        </w:rPr>
        <w:t>Post Graduate Diploma in Human Resource Management from</w:t>
      </w:r>
      <w:r w:rsidR="00FF3105" w:rsidRPr="005107F7">
        <w:rPr>
          <w:rFonts w:ascii="Times New Roman" w:hAnsi="Times New Roman"/>
          <w:sz w:val="24"/>
          <w:szCs w:val="24"/>
        </w:rPr>
        <w:t xml:space="preserve"> Welingkar University,</w:t>
      </w:r>
      <w:r w:rsidRPr="005107F7">
        <w:rPr>
          <w:rFonts w:ascii="Times New Roman" w:hAnsi="Times New Roman"/>
          <w:sz w:val="24"/>
          <w:szCs w:val="24"/>
        </w:rPr>
        <w:t xml:space="preserve"> Mumbai with an aggregate of 82%.</w:t>
      </w:r>
    </w:p>
    <w:p w:rsidR="000D0CAB" w:rsidRPr="005107F7" w:rsidRDefault="00930694" w:rsidP="000D0C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107F7">
        <w:rPr>
          <w:rFonts w:ascii="Times New Roman" w:hAnsi="Times New Roman"/>
          <w:sz w:val="24"/>
          <w:szCs w:val="24"/>
        </w:rPr>
        <w:lastRenderedPageBreak/>
        <w:t xml:space="preserve">Bachelor </w:t>
      </w:r>
      <w:proofErr w:type="gramStart"/>
      <w:r w:rsidRPr="005107F7">
        <w:rPr>
          <w:rFonts w:ascii="Times New Roman" w:hAnsi="Times New Roman"/>
          <w:sz w:val="24"/>
          <w:szCs w:val="24"/>
        </w:rPr>
        <w:t>Of</w:t>
      </w:r>
      <w:proofErr w:type="gramEnd"/>
      <w:r w:rsidRPr="005107F7">
        <w:rPr>
          <w:rFonts w:ascii="Times New Roman" w:hAnsi="Times New Roman"/>
          <w:sz w:val="24"/>
          <w:szCs w:val="24"/>
        </w:rPr>
        <w:t xml:space="preserve"> Technology in Electronics and Communication </w:t>
      </w:r>
      <w:r w:rsidR="00612899" w:rsidRPr="005107F7">
        <w:rPr>
          <w:rFonts w:ascii="Times New Roman" w:hAnsi="Times New Roman"/>
          <w:sz w:val="24"/>
          <w:szCs w:val="24"/>
        </w:rPr>
        <w:t>Engineering (</w:t>
      </w:r>
      <w:r w:rsidR="005F6078" w:rsidRPr="005107F7">
        <w:rPr>
          <w:rFonts w:ascii="Times New Roman" w:hAnsi="Times New Roman"/>
          <w:sz w:val="24"/>
          <w:szCs w:val="24"/>
        </w:rPr>
        <w:t>ECE)</w:t>
      </w:r>
      <w:r w:rsidRPr="005107F7">
        <w:rPr>
          <w:rFonts w:ascii="Times New Roman" w:hAnsi="Times New Roman"/>
          <w:sz w:val="24"/>
          <w:szCs w:val="24"/>
        </w:rPr>
        <w:t xml:space="preserve"> f</w:t>
      </w:r>
      <w:r w:rsidR="000D0CAB" w:rsidRPr="005107F7">
        <w:rPr>
          <w:rFonts w:ascii="Times New Roman" w:hAnsi="Times New Roman"/>
          <w:sz w:val="24"/>
          <w:szCs w:val="24"/>
        </w:rPr>
        <w:t xml:space="preserve">rom </w:t>
      </w:r>
      <w:r w:rsidRPr="005107F7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Pr="005107F7">
        <w:rPr>
          <w:rFonts w:ascii="Times New Roman" w:hAnsi="Times New Roman"/>
          <w:sz w:val="24"/>
          <w:szCs w:val="24"/>
        </w:rPr>
        <w:t>Narayanamma</w:t>
      </w:r>
      <w:proofErr w:type="spellEnd"/>
      <w:r w:rsidRPr="005107F7">
        <w:rPr>
          <w:rFonts w:ascii="Times New Roman" w:hAnsi="Times New Roman"/>
          <w:sz w:val="24"/>
          <w:szCs w:val="24"/>
        </w:rPr>
        <w:t xml:space="preserve"> Institute Of Technology and Sciences, Hyderabad</w:t>
      </w:r>
      <w:r w:rsidR="000D0CAB" w:rsidRPr="005107F7">
        <w:rPr>
          <w:rFonts w:ascii="Times New Roman" w:hAnsi="Times New Roman"/>
          <w:sz w:val="24"/>
          <w:szCs w:val="24"/>
        </w:rPr>
        <w:t xml:space="preserve"> </w:t>
      </w:r>
      <w:r w:rsidRPr="005107F7">
        <w:rPr>
          <w:rFonts w:ascii="Times New Roman" w:hAnsi="Times New Roman"/>
          <w:sz w:val="24"/>
          <w:szCs w:val="24"/>
        </w:rPr>
        <w:t>with an aggregate of 75.8</w:t>
      </w:r>
      <w:r w:rsidR="00927506" w:rsidRPr="005107F7">
        <w:rPr>
          <w:rFonts w:ascii="Times New Roman" w:hAnsi="Times New Roman"/>
          <w:sz w:val="24"/>
          <w:szCs w:val="24"/>
        </w:rPr>
        <w:t>0</w:t>
      </w:r>
      <w:r w:rsidR="000D0CAB" w:rsidRPr="005107F7">
        <w:rPr>
          <w:rFonts w:ascii="Times New Roman" w:hAnsi="Times New Roman"/>
          <w:sz w:val="24"/>
          <w:szCs w:val="24"/>
        </w:rPr>
        <w:t>%.</w:t>
      </w:r>
    </w:p>
    <w:p w:rsidR="000D0CAB" w:rsidRPr="003935CA" w:rsidRDefault="00C6552F" w:rsidP="000D0C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Intermediate Education</w:t>
      </w:r>
      <w:r w:rsidR="000D0CAB" w:rsidRPr="003935CA">
        <w:rPr>
          <w:rFonts w:ascii="Times New Roman" w:hAnsi="Times New Roman"/>
          <w:sz w:val="24"/>
          <w:szCs w:val="24"/>
        </w:rPr>
        <w:t xml:space="preserve"> from </w:t>
      </w:r>
      <w:r w:rsidR="008070B3">
        <w:rPr>
          <w:rFonts w:ascii="Times New Roman" w:hAnsi="Times New Roman"/>
          <w:sz w:val="24"/>
          <w:szCs w:val="24"/>
        </w:rPr>
        <w:t>Sri Chaitany</w:t>
      </w:r>
      <w:r>
        <w:rPr>
          <w:rFonts w:ascii="Times New Roman" w:hAnsi="Times New Roman"/>
          <w:sz w:val="24"/>
          <w:szCs w:val="24"/>
        </w:rPr>
        <w:t>a</w:t>
      </w:r>
      <w:r w:rsidR="000D0CAB" w:rsidRPr="003935CA">
        <w:rPr>
          <w:rFonts w:ascii="Times New Roman" w:hAnsi="Times New Roman"/>
          <w:sz w:val="24"/>
          <w:szCs w:val="24"/>
        </w:rPr>
        <w:t xml:space="preserve"> Junior College, Hyderabad with an aggregate of </w:t>
      </w:r>
      <w:r w:rsidR="008070B3">
        <w:rPr>
          <w:rFonts w:ascii="Times New Roman" w:hAnsi="Times New Roman"/>
          <w:sz w:val="24"/>
          <w:szCs w:val="24"/>
        </w:rPr>
        <w:t>92.70</w:t>
      </w:r>
      <w:r w:rsidR="000D0CAB" w:rsidRPr="003935CA">
        <w:rPr>
          <w:rFonts w:ascii="Times New Roman" w:hAnsi="Times New Roman"/>
          <w:sz w:val="24"/>
          <w:szCs w:val="24"/>
        </w:rPr>
        <w:t xml:space="preserve">%. </w:t>
      </w:r>
    </w:p>
    <w:p w:rsidR="000D0CAB" w:rsidRPr="003935CA" w:rsidRDefault="000D0CAB" w:rsidP="000D0C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935CA">
        <w:rPr>
          <w:rFonts w:ascii="Times New Roman" w:hAnsi="Times New Roman"/>
          <w:sz w:val="24"/>
          <w:szCs w:val="24"/>
        </w:rPr>
        <w:t xml:space="preserve">Completed Secondary Education (SSC) from </w:t>
      </w:r>
      <w:r w:rsidR="00C6552F">
        <w:rPr>
          <w:rFonts w:ascii="Times New Roman" w:hAnsi="Times New Roman"/>
          <w:sz w:val="24"/>
          <w:szCs w:val="24"/>
        </w:rPr>
        <w:t xml:space="preserve">St. Gabriel’s High </w:t>
      </w:r>
      <w:r w:rsidRPr="003935CA">
        <w:rPr>
          <w:rFonts w:ascii="Times New Roman" w:hAnsi="Times New Roman"/>
          <w:sz w:val="24"/>
          <w:szCs w:val="24"/>
        </w:rPr>
        <w:t xml:space="preserve">School, </w:t>
      </w:r>
      <w:proofErr w:type="spellStart"/>
      <w:r w:rsidR="00C6552F">
        <w:rPr>
          <w:rFonts w:ascii="Times New Roman" w:hAnsi="Times New Roman"/>
          <w:sz w:val="24"/>
          <w:szCs w:val="24"/>
        </w:rPr>
        <w:t>Hanamkonda</w:t>
      </w:r>
      <w:proofErr w:type="spellEnd"/>
      <w:r w:rsidRPr="003935CA">
        <w:rPr>
          <w:rFonts w:ascii="Times New Roman" w:hAnsi="Times New Roman"/>
          <w:sz w:val="24"/>
          <w:szCs w:val="24"/>
        </w:rPr>
        <w:t xml:space="preserve"> with an aggregate of </w:t>
      </w:r>
      <w:r w:rsidR="00C6552F">
        <w:rPr>
          <w:rFonts w:ascii="Times New Roman" w:hAnsi="Times New Roman"/>
          <w:sz w:val="24"/>
          <w:szCs w:val="24"/>
        </w:rPr>
        <w:t>92.50</w:t>
      </w:r>
      <w:r w:rsidRPr="003935CA">
        <w:rPr>
          <w:rFonts w:ascii="Times New Roman" w:hAnsi="Times New Roman"/>
          <w:sz w:val="24"/>
          <w:szCs w:val="24"/>
        </w:rPr>
        <w:t>%.</w:t>
      </w:r>
    </w:p>
    <w:p w:rsidR="000D0CAB" w:rsidRPr="003935CA" w:rsidRDefault="000D0CAB" w:rsidP="000D0CA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D0CAB" w:rsidRPr="003935CA" w:rsidRDefault="000D0CAB" w:rsidP="000D0CAB">
      <w:pPr>
        <w:pStyle w:val="BodyText"/>
        <w:shd w:val="pct10" w:color="auto" w:fill="FFFFFF"/>
        <w:rPr>
          <w:b/>
          <w:color w:val="000000"/>
          <w:sz w:val="24"/>
          <w:szCs w:val="24"/>
          <w:lang w:val="en-US"/>
        </w:rPr>
      </w:pPr>
      <w:r w:rsidRPr="003935CA">
        <w:rPr>
          <w:b/>
          <w:color w:val="000000"/>
          <w:sz w:val="24"/>
          <w:szCs w:val="24"/>
        </w:rPr>
        <w:t>Achievements</w:t>
      </w:r>
      <w:r w:rsidRPr="003935CA">
        <w:rPr>
          <w:b/>
          <w:color w:val="000000"/>
          <w:sz w:val="24"/>
          <w:szCs w:val="24"/>
          <w:lang w:val="en-US"/>
        </w:rPr>
        <w:t>:</w:t>
      </w:r>
    </w:p>
    <w:p w:rsidR="003C19C6" w:rsidRDefault="000D0CAB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C19C6">
        <w:rPr>
          <w:rFonts w:ascii="Times New Roman" w:hAnsi="Times New Roman"/>
          <w:sz w:val="24"/>
          <w:szCs w:val="24"/>
        </w:rPr>
        <w:t xml:space="preserve">Received </w:t>
      </w:r>
      <w:r w:rsidRPr="003C19C6">
        <w:rPr>
          <w:rFonts w:ascii="Times New Roman" w:hAnsi="Times New Roman"/>
          <w:b/>
          <w:sz w:val="24"/>
          <w:szCs w:val="24"/>
        </w:rPr>
        <w:t xml:space="preserve">Accenture Celebrates Excellence (ACE) </w:t>
      </w:r>
      <w:r w:rsidRPr="003C19C6">
        <w:rPr>
          <w:rFonts w:ascii="Times New Roman" w:hAnsi="Times New Roman"/>
          <w:sz w:val="24"/>
          <w:szCs w:val="24"/>
        </w:rPr>
        <w:t>Award for my extended support</w:t>
      </w:r>
      <w:r w:rsidR="003C19C6">
        <w:rPr>
          <w:rFonts w:ascii="Times New Roman" w:hAnsi="Times New Roman"/>
          <w:sz w:val="24"/>
          <w:szCs w:val="24"/>
        </w:rPr>
        <w:t>.</w:t>
      </w:r>
    </w:p>
    <w:p w:rsidR="003C19C6" w:rsidRDefault="000D0CAB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C19C6">
        <w:rPr>
          <w:rFonts w:ascii="Times New Roman" w:hAnsi="Times New Roman"/>
          <w:sz w:val="24"/>
          <w:szCs w:val="24"/>
        </w:rPr>
        <w:t>One of the 10 sp</w:t>
      </w:r>
      <w:r w:rsidR="00C61CDB">
        <w:rPr>
          <w:rFonts w:ascii="Times New Roman" w:hAnsi="Times New Roman"/>
          <w:sz w:val="24"/>
          <w:szCs w:val="24"/>
        </w:rPr>
        <w:t>ot award winners.</w:t>
      </w:r>
    </w:p>
    <w:p w:rsidR="000D0CAB" w:rsidRPr="003C19C6" w:rsidRDefault="004B6E1F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C19C6">
        <w:rPr>
          <w:rFonts w:ascii="Times New Roman" w:hAnsi="Times New Roman"/>
          <w:sz w:val="24"/>
          <w:szCs w:val="24"/>
        </w:rPr>
        <w:t>A</w:t>
      </w:r>
      <w:r w:rsidR="000D0CAB" w:rsidRPr="003C19C6">
        <w:rPr>
          <w:rFonts w:ascii="Times New Roman" w:hAnsi="Times New Roman"/>
          <w:sz w:val="24"/>
          <w:szCs w:val="24"/>
        </w:rPr>
        <w:t>ppreciations from Client and Project Manager for my dedicated work.</w:t>
      </w:r>
    </w:p>
    <w:p w:rsidR="000D0CAB" w:rsidRDefault="000D0CAB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935CA">
        <w:rPr>
          <w:rFonts w:ascii="Times New Roman" w:hAnsi="Times New Roman"/>
          <w:sz w:val="24"/>
          <w:szCs w:val="24"/>
        </w:rPr>
        <w:t xml:space="preserve">Rewarded with Celebration Points </w:t>
      </w:r>
      <w:r w:rsidR="00A01414">
        <w:rPr>
          <w:rFonts w:ascii="Times New Roman" w:hAnsi="Times New Roman"/>
          <w:sz w:val="24"/>
          <w:szCs w:val="24"/>
        </w:rPr>
        <w:t>multiple</w:t>
      </w:r>
      <w:r w:rsidRPr="003935CA">
        <w:rPr>
          <w:rFonts w:ascii="Times New Roman" w:hAnsi="Times New Roman"/>
          <w:sz w:val="24"/>
          <w:szCs w:val="24"/>
        </w:rPr>
        <w:t xml:space="preserve"> times from Clients and Managers as a token of appreciation for my dedicated work.</w:t>
      </w:r>
    </w:p>
    <w:p w:rsidR="00566CFD" w:rsidRDefault="00A01414" w:rsidP="0027146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Received multiple CP points (internal Accenture appreciation points for Employees given by Managers)</w:t>
      </w:r>
      <w:r w:rsidR="00566CFD">
        <w:rPr>
          <w:rFonts w:ascii="Times New Roman" w:hAnsi="Times New Roman"/>
          <w:sz w:val="24"/>
          <w:szCs w:val="24"/>
        </w:rPr>
        <w:t xml:space="preserve"> for a</w:t>
      </w:r>
      <w:r w:rsidR="0027146A">
        <w:rPr>
          <w:rFonts w:ascii="Times New Roman" w:hAnsi="Times New Roman"/>
          <w:sz w:val="24"/>
          <w:szCs w:val="24"/>
        </w:rPr>
        <w:t>ctive participation in organising internal project meetings, team outings, well organised project events</w:t>
      </w:r>
      <w:r w:rsidR="005F6078">
        <w:rPr>
          <w:rFonts w:ascii="Times New Roman" w:hAnsi="Times New Roman"/>
          <w:sz w:val="24"/>
          <w:szCs w:val="24"/>
        </w:rPr>
        <w:t xml:space="preserve"> </w:t>
      </w:r>
      <w:r w:rsidR="0027146A">
        <w:rPr>
          <w:rFonts w:ascii="Times New Roman" w:hAnsi="Times New Roman"/>
          <w:sz w:val="24"/>
          <w:szCs w:val="24"/>
        </w:rPr>
        <w:t>(includes more than 100 members),</w:t>
      </w:r>
      <w:r w:rsidR="00566CFD">
        <w:rPr>
          <w:rFonts w:ascii="Times New Roman" w:hAnsi="Times New Roman"/>
          <w:sz w:val="24"/>
          <w:szCs w:val="24"/>
        </w:rPr>
        <w:t xml:space="preserve"> monthly team meetings.</w:t>
      </w:r>
    </w:p>
    <w:p w:rsidR="0027146A" w:rsidRPr="003935CA" w:rsidRDefault="00566CFD" w:rsidP="0027146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</w:t>
      </w:r>
      <w:r w:rsidR="0027146A">
        <w:rPr>
          <w:rFonts w:ascii="Times New Roman" w:hAnsi="Times New Roman"/>
          <w:sz w:val="24"/>
          <w:szCs w:val="24"/>
        </w:rPr>
        <w:t xml:space="preserve"> well organised Client visit </w:t>
      </w:r>
      <w:r>
        <w:rPr>
          <w:rFonts w:ascii="Times New Roman" w:hAnsi="Times New Roman"/>
          <w:sz w:val="24"/>
          <w:szCs w:val="24"/>
        </w:rPr>
        <w:t>meetings for which</w:t>
      </w:r>
      <w:r w:rsidR="005F607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received many appreciations from Client and Managers</w:t>
      </w:r>
      <w:r w:rsidR="001E127F">
        <w:rPr>
          <w:rFonts w:ascii="Times New Roman" w:hAnsi="Times New Roman"/>
          <w:sz w:val="24"/>
          <w:szCs w:val="24"/>
        </w:rPr>
        <w:t>.</w:t>
      </w:r>
    </w:p>
    <w:p w:rsidR="0027146A" w:rsidRPr="003935CA" w:rsidRDefault="0027146A" w:rsidP="0027146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0D0CAB" w:rsidRPr="003935CA" w:rsidRDefault="000D0CAB" w:rsidP="000D0CAB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0D0CAB" w:rsidRPr="003935CA" w:rsidRDefault="000D0CAB" w:rsidP="000D0CAB">
      <w:pPr>
        <w:pStyle w:val="BodyText"/>
        <w:shd w:val="pct10" w:color="auto" w:fill="FFFFFF"/>
        <w:rPr>
          <w:b/>
          <w:bCs/>
          <w:sz w:val="24"/>
          <w:szCs w:val="24"/>
          <w:lang w:val="en-US"/>
        </w:rPr>
      </w:pPr>
      <w:r w:rsidRPr="003935CA">
        <w:rPr>
          <w:b/>
          <w:bCs/>
          <w:sz w:val="24"/>
          <w:szCs w:val="24"/>
          <w:lang w:val="en-US"/>
        </w:rPr>
        <w:t>Abilities:</w:t>
      </w:r>
    </w:p>
    <w:p w:rsidR="000D0CAB" w:rsidRPr="003935CA" w:rsidRDefault="000D0CAB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935CA">
        <w:rPr>
          <w:rFonts w:ascii="Times New Roman" w:hAnsi="Times New Roman"/>
          <w:sz w:val="24"/>
          <w:szCs w:val="24"/>
        </w:rPr>
        <w:t>Strong verbal and personal communication skills.</w:t>
      </w:r>
    </w:p>
    <w:p w:rsidR="000D0CAB" w:rsidRPr="003935CA" w:rsidRDefault="000D0CAB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935CA">
        <w:rPr>
          <w:rFonts w:ascii="Times New Roman" w:hAnsi="Times New Roman"/>
          <w:sz w:val="24"/>
          <w:szCs w:val="24"/>
        </w:rPr>
        <w:t>Analytical thinking and Problem-solving skills.</w:t>
      </w:r>
    </w:p>
    <w:p w:rsidR="000D0CAB" w:rsidRPr="003935CA" w:rsidRDefault="000D0CAB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935CA">
        <w:rPr>
          <w:rFonts w:ascii="Times New Roman" w:hAnsi="Times New Roman"/>
          <w:sz w:val="24"/>
          <w:szCs w:val="24"/>
        </w:rPr>
        <w:t xml:space="preserve">Accuracy and </w:t>
      </w:r>
      <w:r w:rsidR="00567FF7">
        <w:rPr>
          <w:rFonts w:ascii="Times New Roman" w:hAnsi="Times New Roman"/>
          <w:sz w:val="24"/>
          <w:szCs w:val="24"/>
        </w:rPr>
        <w:t>proactive</w:t>
      </w:r>
      <w:r w:rsidRPr="003935CA">
        <w:rPr>
          <w:rFonts w:ascii="Times New Roman" w:hAnsi="Times New Roman"/>
          <w:sz w:val="24"/>
          <w:szCs w:val="24"/>
        </w:rPr>
        <w:t xml:space="preserve"> in work.</w:t>
      </w:r>
    </w:p>
    <w:p w:rsidR="000D0CAB" w:rsidRPr="003935CA" w:rsidRDefault="000D0CAB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935CA">
        <w:rPr>
          <w:rFonts w:ascii="Times New Roman" w:hAnsi="Times New Roman"/>
          <w:sz w:val="24"/>
          <w:szCs w:val="24"/>
        </w:rPr>
        <w:t>Organization and prioritization skills.</w:t>
      </w:r>
    </w:p>
    <w:p w:rsidR="000D0CAB" w:rsidRPr="003935CA" w:rsidRDefault="000D0CAB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935CA">
        <w:rPr>
          <w:rFonts w:ascii="Times New Roman" w:hAnsi="Times New Roman"/>
          <w:sz w:val="24"/>
          <w:szCs w:val="24"/>
        </w:rPr>
        <w:t>Decision-making leadership, acceptance of responsibility and evidence of teamwork.</w:t>
      </w:r>
    </w:p>
    <w:p w:rsidR="000D0CAB" w:rsidRDefault="000D0CAB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935CA">
        <w:rPr>
          <w:rFonts w:ascii="Times New Roman" w:hAnsi="Times New Roman"/>
          <w:sz w:val="24"/>
          <w:szCs w:val="24"/>
        </w:rPr>
        <w:t>Self-motivated, strong organizational skills, reliable, able to learn new technical skills quickly.</w:t>
      </w:r>
    </w:p>
    <w:p w:rsidR="00567FF7" w:rsidRDefault="00567FF7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ability in multi tasking and on time delivery</w:t>
      </w:r>
      <w:r w:rsidR="00BE2BC4">
        <w:rPr>
          <w:rFonts w:ascii="Times New Roman" w:hAnsi="Times New Roman"/>
          <w:sz w:val="24"/>
          <w:szCs w:val="24"/>
        </w:rPr>
        <w:t xml:space="preserve"> of the given task.</w:t>
      </w:r>
    </w:p>
    <w:p w:rsidR="00062811" w:rsidRPr="003935CA" w:rsidRDefault="00062811" w:rsidP="000D0C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Always an enthusiast of learning new skills and be a good team player</w:t>
      </w:r>
      <w:r w:rsidR="00863D3F">
        <w:rPr>
          <w:rFonts w:ascii="Times New Roman" w:hAnsi="Times New Roman"/>
          <w:sz w:val="24"/>
          <w:szCs w:val="24"/>
        </w:rPr>
        <w:t>.</w:t>
      </w:r>
    </w:p>
    <w:p w:rsidR="00FE71AD" w:rsidRDefault="00FE71AD" w:rsidP="000D0CAB">
      <w:pPr>
        <w:pStyle w:val="ListParagraph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D0CAB" w:rsidRPr="003935CA" w:rsidRDefault="000D0CAB" w:rsidP="000D0CAB">
      <w:pPr>
        <w:pStyle w:val="BodyText"/>
        <w:shd w:val="pct10" w:color="auto" w:fill="FFFFFF"/>
        <w:rPr>
          <w:b/>
          <w:bCs/>
          <w:sz w:val="24"/>
          <w:szCs w:val="24"/>
          <w:lang w:val="en-US"/>
        </w:rPr>
      </w:pPr>
      <w:r w:rsidRPr="003935CA">
        <w:rPr>
          <w:b/>
          <w:bCs/>
          <w:sz w:val="24"/>
          <w:szCs w:val="24"/>
          <w:lang w:val="en-US"/>
        </w:rPr>
        <w:t>Declaration:</w:t>
      </w:r>
    </w:p>
    <w:p w:rsidR="000D0CAB" w:rsidRDefault="000D0CAB" w:rsidP="000D0CAB">
      <w:pPr>
        <w:tabs>
          <w:tab w:val="center" w:pos="4320"/>
          <w:tab w:val="right" w:pos="8640"/>
        </w:tabs>
        <w:autoSpaceDE w:val="0"/>
        <w:autoSpaceDN w:val="0"/>
        <w:adjustRightInd w:val="0"/>
        <w:spacing w:before="20" w:after="20" w:line="360" w:lineRule="auto"/>
        <w:rPr>
          <w:rFonts w:ascii="Times New Roman" w:hAnsi="Times New Roman"/>
          <w:bCs/>
          <w:sz w:val="24"/>
          <w:szCs w:val="24"/>
        </w:rPr>
      </w:pPr>
      <w:r w:rsidRPr="003935CA">
        <w:rPr>
          <w:rFonts w:ascii="Times New Roman" w:hAnsi="Times New Roman"/>
          <w:bCs/>
          <w:sz w:val="24"/>
          <w:szCs w:val="24"/>
        </w:rPr>
        <w:t>I hereby declare that the above-mentioned information is correct up to my knowledge and I bear the responsibility for the correctness of the above-mentioned.</w:t>
      </w:r>
    </w:p>
    <w:p w:rsidR="00B95CB4" w:rsidRPr="003935CA" w:rsidRDefault="00B95CB4" w:rsidP="000D0CAB">
      <w:pPr>
        <w:tabs>
          <w:tab w:val="center" w:pos="4320"/>
          <w:tab w:val="right" w:pos="8640"/>
        </w:tabs>
        <w:autoSpaceDE w:val="0"/>
        <w:autoSpaceDN w:val="0"/>
        <w:adjustRightInd w:val="0"/>
        <w:spacing w:before="20" w:after="20" w:line="360" w:lineRule="auto"/>
        <w:rPr>
          <w:rFonts w:ascii="Times New Roman" w:hAnsi="Times New Roman"/>
          <w:bCs/>
          <w:sz w:val="24"/>
          <w:szCs w:val="24"/>
        </w:rPr>
      </w:pPr>
    </w:p>
    <w:p w:rsidR="00B95CB4" w:rsidRPr="003935CA" w:rsidRDefault="000D0CAB" w:rsidP="002237D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35CA">
        <w:rPr>
          <w:rFonts w:ascii="Times New Roman" w:hAnsi="Times New Roman"/>
          <w:b/>
          <w:caps/>
          <w:kern w:val="16"/>
          <w:sz w:val="24"/>
          <w:szCs w:val="24"/>
        </w:rPr>
        <w:t>Place</w:t>
      </w:r>
      <w:r w:rsidRPr="003935CA">
        <w:rPr>
          <w:rFonts w:ascii="Times New Roman" w:hAnsi="Times New Roman"/>
          <w:b/>
          <w:kern w:val="16"/>
          <w:sz w:val="24"/>
          <w:szCs w:val="24"/>
        </w:rPr>
        <w:t>:</w:t>
      </w:r>
      <w:r w:rsidRPr="003935CA">
        <w:rPr>
          <w:rFonts w:ascii="Times New Roman" w:hAnsi="Times New Roman"/>
          <w:kern w:val="16"/>
          <w:sz w:val="24"/>
          <w:szCs w:val="24"/>
        </w:rPr>
        <w:t xml:space="preserve">  Hyderabad </w:t>
      </w:r>
      <w:r w:rsidRPr="003935CA">
        <w:rPr>
          <w:rFonts w:ascii="Times New Roman" w:hAnsi="Times New Roman"/>
          <w:kern w:val="16"/>
          <w:sz w:val="24"/>
          <w:szCs w:val="24"/>
        </w:rPr>
        <w:tab/>
      </w:r>
      <w:r w:rsidR="00132A50">
        <w:rPr>
          <w:rFonts w:ascii="Times New Roman" w:hAnsi="Times New Roman"/>
          <w:b/>
          <w:caps/>
          <w:sz w:val="24"/>
          <w:szCs w:val="24"/>
        </w:rPr>
        <w:tab/>
      </w:r>
      <w:r w:rsidR="00132A50">
        <w:rPr>
          <w:rFonts w:ascii="Times New Roman" w:hAnsi="Times New Roman"/>
          <w:b/>
          <w:caps/>
          <w:sz w:val="24"/>
          <w:szCs w:val="24"/>
        </w:rPr>
        <w:tab/>
      </w:r>
      <w:r w:rsidR="00132A50">
        <w:rPr>
          <w:rFonts w:ascii="Times New Roman" w:hAnsi="Times New Roman"/>
          <w:b/>
          <w:caps/>
          <w:sz w:val="24"/>
          <w:szCs w:val="24"/>
        </w:rPr>
        <w:tab/>
      </w:r>
      <w:r w:rsidR="00132A50">
        <w:rPr>
          <w:rFonts w:ascii="Times New Roman" w:hAnsi="Times New Roman"/>
          <w:b/>
          <w:caps/>
          <w:sz w:val="24"/>
          <w:szCs w:val="24"/>
        </w:rPr>
        <w:tab/>
      </w:r>
      <w:r w:rsidR="00132A50" w:rsidRPr="00EA595B">
        <w:rPr>
          <w:rFonts w:ascii="Times New Roman" w:hAnsi="Times New Roman"/>
          <w:bCs/>
          <w:caps/>
          <w:sz w:val="24"/>
          <w:szCs w:val="24"/>
        </w:rPr>
        <w:t>(</w:t>
      </w:r>
      <w:r w:rsidR="00735808" w:rsidRPr="00EA595B">
        <w:rPr>
          <w:rFonts w:ascii="Times New Roman" w:hAnsi="Times New Roman"/>
          <w:bCs/>
          <w:caps/>
          <w:sz w:val="24"/>
          <w:szCs w:val="24"/>
        </w:rPr>
        <w:t>Pravallika Ankesrapu</w:t>
      </w:r>
      <w:r w:rsidR="00132A50" w:rsidRPr="00EA595B">
        <w:rPr>
          <w:rFonts w:ascii="Times New Roman" w:hAnsi="Times New Roman"/>
          <w:bCs/>
          <w:caps/>
          <w:sz w:val="24"/>
          <w:szCs w:val="24"/>
        </w:rPr>
        <w:t>)</w:t>
      </w:r>
    </w:p>
    <w:sectPr w:rsidR="00B95CB4" w:rsidRPr="003935CA" w:rsidSect="006F78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53D05"/>
    <w:multiLevelType w:val="hybridMultilevel"/>
    <w:tmpl w:val="BD806DE2"/>
    <w:lvl w:ilvl="0" w:tplc="04090001">
      <w:start w:val="1"/>
      <w:numFmt w:val="bullet"/>
      <w:lvlText w:val=""/>
      <w:lvlJc w:val="left"/>
      <w:pPr>
        <w:ind w:left="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1">
    <w:nsid w:val="267B7536"/>
    <w:multiLevelType w:val="hybridMultilevel"/>
    <w:tmpl w:val="E63E5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B01E7"/>
    <w:multiLevelType w:val="hybridMultilevel"/>
    <w:tmpl w:val="513E2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E0E78"/>
    <w:multiLevelType w:val="hybridMultilevel"/>
    <w:tmpl w:val="934C3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C56D7"/>
    <w:multiLevelType w:val="hybridMultilevel"/>
    <w:tmpl w:val="7C74D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B5CEF"/>
    <w:multiLevelType w:val="hybridMultilevel"/>
    <w:tmpl w:val="31C81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2114F"/>
    <w:multiLevelType w:val="hybridMultilevel"/>
    <w:tmpl w:val="7A929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CAB"/>
    <w:rsid w:val="00062811"/>
    <w:rsid w:val="00063360"/>
    <w:rsid w:val="00092D00"/>
    <w:rsid w:val="000D0CAB"/>
    <w:rsid w:val="00132A50"/>
    <w:rsid w:val="001957ED"/>
    <w:rsid w:val="001A7BEF"/>
    <w:rsid w:val="001E127F"/>
    <w:rsid w:val="002237D1"/>
    <w:rsid w:val="0027146A"/>
    <w:rsid w:val="00277BF8"/>
    <w:rsid w:val="002E11A5"/>
    <w:rsid w:val="002F711C"/>
    <w:rsid w:val="003217E6"/>
    <w:rsid w:val="00343AC1"/>
    <w:rsid w:val="00363E2E"/>
    <w:rsid w:val="003675C5"/>
    <w:rsid w:val="00386AF2"/>
    <w:rsid w:val="003935CA"/>
    <w:rsid w:val="003C19C6"/>
    <w:rsid w:val="00422A5F"/>
    <w:rsid w:val="00441B19"/>
    <w:rsid w:val="00490AFD"/>
    <w:rsid w:val="004B6E1F"/>
    <w:rsid w:val="004F306E"/>
    <w:rsid w:val="004F4809"/>
    <w:rsid w:val="005107F7"/>
    <w:rsid w:val="005134EF"/>
    <w:rsid w:val="005166EA"/>
    <w:rsid w:val="005522F4"/>
    <w:rsid w:val="00566CFD"/>
    <w:rsid w:val="00567FF7"/>
    <w:rsid w:val="00572F5D"/>
    <w:rsid w:val="00594D81"/>
    <w:rsid w:val="005A34D3"/>
    <w:rsid w:val="005C4782"/>
    <w:rsid w:val="005D26AC"/>
    <w:rsid w:val="005F1E98"/>
    <w:rsid w:val="005F6078"/>
    <w:rsid w:val="00612899"/>
    <w:rsid w:val="006157F7"/>
    <w:rsid w:val="006449F8"/>
    <w:rsid w:val="006A5593"/>
    <w:rsid w:val="00735808"/>
    <w:rsid w:val="008070B3"/>
    <w:rsid w:val="008270BF"/>
    <w:rsid w:val="00863D3F"/>
    <w:rsid w:val="00865A43"/>
    <w:rsid w:val="008719F8"/>
    <w:rsid w:val="00875DB0"/>
    <w:rsid w:val="00892A89"/>
    <w:rsid w:val="008C43C7"/>
    <w:rsid w:val="00927506"/>
    <w:rsid w:val="00930694"/>
    <w:rsid w:val="00965227"/>
    <w:rsid w:val="00971F30"/>
    <w:rsid w:val="009841B5"/>
    <w:rsid w:val="00A00EBD"/>
    <w:rsid w:val="00A01414"/>
    <w:rsid w:val="00A1380D"/>
    <w:rsid w:val="00A21EE2"/>
    <w:rsid w:val="00A627BE"/>
    <w:rsid w:val="00A629F8"/>
    <w:rsid w:val="00A929F9"/>
    <w:rsid w:val="00AB69E5"/>
    <w:rsid w:val="00AF25C3"/>
    <w:rsid w:val="00B261EC"/>
    <w:rsid w:val="00B95CB4"/>
    <w:rsid w:val="00BE0243"/>
    <w:rsid w:val="00BE2BC4"/>
    <w:rsid w:val="00C02195"/>
    <w:rsid w:val="00C50EDE"/>
    <w:rsid w:val="00C61CDB"/>
    <w:rsid w:val="00C6552F"/>
    <w:rsid w:val="00C8292F"/>
    <w:rsid w:val="00CC4989"/>
    <w:rsid w:val="00CD4D51"/>
    <w:rsid w:val="00CF009D"/>
    <w:rsid w:val="00CF230A"/>
    <w:rsid w:val="00D54C3D"/>
    <w:rsid w:val="00DC0085"/>
    <w:rsid w:val="00DC7EE7"/>
    <w:rsid w:val="00DD089D"/>
    <w:rsid w:val="00DF7880"/>
    <w:rsid w:val="00E74430"/>
    <w:rsid w:val="00E75F95"/>
    <w:rsid w:val="00E92692"/>
    <w:rsid w:val="00E9296E"/>
    <w:rsid w:val="00EA595B"/>
    <w:rsid w:val="00F17C82"/>
    <w:rsid w:val="00F70EC8"/>
    <w:rsid w:val="00FB78AC"/>
    <w:rsid w:val="00FE71AD"/>
    <w:rsid w:val="00FF3105"/>
    <w:rsid w:val="00FF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AB"/>
    <w:rPr>
      <w:rFonts w:ascii="Calibri" w:eastAsia="Calibri" w:hAnsi="Calibri" w:cs="Times New Roman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D0CAB"/>
    <w:pPr>
      <w:spacing w:after="22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D0CA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0D0C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AB"/>
    <w:rPr>
      <w:rFonts w:ascii="Tahoma" w:eastAsia="Calibri" w:hAnsi="Tahoma" w:cs="Tahoma"/>
      <w:sz w:val="16"/>
      <w:szCs w:val="16"/>
      <w:lang w:val="en-IN" w:bidi="ar-SA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A34D3"/>
    <w:rPr>
      <w:rFonts w:ascii="Calibri" w:eastAsia="Calibri" w:hAnsi="Calibri" w:cs="Times New Roman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CC49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allika.ankesrap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90</cp:revision>
  <dcterms:created xsi:type="dcterms:W3CDTF">2023-02-12T08:38:00Z</dcterms:created>
  <dcterms:modified xsi:type="dcterms:W3CDTF">2023-03-03T10:21:00Z</dcterms:modified>
</cp:coreProperties>
</file>