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33" w:rsidRPr="00701B86" w:rsidRDefault="009A56C5" w:rsidP="008D3422">
      <w:pPr>
        <w:spacing w:after="0"/>
        <w:jc w:val="right"/>
        <w:rPr>
          <w:rFonts w:ascii="Cambria" w:hAnsi="Cambria"/>
          <w:b/>
          <w:color w:val="000000" w:themeColor="text1"/>
          <w:sz w:val="36"/>
        </w:rPr>
      </w:pPr>
      <w:r>
        <w:rPr>
          <w:rFonts w:ascii="Cambria" w:hAnsi="Cambria"/>
          <w:b/>
          <w:color w:val="000000" w:themeColor="text1"/>
          <w:sz w:val="36"/>
        </w:rPr>
        <w:t>SHABANA TK</w:t>
      </w:r>
    </w:p>
    <w:p w:rsidR="00710625" w:rsidRDefault="00710625" w:rsidP="008D3422">
      <w:pPr>
        <w:spacing w:after="0"/>
        <w:jc w:val="right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7034804203</w:t>
      </w:r>
    </w:p>
    <w:p w:rsidR="00B41833" w:rsidRPr="008D3422" w:rsidRDefault="009A56C5" w:rsidP="008D3422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fathimhashabna@gmail.com</w:t>
      </w:r>
    </w:p>
    <w:p w:rsidR="00701B86" w:rsidRDefault="00701B86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</w:p>
    <w:p w:rsidR="00820ADC" w:rsidRDefault="00820ADC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</w:p>
    <w:p w:rsidR="00B41833" w:rsidRPr="008D3422" w:rsidRDefault="00701B86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Career </w:t>
      </w:r>
      <w:r w:rsidR="00B41833" w:rsidRPr="008D3422">
        <w:rPr>
          <w:rFonts w:ascii="Cambria" w:hAnsi="Cambria"/>
          <w:b/>
        </w:rPr>
        <w:t>Objective</w:t>
      </w:r>
    </w:p>
    <w:p w:rsidR="003E5C8D" w:rsidRDefault="003D719D" w:rsidP="00B41833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B41833" w:rsidRPr="008D3422" w:rsidRDefault="009A56C5" w:rsidP="00B41833">
      <w:pPr>
        <w:spacing w:after="0"/>
        <w:rPr>
          <w:rFonts w:ascii="Cambria" w:hAnsi="Cambria"/>
        </w:rPr>
      </w:pPr>
      <w:r>
        <w:rPr>
          <w:rFonts w:ascii="Cambria" w:hAnsi="Cambria"/>
        </w:rPr>
        <w:t>“To obtain a significant and challenging position as a fina</w:t>
      </w:r>
      <w:r w:rsidR="00DE08CD">
        <w:rPr>
          <w:rFonts w:ascii="Cambria" w:hAnsi="Cambria"/>
        </w:rPr>
        <w:t xml:space="preserve">ncial analyst </w:t>
      </w:r>
      <w:r w:rsidR="003D719D">
        <w:rPr>
          <w:rFonts w:ascii="Cambria" w:hAnsi="Cambria"/>
        </w:rPr>
        <w:t xml:space="preserve">in a growing organisation of high repute, handling responsibilities that requires Financial skills </w:t>
      </w:r>
      <w:r w:rsidR="00A05A64">
        <w:rPr>
          <w:rFonts w:ascii="Cambria" w:hAnsi="Cambria"/>
        </w:rPr>
        <w:t>and hence to give my best for the inte</w:t>
      </w:r>
      <w:r w:rsidR="00A05A64">
        <w:rPr>
          <w:rFonts w:ascii="Cambria" w:hAnsi="Cambria"/>
        </w:rPr>
        <w:t>r</w:t>
      </w:r>
      <w:r w:rsidR="00A05A64">
        <w:rPr>
          <w:rFonts w:ascii="Cambria" w:hAnsi="Cambria"/>
        </w:rPr>
        <w:t>est of the Company</w:t>
      </w:r>
      <w:r>
        <w:rPr>
          <w:rFonts w:ascii="Cambria" w:hAnsi="Cambria"/>
        </w:rPr>
        <w:t>. A</w:t>
      </w:r>
      <w:r w:rsidR="0074443D">
        <w:rPr>
          <w:rFonts w:ascii="Cambria" w:hAnsi="Cambria"/>
        </w:rPr>
        <w:t xml:space="preserve"> </w:t>
      </w:r>
      <w:r w:rsidR="00FF6A73">
        <w:rPr>
          <w:rFonts w:ascii="Cambria" w:hAnsi="Cambria"/>
        </w:rPr>
        <w:t>job that</w:t>
      </w:r>
      <w:r>
        <w:rPr>
          <w:rFonts w:ascii="Cambria" w:hAnsi="Cambria"/>
        </w:rPr>
        <w:t xml:space="preserve"> provides me a scope for growth in the finance vertical”.</w:t>
      </w:r>
    </w:p>
    <w:p w:rsidR="0022727C" w:rsidRDefault="0022727C" w:rsidP="00820E55">
      <w:pPr>
        <w:spacing w:after="0"/>
        <w:outlineLvl w:val="0"/>
        <w:rPr>
          <w:rFonts w:ascii="Cambria" w:hAnsi="Cambria"/>
          <w:b/>
        </w:rPr>
      </w:pPr>
    </w:p>
    <w:p w:rsidR="00B41833" w:rsidRPr="008D3422" w:rsidRDefault="00701B86" w:rsidP="00820E55">
      <w:pP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  <w:r w:rsidR="00502F63">
        <w:rPr>
          <w:rFonts w:ascii="Cambria" w:hAnsi="Cambria"/>
          <w:b/>
        </w:rPr>
        <w:t>al</w:t>
      </w:r>
      <w:r>
        <w:rPr>
          <w:rFonts w:ascii="Cambria" w:hAnsi="Cambria"/>
          <w:b/>
        </w:rPr>
        <w:t xml:space="preserve"> Qualification</w:t>
      </w:r>
    </w:p>
    <w:p w:rsidR="00B41833" w:rsidRPr="008D3422" w:rsidRDefault="00B41833" w:rsidP="00B41833">
      <w:pPr>
        <w:pBdr>
          <w:top w:val="thickThinSmallGap" w:sz="24" w:space="1" w:color="auto"/>
        </w:pBdr>
        <w:spacing w:after="0"/>
        <w:rPr>
          <w:rFonts w:ascii="Cambria" w:hAnsi="Cambria"/>
          <w:b/>
        </w:rPr>
      </w:pPr>
    </w:p>
    <w:tbl>
      <w:tblPr>
        <w:tblW w:w="9856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9"/>
        <w:gridCol w:w="1656"/>
        <w:gridCol w:w="3673"/>
        <w:gridCol w:w="1459"/>
        <w:gridCol w:w="1459"/>
      </w:tblGrid>
      <w:tr w:rsidR="00701B86" w:rsidRPr="00012206" w:rsidTr="00F148DE">
        <w:trPr>
          <w:trHeight w:val="494"/>
        </w:trPr>
        <w:tc>
          <w:tcPr>
            <w:tcW w:w="1609" w:type="dxa"/>
          </w:tcPr>
          <w:p w:rsidR="00701B86" w:rsidRPr="00012206" w:rsidRDefault="00701B86" w:rsidP="00B41833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 of the Course</w:t>
            </w:r>
          </w:p>
        </w:tc>
        <w:tc>
          <w:tcPr>
            <w:tcW w:w="1656" w:type="dxa"/>
          </w:tcPr>
          <w:p w:rsidR="00701B86" w:rsidRDefault="00701B86" w:rsidP="00B41833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Principal </w:t>
            </w:r>
          </w:p>
          <w:p w:rsidR="00701B86" w:rsidRPr="00012206" w:rsidRDefault="00701B86" w:rsidP="00B41833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Subjects</w:t>
            </w:r>
          </w:p>
        </w:tc>
        <w:tc>
          <w:tcPr>
            <w:tcW w:w="3673" w:type="dxa"/>
          </w:tcPr>
          <w:p w:rsidR="00701B86" w:rsidRPr="00012206" w:rsidRDefault="00701B86" w:rsidP="00701B86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University/Institution/ Board</w:t>
            </w:r>
          </w:p>
        </w:tc>
        <w:tc>
          <w:tcPr>
            <w:tcW w:w="1459" w:type="dxa"/>
          </w:tcPr>
          <w:p w:rsidR="00701B86" w:rsidRPr="00012206" w:rsidRDefault="00701B86" w:rsidP="00755D41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% </w:t>
            </w:r>
            <w:r w:rsidRPr="00012206">
              <w:rPr>
                <w:rFonts w:ascii="Cambria" w:hAnsi="Cambria"/>
                <w:b/>
                <w:sz w:val="24"/>
              </w:rPr>
              <w:t>Marks</w:t>
            </w:r>
            <w:r>
              <w:rPr>
                <w:rFonts w:ascii="Cambria" w:hAnsi="Cambria"/>
                <w:b/>
                <w:sz w:val="24"/>
              </w:rPr>
              <w:t xml:space="preserve"> Obtained</w:t>
            </w:r>
          </w:p>
        </w:tc>
        <w:tc>
          <w:tcPr>
            <w:tcW w:w="1459" w:type="dxa"/>
          </w:tcPr>
          <w:p w:rsidR="00701B86" w:rsidRDefault="00701B86" w:rsidP="00701B86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 w:rsidRPr="00012206">
              <w:rPr>
                <w:rFonts w:ascii="Cambria" w:hAnsi="Cambria"/>
                <w:b/>
                <w:sz w:val="24"/>
              </w:rPr>
              <w:t>Year</w:t>
            </w:r>
            <w:r>
              <w:rPr>
                <w:rFonts w:ascii="Cambria" w:hAnsi="Cambria"/>
                <w:b/>
                <w:sz w:val="24"/>
              </w:rPr>
              <w:t xml:space="preserve"> of </w:t>
            </w:r>
          </w:p>
          <w:p w:rsidR="00701B86" w:rsidRPr="00012206" w:rsidRDefault="00701B86" w:rsidP="00701B86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Passing</w:t>
            </w:r>
          </w:p>
        </w:tc>
      </w:tr>
      <w:tr w:rsidR="00701B86" w:rsidRPr="00012206" w:rsidTr="00F148DE">
        <w:trPr>
          <w:trHeight w:val="428"/>
        </w:trPr>
        <w:tc>
          <w:tcPr>
            <w:tcW w:w="1609" w:type="dxa"/>
            <w:vAlign w:val="center"/>
          </w:tcPr>
          <w:p w:rsidR="00701B86" w:rsidRPr="00012206" w:rsidRDefault="009A56C5" w:rsidP="00701B86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MBA</w:t>
            </w:r>
          </w:p>
        </w:tc>
        <w:tc>
          <w:tcPr>
            <w:tcW w:w="1656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Finance and HR</w:t>
            </w:r>
          </w:p>
        </w:tc>
        <w:tc>
          <w:tcPr>
            <w:tcW w:w="3673" w:type="dxa"/>
            <w:vAlign w:val="center"/>
          </w:tcPr>
          <w:p w:rsidR="009A56C5" w:rsidRPr="00012206" w:rsidRDefault="009A56C5" w:rsidP="009A56C5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 University/presidency College.</w:t>
            </w:r>
          </w:p>
        </w:tc>
        <w:tc>
          <w:tcPr>
            <w:tcW w:w="1459" w:type="dxa"/>
            <w:vAlign w:val="center"/>
          </w:tcPr>
          <w:p w:rsidR="00701B86" w:rsidRPr="00012206" w:rsidRDefault="0005254D" w:rsidP="00755D41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66%</w:t>
            </w:r>
          </w:p>
        </w:tc>
        <w:tc>
          <w:tcPr>
            <w:tcW w:w="1459" w:type="dxa"/>
            <w:vAlign w:val="center"/>
          </w:tcPr>
          <w:p w:rsidR="009A56C5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</w:p>
          <w:p w:rsidR="00701B86" w:rsidRDefault="00DE08CD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2013-15</w:t>
            </w:r>
          </w:p>
          <w:p w:rsidR="009A56C5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</w:p>
        </w:tc>
      </w:tr>
      <w:tr w:rsidR="00701B86" w:rsidRPr="00012206" w:rsidTr="00F148DE">
        <w:trPr>
          <w:trHeight w:val="461"/>
        </w:trPr>
        <w:tc>
          <w:tcPr>
            <w:tcW w:w="1609" w:type="dxa"/>
            <w:vAlign w:val="center"/>
          </w:tcPr>
          <w:p w:rsidR="00701B86" w:rsidRPr="00012206" w:rsidRDefault="009A56C5" w:rsidP="00701B86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B.Com</w:t>
            </w:r>
          </w:p>
        </w:tc>
        <w:tc>
          <w:tcPr>
            <w:tcW w:w="1656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Co-Operation</w:t>
            </w:r>
          </w:p>
        </w:tc>
        <w:tc>
          <w:tcPr>
            <w:tcW w:w="3673" w:type="dxa"/>
            <w:vAlign w:val="center"/>
          </w:tcPr>
          <w:p w:rsidR="009A56C5" w:rsidRPr="00012206" w:rsidRDefault="009A56C5" w:rsidP="009A56C5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Kannur University/Nehru Arts and Science College.</w:t>
            </w:r>
          </w:p>
        </w:tc>
        <w:tc>
          <w:tcPr>
            <w:tcW w:w="1459" w:type="dxa"/>
            <w:vAlign w:val="center"/>
          </w:tcPr>
          <w:p w:rsidR="00701B86" w:rsidRPr="00012206" w:rsidRDefault="009A56C5" w:rsidP="00755D41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77%</w:t>
            </w:r>
          </w:p>
        </w:tc>
        <w:tc>
          <w:tcPr>
            <w:tcW w:w="1459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2010-13</w:t>
            </w:r>
          </w:p>
        </w:tc>
      </w:tr>
      <w:tr w:rsidR="00701B86" w:rsidRPr="00012206" w:rsidTr="00F148DE">
        <w:trPr>
          <w:trHeight w:val="438"/>
        </w:trPr>
        <w:tc>
          <w:tcPr>
            <w:tcW w:w="1609" w:type="dxa"/>
            <w:vAlign w:val="center"/>
          </w:tcPr>
          <w:p w:rsidR="00701B86" w:rsidRPr="00012206" w:rsidRDefault="00701B86" w:rsidP="00701B86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XII</w:t>
            </w:r>
          </w:p>
        </w:tc>
        <w:tc>
          <w:tcPr>
            <w:tcW w:w="1656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Commerce</w:t>
            </w:r>
          </w:p>
        </w:tc>
        <w:tc>
          <w:tcPr>
            <w:tcW w:w="3673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Kerala Higher Secondary Board/Govt.</w:t>
            </w:r>
            <w:r w:rsidR="003E5C8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Fisheries Higher Se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ondary School,</w:t>
            </w:r>
            <w:r w:rsidR="003E5C8D">
              <w:rPr>
                <w:rFonts w:ascii="Cambria" w:hAnsi="Cambria"/>
              </w:rPr>
              <w:t xml:space="preserve"> </w:t>
            </w:r>
            <w:r w:rsidR="0074443D">
              <w:rPr>
                <w:rFonts w:ascii="Cambria" w:hAnsi="Cambria"/>
              </w:rPr>
              <w:t>K</w:t>
            </w:r>
            <w:r>
              <w:rPr>
                <w:rFonts w:ascii="Cambria" w:hAnsi="Cambria"/>
              </w:rPr>
              <w:t>adangod.</w:t>
            </w:r>
          </w:p>
        </w:tc>
        <w:tc>
          <w:tcPr>
            <w:tcW w:w="1459" w:type="dxa"/>
            <w:vAlign w:val="center"/>
          </w:tcPr>
          <w:p w:rsidR="00701B86" w:rsidRPr="00012206" w:rsidRDefault="009A56C5" w:rsidP="00755D41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90.28%</w:t>
            </w:r>
          </w:p>
        </w:tc>
        <w:tc>
          <w:tcPr>
            <w:tcW w:w="1459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</w:tr>
      <w:tr w:rsidR="00701B86" w:rsidRPr="00012206" w:rsidTr="00F148DE">
        <w:trPr>
          <w:trHeight w:val="431"/>
        </w:trPr>
        <w:tc>
          <w:tcPr>
            <w:tcW w:w="1609" w:type="dxa"/>
            <w:vAlign w:val="center"/>
          </w:tcPr>
          <w:p w:rsidR="00701B86" w:rsidRPr="00012206" w:rsidRDefault="00701B86" w:rsidP="00701B86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</w:t>
            </w:r>
          </w:p>
        </w:tc>
        <w:tc>
          <w:tcPr>
            <w:tcW w:w="1656" w:type="dxa"/>
            <w:vAlign w:val="center"/>
          </w:tcPr>
          <w:p w:rsidR="00701B86" w:rsidRPr="00012206" w:rsidRDefault="00701B86" w:rsidP="00701B86">
            <w:pPr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3673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Kerala State </w:t>
            </w:r>
            <w:r w:rsidR="003E5C8D">
              <w:rPr>
                <w:rFonts w:ascii="Cambria" w:hAnsi="Cambria"/>
              </w:rPr>
              <w:t xml:space="preserve">Education </w:t>
            </w:r>
            <w:r>
              <w:rPr>
                <w:rFonts w:ascii="Cambria" w:hAnsi="Cambria"/>
              </w:rPr>
              <w:t>Board.</w:t>
            </w:r>
          </w:p>
        </w:tc>
        <w:tc>
          <w:tcPr>
            <w:tcW w:w="1459" w:type="dxa"/>
            <w:vAlign w:val="center"/>
          </w:tcPr>
          <w:p w:rsidR="00701B86" w:rsidRPr="00012206" w:rsidRDefault="009A56C5" w:rsidP="00755D41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84%</w:t>
            </w:r>
          </w:p>
        </w:tc>
        <w:tc>
          <w:tcPr>
            <w:tcW w:w="1459" w:type="dxa"/>
            <w:vAlign w:val="center"/>
          </w:tcPr>
          <w:p w:rsidR="00701B86" w:rsidRPr="00012206" w:rsidRDefault="009A56C5" w:rsidP="00701B86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</w:t>
            </w:r>
          </w:p>
        </w:tc>
      </w:tr>
    </w:tbl>
    <w:p w:rsidR="0022727C" w:rsidRDefault="0022727C" w:rsidP="00B41833">
      <w:pPr>
        <w:pBdr>
          <w:bottom w:val="thickThinSmallGap" w:sz="24" w:space="1" w:color="auto"/>
        </w:pBdr>
        <w:spacing w:after="0"/>
        <w:rPr>
          <w:rFonts w:ascii="Cambria" w:hAnsi="Cambria"/>
          <w:b/>
        </w:rPr>
      </w:pPr>
    </w:p>
    <w:p w:rsidR="00B41833" w:rsidRPr="008D3422" w:rsidRDefault="00701B86" w:rsidP="00B41833">
      <w:pPr>
        <w:pBdr>
          <w:bottom w:val="thickThinSmallGap" w:sz="24" w:space="1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Technical </w:t>
      </w:r>
      <w:r w:rsidR="00B41833" w:rsidRPr="008D3422">
        <w:rPr>
          <w:rFonts w:ascii="Cambria" w:hAnsi="Cambria"/>
          <w:b/>
        </w:rPr>
        <w:t>Skill</w:t>
      </w:r>
      <w:r>
        <w:rPr>
          <w:rFonts w:ascii="Cambria" w:hAnsi="Cambria"/>
          <w:b/>
        </w:rPr>
        <w:t>s/ Computer Proficiency</w:t>
      </w:r>
    </w:p>
    <w:p w:rsidR="00B41833" w:rsidRDefault="0022727C" w:rsidP="00B41833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Computer Proficiency</w:t>
      </w:r>
    </w:p>
    <w:p w:rsidR="0022727C" w:rsidRDefault="0074443D" w:rsidP="0022727C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Windows </w:t>
      </w:r>
    </w:p>
    <w:p w:rsidR="0022727C" w:rsidRDefault="0022727C" w:rsidP="0022727C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VISTA</w:t>
      </w:r>
    </w:p>
    <w:p w:rsidR="0022727C" w:rsidRPr="0022727C" w:rsidRDefault="0022727C" w:rsidP="0022727C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Windows 7</w:t>
      </w:r>
    </w:p>
    <w:p w:rsidR="00701B86" w:rsidRDefault="0022727C" w:rsidP="00B41833">
      <w:pPr>
        <w:spacing w:after="0"/>
        <w:rPr>
          <w:rFonts w:ascii="Cambria" w:hAnsi="Cambria"/>
          <w:b/>
          <w:sz w:val="24"/>
        </w:rPr>
      </w:pPr>
      <w:r w:rsidRPr="0022727C">
        <w:rPr>
          <w:rFonts w:ascii="Cambria" w:hAnsi="Cambria"/>
          <w:b/>
          <w:sz w:val="24"/>
        </w:rPr>
        <w:t xml:space="preserve">Technical skills </w:t>
      </w:r>
    </w:p>
    <w:p w:rsidR="0022727C" w:rsidRDefault="0022727C" w:rsidP="0022727C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Micro soft office</w:t>
      </w:r>
    </w:p>
    <w:p w:rsidR="0022727C" w:rsidRDefault="0022727C" w:rsidP="0022727C">
      <w:pPr>
        <w:pStyle w:val="ListParagraph"/>
        <w:numPr>
          <w:ilvl w:val="0"/>
          <w:numId w:val="5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word</w:t>
      </w:r>
    </w:p>
    <w:p w:rsidR="0022727C" w:rsidRDefault="0022727C" w:rsidP="0022727C">
      <w:pPr>
        <w:pStyle w:val="ListParagraph"/>
        <w:numPr>
          <w:ilvl w:val="0"/>
          <w:numId w:val="5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excel</w:t>
      </w:r>
    </w:p>
    <w:p w:rsidR="0022727C" w:rsidRDefault="0022727C" w:rsidP="0022727C">
      <w:pPr>
        <w:pStyle w:val="ListParagraph"/>
        <w:numPr>
          <w:ilvl w:val="0"/>
          <w:numId w:val="5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power point</w:t>
      </w:r>
    </w:p>
    <w:p w:rsidR="0022727C" w:rsidRPr="0022727C" w:rsidRDefault="0022727C" w:rsidP="0022727C">
      <w:pPr>
        <w:pStyle w:val="ListParagraph"/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</w:t>
      </w:r>
    </w:p>
    <w:p w:rsidR="00701B86" w:rsidRPr="008D3422" w:rsidRDefault="00701B86" w:rsidP="00C44669">
      <w:pPr>
        <w:pBdr>
          <w:bottom w:val="thickThinSmallGap" w:sz="24" w:space="16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Projects/Summer Internship</w:t>
      </w:r>
    </w:p>
    <w:p w:rsidR="00701B86" w:rsidRPr="008D3422" w:rsidRDefault="00701B86" w:rsidP="00701B86">
      <w:pPr>
        <w:spacing w:after="0"/>
        <w:rPr>
          <w:rFonts w:ascii="Cambria" w:hAnsi="Cambria"/>
          <w:b/>
        </w:rPr>
      </w:pPr>
    </w:p>
    <w:p w:rsidR="0022727C" w:rsidRPr="004105EA" w:rsidRDefault="0022727C" w:rsidP="004105EA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4105EA">
        <w:rPr>
          <w:rFonts w:ascii="Cambria" w:hAnsi="Cambria"/>
        </w:rPr>
        <w:t xml:space="preserve">Company Name: Fertilizers and </w:t>
      </w:r>
      <w:r w:rsidR="003E5C8D" w:rsidRPr="004105EA">
        <w:rPr>
          <w:rFonts w:ascii="Cambria" w:hAnsi="Cambria"/>
        </w:rPr>
        <w:t>Chemicals Travancore Ltd, C</w:t>
      </w:r>
      <w:r w:rsidRPr="004105EA">
        <w:rPr>
          <w:rFonts w:ascii="Cambria" w:hAnsi="Cambria"/>
        </w:rPr>
        <w:t>ochin division (FACT Ltd).</w:t>
      </w:r>
    </w:p>
    <w:p w:rsidR="00701B86" w:rsidRPr="004105EA" w:rsidRDefault="0022727C" w:rsidP="004105E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4105EA">
        <w:rPr>
          <w:rFonts w:ascii="Cambria" w:hAnsi="Cambria"/>
        </w:rPr>
        <w:t>Duration: one month.</w:t>
      </w:r>
    </w:p>
    <w:p w:rsidR="0022727C" w:rsidRDefault="0022727C" w:rsidP="00701B86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Project Title: </w:t>
      </w:r>
      <w:r w:rsidRPr="00EA1320">
        <w:rPr>
          <w:rFonts w:ascii="Cambria" w:hAnsi="Cambria"/>
          <w:b/>
        </w:rPr>
        <w:t>An Organisational Study of FACT.ltd.</w:t>
      </w:r>
    </w:p>
    <w:p w:rsidR="0022727C" w:rsidRPr="0022727C" w:rsidRDefault="0022727C" w:rsidP="0022727C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</w:rPr>
      </w:pPr>
      <w:r>
        <w:rPr>
          <w:rFonts w:ascii="Cambria" w:hAnsi="Cambria"/>
        </w:rPr>
        <w:t>Observa</w:t>
      </w:r>
      <w:r w:rsidR="0074443D">
        <w:rPr>
          <w:rFonts w:ascii="Cambria" w:hAnsi="Cambria"/>
        </w:rPr>
        <w:t xml:space="preserve">tion: the application of what I </w:t>
      </w:r>
      <w:r>
        <w:rPr>
          <w:rFonts w:ascii="Cambria" w:hAnsi="Cambria"/>
        </w:rPr>
        <w:t>studied so far in the organisational context and functio</w:t>
      </w:r>
      <w:r>
        <w:rPr>
          <w:rFonts w:ascii="Cambria" w:hAnsi="Cambria"/>
        </w:rPr>
        <w:t>n</w:t>
      </w:r>
      <w:r>
        <w:rPr>
          <w:rFonts w:ascii="Cambria" w:hAnsi="Cambria"/>
        </w:rPr>
        <w:t>ing of each departments a</w:t>
      </w:r>
      <w:r w:rsidR="003E5C8D">
        <w:rPr>
          <w:rFonts w:ascii="Cambria" w:hAnsi="Cambria"/>
        </w:rPr>
        <w:t>nd the better corporate culture prevailing there.</w:t>
      </w:r>
    </w:p>
    <w:p w:rsidR="003E5C8D" w:rsidRDefault="003D719D" w:rsidP="003D719D">
      <w:pPr>
        <w:tabs>
          <w:tab w:val="left" w:pos="3000"/>
        </w:tabs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</w:p>
    <w:p w:rsidR="004105EA" w:rsidRDefault="004105EA" w:rsidP="003D719D">
      <w:pPr>
        <w:tabs>
          <w:tab w:val="left" w:pos="3000"/>
        </w:tabs>
        <w:spacing w:after="0"/>
        <w:rPr>
          <w:rFonts w:ascii="Cambria" w:hAnsi="Cambria"/>
          <w:b/>
        </w:rPr>
      </w:pPr>
    </w:p>
    <w:p w:rsidR="00A05A64" w:rsidRPr="00EA1320" w:rsidRDefault="00EA1320" w:rsidP="004105EA">
      <w:pPr>
        <w:pStyle w:val="ListParagraph"/>
        <w:numPr>
          <w:ilvl w:val="0"/>
          <w:numId w:val="7"/>
        </w:numPr>
        <w:tabs>
          <w:tab w:val="left" w:pos="3000"/>
        </w:tabs>
        <w:spacing w:after="0"/>
        <w:rPr>
          <w:rFonts w:ascii="Cambria" w:hAnsi="Cambria"/>
        </w:rPr>
      </w:pPr>
      <w:r w:rsidRPr="00EA1320">
        <w:rPr>
          <w:rFonts w:ascii="Cambria" w:hAnsi="Cambria"/>
        </w:rPr>
        <w:t>Project Title</w:t>
      </w:r>
      <w:r w:rsidR="004105EA" w:rsidRPr="00EA1320">
        <w:rPr>
          <w:rFonts w:ascii="Cambria" w:hAnsi="Cambria"/>
        </w:rPr>
        <w:t xml:space="preserve">:  </w:t>
      </w:r>
      <w:r w:rsidR="004105EA" w:rsidRPr="00EA1320">
        <w:rPr>
          <w:rFonts w:ascii="Cambria" w:hAnsi="Cambria"/>
          <w:b/>
        </w:rPr>
        <w:t>Financial Analysis of the Five Top most IT Companies</w:t>
      </w:r>
      <w:r w:rsidR="004105EA" w:rsidRPr="00EA1320">
        <w:rPr>
          <w:rFonts w:ascii="Cambria" w:hAnsi="Cambria"/>
        </w:rPr>
        <w:t>.</w:t>
      </w:r>
    </w:p>
    <w:p w:rsidR="004105EA" w:rsidRPr="00EA1320" w:rsidRDefault="004105EA" w:rsidP="004105EA">
      <w:pPr>
        <w:pStyle w:val="ListParagraph"/>
        <w:numPr>
          <w:ilvl w:val="0"/>
          <w:numId w:val="8"/>
        </w:numPr>
        <w:tabs>
          <w:tab w:val="left" w:pos="3000"/>
        </w:tabs>
        <w:spacing w:after="0"/>
        <w:rPr>
          <w:rFonts w:ascii="Cambria" w:hAnsi="Cambria"/>
        </w:rPr>
      </w:pPr>
      <w:r w:rsidRPr="00EA1320">
        <w:rPr>
          <w:rFonts w:ascii="Cambria" w:hAnsi="Cambria"/>
        </w:rPr>
        <w:t xml:space="preserve">Observation: This study attempted to examine the financial stability and overall performance of the 5 top IT companies such as TCS, Infosys, Wipro, HCL, and HP by using financial tools like mean, Standard Deviation, CV and  Ratio Analysis. </w:t>
      </w:r>
    </w:p>
    <w:p w:rsidR="00EA1320" w:rsidRDefault="00EA1320" w:rsidP="00EA1320">
      <w:pPr>
        <w:pStyle w:val="ListParagraph"/>
        <w:numPr>
          <w:ilvl w:val="0"/>
          <w:numId w:val="8"/>
        </w:numPr>
        <w:tabs>
          <w:tab w:val="left" w:pos="3000"/>
        </w:tabs>
        <w:spacing w:after="0"/>
        <w:rPr>
          <w:rFonts w:ascii="Cambria" w:hAnsi="Cambria"/>
          <w:b/>
        </w:rPr>
      </w:pPr>
      <w:r w:rsidRPr="00EA1320">
        <w:rPr>
          <w:rFonts w:ascii="Cambria" w:hAnsi="Cambria"/>
        </w:rPr>
        <w:t>As per the current market price, sales turnover, net profit, assets availability and other fina</w:t>
      </w:r>
      <w:r w:rsidRPr="00EA1320">
        <w:rPr>
          <w:rFonts w:ascii="Cambria" w:hAnsi="Cambria"/>
        </w:rPr>
        <w:t>n</w:t>
      </w:r>
      <w:r w:rsidRPr="00EA1320">
        <w:rPr>
          <w:rFonts w:ascii="Cambria" w:hAnsi="Cambria"/>
        </w:rPr>
        <w:t>cial information, TCS is standing on first position as the largest IT company, followed by Inf</w:t>
      </w:r>
      <w:r w:rsidRPr="00EA1320">
        <w:rPr>
          <w:rFonts w:ascii="Cambria" w:hAnsi="Cambria"/>
        </w:rPr>
        <w:t>o</w:t>
      </w:r>
      <w:r w:rsidRPr="00EA1320">
        <w:rPr>
          <w:rFonts w:ascii="Cambria" w:hAnsi="Cambria"/>
        </w:rPr>
        <w:t>sys as the second position</w:t>
      </w:r>
      <w:r w:rsidRPr="00EA1320">
        <w:rPr>
          <w:rFonts w:ascii="Cambria" w:hAnsi="Cambria"/>
          <w:b/>
        </w:rPr>
        <w:t>.</w:t>
      </w:r>
    </w:p>
    <w:p w:rsidR="00EA1320" w:rsidRPr="00C44669" w:rsidRDefault="007F2E2A" w:rsidP="007F2E2A">
      <w:pPr>
        <w:pBdr>
          <w:bottom w:val="thickThinSmallGap" w:sz="24" w:space="16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Professional Experience:</w:t>
      </w:r>
    </w:p>
    <w:p w:rsidR="00EA1320" w:rsidRPr="00EA1320" w:rsidRDefault="00EA1320" w:rsidP="00EA1320">
      <w:pPr>
        <w:pStyle w:val="ListParagraph"/>
        <w:numPr>
          <w:ilvl w:val="0"/>
          <w:numId w:val="9"/>
        </w:numPr>
        <w:tabs>
          <w:tab w:val="left" w:pos="3000"/>
        </w:tabs>
        <w:spacing w:after="0"/>
        <w:rPr>
          <w:rFonts w:ascii="Cambria" w:hAnsi="Cambria"/>
        </w:rPr>
      </w:pPr>
      <w:r w:rsidRPr="00EA1320">
        <w:rPr>
          <w:rFonts w:ascii="Cambria" w:hAnsi="Cambria"/>
        </w:rPr>
        <w:t>Tax Associate – KPMG for  4 Months</w:t>
      </w:r>
    </w:p>
    <w:p w:rsidR="00EA1320" w:rsidRPr="00EA1320" w:rsidRDefault="00EA1320" w:rsidP="00EA1320">
      <w:pPr>
        <w:pStyle w:val="ListParagraph"/>
        <w:numPr>
          <w:ilvl w:val="0"/>
          <w:numId w:val="9"/>
        </w:numPr>
        <w:tabs>
          <w:tab w:val="left" w:pos="3000"/>
        </w:tabs>
        <w:spacing w:after="0"/>
        <w:rPr>
          <w:rFonts w:ascii="Cambria" w:hAnsi="Cambria"/>
        </w:rPr>
      </w:pPr>
      <w:r w:rsidRPr="00EA1320">
        <w:rPr>
          <w:rFonts w:ascii="Cambria" w:hAnsi="Cambria"/>
        </w:rPr>
        <w:t>Project:</w:t>
      </w:r>
    </w:p>
    <w:p w:rsidR="00EA1320" w:rsidRPr="00EA1320" w:rsidRDefault="00EA1320" w:rsidP="00EA1320">
      <w:pPr>
        <w:pStyle w:val="ListParagraph"/>
        <w:tabs>
          <w:tab w:val="left" w:pos="3000"/>
        </w:tabs>
        <w:spacing w:after="0"/>
        <w:rPr>
          <w:rFonts w:ascii="Cambria" w:hAnsi="Cambria"/>
        </w:rPr>
      </w:pPr>
      <w:r w:rsidRPr="00EA1320">
        <w:rPr>
          <w:rFonts w:ascii="Cambria" w:hAnsi="Cambria"/>
        </w:rPr>
        <w:t xml:space="preserve">      This Project is with KGS-India. Here I have to support the Australian Tax Team, in the preparation of Individual Tax Return for the Clients in Australia.</w:t>
      </w:r>
    </w:p>
    <w:p w:rsidR="00EA1320" w:rsidRPr="00EA1320" w:rsidRDefault="00EA1320" w:rsidP="007F2E2A">
      <w:pPr>
        <w:pBdr>
          <w:bottom w:val="thinThickSmallGap" w:sz="24" w:space="4" w:color="auto"/>
        </w:pBdr>
        <w:spacing w:after="0"/>
        <w:rPr>
          <w:rFonts w:ascii="Cambria" w:hAnsi="Cambria"/>
        </w:rPr>
      </w:pPr>
    </w:p>
    <w:p w:rsidR="00B41833" w:rsidRPr="003E5C8D" w:rsidRDefault="003E5C8D" w:rsidP="007F2E2A">
      <w:pPr>
        <w:pBdr>
          <w:bottom w:val="thinThickSmallGap" w:sz="24" w:space="4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A</w:t>
      </w:r>
      <w:r w:rsidR="00701B86" w:rsidRPr="003E5C8D">
        <w:rPr>
          <w:rFonts w:ascii="Cambria" w:hAnsi="Cambria"/>
          <w:b/>
        </w:rPr>
        <w:t>chievements/ Extra Curricular Activities</w:t>
      </w:r>
    </w:p>
    <w:p w:rsidR="00B41833" w:rsidRPr="008D3422" w:rsidRDefault="00B41833" w:rsidP="00B41833">
      <w:pPr>
        <w:spacing w:after="0"/>
        <w:rPr>
          <w:rFonts w:ascii="Cambria" w:hAnsi="Cambria"/>
          <w:b/>
        </w:rPr>
      </w:pPr>
    </w:p>
    <w:p w:rsidR="008D3422" w:rsidRDefault="0022727C" w:rsidP="008D34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Awarded as the “highest mark scorer in SSLC examination 2007-08” </w:t>
      </w:r>
    </w:p>
    <w:p w:rsidR="0022727C" w:rsidRPr="008D3422" w:rsidRDefault="0022727C" w:rsidP="008D34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Awarded as the  Commerce Topper in plus two examination 2009-10</w:t>
      </w:r>
    </w:p>
    <w:p w:rsidR="008D3422" w:rsidRDefault="0022727C" w:rsidP="008D34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Participated in the International Management Fest conducted in </w:t>
      </w:r>
      <w:r w:rsidR="003E5C8D">
        <w:rPr>
          <w:rFonts w:ascii="Cambria" w:hAnsi="Cambria"/>
        </w:rPr>
        <w:t>Kerala</w:t>
      </w:r>
      <w:r>
        <w:rPr>
          <w:rFonts w:ascii="Cambria" w:hAnsi="Cambria"/>
        </w:rPr>
        <w:t xml:space="preserve"> during the course of my graduation in Nehru Arts and Science College, </w:t>
      </w:r>
      <w:r w:rsidR="0074443D">
        <w:rPr>
          <w:rFonts w:ascii="Cambria" w:hAnsi="Cambria"/>
        </w:rPr>
        <w:t>Kanhangad</w:t>
      </w:r>
      <w:r>
        <w:rPr>
          <w:rFonts w:ascii="Cambria" w:hAnsi="Cambria"/>
        </w:rPr>
        <w:t xml:space="preserve"> under Kannur University. </w:t>
      </w:r>
    </w:p>
    <w:p w:rsidR="0022727C" w:rsidRDefault="0022727C" w:rsidP="008D34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Presented a paper on the topic “GREEN MARKETING”, in the National Conference on “MA</w:t>
      </w:r>
      <w:r>
        <w:rPr>
          <w:rFonts w:ascii="Cambria" w:hAnsi="Cambria"/>
        </w:rPr>
        <w:t>R</w:t>
      </w:r>
      <w:r>
        <w:rPr>
          <w:rFonts w:ascii="Cambria" w:hAnsi="Cambria"/>
        </w:rPr>
        <w:t>KETING IN THE AGE OF NOW”, conducted in Presidency College,</w:t>
      </w:r>
      <w:r w:rsidR="003E5C8D">
        <w:rPr>
          <w:rFonts w:ascii="Cambria" w:hAnsi="Cambria"/>
        </w:rPr>
        <w:t xml:space="preserve"> </w:t>
      </w:r>
      <w:r w:rsidR="0074443D">
        <w:rPr>
          <w:rFonts w:ascii="Cambria" w:hAnsi="Cambria"/>
        </w:rPr>
        <w:t>Bangalore where I</w:t>
      </w:r>
      <w:r w:rsidR="00201A7E">
        <w:rPr>
          <w:rFonts w:ascii="Cambria" w:hAnsi="Cambria"/>
        </w:rPr>
        <w:t xml:space="preserve"> finished </w:t>
      </w:r>
      <w:r>
        <w:rPr>
          <w:rFonts w:ascii="Cambria" w:hAnsi="Cambria"/>
        </w:rPr>
        <w:t>my MBA.</w:t>
      </w:r>
    </w:p>
    <w:p w:rsidR="0022727C" w:rsidRDefault="0022727C" w:rsidP="0022727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Awarded as the “Student Co </w:t>
      </w:r>
      <w:r w:rsidR="003E5C8D">
        <w:rPr>
          <w:rFonts w:ascii="Cambria" w:hAnsi="Cambria"/>
        </w:rPr>
        <w:t>coordinator</w:t>
      </w:r>
      <w:r>
        <w:rPr>
          <w:rFonts w:ascii="Cambria" w:hAnsi="Cambria"/>
        </w:rPr>
        <w:t>” in the National Conference for the better co ordin</w:t>
      </w:r>
      <w:r>
        <w:rPr>
          <w:rFonts w:ascii="Cambria" w:hAnsi="Cambria"/>
        </w:rPr>
        <w:t>a</w:t>
      </w:r>
      <w:r>
        <w:rPr>
          <w:rFonts w:ascii="Cambria" w:hAnsi="Cambria"/>
        </w:rPr>
        <w:t>tion in the event by contributing a bunch of</w:t>
      </w:r>
      <w:r w:rsidR="00201A7E">
        <w:rPr>
          <w:rFonts w:ascii="Cambria" w:hAnsi="Cambria"/>
        </w:rPr>
        <w:t xml:space="preserve"> “</w:t>
      </w:r>
      <w:r>
        <w:rPr>
          <w:rFonts w:ascii="Cambria" w:hAnsi="Cambria"/>
        </w:rPr>
        <w:t>paper bags</w:t>
      </w:r>
      <w:r w:rsidR="00201A7E">
        <w:rPr>
          <w:rFonts w:ascii="Cambria" w:hAnsi="Cambria"/>
        </w:rPr>
        <w:t>”</w:t>
      </w:r>
      <w:r>
        <w:rPr>
          <w:rFonts w:ascii="Cambria" w:hAnsi="Cambria"/>
        </w:rPr>
        <w:t xml:space="preserve"> prepared by myself.</w:t>
      </w:r>
    </w:p>
    <w:p w:rsidR="00B41833" w:rsidRDefault="0005254D" w:rsidP="00B41833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Secured 2</w:t>
      </w:r>
      <w:r w:rsidRPr="0005254D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prize in the Human Resource Event held in ‘Presidency College- Centre </w:t>
      </w:r>
      <w:r w:rsidR="00201A7E">
        <w:rPr>
          <w:rFonts w:ascii="Cambria" w:hAnsi="Cambria"/>
        </w:rPr>
        <w:t>for</w:t>
      </w:r>
      <w:r>
        <w:rPr>
          <w:rFonts w:ascii="Cambria" w:hAnsi="Cambria"/>
        </w:rPr>
        <w:t xml:space="preserve"> Ma</w:t>
      </w:r>
      <w:r>
        <w:rPr>
          <w:rFonts w:ascii="Cambria" w:hAnsi="Cambria"/>
        </w:rPr>
        <w:t>n</w:t>
      </w:r>
      <w:r>
        <w:rPr>
          <w:rFonts w:ascii="Cambria" w:hAnsi="Cambria"/>
        </w:rPr>
        <w:t>agement Studies’, Bangalore during the course of my MBA course.</w:t>
      </w:r>
    </w:p>
    <w:p w:rsidR="0005254D" w:rsidRPr="0005254D" w:rsidRDefault="0005254D" w:rsidP="00B41833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Presented a paper titled ‘Women Entrepreneurship in India’ awarded as the Best Paper – 2</w:t>
      </w:r>
      <w:r w:rsidRPr="0005254D">
        <w:rPr>
          <w:rFonts w:ascii="Cambria" w:hAnsi="Cambria"/>
          <w:vertAlign w:val="superscript"/>
        </w:rPr>
        <w:t>nd</w:t>
      </w:r>
      <w:r w:rsidR="00201A7E">
        <w:rPr>
          <w:rFonts w:ascii="Cambria" w:hAnsi="Cambria"/>
        </w:rPr>
        <w:t xml:space="preserve"> prize during the occasion of ‘National Conference on New Age Entrepreneurs’ held at Pres</w:t>
      </w:r>
      <w:r w:rsidR="00201A7E">
        <w:rPr>
          <w:rFonts w:ascii="Cambria" w:hAnsi="Cambria"/>
        </w:rPr>
        <w:t>i</w:t>
      </w:r>
      <w:r w:rsidR="00201A7E">
        <w:rPr>
          <w:rFonts w:ascii="Cambria" w:hAnsi="Cambria"/>
        </w:rPr>
        <w:t>dency College.</w:t>
      </w:r>
    </w:p>
    <w:p w:rsidR="001E5BB9" w:rsidRPr="008D3422" w:rsidRDefault="001E5BB9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 w:rsidRPr="008D3422">
        <w:rPr>
          <w:rFonts w:ascii="Cambria" w:hAnsi="Cambria"/>
          <w:b/>
        </w:rPr>
        <w:t>Personal Details</w:t>
      </w:r>
    </w:p>
    <w:p w:rsidR="001E5BB9" w:rsidRDefault="001E5BB9" w:rsidP="00B41833">
      <w:pPr>
        <w:spacing w:after="0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426"/>
        <w:gridCol w:w="6485"/>
      </w:tblGrid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 w:rsidRPr="008D3422">
              <w:rPr>
                <w:rFonts w:ascii="Cambria" w:hAnsi="Cambria"/>
                <w:b/>
              </w:rPr>
              <w:t xml:space="preserve">Date </w:t>
            </w:r>
            <w:r>
              <w:rPr>
                <w:rFonts w:ascii="Cambria" w:hAnsi="Cambria"/>
                <w:b/>
              </w:rPr>
              <w:t>o</w:t>
            </w:r>
            <w:r w:rsidRPr="008D3422">
              <w:rPr>
                <w:rFonts w:ascii="Cambria" w:hAnsi="Cambria"/>
                <w:b/>
              </w:rPr>
              <w:t xml:space="preserve">f </w:t>
            </w:r>
            <w:r>
              <w:rPr>
                <w:rFonts w:ascii="Cambria" w:hAnsi="Cambria"/>
                <w:b/>
              </w:rPr>
              <w:t xml:space="preserve"> B</w:t>
            </w:r>
            <w:r w:rsidRPr="008D3422">
              <w:rPr>
                <w:rFonts w:ascii="Cambria" w:hAnsi="Cambria"/>
                <w:b/>
              </w:rPr>
              <w:t>irth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22727C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01/05/1992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Father’s Name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646DA7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 </w:t>
            </w:r>
            <w:r w:rsidR="00FF6A73">
              <w:rPr>
                <w:rFonts w:ascii="Cambria" w:hAnsi="Cambria"/>
                <w:b/>
              </w:rPr>
              <w:t>K Sulaiman</w:t>
            </w:r>
            <w:r w:rsidR="0022727C">
              <w:rPr>
                <w:rFonts w:ascii="Cambria" w:hAnsi="Cambria"/>
                <w:b/>
              </w:rPr>
              <w:t>.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 w:rsidRPr="008D3422">
              <w:rPr>
                <w:rFonts w:ascii="Cambria" w:hAnsi="Cambria"/>
                <w:b/>
              </w:rPr>
              <w:t>Permanent Address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22727C" w:rsidRDefault="00201A7E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D/O Sulaiman P K</w:t>
            </w:r>
          </w:p>
          <w:p w:rsidR="00201A7E" w:rsidRDefault="00201A7E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Fathimas Villa, Madakkara, </w:t>
            </w:r>
          </w:p>
          <w:p w:rsidR="00201A7E" w:rsidRDefault="00201A7E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Via: Cheruvathur,  p/o Thuruthi</w:t>
            </w:r>
          </w:p>
          <w:p w:rsidR="00201A7E" w:rsidRDefault="00201A7E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(Dist) Kasar</w:t>
            </w:r>
            <w:r w:rsidR="007A5ADE">
              <w:rPr>
                <w:rFonts w:ascii="Cambria" w:hAnsi="Cambria"/>
                <w:b/>
              </w:rPr>
              <w:t>a</w:t>
            </w:r>
            <w:r>
              <w:rPr>
                <w:rFonts w:ascii="Cambria" w:hAnsi="Cambria"/>
                <w:b/>
              </w:rPr>
              <w:t>god, 671 351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Correspondence Address</w:t>
            </w:r>
          </w:p>
        </w:tc>
        <w:tc>
          <w:tcPr>
            <w:tcW w:w="426" w:type="dxa"/>
          </w:tcPr>
          <w:p w:rsidR="00A74CEA" w:rsidRDefault="0022727C" w:rsidP="0022727C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:    </w:t>
            </w:r>
          </w:p>
        </w:tc>
        <w:tc>
          <w:tcPr>
            <w:tcW w:w="6485" w:type="dxa"/>
          </w:tcPr>
          <w:p w:rsidR="007A5ADE" w:rsidRDefault="007A5ADE" w:rsidP="007A5AD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D/O Sulaiman P K</w:t>
            </w:r>
          </w:p>
          <w:p w:rsidR="007A5ADE" w:rsidRDefault="007A5ADE" w:rsidP="007A5AD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Fathimas Villa, Madakkara, </w:t>
            </w:r>
          </w:p>
          <w:p w:rsidR="007A5ADE" w:rsidRDefault="007A5ADE" w:rsidP="007A5AD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Via: Cheruvathur,  p/o Thuruthi</w:t>
            </w:r>
          </w:p>
          <w:p w:rsidR="0022727C" w:rsidRDefault="007A5ADE" w:rsidP="007A5AD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(Dist) Kasaragod, 671 351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Gender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22727C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Female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 xml:space="preserve">Marital </w:t>
            </w:r>
            <w:r w:rsidRPr="008D3422">
              <w:rPr>
                <w:rFonts w:ascii="Cambria" w:hAnsi="Cambria"/>
                <w:b/>
              </w:rPr>
              <w:t>Status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7A5ADE" w:rsidRDefault="007A5ADE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Single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Nationality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22727C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Indian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 w:rsidRPr="008D3422">
              <w:rPr>
                <w:rFonts w:ascii="Cambria" w:hAnsi="Cambria"/>
                <w:b/>
              </w:rPr>
              <w:t xml:space="preserve">Language </w:t>
            </w:r>
            <w:r>
              <w:rPr>
                <w:rFonts w:ascii="Cambria" w:hAnsi="Cambria"/>
                <w:b/>
              </w:rPr>
              <w:t>k</w:t>
            </w:r>
            <w:r w:rsidRPr="008D3422">
              <w:rPr>
                <w:rFonts w:ascii="Cambria" w:hAnsi="Cambria"/>
                <w:b/>
              </w:rPr>
              <w:t>nown</w:t>
            </w:r>
            <w:r>
              <w:rPr>
                <w:rFonts w:ascii="Cambria" w:hAnsi="Cambria"/>
                <w:b/>
              </w:rPr>
              <w:t xml:space="preserve">           </w:t>
            </w:r>
            <w:r>
              <w:rPr>
                <w:rFonts w:ascii="Cambria" w:hAnsi="Cambria"/>
              </w:rPr>
              <w:t>Read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22727C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Malayalam, English, Hindi, Arabic.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Pr="008D3422" w:rsidRDefault="00A74CEA" w:rsidP="00A74CEA">
            <w:pPr>
              <w:spacing w:after="0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Write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22727C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Malayalam, English, Hindi, Arabic.</w:t>
            </w:r>
          </w:p>
          <w:p w:rsidR="0022727C" w:rsidRDefault="0022727C" w:rsidP="00A74CEA">
            <w:pPr>
              <w:spacing w:after="0"/>
              <w:rPr>
                <w:rFonts w:ascii="Cambria" w:hAnsi="Cambria"/>
                <w:b/>
              </w:rPr>
            </w:pP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Pr="008D3422" w:rsidRDefault="00A74CEA" w:rsidP="00A74CEA">
            <w:pPr>
              <w:spacing w:after="0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Speak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22727C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Malayalam, English, Hindi</w:t>
            </w:r>
          </w:p>
        </w:tc>
      </w:tr>
    </w:tbl>
    <w:p w:rsidR="00E67C36" w:rsidRDefault="00E67C36" w:rsidP="00E67C36">
      <w:pPr>
        <w:rPr>
          <w:rFonts w:ascii="Times New Roman" w:hAnsi="Times New Roman"/>
          <w:sz w:val="24"/>
          <w:szCs w:val="24"/>
        </w:rPr>
      </w:pPr>
      <w:r w:rsidRPr="002A5F20">
        <w:rPr>
          <w:rFonts w:ascii="Times New Roman" w:eastAsia="Liberation Serif" w:hAnsi="Times New Roman"/>
          <w:b/>
          <w:bCs/>
          <w:sz w:val="24"/>
          <w:szCs w:val="24"/>
          <w:u w:val="single"/>
        </w:rPr>
        <w:t>Declaration</w:t>
      </w:r>
    </w:p>
    <w:p w:rsidR="00E67C36" w:rsidRPr="002A5F20" w:rsidRDefault="00E67C36" w:rsidP="00E67C36">
      <w:pPr>
        <w:ind w:firstLine="720"/>
        <w:rPr>
          <w:rFonts w:ascii="Times New Roman" w:hAnsi="Times New Roman"/>
          <w:sz w:val="24"/>
          <w:szCs w:val="24"/>
        </w:rPr>
      </w:pPr>
      <w:r w:rsidRPr="002A5F20">
        <w:rPr>
          <w:rFonts w:ascii="Times New Roman" w:eastAsia="Liberation Serif" w:hAnsi="Times New Roman"/>
          <w:sz w:val="24"/>
          <w:szCs w:val="24"/>
        </w:rPr>
        <w:t xml:space="preserve">  I hereby declare that all the information furnished above is true and best of my knowledge and belief.</w:t>
      </w:r>
    </w:p>
    <w:p w:rsidR="00A74CEA" w:rsidRPr="008D3422" w:rsidRDefault="00A74CEA" w:rsidP="00B41833">
      <w:pPr>
        <w:spacing w:after="0"/>
        <w:rPr>
          <w:rFonts w:ascii="Cambria" w:hAnsi="Cambria"/>
          <w:b/>
        </w:rPr>
      </w:pPr>
    </w:p>
    <w:p w:rsidR="00820E55" w:rsidRPr="008D3422" w:rsidRDefault="00FD6146" w:rsidP="006513E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1E5BB9" w:rsidRDefault="001E5BB9" w:rsidP="00B41833">
      <w:pPr>
        <w:spacing w:after="0"/>
        <w:rPr>
          <w:rFonts w:ascii="Cambria" w:hAnsi="Cambria"/>
        </w:rPr>
      </w:pPr>
    </w:p>
    <w:p w:rsidR="00F148DE" w:rsidRDefault="00820ADC" w:rsidP="00F148DE">
      <w:pPr>
        <w:spacing w:after="0"/>
        <w:ind w:left="6096"/>
        <w:rPr>
          <w:rFonts w:ascii="Cambria" w:hAnsi="Cambria"/>
        </w:rPr>
      </w:pPr>
      <w:r>
        <w:rPr>
          <w:rFonts w:ascii="Cambria" w:hAnsi="Cambria"/>
        </w:rPr>
        <w:t>Signature</w:t>
      </w:r>
      <w:r w:rsidR="0022727C">
        <w:rPr>
          <w:rFonts w:ascii="Cambria" w:hAnsi="Cambria"/>
        </w:rPr>
        <w:t xml:space="preserve">: </w:t>
      </w:r>
    </w:p>
    <w:p w:rsidR="00820ADC" w:rsidRDefault="00646DA7" w:rsidP="00F148DE">
      <w:pPr>
        <w:spacing w:after="0"/>
        <w:rPr>
          <w:rFonts w:ascii="Cambria" w:hAnsi="Cambria"/>
        </w:rPr>
      </w:pPr>
      <w:r>
        <w:rPr>
          <w:rFonts w:ascii="Cambria" w:hAnsi="Cambria"/>
        </w:rPr>
        <w:t>Date:</w:t>
      </w:r>
    </w:p>
    <w:p w:rsidR="00F148DE" w:rsidRDefault="00F148DE" w:rsidP="00F148DE">
      <w:pPr>
        <w:spacing w:after="0"/>
        <w:rPr>
          <w:rFonts w:ascii="Cambria" w:hAnsi="Cambria"/>
        </w:rPr>
      </w:pPr>
    </w:p>
    <w:p w:rsidR="00820ADC" w:rsidRPr="008D3422" w:rsidRDefault="00646DA7" w:rsidP="00F148DE">
      <w:pPr>
        <w:spacing w:after="0"/>
        <w:rPr>
          <w:rFonts w:ascii="Cambria" w:hAnsi="Cambria"/>
        </w:rPr>
      </w:pPr>
      <w:r>
        <w:rPr>
          <w:rFonts w:ascii="Cambria" w:hAnsi="Cambria"/>
        </w:rPr>
        <w:t>Place:</w:t>
      </w:r>
      <w:r w:rsidR="0022727C">
        <w:rPr>
          <w:rFonts w:ascii="Cambria" w:hAnsi="Cambria"/>
        </w:rPr>
        <w:t xml:space="preserve"> Bangalore.</w:t>
      </w:r>
    </w:p>
    <w:sectPr w:rsidR="00820ADC" w:rsidRPr="008D3422" w:rsidSect="007F2E2A">
      <w:pgSz w:w="11906" w:h="16838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8FA" w:rsidRDefault="00C578FA" w:rsidP="00820E55">
      <w:pPr>
        <w:spacing w:after="0" w:line="240" w:lineRule="auto"/>
      </w:pPr>
      <w:r>
        <w:separator/>
      </w:r>
    </w:p>
  </w:endnote>
  <w:endnote w:type="continuationSeparator" w:id="1">
    <w:p w:rsidR="00C578FA" w:rsidRDefault="00C578FA" w:rsidP="0082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8FA" w:rsidRDefault="00C578FA" w:rsidP="00820E55">
      <w:pPr>
        <w:spacing w:after="0" w:line="240" w:lineRule="auto"/>
      </w:pPr>
      <w:r>
        <w:separator/>
      </w:r>
    </w:p>
  </w:footnote>
  <w:footnote w:type="continuationSeparator" w:id="1">
    <w:p w:rsidR="00C578FA" w:rsidRDefault="00C578FA" w:rsidP="0082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1F9"/>
    <w:multiLevelType w:val="hybridMultilevel"/>
    <w:tmpl w:val="16E499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3D44CC"/>
    <w:multiLevelType w:val="hybridMultilevel"/>
    <w:tmpl w:val="281042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462717"/>
    <w:multiLevelType w:val="hybridMultilevel"/>
    <w:tmpl w:val="AADE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8679A"/>
    <w:multiLevelType w:val="hybridMultilevel"/>
    <w:tmpl w:val="AAE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711EC"/>
    <w:multiLevelType w:val="hybridMultilevel"/>
    <w:tmpl w:val="EBCCB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3DF9"/>
    <w:multiLevelType w:val="hybridMultilevel"/>
    <w:tmpl w:val="FCBA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B4033"/>
    <w:multiLevelType w:val="hybridMultilevel"/>
    <w:tmpl w:val="A6D2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1179A"/>
    <w:multiLevelType w:val="hybridMultilevel"/>
    <w:tmpl w:val="A09A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77E69"/>
    <w:multiLevelType w:val="hybridMultilevel"/>
    <w:tmpl w:val="05223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drawingGridHorizontalSpacing w:val="110"/>
  <w:displayHorizontalDrawingGridEvery w:val="2"/>
  <w:characterSpacingControl w:val="doNotCompress"/>
  <w:hdrShapeDefaults>
    <o:shapedefaults v:ext="edit" spidmax="50178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/>
  <w:rsids>
    <w:rsidRoot w:val="00B41833"/>
    <w:rsid w:val="00012206"/>
    <w:rsid w:val="00017FB8"/>
    <w:rsid w:val="0005254D"/>
    <w:rsid w:val="000A04E1"/>
    <w:rsid w:val="000E69F1"/>
    <w:rsid w:val="001C11A7"/>
    <w:rsid w:val="001E5BB9"/>
    <w:rsid w:val="00201A7E"/>
    <w:rsid w:val="00215228"/>
    <w:rsid w:val="0022727C"/>
    <w:rsid w:val="00265060"/>
    <w:rsid w:val="0028127E"/>
    <w:rsid w:val="002C4719"/>
    <w:rsid w:val="002F2E25"/>
    <w:rsid w:val="0033504C"/>
    <w:rsid w:val="00337AEF"/>
    <w:rsid w:val="00352908"/>
    <w:rsid w:val="00367209"/>
    <w:rsid w:val="003C4CD9"/>
    <w:rsid w:val="003D719D"/>
    <w:rsid w:val="003E5C8D"/>
    <w:rsid w:val="003E7004"/>
    <w:rsid w:val="003F75EA"/>
    <w:rsid w:val="004105EA"/>
    <w:rsid w:val="004526E9"/>
    <w:rsid w:val="00490224"/>
    <w:rsid w:val="00502F63"/>
    <w:rsid w:val="005321B0"/>
    <w:rsid w:val="00591973"/>
    <w:rsid w:val="005A325E"/>
    <w:rsid w:val="005C0C52"/>
    <w:rsid w:val="00646DA7"/>
    <w:rsid w:val="006479F3"/>
    <w:rsid w:val="006513E7"/>
    <w:rsid w:val="006F7790"/>
    <w:rsid w:val="00700EC5"/>
    <w:rsid w:val="00701B86"/>
    <w:rsid w:val="00710625"/>
    <w:rsid w:val="0074443D"/>
    <w:rsid w:val="00775999"/>
    <w:rsid w:val="007A5ADE"/>
    <w:rsid w:val="007D3F3F"/>
    <w:rsid w:val="007F2E2A"/>
    <w:rsid w:val="008151B2"/>
    <w:rsid w:val="00820ADC"/>
    <w:rsid w:val="00820E55"/>
    <w:rsid w:val="0083196A"/>
    <w:rsid w:val="00843CB7"/>
    <w:rsid w:val="008D3422"/>
    <w:rsid w:val="009A56C5"/>
    <w:rsid w:val="009A69D0"/>
    <w:rsid w:val="00A05A64"/>
    <w:rsid w:val="00A74CEA"/>
    <w:rsid w:val="00A8032B"/>
    <w:rsid w:val="00A94563"/>
    <w:rsid w:val="00AA2B9B"/>
    <w:rsid w:val="00B11536"/>
    <w:rsid w:val="00B41833"/>
    <w:rsid w:val="00B9178E"/>
    <w:rsid w:val="00BD15C8"/>
    <w:rsid w:val="00C44669"/>
    <w:rsid w:val="00C578FA"/>
    <w:rsid w:val="00C714F2"/>
    <w:rsid w:val="00CC70C5"/>
    <w:rsid w:val="00CE0D19"/>
    <w:rsid w:val="00D175D6"/>
    <w:rsid w:val="00D22F48"/>
    <w:rsid w:val="00D40948"/>
    <w:rsid w:val="00DB77C2"/>
    <w:rsid w:val="00DE08CD"/>
    <w:rsid w:val="00E020C5"/>
    <w:rsid w:val="00E173CE"/>
    <w:rsid w:val="00E23566"/>
    <w:rsid w:val="00E446AB"/>
    <w:rsid w:val="00E54DE7"/>
    <w:rsid w:val="00E67C36"/>
    <w:rsid w:val="00E944C4"/>
    <w:rsid w:val="00EA1320"/>
    <w:rsid w:val="00F148DE"/>
    <w:rsid w:val="00F14FDC"/>
    <w:rsid w:val="00FD6146"/>
    <w:rsid w:val="00FF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24"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2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0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E55"/>
  </w:style>
  <w:style w:type="paragraph" w:styleId="Footer">
    <w:name w:val="footer"/>
    <w:basedOn w:val="Normal"/>
    <w:link w:val="FooterChar"/>
    <w:uiPriority w:val="99"/>
    <w:semiHidden/>
    <w:unhideWhenUsed/>
    <w:rsid w:val="00820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E55"/>
  </w:style>
  <w:style w:type="paragraph" w:styleId="ListParagraph">
    <w:name w:val="List Paragraph"/>
    <w:basedOn w:val="Normal"/>
    <w:uiPriority w:val="34"/>
    <w:qFormat/>
    <w:rsid w:val="009A69D0"/>
    <w:pPr>
      <w:ind w:left="720"/>
      <w:contextualSpacing/>
    </w:pPr>
  </w:style>
  <w:style w:type="table" w:styleId="TableGrid">
    <w:name w:val="Table Grid"/>
    <w:basedOn w:val="TableNormal"/>
    <w:uiPriority w:val="59"/>
    <w:rsid w:val="00A74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B0A01-4250-4169-8080-1411E0E1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AIIM EduSys Pvt Ltd</dc:creator>
  <cp:lastModifiedBy>user</cp:lastModifiedBy>
  <cp:revision>2</cp:revision>
  <dcterms:created xsi:type="dcterms:W3CDTF">2016-07-26T09:14:00Z</dcterms:created>
  <dcterms:modified xsi:type="dcterms:W3CDTF">2016-07-26T09:14:00Z</dcterms:modified>
</cp:coreProperties>
</file>