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525"/>
        <w:tblW w:w="0" w:type="auto"/>
        <w:tblBorders>
          <w:insideH w:val="none" w:sz="0" w:space="0" w:color="auto"/>
          <w:insideV w:val="none" w:sz="0" w:space="0" w:color="auto"/>
        </w:tblBorders>
        <w:shd w:val="pct12" w:color="auto" w:fill="auto"/>
        <w:tblLayout w:type="fixed"/>
        <w:tblLook w:val="04A0" w:firstRow="1" w:lastRow="0" w:firstColumn="1" w:lastColumn="0" w:noHBand="0" w:noVBand="1"/>
      </w:tblPr>
      <w:tblGrid>
        <w:gridCol w:w="3823"/>
      </w:tblGrid>
      <w:tr w:rsidR="00540954" w:rsidRPr="008A70D5" w14:paraId="6DEE1184" w14:textId="77777777" w:rsidTr="008356C8">
        <w:trPr>
          <w:trHeight w:val="2542"/>
        </w:trPr>
        <w:tc>
          <w:tcPr>
            <w:tcW w:w="3823" w:type="dxa"/>
            <w:shd w:val="pct12" w:color="auto" w:fill="auto"/>
          </w:tcPr>
          <w:p w14:paraId="072833BE" w14:textId="3DD06F9D" w:rsidR="00540954" w:rsidRPr="008A70D5" w:rsidRDefault="00540954" w:rsidP="00540954">
            <w:r>
              <w:rPr>
                <w:noProof/>
              </w:rPr>
              <w:t xml:space="preserve">          </w:t>
            </w:r>
            <w:r w:rsidRPr="008A70D5">
              <w:rPr>
                <w:noProof/>
              </w:rPr>
              <w:drawing>
                <wp:inline distT="0" distB="0" distL="0" distR="0" wp14:anchorId="64C7EA91" wp14:editId="77396F10">
                  <wp:extent cx="1584960" cy="1584960"/>
                  <wp:effectExtent l="0" t="0" r="0" b="0"/>
                  <wp:docPr id="589047340" name="Picture 1" descr="A person with dark hair wearing a yellow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47340" name="Picture 1" descr="A person with dark hair wearing a yellow shirt&#10;&#10;Description automatically generated"/>
                          <pic:cNvPicPr/>
                        </pic:nvPicPr>
                        <pic:blipFill>
                          <a:blip r:embed="rId8"/>
                          <a:stretch>
                            <a:fillRect/>
                          </a:stretch>
                        </pic:blipFill>
                        <pic:spPr>
                          <a:xfrm>
                            <a:off x="0" y="0"/>
                            <a:ext cx="1584960" cy="1584960"/>
                          </a:xfrm>
                          <a:prstGeom prst="rect">
                            <a:avLst/>
                          </a:prstGeom>
                        </pic:spPr>
                      </pic:pic>
                    </a:graphicData>
                  </a:graphic>
                </wp:inline>
              </w:drawing>
            </w:r>
          </w:p>
        </w:tc>
      </w:tr>
      <w:tr w:rsidR="00540954" w:rsidRPr="008A70D5" w14:paraId="7D955417" w14:textId="77777777" w:rsidTr="008356C8">
        <w:tc>
          <w:tcPr>
            <w:tcW w:w="3823" w:type="dxa"/>
            <w:shd w:val="pct12" w:color="auto" w:fill="auto"/>
          </w:tcPr>
          <w:p w14:paraId="5825BAC8" w14:textId="77777777" w:rsidR="00540954" w:rsidRDefault="00540954" w:rsidP="00540954">
            <w:pPr>
              <w:contextualSpacing/>
              <w:rPr>
                <w:rFonts w:ascii="Calibri" w:eastAsiaTheme="majorEastAsia" w:hAnsi="Calibri" w:cs="Calibri"/>
                <w:b/>
                <w:caps/>
                <w:color w:val="548AB7" w:themeColor="accent1" w:themeShade="BF"/>
                <w:sz w:val="28"/>
                <w:szCs w:val="24"/>
              </w:rPr>
            </w:pPr>
            <w:bookmarkStart w:id="0" w:name="_Hlk146034075"/>
          </w:p>
          <w:p w14:paraId="6B43EC8C" w14:textId="08FFCB45" w:rsidR="00540954" w:rsidRPr="00540954" w:rsidRDefault="00540954" w:rsidP="00540954">
            <w:pPr>
              <w:contextualSpacing/>
              <w:rPr>
                <w:rFonts w:ascii="Calibri" w:eastAsiaTheme="majorEastAsia" w:hAnsi="Calibri" w:cs="Calibri"/>
                <w:b/>
                <w:caps/>
                <w:color w:val="548AB7" w:themeColor="accent1" w:themeShade="BF"/>
                <w:sz w:val="28"/>
                <w:szCs w:val="24"/>
                <w:u w:val="single"/>
              </w:rPr>
            </w:pPr>
            <w:r w:rsidRPr="00540954">
              <w:rPr>
                <w:rFonts w:ascii="Calibri" w:eastAsiaTheme="majorEastAsia" w:hAnsi="Calibri" w:cs="Calibri"/>
                <w:b/>
                <w:caps/>
                <w:color w:val="548AB7" w:themeColor="accent1" w:themeShade="BF"/>
                <w:sz w:val="28"/>
                <w:szCs w:val="24"/>
                <w:u w:val="single"/>
              </w:rPr>
              <w:t>CONTACT</w:t>
            </w:r>
          </w:p>
          <w:p w14:paraId="27D6A3E2" w14:textId="77777777" w:rsidR="00540954" w:rsidRPr="00B814B3" w:rsidRDefault="00540954" w:rsidP="00540954">
            <w:pPr>
              <w:contextualSpacing/>
              <w:rPr>
                <w:rFonts w:ascii="Calibri" w:hAnsi="Calibri" w:cs="Calibri"/>
                <w:sz w:val="22"/>
              </w:rPr>
            </w:pPr>
            <w:r w:rsidRPr="00B814B3">
              <w:rPr>
                <w:rFonts w:ascii="Calibri" w:hAnsi="Calibri" w:cs="Calibri"/>
                <w:b/>
                <w:bCs/>
                <w:sz w:val="22"/>
              </w:rPr>
              <w:t>Mobile:</w:t>
            </w:r>
            <w:r w:rsidRPr="00B814B3">
              <w:rPr>
                <w:rFonts w:ascii="Calibri" w:hAnsi="Calibri" w:cs="Calibri"/>
                <w:sz w:val="22"/>
              </w:rPr>
              <w:t xml:space="preserve"> </w:t>
            </w:r>
            <w:r>
              <w:rPr>
                <w:rFonts w:ascii="Calibri" w:hAnsi="Calibri" w:cs="Calibri"/>
                <w:sz w:val="22"/>
              </w:rPr>
              <w:t xml:space="preserve">  </w:t>
            </w:r>
            <w:r w:rsidRPr="00B814B3">
              <w:rPr>
                <w:rFonts w:ascii="Calibri" w:hAnsi="Calibri" w:cs="Calibri"/>
                <w:sz w:val="22"/>
              </w:rPr>
              <w:t>IND: +91 8870192593</w:t>
            </w:r>
          </w:p>
          <w:p w14:paraId="7059D3AA" w14:textId="77777777" w:rsidR="00540954" w:rsidRPr="00B814B3" w:rsidRDefault="00540954" w:rsidP="00540954">
            <w:pPr>
              <w:contextualSpacing/>
              <w:rPr>
                <w:rFonts w:ascii="Calibri" w:hAnsi="Calibri" w:cs="Calibri"/>
                <w:sz w:val="22"/>
              </w:rPr>
            </w:pPr>
            <w:r w:rsidRPr="00B814B3">
              <w:rPr>
                <w:rFonts w:ascii="Calibri" w:hAnsi="Calibri" w:cs="Calibri"/>
                <w:sz w:val="22"/>
              </w:rPr>
              <w:t xml:space="preserve">          </w:t>
            </w:r>
            <w:r>
              <w:rPr>
                <w:rFonts w:ascii="Calibri" w:hAnsi="Calibri" w:cs="Calibri"/>
                <w:sz w:val="22"/>
              </w:rPr>
              <w:t xml:space="preserve">          </w:t>
            </w:r>
            <w:r w:rsidRPr="00B814B3">
              <w:rPr>
                <w:rFonts w:ascii="Calibri" w:hAnsi="Calibri" w:cs="Calibri"/>
                <w:sz w:val="22"/>
              </w:rPr>
              <w:t>FI: +358 449628806</w:t>
            </w:r>
          </w:p>
          <w:p w14:paraId="411A144C" w14:textId="77777777" w:rsidR="00540954" w:rsidRPr="00B814B3" w:rsidRDefault="00540954" w:rsidP="00540954">
            <w:pPr>
              <w:contextualSpacing/>
              <w:rPr>
                <w:rFonts w:ascii="Calibri" w:hAnsi="Calibri" w:cs="Calibri"/>
                <w:sz w:val="22"/>
              </w:rPr>
            </w:pPr>
            <w:r w:rsidRPr="00B814B3">
              <w:rPr>
                <w:rFonts w:ascii="Calibri" w:hAnsi="Calibri" w:cs="Calibri"/>
                <w:b/>
                <w:bCs/>
                <w:sz w:val="22"/>
              </w:rPr>
              <w:t>Email:</w:t>
            </w:r>
            <w:r w:rsidRPr="00B814B3">
              <w:rPr>
                <w:rFonts w:ascii="Calibri" w:hAnsi="Calibri" w:cs="Calibri"/>
                <w:sz w:val="22"/>
              </w:rPr>
              <w:t xml:space="preserve"> raghavee.j09@gmail.com</w:t>
            </w:r>
          </w:p>
          <w:p w14:paraId="2089850C" w14:textId="77777777" w:rsidR="00540954" w:rsidRPr="00B814B3" w:rsidRDefault="00540954" w:rsidP="00540954">
            <w:pPr>
              <w:contextualSpacing/>
              <w:rPr>
                <w:rFonts w:ascii="Calibri" w:hAnsi="Calibri" w:cs="Calibri"/>
                <w:sz w:val="22"/>
              </w:rPr>
            </w:pPr>
            <w:r w:rsidRPr="00B814B3">
              <w:rPr>
                <w:rFonts w:ascii="Calibri" w:hAnsi="Calibri" w:cs="Calibri"/>
                <w:b/>
                <w:bCs/>
                <w:sz w:val="22"/>
              </w:rPr>
              <w:t>Location</w:t>
            </w:r>
            <w:r w:rsidRPr="00B814B3">
              <w:rPr>
                <w:rFonts w:ascii="Calibri" w:hAnsi="Calibri" w:cs="Calibri"/>
                <w:sz w:val="22"/>
              </w:rPr>
              <w:t>: IND: Chennai, India</w:t>
            </w:r>
          </w:p>
          <w:p w14:paraId="56C1E43E" w14:textId="77777777" w:rsidR="00540954" w:rsidRPr="00B814B3" w:rsidRDefault="00540954" w:rsidP="00540954">
            <w:pPr>
              <w:contextualSpacing/>
              <w:rPr>
                <w:rFonts w:ascii="Calibri" w:hAnsi="Calibri" w:cs="Calibri"/>
                <w:sz w:val="22"/>
              </w:rPr>
            </w:pPr>
            <w:r w:rsidRPr="00B814B3">
              <w:rPr>
                <w:rFonts w:ascii="Calibri" w:hAnsi="Calibri" w:cs="Calibri"/>
                <w:sz w:val="22"/>
              </w:rPr>
              <w:t xml:space="preserve">         </w:t>
            </w:r>
            <w:r>
              <w:rPr>
                <w:rFonts w:ascii="Calibri" w:hAnsi="Calibri" w:cs="Calibri"/>
                <w:sz w:val="22"/>
              </w:rPr>
              <w:t xml:space="preserve">            </w:t>
            </w:r>
            <w:r w:rsidRPr="00B814B3">
              <w:rPr>
                <w:rFonts w:ascii="Calibri" w:hAnsi="Calibri" w:cs="Calibri"/>
                <w:sz w:val="22"/>
              </w:rPr>
              <w:t>FI: Helsinki, Finland.</w:t>
            </w:r>
          </w:p>
          <w:p w14:paraId="675DF1EB" w14:textId="77777777" w:rsidR="00540954" w:rsidRDefault="00540954" w:rsidP="00540954">
            <w:pPr>
              <w:contextualSpacing/>
              <w:rPr>
                <w:rFonts w:ascii="Calibri" w:hAnsi="Calibri" w:cs="Calibri"/>
              </w:rPr>
            </w:pPr>
          </w:p>
          <w:p w14:paraId="1A16A495" w14:textId="77777777" w:rsidR="00540954" w:rsidRPr="008A70D5" w:rsidRDefault="00540954" w:rsidP="00540954">
            <w:pPr>
              <w:contextualSpacing/>
              <w:rPr>
                <w:rFonts w:ascii="Calibri" w:hAnsi="Calibri" w:cs="Calibri"/>
              </w:rPr>
            </w:pPr>
          </w:p>
          <w:p w14:paraId="71B4A44B" w14:textId="77777777" w:rsidR="00540954" w:rsidRPr="00540954" w:rsidRDefault="00540954" w:rsidP="00540954">
            <w:pPr>
              <w:contextualSpacing/>
              <w:rPr>
                <w:rFonts w:ascii="Calibri" w:eastAsiaTheme="majorEastAsia" w:hAnsi="Calibri" w:cs="Calibri"/>
                <w:b/>
                <w:caps/>
                <w:color w:val="548AB7" w:themeColor="accent1" w:themeShade="BF"/>
                <w:sz w:val="28"/>
                <w:szCs w:val="24"/>
                <w:u w:val="single"/>
              </w:rPr>
            </w:pPr>
            <w:r w:rsidRPr="00540954">
              <w:rPr>
                <w:rFonts w:ascii="Calibri" w:eastAsiaTheme="majorEastAsia" w:hAnsi="Calibri" w:cs="Calibri"/>
                <w:b/>
                <w:caps/>
                <w:color w:val="548AB7" w:themeColor="accent1" w:themeShade="BF"/>
                <w:sz w:val="28"/>
                <w:szCs w:val="24"/>
                <w:u w:val="single"/>
              </w:rPr>
              <w:t>EDUCATION</w:t>
            </w:r>
          </w:p>
          <w:p w14:paraId="3A0FCBFB" w14:textId="77777777" w:rsidR="00540954" w:rsidRPr="00B814B3" w:rsidRDefault="00540954" w:rsidP="00540954">
            <w:pPr>
              <w:contextualSpacing/>
              <w:rPr>
                <w:rFonts w:ascii="Calibri" w:hAnsi="Calibri" w:cs="Calibri"/>
                <w:sz w:val="22"/>
              </w:rPr>
            </w:pPr>
            <w:r w:rsidRPr="00B814B3">
              <w:rPr>
                <w:rFonts w:ascii="Calibri" w:hAnsi="Calibri" w:cs="Calibri"/>
                <w:sz w:val="22"/>
              </w:rPr>
              <w:t>B. Tech - Biotechnology</w:t>
            </w:r>
          </w:p>
          <w:p w14:paraId="0B11240B" w14:textId="77777777" w:rsidR="00540954" w:rsidRPr="00B814B3" w:rsidRDefault="00540954" w:rsidP="00540954">
            <w:pPr>
              <w:contextualSpacing/>
              <w:rPr>
                <w:rFonts w:ascii="Calibri" w:hAnsi="Calibri" w:cs="Calibri"/>
                <w:b/>
                <w:bCs/>
                <w:sz w:val="22"/>
              </w:rPr>
            </w:pPr>
            <w:r w:rsidRPr="00B814B3">
              <w:rPr>
                <w:rFonts w:ascii="Calibri" w:hAnsi="Calibri" w:cs="Calibri"/>
                <w:b/>
                <w:bCs/>
                <w:sz w:val="22"/>
              </w:rPr>
              <w:t>Kumaraguru college of Technology,</w:t>
            </w:r>
          </w:p>
          <w:p w14:paraId="2BA074E4" w14:textId="77777777" w:rsidR="00540954" w:rsidRPr="00B814B3" w:rsidRDefault="00540954" w:rsidP="00540954">
            <w:pPr>
              <w:contextualSpacing/>
              <w:rPr>
                <w:rFonts w:ascii="Calibri" w:hAnsi="Calibri" w:cs="Calibri"/>
                <w:sz w:val="22"/>
              </w:rPr>
            </w:pPr>
            <w:r w:rsidRPr="00B814B3">
              <w:rPr>
                <w:rFonts w:ascii="Calibri" w:hAnsi="Calibri" w:cs="Calibri"/>
                <w:sz w:val="22"/>
              </w:rPr>
              <w:t>Coimbatore, March 2011</w:t>
            </w:r>
          </w:p>
          <w:p w14:paraId="45B11FD3" w14:textId="77777777" w:rsidR="00540954" w:rsidRDefault="00540954" w:rsidP="00540954">
            <w:pPr>
              <w:contextualSpacing/>
              <w:rPr>
                <w:rFonts w:ascii="Calibri" w:hAnsi="Calibri" w:cs="Calibri"/>
              </w:rPr>
            </w:pPr>
          </w:p>
          <w:p w14:paraId="371EC90E" w14:textId="77777777" w:rsidR="00540954" w:rsidRPr="008A70D5" w:rsidRDefault="00540954" w:rsidP="00540954">
            <w:pPr>
              <w:contextualSpacing/>
              <w:rPr>
                <w:rFonts w:ascii="Calibri" w:hAnsi="Calibri" w:cs="Calibri"/>
              </w:rPr>
            </w:pPr>
          </w:p>
          <w:p w14:paraId="3313EB0A" w14:textId="77777777" w:rsidR="00540954" w:rsidRPr="00540954" w:rsidRDefault="00540954" w:rsidP="00540954">
            <w:pPr>
              <w:contextualSpacing/>
              <w:rPr>
                <w:rFonts w:ascii="Calibri" w:eastAsiaTheme="majorEastAsia" w:hAnsi="Calibri" w:cs="Calibri"/>
                <w:b/>
                <w:caps/>
                <w:color w:val="548AB7" w:themeColor="accent1" w:themeShade="BF"/>
                <w:sz w:val="28"/>
                <w:szCs w:val="24"/>
                <w:u w:val="single"/>
              </w:rPr>
            </w:pPr>
            <w:r w:rsidRPr="00540954">
              <w:rPr>
                <w:rFonts w:ascii="Calibri" w:eastAsiaTheme="majorEastAsia" w:hAnsi="Calibri" w:cs="Calibri"/>
                <w:b/>
                <w:caps/>
                <w:color w:val="548AB7" w:themeColor="accent1" w:themeShade="BF"/>
                <w:sz w:val="28"/>
                <w:szCs w:val="24"/>
                <w:u w:val="single"/>
              </w:rPr>
              <w:t>Strengths</w:t>
            </w:r>
          </w:p>
          <w:p w14:paraId="1E2CA704" w14:textId="77777777" w:rsidR="00540954" w:rsidRPr="00B814B3" w:rsidRDefault="00540954" w:rsidP="00540954">
            <w:pPr>
              <w:pStyle w:val="ListParagraph"/>
              <w:widowControl w:val="0"/>
              <w:numPr>
                <w:ilvl w:val="0"/>
                <w:numId w:val="23"/>
              </w:numPr>
              <w:suppressAutoHyphens/>
              <w:spacing w:after="0"/>
              <w:rPr>
                <w:rFonts w:ascii="Calibri" w:hAnsi="Calibri" w:cs="Calibri"/>
              </w:rPr>
            </w:pPr>
            <w:r w:rsidRPr="00B814B3">
              <w:rPr>
                <w:rFonts w:ascii="Calibri" w:hAnsi="Calibri" w:cs="Calibri"/>
              </w:rPr>
              <w:t>Unix, Informatica, Teradata and Goldengate specialist.</w:t>
            </w:r>
          </w:p>
          <w:p w14:paraId="321009C3" w14:textId="77777777" w:rsidR="00540954" w:rsidRPr="00B814B3" w:rsidRDefault="00540954" w:rsidP="00540954">
            <w:pPr>
              <w:pStyle w:val="ListParagraph"/>
              <w:widowControl w:val="0"/>
              <w:numPr>
                <w:ilvl w:val="0"/>
                <w:numId w:val="23"/>
              </w:numPr>
              <w:suppressAutoHyphens/>
              <w:spacing w:after="0"/>
              <w:rPr>
                <w:rFonts w:ascii="Calibri" w:hAnsi="Calibri" w:cs="Calibri"/>
              </w:rPr>
            </w:pPr>
            <w:r w:rsidRPr="00B814B3">
              <w:rPr>
                <w:rFonts w:ascii="Calibri" w:hAnsi="Calibri" w:cs="Calibri"/>
              </w:rPr>
              <w:t>Well experienced in Incident and Service request management.</w:t>
            </w:r>
          </w:p>
          <w:p w14:paraId="2C53585B" w14:textId="77777777" w:rsidR="00540954" w:rsidRPr="00B814B3" w:rsidRDefault="00540954" w:rsidP="00540954">
            <w:pPr>
              <w:pStyle w:val="ListParagraph"/>
              <w:widowControl w:val="0"/>
              <w:numPr>
                <w:ilvl w:val="0"/>
                <w:numId w:val="23"/>
              </w:numPr>
              <w:suppressAutoHyphens/>
              <w:spacing w:after="0"/>
              <w:rPr>
                <w:rFonts w:ascii="Calibri" w:hAnsi="Calibri" w:cs="Calibri"/>
              </w:rPr>
            </w:pPr>
            <w:r w:rsidRPr="00B814B3">
              <w:rPr>
                <w:rFonts w:ascii="Calibri" w:hAnsi="Calibri" w:cs="Calibri"/>
              </w:rPr>
              <w:t>Flexible &amp; resourceful team player.</w:t>
            </w:r>
          </w:p>
          <w:p w14:paraId="14715EB9" w14:textId="77777777" w:rsidR="00540954" w:rsidRPr="00B814B3" w:rsidRDefault="00540954" w:rsidP="00540954">
            <w:pPr>
              <w:pStyle w:val="ListParagraph"/>
              <w:widowControl w:val="0"/>
              <w:numPr>
                <w:ilvl w:val="0"/>
                <w:numId w:val="23"/>
              </w:numPr>
              <w:suppressAutoHyphens/>
              <w:spacing w:after="0"/>
              <w:rPr>
                <w:rFonts w:ascii="Calibri" w:hAnsi="Calibri" w:cs="Calibri"/>
              </w:rPr>
            </w:pPr>
            <w:r w:rsidRPr="00B814B3">
              <w:rPr>
                <w:rFonts w:ascii="Calibri" w:hAnsi="Calibri" w:cs="Calibri"/>
              </w:rPr>
              <w:t>Strong Communication skills.</w:t>
            </w:r>
          </w:p>
          <w:p w14:paraId="5C4B9381" w14:textId="77777777" w:rsidR="00540954" w:rsidRPr="00B814B3" w:rsidRDefault="00540954" w:rsidP="00540954">
            <w:pPr>
              <w:pStyle w:val="ListParagraph"/>
              <w:widowControl w:val="0"/>
              <w:numPr>
                <w:ilvl w:val="0"/>
                <w:numId w:val="23"/>
              </w:numPr>
              <w:suppressAutoHyphens/>
              <w:spacing w:after="0"/>
              <w:rPr>
                <w:rFonts w:ascii="Calibri" w:hAnsi="Calibri" w:cs="Calibri"/>
              </w:rPr>
            </w:pPr>
            <w:r w:rsidRPr="00B814B3">
              <w:rPr>
                <w:rFonts w:ascii="Calibri" w:hAnsi="Calibri" w:cs="Calibri"/>
              </w:rPr>
              <w:t>Ability to quickly adapt to modern technologies.</w:t>
            </w:r>
          </w:p>
          <w:bookmarkEnd w:id="0"/>
          <w:p w14:paraId="310D7813" w14:textId="089623B7" w:rsidR="00540954" w:rsidRDefault="00540954" w:rsidP="008356C8">
            <w:pPr>
              <w:pStyle w:val="ListParagraph"/>
              <w:widowControl w:val="0"/>
              <w:numPr>
                <w:ilvl w:val="0"/>
                <w:numId w:val="23"/>
              </w:numPr>
              <w:suppressAutoHyphens/>
              <w:spacing w:after="0"/>
              <w:rPr>
                <w:rFonts w:ascii="Calibri" w:hAnsi="Calibri" w:cs="Calibri"/>
              </w:rPr>
            </w:pPr>
            <w:r w:rsidRPr="00B814B3">
              <w:rPr>
                <w:rFonts w:ascii="Calibri" w:hAnsi="Calibri" w:cs="Calibri"/>
              </w:rPr>
              <w:t>Strong management skills.</w:t>
            </w:r>
          </w:p>
          <w:p w14:paraId="6D7AC687" w14:textId="77777777" w:rsidR="008356C8" w:rsidRDefault="008356C8" w:rsidP="008356C8">
            <w:pPr>
              <w:widowControl w:val="0"/>
              <w:suppressAutoHyphens/>
              <w:rPr>
                <w:rFonts w:ascii="Calibri" w:hAnsi="Calibri" w:cs="Calibri"/>
              </w:rPr>
            </w:pPr>
          </w:p>
          <w:p w14:paraId="07875EC0" w14:textId="77777777" w:rsidR="008356C8" w:rsidRDefault="008356C8" w:rsidP="008356C8">
            <w:pPr>
              <w:widowControl w:val="0"/>
              <w:suppressAutoHyphens/>
              <w:rPr>
                <w:rFonts w:ascii="Calibri" w:hAnsi="Calibri" w:cs="Calibri"/>
              </w:rPr>
            </w:pPr>
          </w:p>
          <w:p w14:paraId="1FB6A41F" w14:textId="77777777" w:rsidR="008356C8" w:rsidRPr="008356C8" w:rsidRDefault="008356C8" w:rsidP="008356C8">
            <w:pPr>
              <w:widowControl w:val="0"/>
              <w:suppressAutoHyphens/>
              <w:rPr>
                <w:rFonts w:ascii="Calibri" w:hAnsi="Calibri" w:cs="Calibri"/>
              </w:rPr>
            </w:pPr>
          </w:p>
          <w:p w14:paraId="6CC4433F" w14:textId="77777777" w:rsidR="00540954" w:rsidRPr="008356C8" w:rsidRDefault="00540954" w:rsidP="00540954">
            <w:pPr>
              <w:contextualSpacing/>
              <w:rPr>
                <w:rFonts w:ascii="Calibri" w:eastAsiaTheme="majorEastAsia" w:hAnsi="Calibri" w:cs="Calibri"/>
                <w:b/>
                <w:caps/>
                <w:color w:val="548AB7" w:themeColor="accent1" w:themeShade="BF"/>
                <w:sz w:val="28"/>
                <w:szCs w:val="24"/>
                <w:u w:val="single"/>
              </w:rPr>
            </w:pPr>
            <w:r w:rsidRPr="008356C8">
              <w:rPr>
                <w:rFonts w:ascii="Calibri" w:eastAsiaTheme="majorEastAsia" w:hAnsi="Calibri" w:cs="Calibri"/>
                <w:b/>
                <w:caps/>
                <w:color w:val="548AB7" w:themeColor="accent1" w:themeShade="BF"/>
                <w:sz w:val="28"/>
                <w:szCs w:val="24"/>
                <w:u w:val="single"/>
              </w:rPr>
              <w:t>LANGUAGES</w:t>
            </w:r>
          </w:p>
          <w:p w14:paraId="4054B9A1" w14:textId="77777777" w:rsidR="00540954" w:rsidRPr="00B814B3" w:rsidRDefault="00540954" w:rsidP="00540954">
            <w:pPr>
              <w:pStyle w:val="ListParagraph"/>
              <w:numPr>
                <w:ilvl w:val="0"/>
                <w:numId w:val="22"/>
              </w:numPr>
              <w:spacing w:after="0"/>
              <w:rPr>
                <w:rFonts w:ascii="Calibri" w:eastAsiaTheme="majorEastAsia" w:hAnsi="Calibri" w:cs="Calibri"/>
                <w:b/>
                <w:caps/>
                <w:color w:val="548AB7" w:themeColor="accent1" w:themeShade="BF"/>
              </w:rPr>
            </w:pPr>
            <w:r w:rsidRPr="00B814B3">
              <w:rPr>
                <w:rFonts w:ascii="Calibri" w:eastAsiaTheme="minorEastAsia" w:hAnsi="Calibri" w:cs="Calibri"/>
                <w:lang w:val="en-US" w:eastAsia="ja-JP"/>
              </w:rPr>
              <w:t>English</w:t>
            </w:r>
          </w:p>
          <w:p w14:paraId="0D622524" w14:textId="77777777" w:rsidR="00540954" w:rsidRPr="00B814B3" w:rsidRDefault="00540954" w:rsidP="00540954">
            <w:pPr>
              <w:pStyle w:val="ListParagraph"/>
              <w:numPr>
                <w:ilvl w:val="0"/>
                <w:numId w:val="22"/>
              </w:numPr>
              <w:spacing w:after="0"/>
              <w:rPr>
                <w:rFonts w:ascii="Calibri" w:eastAsiaTheme="majorEastAsia" w:hAnsi="Calibri" w:cs="Calibri"/>
                <w:b/>
                <w:caps/>
                <w:color w:val="548AB7" w:themeColor="accent1" w:themeShade="BF"/>
              </w:rPr>
            </w:pPr>
            <w:r w:rsidRPr="00B814B3">
              <w:rPr>
                <w:rFonts w:ascii="Calibri" w:eastAsiaTheme="minorEastAsia" w:hAnsi="Calibri" w:cs="Calibri"/>
                <w:lang w:val="en-US" w:eastAsia="ja-JP"/>
              </w:rPr>
              <w:t>Tamil</w:t>
            </w:r>
          </w:p>
          <w:p w14:paraId="09378CC8" w14:textId="77777777" w:rsidR="00540954" w:rsidRPr="00B814B3" w:rsidRDefault="00540954" w:rsidP="00540954">
            <w:pPr>
              <w:pStyle w:val="ListParagraph"/>
              <w:numPr>
                <w:ilvl w:val="0"/>
                <w:numId w:val="22"/>
              </w:numPr>
              <w:spacing w:after="0"/>
              <w:rPr>
                <w:rFonts w:ascii="Calibri" w:eastAsiaTheme="majorEastAsia" w:hAnsi="Calibri" w:cs="Calibri"/>
                <w:b/>
                <w:caps/>
                <w:color w:val="548AB7" w:themeColor="accent1" w:themeShade="BF"/>
              </w:rPr>
            </w:pPr>
            <w:r w:rsidRPr="00B814B3">
              <w:rPr>
                <w:rFonts w:ascii="Calibri" w:eastAsiaTheme="minorEastAsia" w:hAnsi="Calibri" w:cs="Calibri"/>
                <w:lang w:val="en-US" w:eastAsia="ja-JP"/>
              </w:rPr>
              <w:t>Finnish</w:t>
            </w:r>
          </w:p>
          <w:p w14:paraId="2AD0ED8D" w14:textId="77777777" w:rsidR="00540954" w:rsidRDefault="00540954" w:rsidP="00540954">
            <w:pPr>
              <w:contextualSpacing/>
              <w:rPr>
                <w:rFonts w:ascii="Calibri" w:hAnsi="Calibri" w:cs="Calibri"/>
              </w:rPr>
            </w:pPr>
          </w:p>
          <w:p w14:paraId="305F0A7D" w14:textId="77777777" w:rsidR="00540954" w:rsidRDefault="00540954" w:rsidP="00540954">
            <w:pPr>
              <w:contextualSpacing/>
              <w:rPr>
                <w:rFonts w:ascii="Calibri" w:hAnsi="Calibri" w:cs="Calibri"/>
              </w:rPr>
            </w:pPr>
          </w:p>
          <w:p w14:paraId="3D83C864" w14:textId="77777777" w:rsidR="00540954" w:rsidRDefault="00540954" w:rsidP="00540954">
            <w:pPr>
              <w:contextualSpacing/>
              <w:rPr>
                <w:rFonts w:ascii="Calibri" w:hAnsi="Calibri" w:cs="Calibri"/>
              </w:rPr>
            </w:pPr>
          </w:p>
          <w:p w14:paraId="66B1F6AB" w14:textId="77777777" w:rsidR="00540954" w:rsidRDefault="00540954" w:rsidP="00540954">
            <w:pPr>
              <w:contextualSpacing/>
              <w:rPr>
                <w:rFonts w:ascii="Calibri" w:hAnsi="Calibri" w:cs="Calibri"/>
              </w:rPr>
            </w:pPr>
          </w:p>
          <w:p w14:paraId="3F7667A4" w14:textId="77777777" w:rsidR="00540954" w:rsidRDefault="00540954" w:rsidP="00540954">
            <w:pPr>
              <w:contextualSpacing/>
              <w:rPr>
                <w:rFonts w:ascii="Calibri" w:hAnsi="Calibri" w:cs="Calibri"/>
              </w:rPr>
            </w:pPr>
          </w:p>
          <w:p w14:paraId="1986F958" w14:textId="77777777" w:rsidR="00540954" w:rsidRDefault="00540954" w:rsidP="00540954">
            <w:pPr>
              <w:contextualSpacing/>
              <w:rPr>
                <w:rFonts w:ascii="Calibri" w:hAnsi="Calibri" w:cs="Calibri"/>
              </w:rPr>
            </w:pPr>
          </w:p>
          <w:p w14:paraId="332078B3" w14:textId="77777777" w:rsidR="00540954" w:rsidRPr="008A70D5" w:rsidRDefault="00540954" w:rsidP="00540954">
            <w:pPr>
              <w:contextualSpacing/>
              <w:rPr>
                <w:rFonts w:ascii="Calibri" w:hAnsi="Calibri" w:cs="Calibri"/>
              </w:rPr>
            </w:pPr>
          </w:p>
        </w:tc>
      </w:tr>
    </w:tbl>
    <w:p w14:paraId="77875A8E" w14:textId="7373C50A" w:rsidR="00D43FC7" w:rsidRDefault="00D43FC7" w:rsidP="000C45FF">
      <w:pPr>
        <w:tabs>
          <w:tab w:val="left" w:pos="990"/>
        </w:tabs>
        <w:rPr>
          <w:rFonts w:ascii="Calibri" w:hAnsi="Calibri" w:cs="Calibri"/>
          <w:lang w:val="fi-FI"/>
        </w:rPr>
      </w:pPr>
    </w:p>
    <w:p w14:paraId="4601520F" w14:textId="77777777" w:rsidR="00540954" w:rsidRPr="00540954" w:rsidRDefault="00540954" w:rsidP="00540954">
      <w:pPr>
        <w:rPr>
          <w:rFonts w:ascii="Calibri" w:hAnsi="Calibri" w:cs="Calibri"/>
          <w:lang w:val="fi-FI"/>
        </w:rPr>
      </w:pPr>
    </w:p>
    <w:p w14:paraId="4DEB67E3" w14:textId="77777777" w:rsidR="00540954" w:rsidRPr="00540954" w:rsidRDefault="00540954" w:rsidP="00540954">
      <w:pPr>
        <w:rPr>
          <w:rFonts w:ascii="Calibri" w:hAnsi="Calibri" w:cs="Calibri"/>
          <w:lang w:val="fi-FI"/>
        </w:rPr>
      </w:pPr>
    </w:p>
    <w:p w14:paraId="7AEC3A7F" w14:textId="77777777" w:rsidR="008356C8" w:rsidRDefault="008356C8" w:rsidP="00540954"/>
    <w:p w14:paraId="3C3425D0" w14:textId="2155FD89" w:rsidR="00540954" w:rsidRPr="008356C8" w:rsidRDefault="008356C8" w:rsidP="00540954">
      <w:r w:rsidRPr="008356C8">
        <w:rPr>
          <w:rFonts w:asciiTheme="majorHAnsi" w:hAnsiTheme="majorHAnsi" w:cs="Calibri"/>
          <w:b/>
          <w:bCs/>
          <w:sz w:val="48"/>
          <w:szCs w:val="48"/>
        </w:rPr>
        <w:t>RAGHAVEE JAYALAKSHMI SUBRAMANIAN</w:t>
      </w:r>
    </w:p>
    <w:p w14:paraId="73A2519E" w14:textId="77777777" w:rsidR="00540954" w:rsidRDefault="00540954" w:rsidP="00540954">
      <w:pPr>
        <w:jc w:val="both"/>
        <w:textAlignment w:val="baseline"/>
        <w:rPr>
          <w:rFonts w:ascii="Calibri" w:eastAsia="Times New Roman" w:hAnsi="Calibri" w:cs="Calibri"/>
          <w:sz w:val="24"/>
          <w:szCs w:val="24"/>
          <w:lang w:eastAsia="en-IN"/>
        </w:rPr>
      </w:pPr>
    </w:p>
    <w:p w14:paraId="66FBFF83" w14:textId="77777777" w:rsidR="00540954" w:rsidRDefault="00540954" w:rsidP="00540954">
      <w:pPr>
        <w:jc w:val="both"/>
        <w:textAlignment w:val="baseline"/>
        <w:rPr>
          <w:rFonts w:ascii="Calibri" w:eastAsia="Times New Roman" w:hAnsi="Calibri" w:cs="Calibri"/>
          <w:sz w:val="24"/>
          <w:szCs w:val="24"/>
          <w:lang w:eastAsia="en-IN"/>
        </w:rPr>
      </w:pPr>
    </w:p>
    <w:p w14:paraId="13518697" w14:textId="278877EC" w:rsidR="00540954" w:rsidRDefault="00540954" w:rsidP="00540954">
      <w:pPr>
        <w:contextualSpacing/>
        <w:rPr>
          <w:rFonts w:ascii="Calibri" w:eastAsiaTheme="majorEastAsia" w:hAnsi="Calibri" w:cs="Calibri"/>
          <w:b/>
          <w:caps/>
          <w:color w:val="548AB7" w:themeColor="accent1" w:themeShade="BF"/>
          <w:sz w:val="28"/>
          <w:szCs w:val="24"/>
          <w:u w:val="single"/>
        </w:rPr>
      </w:pPr>
      <w:r w:rsidRPr="00540954">
        <w:rPr>
          <w:rFonts w:ascii="Calibri" w:eastAsiaTheme="majorEastAsia" w:hAnsi="Calibri" w:cs="Calibri"/>
          <w:b/>
          <w:caps/>
          <w:color w:val="548AB7" w:themeColor="accent1" w:themeShade="BF"/>
          <w:sz w:val="28"/>
          <w:szCs w:val="24"/>
          <w:u w:val="single"/>
        </w:rPr>
        <w:t>PROFESSIONAL SUMMARY</w:t>
      </w:r>
    </w:p>
    <w:p w14:paraId="532AA337" w14:textId="77777777" w:rsidR="00540954" w:rsidRPr="00540954" w:rsidRDefault="00540954" w:rsidP="00540954">
      <w:pPr>
        <w:contextualSpacing/>
        <w:rPr>
          <w:rFonts w:ascii="Calibri" w:eastAsiaTheme="majorEastAsia" w:hAnsi="Calibri" w:cs="Calibri"/>
          <w:b/>
          <w:caps/>
          <w:color w:val="548AB7" w:themeColor="accent1" w:themeShade="BF"/>
          <w:sz w:val="28"/>
          <w:szCs w:val="24"/>
          <w:u w:val="single"/>
        </w:rPr>
      </w:pPr>
    </w:p>
    <w:p w14:paraId="38B2885A" w14:textId="601B5324" w:rsidR="00540954" w:rsidRDefault="00540954" w:rsidP="00540954">
      <w:pPr>
        <w:jc w:val="both"/>
        <w:textAlignment w:val="baseline"/>
        <w:rPr>
          <w:rFonts w:ascii="Calibri" w:eastAsia="Times New Roman" w:hAnsi="Calibri" w:cs="Calibri"/>
          <w:sz w:val="24"/>
          <w:szCs w:val="24"/>
          <w:lang w:eastAsia="en-IN"/>
        </w:rPr>
      </w:pPr>
      <w:r w:rsidRPr="008A70D5">
        <w:rPr>
          <w:rFonts w:ascii="Calibri" w:eastAsia="Times New Roman" w:hAnsi="Calibri" w:cs="Calibri"/>
          <w:sz w:val="24"/>
          <w:szCs w:val="24"/>
          <w:lang w:eastAsia="en-IN"/>
        </w:rPr>
        <w:t>A competent professional with </w:t>
      </w:r>
      <w:r w:rsidRPr="008A70D5">
        <w:rPr>
          <w:rFonts w:ascii="Calibri" w:eastAsia="Times New Roman" w:hAnsi="Calibri" w:cs="Calibri"/>
          <w:b/>
          <w:bCs/>
          <w:sz w:val="24"/>
          <w:szCs w:val="24"/>
          <w:lang w:eastAsia="en-IN"/>
        </w:rPr>
        <w:t>9+ years</w:t>
      </w:r>
      <w:r w:rsidRPr="008A70D5">
        <w:rPr>
          <w:rFonts w:ascii="Calibri" w:eastAsia="Times New Roman" w:hAnsi="Calibri" w:cs="Calibri"/>
          <w:sz w:val="24"/>
          <w:szCs w:val="24"/>
          <w:lang w:eastAsia="en-IN"/>
        </w:rPr>
        <w:t xml:space="preserve"> of IT experience in </w:t>
      </w:r>
      <w:r w:rsidRPr="008A70D5">
        <w:rPr>
          <w:rFonts w:ascii="Calibri" w:eastAsia="Times New Roman" w:hAnsi="Calibri" w:cs="Calibri"/>
          <w:b/>
          <w:bCs/>
          <w:sz w:val="24"/>
          <w:szCs w:val="24"/>
          <w:lang w:eastAsia="en-IN"/>
        </w:rPr>
        <w:t>Project management, technical lead</w:t>
      </w:r>
      <w:r w:rsidRPr="008A70D5">
        <w:rPr>
          <w:rFonts w:ascii="Calibri" w:eastAsia="Times New Roman" w:hAnsi="Calibri" w:cs="Calibri"/>
          <w:sz w:val="24"/>
          <w:szCs w:val="24"/>
          <w:lang w:eastAsia="en-IN"/>
        </w:rPr>
        <w:t xml:space="preserve"> with expertise in Software application maintenance/ Production support</w:t>
      </w:r>
      <w:r w:rsidRPr="008A70D5">
        <w:rPr>
          <w:rFonts w:ascii="Calibri" w:eastAsia="Times New Roman" w:hAnsi="Calibri" w:cs="Calibri"/>
          <w:b/>
          <w:bCs/>
          <w:sz w:val="24"/>
          <w:szCs w:val="24"/>
          <w:lang w:eastAsia="en-IN"/>
        </w:rPr>
        <w:t xml:space="preserve"> </w:t>
      </w:r>
      <w:r w:rsidRPr="008A70D5">
        <w:rPr>
          <w:rFonts w:ascii="Calibri" w:eastAsia="Times New Roman" w:hAnsi="Calibri" w:cs="Calibri"/>
          <w:sz w:val="24"/>
          <w:szCs w:val="24"/>
          <w:lang w:eastAsia="en-IN"/>
        </w:rPr>
        <w:t>in Insurance and Retail domains.</w:t>
      </w:r>
    </w:p>
    <w:p w14:paraId="3425BAF0" w14:textId="77777777" w:rsidR="00540954" w:rsidRDefault="00540954" w:rsidP="00540954">
      <w:pPr>
        <w:jc w:val="both"/>
        <w:textAlignment w:val="baseline"/>
        <w:rPr>
          <w:rFonts w:ascii="Calibri" w:eastAsia="Times New Roman" w:hAnsi="Calibri" w:cs="Calibri"/>
          <w:sz w:val="24"/>
          <w:szCs w:val="24"/>
          <w:lang w:eastAsia="en-IN"/>
        </w:rPr>
      </w:pPr>
    </w:p>
    <w:p w14:paraId="268165A7" w14:textId="77777777" w:rsidR="00540954" w:rsidRDefault="00540954" w:rsidP="00540954">
      <w:pPr>
        <w:contextualSpacing/>
        <w:rPr>
          <w:rFonts w:ascii="Calibri" w:eastAsiaTheme="majorEastAsia" w:hAnsi="Calibri" w:cs="Calibri"/>
          <w:b/>
          <w:caps/>
          <w:color w:val="548AB7" w:themeColor="accent1" w:themeShade="BF"/>
          <w:sz w:val="28"/>
          <w:szCs w:val="24"/>
          <w:u w:val="single"/>
        </w:rPr>
      </w:pPr>
      <w:sdt>
        <w:sdtPr>
          <w:rPr>
            <w:rFonts w:ascii="Calibri" w:eastAsiaTheme="majorEastAsia" w:hAnsi="Calibri" w:cs="Calibri"/>
            <w:b/>
            <w:caps/>
            <w:color w:val="548AB7" w:themeColor="accent1" w:themeShade="BF"/>
            <w:sz w:val="28"/>
            <w:szCs w:val="24"/>
            <w:u w:val="single"/>
          </w:rPr>
          <w:id w:val="1001553383"/>
          <w:placeholder>
            <w:docPart w:val="AF10F6AF08D84E91A24E81A04D76980E"/>
          </w:placeholder>
          <w:temporary/>
          <w:showingPlcHdr/>
          <w15:appearance w15:val="hidden"/>
        </w:sdtPr>
        <w:sdtContent>
          <w:r w:rsidRPr="00540954">
            <w:rPr>
              <w:rFonts w:ascii="Calibri" w:eastAsiaTheme="majorEastAsia" w:hAnsi="Calibri" w:cs="Calibri"/>
              <w:b/>
              <w:caps/>
              <w:color w:val="548AB7" w:themeColor="accent1" w:themeShade="BF"/>
              <w:sz w:val="28"/>
              <w:szCs w:val="24"/>
              <w:u w:val="single"/>
            </w:rPr>
            <w:t>WORK EXPERIENCE</w:t>
          </w:r>
        </w:sdtContent>
      </w:sdt>
      <w:r w:rsidRPr="00540954">
        <w:rPr>
          <w:rFonts w:ascii="Calibri" w:eastAsiaTheme="majorEastAsia" w:hAnsi="Calibri" w:cs="Calibri"/>
          <w:b/>
          <w:caps/>
          <w:color w:val="548AB7" w:themeColor="accent1" w:themeShade="BF"/>
          <w:sz w:val="28"/>
          <w:szCs w:val="24"/>
          <w:u w:val="single"/>
        </w:rPr>
        <w:t>(9 years 6 MONTHS in TOTAL)</w:t>
      </w:r>
    </w:p>
    <w:p w14:paraId="759DD0A4" w14:textId="77777777" w:rsidR="00540954" w:rsidRPr="00540954" w:rsidRDefault="00540954" w:rsidP="00540954">
      <w:pPr>
        <w:contextualSpacing/>
        <w:rPr>
          <w:rFonts w:ascii="Calibri" w:eastAsiaTheme="majorEastAsia" w:hAnsi="Calibri" w:cs="Calibri"/>
          <w:b/>
          <w:caps/>
          <w:color w:val="548AB7" w:themeColor="accent1" w:themeShade="BF"/>
          <w:sz w:val="28"/>
          <w:szCs w:val="24"/>
          <w:u w:val="single"/>
        </w:rPr>
      </w:pPr>
    </w:p>
    <w:p w14:paraId="4D2570B0" w14:textId="4D2C6FBA" w:rsidR="00540954" w:rsidRPr="008A70D5" w:rsidRDefault="00540954" w:rsidP="00540954">
      <w:pPr>
        <w:rPr>
          <w:rFonts w:ascii="Calibri" w:hAnsi="Calibri" w:cs="Calibri"/>
          <w:b/>
          <w:bCs/>
          <w:sz w:val="24"/>
          <w:szCs w:val="24"/>
        </w:rPr>
      </w:pPr>
      <w:r w:rsidRPr="008A70D5">
        <w:rPr>
          <w:rFonts w:ascii="Calibri" w:hAnsi="Calibri" w:cs="Calibri"/>
          <w:b/>
          <w:bCs/>
          <w:sz w:val="24"/>
          <w:szCs w:val="24"/>
        </w:rPr>
        <w:t>Organization 1</w:t>
      </w:r>
      <w:r w:rsidRPr="008A70D5">
        <w:rPr>
          <w:rFonts w:ascii="Calibri" w:hAnsi="Calibri" w:cs="Calibri"/>
          <w:sz w:val="24"/>
          <w:szCs w:val="24"/>
        </w:rPr>
        <w:t>:         Retail Logistics Excellence (RELEX) Solutions</w:t>
      </w:r>
      <w:r w:rsidRPr="008A70D5">
        <w:rPr>
          <w:rFonts w:ascii="Calibri" w:hAnsi="Calibri" w:cs="Calibri"/>
          <w:b/>
          <w:bCs/>
          <w:sz w:val="24"/>
          <w:szCs w:val="24"/>
        </w:rPr>
        <w:t>,</w:t>
      </w:r>
      <w:r>
        <w:rPr>
          <w:rFonts w:ascii="Calibri" w:hAnsi="Calibri" w:cs="Calibri"/>
          <w:b/>
          <w:bCs/>
          <w:sz w:val="24"/>
          <w:szCs w:val="24"/>
        </w:rPr>
        <w:t xml:space="preserve"> </w:t>
      </w:r>
      <w:r w:rsidRPr="008A70D5">
        <w:rPr>
          <w:rFonts w:ascii="Calibri" w:hAnsi="Calibri" w:cs="Calibri"/>
          <w:b/>
          <w:bCs/>
          <w:sz w:val="24"/>
          <w:szCs w:val="24"/>
        </w:rPr>
        <w:t>Helsinki</w:t>
      </w:r>
      <w:r>
        <w:rPr>
          <w:rFonts w:ascii="Calibri" w:hAnsi="Calibri" w:cs="Calibri"/>
          <w:b/>
          <w:bCs/>
          <w:sz w:val="24"/>
          <w:szCs w:val="24"/>
        </w:rPr>
        <w:t xml:space="preserve"> (FINLAND)</w:t>
      </w:r>
      <w:r w:rsidRPr="008A70D5">
        <w:rPr>
          <w:rFonts w:ascii="Calibri" w:hAnsi="Calibri" w:cs="Calibri"/>
          <w:sz w:val="24"/>
          <w:szCs w:val="24"/>
        </w:rPr>
        <w:t xml:space="preserve"> (Ja</w:t>
      </w:r>
      <w:r w:rsidR="00815029">
        <w:rPr>
          <w:rFonts w:ascii="Calibri" w:hAnsi="Calibri" w:cs="Calibri"/>
          <w:sz w:val="24"/>
          <w:szCs w:val="24"/>
        </w:rPr>
        <w:t>n</w:t>
      </w:r>
      <w:r w:rsidRPr="008A70D5">
        <w:rPr>
          <w:rFonts w:ascii="Calibri" w:hAnsi="Calibri" w:cs="Calibri"/>
          <w:sz w:val="24"/>
          <w:szCs w:val="24"/>
        </w:rPr>
        <w:t xml:space="preserve"> 2023-Ju</w:t>
      </w:r>
      <w:r w:rsidR="00815029">
        <w:rPr>
          <w:rFonts w:ascii="Calibri" w:hAnsi="Calibri" w:cs="Calibri"/>
          <w:sz w:val="24"/>
          <w:szCs w:val="24"/>
        </w:rPr>
        <w:t>ly</w:t>
      </w:r>
      <w:r w:rsidRPr="008A70D5">
        <w:rPr>
          <w:rFonts w:ascii="Calibri" w:hAnsi="Calibri" w:cs="Calibri"/>
          <w:sz w:val="24"/>
          <w:szCs w:val="24"/>
        </w:rPr>
        <w:t xml:space="preserve"> 2023)</w:t>
      </w:r>
    </w:p>
    <w:p w14:paraId="3060F28B" w14:textId="77777777" w:rsidR="00540954" w:rsidRPr="008A70D5" w:rsidRDefault="00540954" w:rsidP="00540954">
      <w:pPr>
        <w:rPr>
          <w:rFonts w:ascii="Calibri" w:hAnsi="Calibri" w:cs="Calibri"/>
          <w:sz w:val="24"/>
          <w:szCs w:val="24"/>
        </w:rPr>
      </w:pPr>
      <w:r w:rsidRPr="008A70D5">
        <w:rPr>
          <w:rFonts w:ascii="Calibri" w:hAnsi="Calibri" w:cs="Calibri"/>
          <w:sz w:val="24"/>
          <w:szCs w:val="24"/>
        </w:rPr>
        <w:t xml:space="preserve">               </w:t>
      </w:r>
    </w:p>
    <w:p w14:paraId="124599D6" w14:textId="77777777" w:rsidR="00540954" w:rsidRPr="008A70D5" w:rsidRDefault="00540954" w:rsidP="00540954">
      <w:pPr>
        <w:rPr>
          <w:rFonts w:ascii="Calibri" w:hAnsi="Calibri" w:cs="Calibri"/>
          <w:sz w:val="24"/>
          <w:szCs w:val="24"/>
        </w:rPr>
      </w:pPr>
      <w:r w:rsidRPr="008A70D5">
        <w:rPr>
          <w:rFonts w:ascii="Calibri" w:hAnsi="Calibri" w:cs="Calibri"/>
          <w:b/>
          <w:bCs/>
          <w:sz w:val="24"/>
          <w:szCs w:val="24"/>
        </w:rPr>
        <w:t>Organization 2:</w:t>
      </w:r>
      <w:r w:rsidRPr="008A70D5">
        <w:rPr>
          <w:rFonts w:ascii="Calibri" w:hAnsi="Calibri" w:cs="Calibri"/>
          <w:sz w:val="24"/>
          <w:szCs w:val="24"/>
        </w:rPr>
        <w:t xml:space="preserve">         Cognizant Technology solutions, Pvt, Ltd</w:t>
      </w:r>
      <w:r>
        <w:rPr>
          <w:rFonts w:ascii="Calibri" w:hAnsi="Calibri" w:cs="Calibri"/>
          <w:sz w:val="24"/>
          <w:szCs w:val="24"/>
        </w:rPr>
        <w:t xml:space="preserve">. </w:t>
      </w:r>
      <w:r w:rsidRPr="008A70D5">
        <w:rPr>
          <w:rFonts w:ascii="Calibri" w:hAnsi="Calibri" w:cs="Calibri"/>
          <w:b/>
          <w:bCs/>
          <w:sz w:val="24"/>
          <w:szCs w:val="24"/>
        </w:rPr>
        <w:t>Chennai</w:t>
      </w:r>
      <w:r>
        <w:rPr>
          <w:rFonts w:ascii="Calibri" w:hAnsi="Calibri" w:cs="Calibri"/>
          <w:b/>
          <w:bCs/>
          <w:sz w:val="24"/>
          <w:szCs w:val="24"/>
        </w:rPr>
        <w:t xml:space="preserve"> (INDIA)</w:t>
      </w:r>
      <w:r w:rsidRPr="008A70D5">
        <w:rPr>
          <w:rFonts w:ascii="Calibri" w:hAnsi="Calibri" w:cs="Calibri"/>
          <w:sz w:val="24"/>
          <w:szCs w:val="24"/>
        </w:rPr>
        <w:t xml:space="preserve"> (Sep 2011 – Sep 2020)</w:t>
      </w:r>
    </w:p>
    <w:p w14:paraId="132B6A55" w14:textId="77777777" w:rsidR="00540954" w:rsidRPr="008A70D5" w:rsidRDefault="00540954" w:rsidP="00540954">
      <w:pPr>
        <w:rPr>
          <w:rFonts w:ascii="Calibri" w:hAnsi="Calibri" w:cs="Calibri"/>
          <w:sz w:val="24"/>
          <w:szCs w:val="24"/>
        </w:rPr>
      </w:pPr>
    </w:p>
    <w:p w14:paraId="039AEC37" w14:textId="77777777" w:rsidR="00540954" w:rsidRPr="008A70D5" w:rsidRDefault="00540954" w:rsidP="00540954">
      <w:pPr>
        <w:pStyle w:val="ListParagraph"/>
        <w:numPr>
          <w:ilvl w:val="0"/>
          <w:numId w:val="17"/>
        </w:numPr>
        <w:spacing w:after="0" w:line="240" w:lineRule="auto"/>
        <w:rPr>
          <w:rFonts w:ascii="Calibri" w:eastAsiaTheme="minorEastAsia" w:hAnsi="Calibri" w:cs="Calibri"/>
          <w:b/>
          <w:bCs/>
          <w:sz w:val="24"/>
          <w:szCs w:val="24"/>
          <w:lang w:val="en-US" w:eastAsia="ja-JP"/>
        </w:rPr>
      </w:pPr>
      <w:r w:rsidRPr="008A70D5">
        <w:rPr>
          <w:rFonts w:ascii="Calibri" w:eastAsiaTheme="minorEastAsia" w:hAnsi="Calibri" w:cs="Calibri"/>
          <w:sz w:val="24"/>
          <w:szCs w:val="24"/>
          <w:lang w:val="en-US" w:eastAsia="ja-JP"/>
        </w:rPr>
        <w:t xml:space="preserve">Project 1:   </w:t>
      </w:r>
      <w:r w:rsidRPr="008A70D5">
        <w:rPr>
          <w:rFonts w:ascii="Calibri" w:eastAsiaTheme="minorEastAsia" w:hAnsi="Calibri" w:cs="Calibri"/>
          <w:b/>
          <w:bCs/>
          <w:sz w:val="24"/>
          <w:szCs w:val="24"/>
          <w:lang w:val="en-US" w:eastAsia="ja-JP"/>
        </w:rPr>
        <w:t>Liberty Mutual Insurance, Dover, NH.</w:t>
      </w:r>
    </w:p>
    <w:p w14:paraId="6964A955" w14:textId="77777777" w:rsidR="00540954" w:rsidRPr="008A70D5" w:rsidRDefault="00540954" w:rsidP="00540954">
      <w:pPr>
        <w:pStyle w:val="ListParagraph"/>
        <w:spacing w:after="0" w:line="240" w:lineRule="auto"/>
        <w:rPr>
          <w:rFonts w:ascii="Calibri" w:eastAsiaTheme="minorEastAsia" w:hAnsi="Calibri" w:cs="Calibri"/>
          <w:sz w:val="24"/>
          <w:szCs w:val="24"/>
          <w:lang w:val="en-US" w:eastAsia="ja-JP"/>
        </w:rPr>
      </w:pPr>
      <w:r w:rsidRPr="008A70D5">
        <w:rPr>
          <w:rFonts w:ascii="Calibri" w:eastAsiaTheme="minorEastAsia" w:hAnsi="Calibri" w:cs="Calibri"/>
          <w:b/>
          <w:bCs/>
          <w:sz w:val="24"/>
          <w:szCs w:val="24"/>
          <w:lang w:val="en-US" w:eastAsia="ja-JP"/>
        </w:rPr>
        <w:t xml:space="preserve">           </w:t>
      </w:r>
      <w:r w:rsidRPr="008A70D5">
        <w:rPr>
          <w:rFonts w:ascii="Calibri" w:hAnsi="Calibri" w:cs="Calibri"/>
          <w:sz w:val="24"/>
          <w:szCs w:val="24"/>
        </w:rPr>
        <w:t>USCMIT OPERATIONS –Information</w:t>
      </w:r>
      <w:r>
        <w:rPr>
          <w:rFonts w:ascii="Calibri" w:hAnsi="Calibri" w:cs="Calibri"/>
          <w:sz w:val="24"/>
          <w:szCs w:val="24"/>
        </w:rPr>
        <w:t xml:space="preserve"> </w:t>
      </w:r>
      <w:r w:rsidRPr="008A70D5">
        <w:rPr>
          <w:rFonts w:ascii="Calibri" w:hAnsi="Calibri" w:cs="Calibri"/>
          <w:sz w:val="24"/>
          <w:szCs w:val="24"/>
        </w:rPr>
        <w:t xml:space="preserve">Management </w:t>
      </w:r>
    </w:p>
    <w:p w14:paraId="55C11A4A" w14:textId="77777777" w:rsidR="00540954" w:rsidRPr="008A70D5" w:rsidRDefault="00540954" w:rsidP="00540954">
      <w:pPr>
        <w:pStyle w:val="ListParagraph"/>
        <w:numPr>
          <w:ilvl w:val="0"/>
          <w:numId w:val="17"/>
        </w:numPr>
        <w:spacing w:after="0" w:line="240" w:lineRule="auto"/>
        <w:rPr>
          <w:rFonts w:ascii="Calibri" w:eastAsiaTheme="minorEastAsia" w:hAnsi="Calibri" w:cs="Calibri"/>
          <w:b/>
          <w:bCs/>
          <w:sz w:val="24"/>
          <w:szCs w:val="24"/>
          <w:lang w:val="en-US" w:eastAsia="ja-JP"/>
        </w:rPr>
      </w:pPr>
      <w:r w:rsidRPr="008A70D5">
        <w:rPr>
          <w:rFonts w:ascii="Calibri" w:eastAsiaTheme="minorEastAsia" w:hAnsi="Calibri" w:cs="Calibri"/>
          <w:sz w:val="24"/>
          <w:szCs w:val="24"/>
          <w:lang w:val="en-US" w:eastAsia="ja-JP"/>
        </w:rPr>
        <w:t xml:space="preserve">Project 2:   </w:t>
      </w:r>
      <w:r w:rsidRPr="008A70D5">
        <w:rPr>
          <w:rFonts w:ascii="Calibri" w:eastAsiaTheme="minorEastAsia" w:hAnsi="Calibri" w:cs="Calibri"/>
          <w:b/>
          <w:bCs/>
          <w:sz w:val="24"/>
          <w:szCs w:val="24"/>
          <w:lang w:val="en-US" w:eastAsia="ja-JP"/>
        </w:rPr>
        <w:t>Liberty Mutual Insurance, Dover, NH.</w:t>
      </w:r>
    </w:p>
    <w:p w14:paraId="6C1A5EC0" w14:textId="77777777" w:rsidR="00540954" w:rsidRPr="008A70D5" w:rsidRDefault="00540954" w:rsidP="00540954">
      <w:pPr>
        <w:pStyle w:val="ListParagraph"/>
        <w:spacing w:after="0" w:line="240" w:lineRule="auto"/>
        <w:rPr>
          <w:rFonts w:ascii="Calibri" w:hAnsi="Calibri" w:cs="Calibri"/>
          <w:sz w:val="24"/>
          <w:szCs w:val="24"/>
        </w:rPr>
      </w:pPr>
      <w:r w:rsidRPr="008A70D5">
        <w:rPr>
          <w:rFonts w:ascii="Calibri" w:eastAsiaTheme="minorEastAsia" w:hAnsi="Calibri" w:cs="Calibri"/>
          <w:b/>
          <w:bCs/>
          <w:sz w:val="24"/>
          <w:szCs w:val="24"/>
          <w:lang w:val="en-US" w:eastAsia="ja-JP"/>
        </w:rPr>
        <w:t xml:space="preserve">                      </w:t>
      </w:r>
      <w:r w:rsidRPr="008A70D5">
        <w:rPr>
          <w:rFonts w:ascii="Calibri" w:hAnsi="Calibri" w:cs="Calibri"/>
          <w:sz w:val="24"/>
          <w:szCs w:val="24"/>
        </w:rPr>
        <w:t>LM GRM IM Admin Support</w:t>
      </w:r>
    </w:p>
    <w:p w14:paraId="239C94AD" w14:textId="4AB1CBBC" w:rsidR="00540954" w:rsidRPr="008356C8" w:rsidRDefault="00540954" w:rsidP="00540954">
      <w:pPr>
        <w:rPr>
          <w:rFonts w:ascii="Calibri" w:hAnsi="Calibri" w:cs="Calibri"/>
          <w:sz w:val="24"/>
          <w:szCs w:val="24"/>
          <w:lang w:val="fi-FI"/>
        </w:rPr>
      </w:pPr>
    </w:p>
    <w:p w14:paraId="0B6078DB" w14:textId="36BC8D29" w:rsidR="00540954" w:rsidRDefault="00540954" w:rsidP="00540954">
      <w:pPr>
        <w:contextualSpacing/>
        <w:rPr>
          <w:rFonts w:ascii="Calibri" w:eastAsiaTheme="majorEastAsia" w:hAnsi="Calibri" w:cs="Calibri"/>
          <w:b/>
          <w:caps/>
          <w:color w:val="548AB7" w:themeColor="accent1" w:themeShade="BF"/>
          <w:sz w:val="28"/>
          <w:szCs w:val="24"/>
          <w:u w:val="single"/>
        </w:rPr>
      </w:pPr>
      <w:r w:rsidRPr="00540954">
        <w:rPr>
          <w:rFonts w:ascii="Calibri" w:eastAsiaTheme="majorEastAsia" w:hAnsi="Calibri" w:cs="Calibri"/>
          <w:b/>
          <w:caps/>
          <w:color w:val="548AB7" w:themeColor="accent1" w:themeShade="BF"/>
          <w:sz w:val="28"/>
          <w:szCs w:val="24"/>
          <w:u w:val="single"/>
        </w:rPr>
        <w:t>VISA DETAILS</w:t>
      </w:r>
    </w:p>
    <w:p w14:paraId="18C78201" w14:textId="7B6B9E6C" w:rsidR="00540954" w:rsidRPr="00540954" w:rsidRDefault="00540954" w:rsidP="00540954">
      <w:pPr>
        <w:contextualSpacing/>
        <w:rPr>
          <w:rFonts w:ascii="Calibri" w:eastAsiaTheme="majorEastAsia" w:hAnsi="Calibri" w:cs="Calibri"/>
          <w:b/>
          <w:caps/>
          <w:color w:val="548AB7" w:themeColor="accent1" w:themeShade="BF"/>
          <w:sz w:val="28"/>
          <w:szCs w:val="24"/>
          <w:u w:val="single"/>
        </w:rPr>
      </w:pPr>
    </w:p>
    <w:p w14:paraId="7F0E3D15" w14:textId="2F174253" w:rsidR="008356C8" w:rsidRDefault="008356C8" w:rsidP="00540954">
      <w:pPr>
        <w:rPr>
          <w:rFonts w:ascii="Calibri" w:hAnsi="Calibri" w:cs="Calibri"/>
          <w:lang w:val="fi-FI"/>
        </w:rPr>
      </w:pPr>
      <w:r>
        <w:rPr>
          <w:rFonts w:ascii="Calibri" w:eastAsia="Times New Roman" w:hAnsi="Calibri" w:cs="Calibri"/>
          <w:sz w:val="24"/>
          <w:szCs w:val="24"/>
          <w:lang w:eastAsia="en-IN"/>
        </w:rPr>
        <w:t>FINLAND Work Permit – Valid until 2024.</w:t>
      </w:r>
    </w:p>
    <w:p w14:paraId="33454225" w14:textId="77777777" w:rsidR="00815029" w:rsidRPr="008356C8" w:rsidRDefault="00815029" w:rsidP="00540954">
      <w:pPr>
        <w:rPr>
          <w:rFonts w:ascii="Calibri" w:hAnsi="Calibri" w:cs="Calibri"/>
          <w:lang w:val="fi-FI"/>
        </w:rPr>
      </w:pPr>
    </w:p>
    <w:p w14:paraId="1E8E09D1" w14:textId="77777777" w:rsidR="008356C8" w:rsidRDefault="008356C8" w:rsidP="00540954">
      <w:pPr>
        <w:contextualSpacing/>
        <w:rPr>
          <w:rFonts w:ascii="Calibri" w:eastAsiaTheme="majorEastAsia" w:hAnsi="Calibri" w:cs="Calibri"/>
          <w:b/>
          <w:caps/>
          <w:color w:val="548AB7" w:themeColor="accent1" w:themeShade="BF"/>
          <w:sz w:val="28"/>
          <w:szCs w:val="24"/>
          <w:u w:val="single"/>
        </w:rPr>
      </w:pPr>
    </w:p>
    <w:p w14:paraId="57B72B36" w14:textId="604A5439" w:rsidR="00540954" w:rsidRPr="00540954" w:rsidRDefault="00540954" w:rsidP="00540954">
      <w:pPr>
        <w:contextualSpacing/>
        <w:rPr>
          <w:rFonts w:ascii="Calibri" w:eastAsiaTheme="majorEastAsia" w:hAnsi="Calibri" w:cs="Calibri"/>
          <w:b/>
          <w:caps/>
          <w:color w:val="548AB7" w:themeColor="accent1" w:themeShade="BF"/>
          <w:sz w:val="28"/>
          <w:szCs w:val="24"/>
          <w:u w:val="single"/>
        </w:rPr>
      </w:pPr>
      <w:r>
        <w:rPr>
          <w:rFonts w:ascii="Calibri" w:eastAsiaTheme="majorEastAsia" w:hAnsi="Calibri" w:cs="Calibri"/>
          <w:b/>
          <w:caps/>
          <w:color w:val="548AB7" w:themeColor="accent1" w:themeShade="BF"/>
          <w:sz w:val="28"/>
          <w:szCs w:val="24"/>
          <w:u w:val="single"/>
        </w:rPr>
        <w:t>technical expertise</w:t>
      </w:r>
    </w:p>
    <w:tbl>
      <w:tblPr>
        <w:tblpPr w:leftFromText="180" w:rightFromText="180" w:vertAnchor="text" w:horzAnchor="margin" w:tblpXSpec="right" w:tblpY="354"/>
        <w:tblOverlap w:val="never"/>
        <w:tblW w:w="651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left w:w="0" w:type="dxa"/>
          <w:right w:w="0" w:type="dxa"/>
        </w:tblCellMar>
        <w:tblLook w:val="04A0" w:firstRow="1" w:lastRow="0" w:firstColumn="1" w:lastColumn="0" w:noHBand="0" w:noVBand="1"/>
      </w:tblPr>
      <w:tblGrid>
        <w:gridCol w:w="1646"/>
        <w:gridCol w:w="4867"/>
      </w:tblGrid>
      <w:tr w:rsidR="008356C8" w:rsidRPr="008A70D5" w14:paraId="383CE47E" w14:textId="77777777" w:rsidTr="008356C8">
        <w:trPr>
          <w:trHeight w:val="390"/>
        </w:trPr>
        <w:tc>
          <w:tcPr>
            <w:tcW w:w="1646" w:type="dxa"/>
            <w:shd w:val="clear" w:color="auto" w:fill="auto"/>
            <w:hideMark/>
          </w:tcPr>
          <w:p w14:paraId="33CE49C6" w14:textId="77777777" w:rsidR="008356C8" w:rsidRPr="008A70D5" w:rsidRDefault="008356C8" w:rsidP="008356C8">
            <w:pPr>
              <w:textAlignment w:val="baseline"/>
              <w:rPr>
                <w:rFonts w:ascii="Calibri" w:eastAsia="Times New Roman" w:hAnsi="Calibri" w:cs="Calibri"/>
                <w:sz w:val="24"/>
                <w:szCs w:val="24"/>
                <w:lang w:eastAsia="en-IN"/>
              </w:rPr>
            </w:pPr>
            <w:r w:rsidRPr="008A70D5">
              <w:rPr>
                <w:rFonts w:ascii="Calibri" w:eastAsia="Times New Roman" w:hAnsi="Calibri" w:cs="Calibri"/>
                <w:sz w:val="24"/>
                <w:szCs w:val="24"/>
                <w:lang w:eastAsia="en-IN"/>
              </w:rPr>
              <w:t>Technical Skills</w:t>
            </w:r>
            <w:r>
              <w:rPr>
                <w:rFonts w:ascii="Calibri" w:eastAsia="Times New Roman" w:hAnsi="Calibri" w:cs="Calibri"/>
                <w:sz w:val="24"/>
                <w:szCs w:val="24"/>
                <w:lang w:eastAsia="en-IN"/>
              </w:rPr>
              <w:t>:</w:t>
            </w:r>
            <w:r w:rsidRPr="008A70D5">
              <w:rPr>
                <w:rFonts w:ascii="Calibri" w:eastAsia="Times New Roman" w:hAnsi="Calibri" w:cs="Calibri"/>
                <w:sz w:val="24"/>
                <w:szCs w:val="24"/>
                <w:lang w:eastAsia="en-IN"/>
              </w:rPr>
              <w:t>  </w:t>
            </w:r>
          </w:p>
        </w:tc>
        <w:tc>
          <w:tcPr>
            <w:tcW w:w="4867" w:type="dxa"/>
            <w:shd w:val="clear" w:color="auto" w:fill="auto"/>
            <w:hideMark/>
          </w:tcPr>
          <w:p w14:paraId="0BF10441" w14:textId="77777777" w:rsidR="008356C8" w:rsidRPr="008A70D5" w:rsidRDefault="008356C8" w:rsidP="008356C8">
            <w:pPr>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 xml:space="preserve">Unix, </w:t>
            </w:r>
            <w:r w:rsidRPr="008A70D5">
              <w:rPr>
                <w:rFonts w:ascii="Calibri" w:eastAsia="Times New Roman" w:hAnsi="Calibri" w:cs="Calibri"/>
                <w:sz w:val="24"/>
                <w:szCs w:val="24"/>
                <w:lang w:eastAsia="en-IN"/>
              </w:rPr>
              <w:t>Informatica PowerCenter Client, SQL, Oracle Golden Gate, Bigdata.</w:t>
            </w:r>
          </w:p>
        </w:tc>
      </w:tr>
      <w:tr w:rsidR="008356C8" w:rsidRPr="008A70D5" w14:paraId="4DEA2B6D" w14:textId="77777777" w:rsidTr="008356C8">
        <w:trPr>
          <w:trHeight w:val="390"/>
        </w:trPr>
        <w:tc>
          <w:tcPr>
            <w:tcW w:w="1646" w:type="dxa"/>
            <w:shd w:val="clear" w:color="auto" w:fill="auto"/>
            <w:hideMark/>
          </w:tcPr>
          <w:p w14:paraId="13167611" w14:textId="77777777" w:rsidR="008356C8" w:rsidRPr="008A70D5" w:rsidRDefault="008356C8" w:rsidP="008356C8">
            <w:pPr>
              <w:textAlignment w:val="baseline"/>
              <w:rPr>
                <w:rFonts w:ascii="Calibri" w:eastAsia="Times New Roman" w:hAnsi="Calibri" w:cs="Calibri"/>
                <w:sz w:val="24"/>
                <w:szCs w:val="24"/>
                <w:lang w:eastAsia="en-IN"/>
              </w:rPr>
            </w:pPr>
            <w:r w:rsidRPr="008A70D5">
              <w:rPr>
                <w:rFonts w:ascii="Calibri" w:eastAsia="Times New Roman" w:hAnsi="Calibri" w:cs="Calibri"/>
                <w:sz w:val="24"/>
                <w:szCs w:val="24"/>
                <w:lang w:eastAsia="en-IN"/>
              </w:rPr>
              <w:t>Databases</w:t>
            </w:r>
            <w:r>
              <w:rPr>
                <w:rFonts w:ascii="Calibri" w:eastAsia="Times New Roman" w:hAnsi="Calibri" w:cs="Calibri"/>
                <w:sz w:val="24"/>
                <w:szCs w:val="24"/>
                <w:lang w:eastAsia="en-IN"/>
              </w:rPr>
              <w:t>:</w:t>
            </w:r>
            <w:r w:rsidRPr="008A70D5">
              <w:rPr>
                <w:rFonts w:ascii="Calibri" w:eastAsia="Times New Roman" w:hAnsi="Calibri" w:cs="Calibri"/>
                <w:sz w:val="24"/>
                <w:szCs w:val="24"/>
                <w:lang w:eastAsia="en-IN"/>
              </w:rPr>
              <w:t> </w:t>
            </w:r>
          </w:p>
        </w:tc>
        <w:tc>
          <w:tcPr>
            <w:tcW w:w="4867" w:type="dxa"/>
            <w:shd w:val="clear" w:color="auto" w:fill="auto"/>
            <w:hideMark/>
          </w:tcPr>
          <w:p w14:paraId="5FBC17CE" w14:textId="13F0A288" w:rsidR="008356C8" w:rsidRPr="008A70D5" w:rsidRDefault="008356C8" w:rsidP="008356C8">
            <w:pPr>
              <w:textAlignment w:val="baseline"/>
              <w:rPr>
                <w:rFonts w:ascii="Calibri" w:eastAsia="Times New Roman" w:hAnsi="Calibri" w:cs="Calibri"/>
                <w:sz w:val="24"/>
                <w:szCs w:val="24"/>
                <w:lang w:eastAsia="en-IN"/>
              </w:rPr>
            </w:pPr>
            <w:r w:rsidRPr="008A70D5">
              <w:rPr>
                <w:rFonts w:ascii="Calibri" w:eastAsia="Times New Roman" w:hAnsi="Calibri" w:cs="Calibri"/>
                <w:sz w:val="24"/>
                <w:szCs w:val="24"/>
                <w:lang w:eastAsia="en-IN"/>
              </w:rPr>
              <w:t>Teradata, Oracle, DB2</w:t>
            </w:r>
            <w:r w:rsidR="00D3784E">
              <w:rPr>
                <w:rFonts w:ascii="Calibri" w:eastAsia="Times New Roman" w:hAnsi="Calibri" w:cs="Calibri"/>
                <w:sz w:val="24"/>
                <w:szCs w:val="24"/>
                <w:lang w:eastAsia="en-IN"/>
              </w:rPr>
              <w:t>.</w:t>
            </w:r>
            <w:r w:rsidRPr="008A70D5">
              <w:rPr>
                <w:rFonts w:ascii="Calibri" w:eastAsia="Times New Roman" w:hAnsi="Calibri" w:cs="Calibri"/>
                <w:sz w:val="24"/>
                <w:szCs w:val="24"/>
                <w:lang w:eastAsia="en-IN"/>
              </w:rPr>
              <w:t> </w:t>
            </w:r>
          </w:p>
        </w:tc>
      </w:tr>
      <w:tr w:rsidR="008356C8" w:rsidRPr="008A70D5" w14:paraId="24351642" w14:textId="77777777" w:rsidTr="008356C8">
        <w:trPr>
          <w:trHeight w:val="390"/>
        </w:trPr>
        <w:tc>
          <w:tcPr>
            <w:tcW w:w="1646" w:type="dxa"/>
            <w:shd w:val="clear" w:color="auto" w:fill="auto"/>
            <w:hideMark/>
          </w:tcPr>
          <w:p w14:paraId="2B90DC86" w14:textId="77777777" w:rsidR="008356C8" w:rsidRPr="008A70D5" w:rsidRDefault="008356C8" w:rsidP="008356C8">
            <w:pPr>
              <w:textAlignment w:val="baseline"/>
              <w:rPr>
                <w:rFonts w:ascii="Calibri" w:eastAsia="Times New Roman" w:hAnsi="Calibri" w:cs="Calibri"/>
                <w:sz w:val="24"/>
                <w:szCs w:val="24"/>
                <w:lang w:eastAsia="en-IN"/>
              </w:rPr>
            </w:pPr>
            <w:r w:rsidRPr="008A70D5">
              <w:rPr>
                <w:rFonts w:ascii="Calibri" w:eastAsia="Times New Roman" w:hAnsi="Calibri" w:cs="Calibri"/>
                <w:sz w:val="24"/>
                <w:szCs w:val="24"/>
                <w:lang w:eastAsia="en-IN"/>
              </w:rPr>
              <w:t>Tools</w:t>
            </w:r>
            <w:r>
              <w:rPr>
                <w:rFonts w:ascii="Calibri" w:eastAsia="Times New Roman" w:hAnsi="Calibri" w:cs="Calibri"/>
                <w:sz w:val="24"/>
                <w:szCs w:val="24"/>
                <w:lang w:eastAsia="en-IN"/>
              </w:rPr>
              <w:t>:</w:t>
            </w:r>
            <w:r w:rsidRPr="008A70D5">
              <w:rPr>
                <w:rFonts w:ascii="Calibri" w:eastAsia="Times New Roman" w:hAnsi="Calibri" w:cs="Calibri"/>
                <w:sz w:val="24"/>
                <w:szCs w:val="24"/>
                <w:lang w:eastAsia="en-IN"/>
              </w:rPr>
              <w:t> </w:t>
            </w:r>
          </w:p>
        </w:tc>
        <w:tc>
          <w:tcPr>
            <w:tcW w:w="4867" w:type="dxa"/>
            <w:shd w:val="clear" w:color="auto" w:fill="auto"/>
            <w:hideMark/>
          </w:tcPr>
          <w:p w14:paraId="6F68D80B" w14:textId="1D2E4A99" w:rsidR="008356C8" w:rsidRPr="008A70D5" w:rsidRDefault="008356C8" w:rsidP="008356C8">
            <w:pPr>
              <w:textAlignment w:val="baseline"/>
              <w:rPr>
                <w:rFonts w:ascii="Calibri" w:eastAsia="Times New Roman" w:hAnsi="Calibri" w:cs="Calibri"/>
                <w:sz w:val="24"/>
                <w:szCs w:val="24"/>
                <w:lang w:eastAsia="en-IN"/>
              </w:rPr>
            </w:pPr>
            <w:r w:rsidRPr="008A70D5">
              <w:rPr>
                <w:rFonts w:ascii="Calibri" w:eastAsia="Times New Roman" w:hAnsi="Calibri" w:cs="Calibri"/>
                <w:sz w:val="24"/>
                <w:szCs w:val="24"/>
                <w:lang w:eastAsia="en-IN"/>
              </w:rPr>
              <w:t>JIRA, GitHub, Gitlab, AWS, OKTA, Datadog, Honeycomb,</w:t>
            </w:r>
            <w:r>
              <w:rPr>
                <w:rFonts w:ascii="Calibri" w:eastAsia="Times New Roman" w:hAnsi="Calibri" w:cs="Calibri"/>
                <w:sz w:val="24"/>
                <w:szCs w:val="24"/>
                <w:lang w:eastAsia="en-IN"/>
              </w:rPr>
              <w:t xml:space="preserve"> </w:t>
            </w:r>
            <w:r w:rsidRPr="008A70D5">
              <w:rPr>
                <w:rFonts w:ascii="Calibri" w:eastAsia="Times New Roman" w:hAnsi="Calibri" w:cs="Calibri"/>
                <w:sz w:val="24"/>
                <w:szCs w:val="24"/>
                <w:lang w:eastAsia="en-IN"/>
              </w:rPr>
              <w:t>Grafana(observe),</w:t>
            </w:r>
            <w:r>
              <w:rPr>
                <w:rFonts w:ascii="Calibri" w:eastAsia="Times New Roman" w:hAnsi="Calibri" w:cs="Calibri"/>
                <w:sz w:val="24"/>
                <w:szCs w:val="24"/>
                <w:lang w:eastAsia="en-IN"/>
              </w:rPr>
              <w:t xml:space="preserve"> </w:t>
            </w:r>
            <w:r w:rsidRPr="008A70D5">
              <w:rPr>
                <w:rFonts w:ascii="Calibri" w:eastAsia="Times New Roman" w:hAnsi="Calibri" w:cs="Calibri"/>
                <w:sz w:val="24"/>
                <w:szCs w:val="24"/>
                <w:lang w:eastAsia="en-IN"/>
              </w:rPr>
              <w:t>Teradata SQL Assistant,</w:t>
            </w:r>
            <w:r>
              <w:rPr>
                <w:rFonts w:ascii="Calibri" w:eastAsia="Times New Roman" w:hAnsi="Calibri" w:cs="Calibri"/>
                <w:sz w:val="24"/>
                <w:szCs w:val="24"/>
                <w:lang w:eastAsia="en-IN"/>
              </w:rPr>
              <w:t xml:space="preserve"> </w:t>
            </w:r>
            <w:r w:rsidRPr="008A70D5">
              <w:rPr>
                <w:rFonts w:ascii="Calibri" w:eastAsia="Times New Roman" w:hAnsi="Calibri" w:cs="Calibri"/>
                <w:sz w:val="24"/>
                <w:szCs w:val="24"/>
                <w:lang w:eastAsia="en-IN"/>
              </w:rPr>
              <w:t>Teradata Viewpoint, Toad, DB Visualizer, Confluence, Slack,</w:t>
            </w:r>
            <w:r>
              <w:rPr>
                <w:rFonts w:ascii="Calibri" w:eastAsia="Times New Roman" w:hAnsi="Calibri" w:cs="Calibri"/>
                <w:sz w:val="24"/>
                <w:szCs w:val="24"/>
                <w:lang w:eastAsia="en-IN"/>
              </w:rPr>
              <w:t xml:space="preserve"> </w:t>
            </w:r>
            <w:r w:rsidRPr="008A70D5">
              <w:rPr>
                <w:rFonts w:ascii="Calibri" w:eastAsia="Times New Roman" w:hAnsi="Calibri" w:cs="Calibri"/>
                <w:sz w:val="24"/>
                <w:szCs w:val="24"/>
                <w:lang w:eastAsia="en-IN"/>
              </w:rPr>
              <w:t>ESP CA WA Workstation, Remedy, Hue</w:t>
            </w:r>
            <w:r w:rsidR="00D3784E">
              <w:rPr>
                <w:rFonts w:ascii="Calibri" w:eastAsia="Times New Roman" w:hAnsi="Calibri" w:cs="Calibri"/>
                <w:sz w:val="24"/>
                <w:szCs w:val="24"/>
                <w:lang w:eastAsia="en-IN"/>
              </w:rPr>
              <w:t>.</w:t>
            </w:r>
          </w:p>
        </w:tc>
      </w:tr>
    </w:tbl>
    <w:p w14:paraId="784F7A14" w14:textId="77777777" w:rsidR="00540954" w:rsidRDefault="00540954" w:rsidP="00540954">
      <w:pPr>
        <w:rPr>
          <w:rFonts w:ascii="Calibri" w:hAnsi="Calibri" w:cs="Calibri"/>
          <w:lang w:val="fi-FI"/>
        </w:rPr>
      </w:pPr>
    </w:p>
    <w:p w14:paraId="4DFBB206" w14:textId="77777777" w:rsidR="00815029" w:rsidRPr="00815029" w:rsidRDefault="00815029" w:rsidP="00815029">
      <w:pPr>
        <w:rPr>
          <w:rFonts w:ascii="Calibri" w:hAnsi="Calibri" w:cs="Calibri"/>
          <w:lang w:val="fi-FI"/>
        </w:rPr>
      </w:pPr>
    </w:p>
    <w:p w14:paraId="569D7315" w14:textId="77777777" w:rsidR="00815029" w:rsidRPr="00815029" w:rsidRDefault="00815029" w:rsidP="00815029">
      <w:pPr>
        <w:rPr>
          <w:rFonts w:ascii="Calibri" w:hAnsi="Calibri" w:cs="Calibri"/>
          <w:lang w:val="fi-FI"/>
        </w:rPr>
      </w:pPr>
    </w:p>
    <w:p w14:paraId="5E14E6D5" w14:textId="77777777" w:rsidR="00815029" w:rsidRPr="00815029" w:rsidRDefault="00815029" w:rsidP="00815029">
      <w:pPr>
        <w:rPr>
          <w:rFonts w:ascii="Calibri" w:hAnsi="Calibri" w:cs="Calibri"/>
          <w:lang w:val="fi-FI"/>
        </w:rPr>
      </w:pPr>
    </w:p>
    <w:p w14:paraId="05E45BFC" w14:textId="2C9B3403" w:rsidR="00815029" w:rsidRDefault="00815029" w:rsidP="00815029">
      <w:pPr>
        <w:tabs>
          <w:tab w:val="left" w:pos="1464"/>
        </w:tabs>
        <w:rPr>
          <w:rFonts w:ascii="Calibri" w:hAnsi="Calibri" w:cs="Calibri"/>
          <w:lang w:val="fi-FI"/>
        </w:rPr>
      </w:pPr>
      <w:r>
        <w:rPr>
          <w:rFonts w:ascii="Calibri" w:hAnsi="Calibri" w:cs="Calibri"/>
          <w:lang w:val="fi-FI"/>
        </w:rPr>
        <w:tab/>
      </w:r>
    </w:p>
    <w:p w14:paraId="4DFA7E3D" w14:textId="77777777" w:rsidR="00815029" w:rsidRDefault="00815029" w:rsidP="00815029">
      <w:pPr>
        <w:tabs>
          <w:tab w:val="left" w:pos="1464"/>
        </w:tabs>
        <w:rPr>
          <w:rFonts w:ascii="Calibri" w:hAnsi="Calibri" w:cs="Calibri"/>
          <w:lang w:val="fi-FI"/>
        </w:rPr>
      </w:pPr>
    </w:p>
    <w:p w14:paraId="609943DC" w14:textId="77777777" w:rsidR="00815029" w:rsidRDefault="00815029" w:rsidP="00815029">
      <w:pPr>
        <w:tabs>
          <w:tab w:val="left" w:pos="1464"/>
        </w:tabs>
        <w:rPr>
          <w:rFonts w:ascii="Calibri" w:hAnsi="Calibri" w:cs="Calibri"/>
          <w:lang w:val="fi-FI"/>
        </w:rPr>
      </w:pPr>
    </w:p>
    <w:p w14:paraId="78B241AE" w14:textId="77777777" w:rsidR="00815029" w:rsidRPr="00815029" w:rsidRDefault="00815029" w:rsidP="00815029">
      <w:pPr>
        <w:contextualSpacing/>
        <w:rPr>
          <w:rFonts w:ascii="Calibri" w:eastAsiaTheme="majorEastAsia" w:hAnsi="Calibri" w:cs="Calibri"/>
          <w:b/>
          <w:caps/>
          <w:color w:val="548AB7" w:themeColor="accent1" w:themeShade="BF"/>
          <w:sz w:val="28"/>
          <w:szCs w:val="24"/>
          <w:u w:val="single"/>
        </w:rPr>
      </w:pPr>
      <w:r w:rsidRPr="00815029">
        <w:rPr>
          <w:rFonts w:ascii="Calibri" w:eastAsiaTheme="majorEastAsia" w:hAnsi="Calibri" w:cs="Calibri"/>
          <w:b/>
          <w:caps/>
          <w:color w:val="548AB7" w:themeColor="accent1" w:themeShade="BF"/>
          <w:sz w:val="28"/>
          <w:szCs w:val="24"/>
          <w:u w:val="single"/>
        </w:rPr>
        <w:t>Organization 1: Retail Logistics Excellence (RELEX) Solutions, Helsinki, Finland</w:t>
      </w:r>
    </w:p>
    <w:p w14:paraId="698E9D61" w14:textId="77777777" w:rsidR="00815029" w:rsidRPr="00815029" w:rsidRDefault="00815029" w:rsidP="00815029">
      <w:pPr>
        <w:rPr>
          <w:rFonts w:ascii="Calibri" w:hAnsi="Calibri" w:cs="Calibri"/>
          <w:b/>
          <w:bCs/>
          <w:sz w:val="22"/>
        </w:rPr>
      </w:pPr>
    </w:p>
    <w:p w14:paraId="565721BE" w14:textId="6EB1BF8F" w:rsidR="00815029" w:rsidRPr="00815029" w:rsidRDefault="00815029" w:rsidP="00815029">
      <w:pPr>
        <w:rPr>
          <w:rFonts w:ascii="Calibri" w:hAnsi="Calibri" w:cs="Calibri"/>
          <w:b/>
          <w:bCs/>
          <w:sz w:val="24"/>
          <w:szCs w:val="24"/>
        </w:rPr>
      </w:pPr>
      <w:r w:rsidRPr="00815029">
        <w:rPr>
          <w:rFonts w:ascii="Calibri" w:hAnsi="Calibri" w:cs="Calibri"/>
          <w:b/>
          <w:bCs/>
          <w:sz w:val="24"/>
          <w:szCs w:val="24"/>
        </w:rPr>
        <w:t>Relex Support: Application Support Specialist Level 2</w:t>
      </w:r>
      <w:r w:rsidRPr="00815029">
        <w:rPr>
          <w:rFonts w:ascii="Calibri" w:hAnsi="Calibri" w:cs="Calibri"/>
          <w:b/>
          <w:bCs/>
          <w:sz w:val="24"/>
          <w:szCs w:val="24"/>
        </w:rPr>
        <w:t xml:space="preserve"> (</w:t>
      </w:r>
      <w:r w:rsidRPr="00815029">
        <w:rPr>
          <w:rFonts w:ascii="Calibri" w:hAnsi="Calibri" w:cs="Calibri"/>
          <w:sz w:val="24"/>
          <w:szCs w:val="24"/>
        </w:rPr>
        <w:t>January 2023 to Ju</w:t>
      </w:r>
      <w:r>
        <w:rPr>
          <w:rFonts w:ascii="Calibri" w:hAnsi="Calibri" w:cs="Calibri"/>
          <w:sz w:val="24"/>
          <w:szCs w:val="24"/>
        </w:rPr>
        <w:t>ly</w:t>
      </w:r>
      <w:r w:rsidRPr="00815029">
        <w:rPr>
          <w:rFonts w:ascii="Calibri" w:hAnsi="Calibri" w:cs="Calibri"/>
          <w:sz w:val="24"/>
          <w:szCs w:val="24"/>
        </w:rPr>
        <w:t xml:space="preserve"> 2023</w:t>
      </w:r>
      <w:r w:rsidRPr="00815029">
        <w:rPr>
          <w:rFonts w:ascii="Calibri" w:hAnsi="Calibri" w:cs="Calibri"/>
          <w:sz w:val="24"/>
          <w:szCs w:val="24"/>
        </w:rPr>
        <w:t>)</w:t>
      </w:r>
    </w:p>
    <w:p w14:paraId="67B6540E" w14:textId="77777777" w:rsidR="00815029" w:rsidRPr="00815029" w:rsidRDefault="00815029" w:rsidP="00815029">
      <w:pPr>
        <w:rPr>
          <w:rFonts w:ascii="Calibri" w:hAnsi="Calibri" w:cs="Calibri"/>
          <w:sz w:val="22"/>
        </w:rPr>
      </w:pPr>
    </w:p>
    <w:p w14:paraId="58C39BB7" w14:textId="77777777" w:rsidR="00815029" w:rsidRPr="00815029" w:rsidRDefault="00815029" w:rsidP="00815029">
      <w:pPr>
        <w:rPr>
          <w:rFonts w:ascii="Calibri" w:hAnsi="Calibri" w:cs="Calibri"/>
          <w:b/>
          <w:bCs/>
          <w:sz w:val="22"/>
        </w:rPr>
      </w:pPr>
      <w:r w:rsidRPr="00815029">
        <w:rPr>
          <w:rFonts w:ascii="Calibri" w:hAnsi="Calibri" w:cs="Calibri"/>
          <w:b/>
          <w:bCs/>
          <w:sz w:val="22"/>
        </w:rPr>
        <w:t xml:space="preserve"> Technologies/Tools:</w:t>
      </w:r>
    </w:p>
    <w:p w14:paraId="63399445" w14:textId="77777777" w:rsidR="00815029" w:rsidRPr="00815029" w:rsidRDefault="00815029" w:rsidP="00815029">
      <w:pPr>
        <w:rPr>
          <w:rFonts w:ascii="Calibri" w:hAnsi="Calibri" w:cs="Calibri"/>
          <w:sz w:val="22"/>
        </w:rPr>
      </w:pPr>
      <w:r w:rsidRPr="00815029">
        <w:rPr>
          <w:rFonts w:ascii="Calibri" w:hAnsi="Calibri" w:cs="Calibri"/>
          <w:b/>
          <w:bCs/>
          <w:sz w:val="22"/>
        </w:rPr>
        <w:t xml:space="preserve">                </w:t>
      </w:r>
      <w:r w:rsidRPr="00815029">
        <w:rPr>
          <w:rFonts w:ascii="Calibri" w:hAnsi="Calibri" w:cs="Calibri"/>
          <w:sz w:val="22"/>
        </w:rPr>
        <w:t>JIRA, UNIX, RELEX Workspace, Version control systems (Gitlab and GitHub), AWS, OKTA, Datadog, Honeycomb, Grafana (Observe)</w:t>
      </w:r>
    </w:p>
    <w:p w14:paraId="32F9FE46" w14:textId="77777777" w:rsidR="00815029" w:rsidRPr="00815029" w:rsidRDefault="00815029" w:rsidP="00815029">
      <w:pPr>
        <w:rPr>
          <w:rFonts w:ascii="Calibri" w:hAnsi="Calibri" w:cs="Calibri"/>
          <w:sz w:val="22"/>
        </w:rPr>
      </w:pPr>
    </w:p>
    <w:p w14:paraId="3B9C89CA" w14:textId="77777777" w:rsidR="00815029" w:rsidRPr="00815029" w:rsidRDefault="00815029" w:rsidP="00815029">
      <w:pPr>
        <w:textAlignment w:val="baseline"/>
        <w:rPr>
          <w:rFonts w:ascii="Calibri" w:hAnsi="Calibri" w:cs="Calibri"/>
          <w:b/>
          <w:bCs/>
          <w:sz w:val="22"/>
        </w:rPr>
      </w:pPr>
      <w:r w:rsidRPr="00815029">
        <w:rPr>
          <w:rFonts w:ascii="Calibri" w:hAnsi="Calibri" w:cs="Calibri"/>
          <w:b/>
          <w:bCs/>
          <w:sz w:val="22"/>
        </w:rPr>
        <w:t>Roles and Responsibilities </w:t>
      </w:r>
    </w:p>
    <w:p w14:paraId="7F5ED35C" w14:textId="77777777" w:rsidR="00815029" w:rsidRPr="00815029" w:rsidRDefault="00815029" w:rsidP="00815029">
      <w:pPr>
        <w:rPr>
          <w:rFonts w:ascii="Calibri" w:hAnsi="Calibri" w:cs="Calibri"/>
          <w:sz w:val="22"/>
        </w:rPr>
      </w:pPr>
    </w:p>
    <w:p w14:paraId="73DF6D79" w14:textId="77777777" w:rsidR="00815029" w:rsidRPr="00815029" w:rsidRDefault="00815029" w:rsidP="00815029">
      <w:pPr>
        <w:pStyle w:val="ListParagraph"/>
        <w:numPr>
          <w:ilvl w:val="0"/>
          <w:numId w:val="15"/>
        </w:numPr>
        <w:rPr>
          <w:rFonts w:ascii="Calibri" w:hAnsi="Calibri" w:cs="Calibri"/>
        </w:rPr>
      </w:pPr>
      <w:r w:rsidRPr="00815029">
        <w:rPr>
          <w:rFonts w:ascii="Calibri" w:hAnsi="Calibri" w:cs="Calibri"/>
          <w:b/>
          <w:bCs/>
        </w:rPr>
        <w:t xml:space="preserve">Monitoring </w:t>
      </w:r>
    </w:p>
    <w:p w14:paraId="5D77C14D"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Monitor support queue in Jira and handle customer tickets based on priority. Manage complex tickets and provide detailed analysis and solution as part of Level 2 support.</w:t>
      </w:r>
    </w:p>
    <w:p w14:paraId="563F9B09"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Monitor Relex environments and take initiative measures to mitigate environment associated problems.</w:t>
      </w:r>
    </w:p>
    <w:p w14:paraId="612B8FF8" w14:textId="77777777" w:rsidR="00815029" w:rsidRPr="00815029" w:rsidRDefault="00815029" w:rsidP="00815029">
      <w:pPr>
        <w:pStyle w:val="ListParagraph"/>
        <w:numPr>
          <w:ilvl w:val="0"/>
          <w:numId w:val="15"/>
        </w:numPr>
        <w:rPr>
          <w:rFonts w:ascii="Calibri" w:hAnsi="Calibri" w:cs="Calibri"/>
        </w:rPr>
      </w:pPr>
      <w:r w:rsidRPr="00815029">
        <w:rPr>
          <w:rFonts w:ascii="Calibri" w:hAnsi="Calibri" w:cs="Calibri"/>
          <w:b/>
          <w:bCs/>
        </w:rPr>
        <w:t>Deployment</w:t>
      </w:r>
      <w:r w:rsidRPr="00815029">
        <w:rPr>
          <w:rFonts w:ascii="Calibri" w:hAnsi="Calibri" w:cs="Calibri"/>
        </w:rPr>
        <w:t xml:space="preserve"> </w:t>
      </w:r>
    </w:p>
    <w:p w14:paraId="5F3F05EB"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Create and upgrade Relex environments for internal and external customers used for job scheduling and monitoring using Gitlab CI/CD. Perform emergency deploys for any configuration problems.</w:t>
      </w:r>
    </w:p>
    <w:p w14:paraId="0FD2E6A2"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Create, modify and review SFTP accounts for internal and external customers.</w:t>
      </w:r>
    </w:p>
    <w:p w14:paraId="28E69BA9"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Create new users and address user access issues using Relex internal environment and other identity management tools like Okta.</w:t>
      </w:r>
    </w:p>
    <w:p w14:paraId="31EE6ED3" w14:textId="77777777" w:rsidR="00815029" w:rsidRPr="00815029" w:rsidRDefault="00815029" w:rsidP="00815029">
      <w:pPr>
        <w:pStyle w:val="ListParagraph"/>
        <w:numPr>
          <w:ilvl w:val="0"/>
          <w:numId w:val="15"/>
        </w:numPr>
        <w:rPr>
          <w:rFonts w:ascii="Calibri" w:hAnsi="Calibri" w:cs="Calibri"/>
        </w:rPr>
      </w:pPr>
      <w:r w:rsidRPr="00815029">
        <w:rPr>
          <w:rFonts w:ascii="Calibri" w:hAnsi="Calibri" w:cs="Calibri"/>
          <w:b/>
          <w:bCs/>
        </w:rPr>
        <w:t xml:space="preserve">Health check: </w:t>
      </w:r>
      <w:r w:rsidRPr="00815029">
        <w:rPr>
          <w:rFonts w:ascii="Calibri" w:hAnsi="Calibri" w:cs="Calibri"/>
        </w:rPr>
        <w:t>Routine checks of diskspace alerts pertaining to UNIX server which hosts the environments and perform necessary file cleanups as and if required.</w:t>
      </w:r>
    </w:p>
    <w:p w14:paraId="231E529F" w14:textId="77777777" w:rsidR="00815029" w:rsidRPr="00815029" w:rsidRDefault="00815029" w:rsidP="00815029">
      <w:pPr>
        <w:pStyle w:val="ListParagraph"/>
        <w:numPr>
          <w:ilvl w:val="0"/>
          <w:numId w:val="15"/>
        </w:numPr>
        <w:rPr>
          <w:rFonts w:ascii="Calibri" w:hAnsi="Calibri" w:cs="Calibri"/>
        </w:rPr>
      </w:pPr>
      <w:r w:rsidRPr="00815029">
        <w:rPr>
          <w:rFonts w:ascii="Calibri" w:hAnsi="Calibri" w:cs="Calibri"/>
          <w:b/>
          <w:bCs/>
        </w:rPr>
        <w:t>Delegation</w:t>
      </w:r>
      <w:r w:rsidRPr="00815029">
        <w:rPr>
          <w:rFonts w:ascii="Calibri" w:hAnsi="Calibri" w:cs="Calibri"/>
        </w:rPr>
        <w:t>: Work as point of contact for level 2 and delegate tickets to other support persons based on criticality and complexity.</w:t>
      </w:r>
    </w:p>
    <w:p w14:paraId="5D54598E" w14:textId="77777777" w:rsidR="00815029" w:rsidRPr="00815029" w:rsidRDefault="00815029" w:rsidP="00815029">
      <w:pPr>
        <w:pStyle w:val="ListParagraph"/>
        <w:numPr>
          <w:ilvl w:val="0"/>
          <w:numId w:val="15"/>
        </w:numPr>
        <w:rPr>
          <w:rFonts w:ascii="Calibri" w:hAnsi="Calibri" w:cs="Calibri"/>
        </w:rPr>
      </w:pPr>
      <w:r w:rsidRPr="00815029">
        <w:rPr>
          <w:rFonts w:ascii="Calibri" w:hAnsi="Calibri" w:cs="Calibri"/>
          <w:b/>
          <w:bCs/>
        </w:rPr>
        <w:t xml:space="preserve">L2 Troubleshooting: </w:t>
      </w:r>
      <w:r w:rsidRPr="00815029">
        <w:rPr>
          <w:rFonts w:ascii="Calibri" w:hAnsi="Calibri" w:cs="Calibri"/>
        </w:rPr>
        <w:t>Analyse root cause of the issues such as missing files which is critical for daily order proposal calculation by the customers, configuration issues due to environment deploy issues and other job-related issues such as performance degradation, data errors, etc.</w:t>
      </w:r>
    </w:p>
    <w:p w14:paraId="07FC747B" w14:textId="77777777" w:rsidR="00815029" w:rsidRPr="00815029" w:rsidRDefault="00815029" w:rsidP="00815029">
      <w:pPr>
        <w:pStyle w:val="ListParagraph"/>
        <w:numPr>
          <w:ilvl w:val="0"/>
          <w:numId w:val="15"/>
        </w:numPr>
        <w:rPr>
          <w:rFonts w:ascii="Calibri" w:hAnsi="Calibri" w:cs="Calibri"/>
        </w:rPr>
      </w:pPr>
      <w:r w:rsidRPr="00815029">
        <w:rPr>
          <w:rFonts w:ascii="Calibri" w:hAnsi="Calibri" w:cs="Calibri"/>
          <w:b/>
          <w:bCs/>
        </w:rPr>
        <w:t>Performance tuning:</w:t>
      </w:r>
      <w:r w:rsidRPr="00815029">
        <w:rPr>
          <w:rFonts w:ascii="Calibri" w:hAnsi="Calibri" w:cs="Calibri"/>
        </w:rPr>
        <w:t xml:space="preserve"> Analyse performance delays in job and identify the root cause by integrating the tools such as Datadog, Honeycomb, Grafana etc.</w:t>
      </w:r>
    </w:p>
    <w:p w14:paraId="7B0D48A1" w14:textId="77777777" w:rsidR="00815029" w:rsidRPr="00815029" w:rsidRDefault="00815029" w:rsidP="00815029">
      <w:pPr>
        <w:pStyle w:val="ListParagraph"/>
        <w:numPr>
          <w:ilvl w:val="0"/>
          <w:numId w:val="15"/>
        </w:numPr>
        <w:rPr>
          <w:rFonts w:ascii="Calibri" w:hAnsi="Calibri" w:cs="Calibri"/>
        </w:rPr>
      </w:pPr>
      <w:r w:rsidRPr="00815029">
        <w:rPr>
          <w:rFonts w:ascii="Calibri" w:hAnsi="Calibri" w:cs="Calibri"/>
        </w:rPr>
        <w:t xml:space="preserve"> </w:t>
      </w:r>
      <w:r w:rsidRPr="00815029">
        <w:rPr>
          <w:rFonts w:ascii="Calibri" w:hAnsi="Calibri" w:cs="Calibri"/>
          <w:b/>
          <w:bCs/>
        </w:rPr>
        <w:t>Inter team Co-ordination:</w:t>
      </w:r>
      <w:r w:rsidRPr="00815029">
        <w:rPr>
          <w:rFonts w:ascii="Calibri" w:hAnsi="Calibri" w:cs="Calibri"/>
        </w:rPr>
        <w:t xml:space="preserve"> </w:t>
      </w:r>
    </w:p>
    <w:p w14:paraId="47A8404C"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Escalate problem tickets to development teams for redundant issues.</w:t>
      </w:r>
    </w:p>
    <w:p w14:paraId="1CB78E89"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Act as a point of co-ordination between the customer and Relex internal teams such as development, database, and performance teams to fix an issue on time.</w:t>
      </w:r>
    </w:p>
    <w:p w14:paraId="48E3D8F6" w14:textId="77777777" w:rsidR="00815029" w:rsidRPr="00815029" w:rsidRDefault="00815029" w:rsidP="00815029">
      <w:pPr>
        <w:pStyle w:val="ListParagraph"/>
        <w:numPr>
          <w:ilvl w:val="0"/>
          <w:numId w:val="15"/>
        </w:numPr>
        <w:rPr>
          <w:rFonts w:ascii="Calibri" w:hAnsi="Calibri" w:cs="Calibri"/>
        </w:rPr>
      </w:pPr>
      <w:r w:rsidRPr="00815029">
        <w:rPr>
          <w:rFonts w:ascii="Calibri" w:hAnsi="Calibri" w:cs="Calibri"/>
        </w:rPr>
        <w:t xml:space="preserve"> </w:t>
      </w:r>
      <w:r w:rsidRPr="00815029">
        <w:rPr>
          <w:rFonts w:ascii="Calibri" w:hAnsi="Calibri" w:cs="Calibri"/>
          <w:b/>
          <w:bCs/>
        </w:rPr>
        <w:t>Documentation</w:t>
      </w:r>
      <w:r w:rsidRPr="00815029">
        <w:rPr>
          <w:rFonts w:ascii="Calibri" w:hAnsi="Calibri" w:cs="Calibri"/>
        </w:rPr>
        <w:t xml:space="preserve">: </w:t>
      </w:r>
    </w:p>
    <w:p w14:paraId="6807423C"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Work on support handover documents which involves analysing the new or upgraded environments based on a few standard criteria and escalating issues to the developers prior to the handover of the environments to support.</w:t>
      </w:r>
    </w:p>
    <w:p w14:paraId="7984F513" w14:textId="77777777" w:rsidR="00815029" w:rsidRPr="00815029" w:rsidRDefault="00815029" w:rsidP="00815029">
      <w:pPr>
        <w:pStyle w:val="ListParagraph"/>
        <w:numPr>
          <w:ilvl w:val="1"/>
          <w:numId w:val="15"/>
        </w:numPr>
        <w:rPr>
          <w:rFonts w:ascii="Calibri" w:hAnsi="Calibri" w:cs="Calibri"/>
        </w:rPr>
      </w:pPr>
      <w:r w:rsidRPr="00815029">
        <w:rPr>
          <w:rFonts w:ascii="Calibri" w:hAnsi="Calibri" w:cs="Calibri"/>
        </w:rPr>
        <w:t>Handle documentation to ensure the standard support process in wiki is up to date which helps to the team as well the new joiners to address the issues independently when required.</w:t>
      </w:r>
    </w:p>
    <w:p w14:paraId="7CBACEB6" w14:textId="77777777" w:rsidR="00815029" w:rsidRDefault="00815029" w:rsidP="00815029">
      <w:pPr>
        <w:pStyle w:val="ListParagraph"/>
        <w:numPr>
          <w:ilvl w:val="0"/>
          <w:numId w:val="15"/>
        </w:numPr>
        <w:rPr>
          <w:rFonts w:ascii="Calibri" w:hAnsi="Calibri" w:cs="Calibri"/>
        </w:rPr>
      </w:pPr>
      <w:r w:rsidRPr="00815029">
        <w:rPr>
          <w:rFonts w:ascii="Calibri" w:hAnsi="Calibri" w:cs="Calibri"/>
          <w:b/>
          <w:bCs/>
        </w:rPr>
        <w:t>Recruitment and training:</w:t>
      </w:r>
      <w:r w:rsidRPr="00815029">
        <w:rPr>
          <w:rFonts w:ascii="Calibri" w:hAnsi="Calibri" w:cs="Calibri"/>
        </w:rPr>
        <w:t xml:space="preserve"> Train and shadow new joiners on the on boarding process and conduct interview for onboarding new resources to Relex. </w:t>
      </w:r>
    </w:p>
    <w:p w14:paraId="54788A31" w14:textId="25BA3448" w:rsidR="00815029" w:rsidRPr="00815029" w:rsidRDefault="00815029" w:rsidP="00815029">
      <w:pPr>
        <w:pStyle w:val="ListParagraph"/>
        <w:numPr>
          <w:ilvl w:val="0"/>
          <w:numId w:val="15"/>
        </w:numPr>
        <w:rPr>
          <w:rFonts w:ascii="Calibri" w:hAnsi="Calibri" w:cs="Calibri"/>
        </w:rPr>
      </w:pPr>
      <w:r w:rsidRPr="00815029">
        <w:rPr>
          <w:rFonts w:ascii="Calibri" w:hAnsi="Calibri" w:cs="Calibri"/>
          <w:b/>
          <w:bCs/>
        </w:rPr>
        <w:t>Meetings</w:t>
      </w:r>
      <w:r w:rsidRPr="00815029">
        <w:rPr>
          <w:rFonts w:ascii="Calibri" w:hAnsi="Calibri" w:cs="Calibri"/>
        </w:rPr>
        <w:t xml:space="preserve">: </w:t>
      </w:r>
      <w:r w:rsidRPr="00815029">
        <w:rPr>
          <w:rFonts w:ascii="Calibri" w:hAnsi="Calibri" w:cs="Calibri"/>
        </w:rPr>
        <w:t>Participate in daily internal/handover calls to keep track of daily work and ensure to handover pending tickets to keep the customer up to date.  Schedule customer calls on a requirement basis to address a major and complex issues on time</w:t>
      </w:r>
      <w:r>
        <w:rPr>
          <w:rFonts w:ascii="Calibri" w:hAnsi="Calibri" w:cs="Calibri"/>
        </w:rPr>
        <w:t>.</w:t>
      </w:r>
    </w:p>
    <w:p w14:paraId="4C08625C" w14:textId="77777777" w:rsidR="00815029" w:rsidRPr="00815029" w:rsidRDefault="00815029" w:rsidP="00815029">
      <w:pPr>
        <w:tabs>
          <w:tab w:val="left" w:pos="1464"/>
        </w:tabs>
        <w:rPr>
          <w:rFonts w:ascii="Calibri" w:hAnsi="Calibri" w:cs="Calibri"/>
          <w:lang w:val="fi-FI"/>
        </w:rPr>
      </w:pPr>
    </w:p>
    <w:p w14:paraId="17451D52" w14:textId="77777777" w:rsidR="00815029" w:rsidRPr="00815029" w:rsidRDefault="00815029" w:rsidP="00815029">
      <w:pPr>
        <w:rPr>
          <w:rFonts w:ascii="Calibri" w:hAnsi="Calibri" w:cs="Calibri"/>
          <w:lang w:val="fi-FI"/>
        </w:rPr>
      </w:pPr>
    </w:p>
    <w:p w14:paraId="16D0371A" w14:textId="77777777" w:rsidR="00815029" w:rsidRPr="00815029" w:rsidRDefault="00815029" w:rsidP="00815029">
      <w:pPr>
        <w:rPr>
          <w:rFonts w:ascii="Calibri" w:hAnsi="Calibri" w:cs="Calibri"/>
          <w:lang w:val="fi-FI"/>
        </w:rPr>
      </w:pPr>
    </w:p>
    <w:p w14:paraId="152AB063" w14:textId="77777777" w:rsidR="00815029" w:rsidRPr="00815029" w:rsidRDefault="00815029" w:rsidP="00815029">
      <w:pPr>
        <w:rPr>
          <w:rFonts w:ascii="Calibri" w:hAnsi="Calibri" w:cs="Calibri"/>
          <w:lang w:val="fi-FI"/>
        </w:rPr>
      </w:pPr>
    </w:p>
    <w:p w14:paraId="7F3E9AD2" w14:textId="77777777" w:rsidR="00815029" w:rsidRPr="00815029" w:rsidRDefault="00815029" w:rsidP="00815029">
      <w:pPr>
        <w:rPr>
          <w:rFonts w:ascii="Calibri" w:hAnsi="Calibri" w:cs="Calibri"/>
          <w:lang w:val="fi-FI"/>
        </w:rPr>
      </w:pPr>
    </w:p>
    <w:p w14:paraId="17E50D0F" w14:textId="77777777" w:rsidR="00815029" w:rsidRPr="00815029" w:rsidRDefault="00815029" w:rsidP="00815029">
      <w:pPr>
        <w:rPr>
          <w:rFonts w:ascii="Calibri" w:hAnsi="Calibri" w:cs="Calibri"/>
          <w:lang w:val="fi-FI"/>
        </w:rPr>
      </w:pPr>
    </w:p>
    <w:p w14:paraId="3C1F250C" w14:textId="77777777" w:rsidR="00815029" w:rsidRPr="00815029" w:rsidRDefault="00815029" w:rsidP="00815029">
      <w:pPr>
        <w:rPr>
          <w:rFonts w:ascii="Calibri" w:hAnsi="Calibri" w:cs="Calibri"/>
          <w:lang w:val="fi-FI"/>
        </w:rPr>
      </w:pPr>
    </w:p>
    <w:p w14:paraId="6BD25A0C" w14:textId="74871539" w:rsidR="00815029" w:rsidRPr="00815029" w:rsidRDefault="00815029" w:rsidP="00815029">
      <w:pPr>
        <w:contextualSpacing/>
        <w:rPr>
          <w:rFonts w:ascii="Calibri" w:eastAsiaTheme="majorEastAsia" w:hAnsi="Calibri" w:cs="Calibri"/>
          <w:b/>
          <w:caps/>
          <w:color w:val="548AB7" w:themeColor="accent1" w:themeShade="BF"/>
          <w:sz w:val="28"/>
          <w:szCs w:val="24"/>
          <w:u w:val="single"/>
        </w:rPr>
      </w:pPr>
      <w:r w:rsidRPr="00815029">
        <w:rPr>
          <w:rFonts w:ascii="Calibri" w:eastAsiaTheme="majorEastAsia" w:hAnsi="Calibri" w:cs="Calibri"/>
          <w:b/>
          <w:caps/>
          <w:color w:val="548AB7" w:themeColor="accent1" w:themeShade="BF"/>
          <w:sz w:val="28"/>
          <w:szCs w:val="24"/>
          <w:u w:val="single"/>
        </w:rPr>
        <w:t>Organization 2: Cognizant Technology Solutions (Sep 2011 – Sep</w:t>
      </w:r>
      <w:r w:rsidRPr="00815029">
        <w:rPr>
          <w:rFonts w:ascii="Calibri" w:eastAsiaTheme="majorEastAsia" w:hAnsi="Calibri" w:cs="Calibri"/>
          <w:b/>
          <w:caps/>
          <w:color w:val="548AB7" w:themeColor="accent1" w:themeShade="BF"/>
          <w:sz w:val="28"/>
          <w:szCs w:val="24"/>
          <w:u w:val="single"/>
        </w:rPr>
        <w:t xml:space="preserve"> 2020)</w:t>
      </w:r>
    </w:p>
    <w:p w14:paraId="727BE399" w14:textId="77777777" w:rsidR="00815029" w:rsidRDefault="00815029" w:rsidP="00815029">
      <w:pPr>
        <w:rPr>
          <w:rFonts w:ascii="Calibri" w:hAnsi="Calibri" w:cs="Calibri"/>
          <w:lang w:val="fi-FI"/>
        </w:rPr>
      </w:pPr>
    </w:p>
    <w:p w14:paraId="32C91F23" w14:textId="77777777" w:rsidR="00815029" w:rsidRDefault="00815029" w:rsidP="00815029">
      <w:pPr>
        <w:pStyle w:val="Date"/>
        <w:rPr>
          <w:rFonts w:ascii="Calibri" w:hAnsi="Calibri" w:cs="Calibri"/>
          <w:b/>
          <w:bCs/>
          <w:sz w:val="24"/>
          <w:szCs w:val="24"/>
        </w:rPr>
      </w:pPr>
    </w:p>
    <w:p w14:paraId="0D97D76E" w14:textId="51AB46D4" w:rsidR="00815029" w:rsidRPr="00815029" w:rsidRDefault="00815029" w:rsidP="00815029">
      <w:pPr>
        <w:pStyle w:val="Date"/>
        <w:rPr>
          <w:rFonts w:ascii="Calibri" w:hAnsi="Calibri" w:cs="Calibri"/>
          <w:b/>
          <w:bCs/>
          <w:sz w:val="24"/>
          <w:szCs w:val="24"/>
        </w:rPr>
      </w:pPr>
      <w:r w:rsidRPr="00815029">
        <w:rPr>
          <w:rFonts w:ascii="Calibri" w:hAnsi="Calibri" w:cs="Calibri"/>
          <w:b/>
          <w:bCs/>
          <w:sz w:val="24"/>
          <w:szCs w:val="24"/>
        </w:rPr>
        <w:t>Project 1: LM GRM IM Admin Support: Teradata Admin</w:t>
      </w:r>
      <w:r>
        <w:rPr>
          <w:rFonts w:ascii="Calibri" w:hAnsi="Calibri" w:cs="Calibri"/>
          <w:b/>
          <w:bCs/>
          <w:sz w:val="24"/>
          <w:szCs w:val="24"/>
        </w:rPr>
        <w:t xml:space="preserve"> [</w:t>
      </w:r>
      <w:r w:rsidRPr="00815029">
        <w:rPr>
          <w:rFonts w:ascii="Calibri" w:hAnsi="Calibri" w:cs="Calibri"/>
          <w:sz w:val="22"/>
        </w:rPr>
        <w:t>Liberty Mutual Insurance, Dover, NH</w:t>
      </w:r>
      <w:r w:rsidRPr="00815029">
        <w:rPr>
          <w:rFonts w:ascii="Calibri" w:hAnsi="Calibri" w:cs="Calibri"/>
          <w:b/>
          <w:bCs/>
          <w:sz w:val="22"/>
        </w:rPr>
        <w:t>]</w:t>
      </w:r>
    </w:p>
    <w:p w14:paraId="1530450B" w14:textId="77777777" w:rsidR="00815029" w:rsidRPr="00815029" w:rsidRDefault="00815029" w:rsidP="00815029">
      <w:pPr>
        <w:tabs>
          <w:tab w:val="left" w:pos="3233"/>
        </w:tabs>
        <w:jc w:val="both"/>
        <w:textAlignment w:val="baseline"/>
        <w:rPr>
          <w:rFonts w:ascii="Calibri" w:hAnsi="Calibri" w:cs="Calibri"/>
          <w:sz w:val="22"/>
        </w:rPr>
      </w:pPr>
    </w:p>
    <w:p w14:paraId="77D585AB" w14:textId="77777777" w:rsidR="00815029" w:rsidRPr="00815029" w:rsidRDefault="00815029" w:rsidP="00815029">
      <w:pPr>
        <w:tabs>
          <w:tab w:val="left" w:pos="3233"/>
        </w:tabs>
        <w:jc w:val="both"/>
        <w:textAlignment w:val="baseline"/>
        <w:rPr>
          <w:rFonts w:ascii="Calibri" w:hAnsi="Calibri" w:cs="Calibri"/>
          <w:b/>
          <w:bCs/>
          <w:sz w:val="22"/>
        </w:rPr>
      </w:pPr>
      <w:r w:rsidRPr="00815029">
        <w:rPr>
          <w:rFonts w:ascii="Calibri" w:hAnsi="Calibri" w:cs="Calibri"/>
          <w:b/>
          <w:bCs/>
          <w:sz w:val="22"/>
        </w:rPr>
        <w:t xml:space="preserve">Technologies/Tools: </w:t>
      </w:r>
    </w:p>
    <w:p w14:paraId="5575E6AF" w14:textId="77777777" w:rsidR="00815029" w:rsidRPr="00815029" w:rsidRDefault="00815029" w:rsidP="00815029">
      <w:pPr>
        <w:tabs>
          <w:tab w:val="left" w:pos="3233"/>
        </w:tabs>
        <w:jc w:val="both"/>
        <w:textAlignment w:val="baseline"/>
        <w:rPr>
          <w:rFonts w:ascii="Calibri" w:hAnsi="Calibri" w:cs="Calibri"/>
          <w:sz w:val="22"/>
        </w:rPr>
      </w:pPr>
      <w:r w:rsidRPr="00815029">
        <w:rPr>
          <w:rFonts w:ascii="Calibri" w:hAnsi="Calibri" w:cs="Calibri"/>
          <w:sz w:val="22"/>
        </w:rPr>
        <w:t xml:space="preserve">                      Teradata, Informatica PowerCenter Client, Teradata SQL Assistant, Goldengate, Toad, ESP CA WA Workstation, Teradata Viewpoint, Splunk, Remedy.</w:t>
      </w:r>
    </w:p>
    <w:p w14:paraId="271FA144" w14:textId="77777777" w:rsidR="00815029" w:rsidRPr="00815029" w:rsidRDefault="00815029" w:rsidP="00815029">
      <w:pPr>
        <w:jc w:val="both"/>
        <w:textAlignment w:val="baseline"/>
        <w:rPr>
          <w:rFonts w:ascii="Calibri" w:eastAsia="Times New Roman" w:hAnsi="Calibri" w:cs="Calibri"/>
          <w:b/>
          <w:bCs/>
          <w:sz w:val="22"/>
          <w:lang w:eastAsia="en-IN"/>
        </w:rPr>
      </w:pPr>
    </w:p>
    <w:p w14:paraId="037A7171" w14:textId="77777777" w:rsidR="00815029" w:rsidRPr="00815029" w:rsidRDefault="00815029" w:rsidP="00815029">
      <w:pPr>
        <w:textAlignment w:val="baseline"/>
        <w:rPr>
          <w:rFonts w:ascii="Calibri" w:hAnsi="Calibri" w:cs="Calibri"/>
          <w:b/>
          <w:bCs/>
          <w:sz w:val="22"/>
        </w:rPr>
      </w:pPr>
      <w:r w:rsidRPr="00815029">
        <w:rPr>
          <w:rFonts w:ascii="Calibri" w:hAnsi="Calibri" w:cs="Calibri"/>
          <w:b/>
          <w:bCs/>
          <w:sz w:val="22"/>
        </w:rPr>
        <w:t>Roles and Responsibilities </w:t>
      </w:r>
    </w:p>
    <w:p w14:paraId="0B5EB753" w14:textId="77777777" w:rsidR="00815029" w:rsidRPr="00815029" w:rsidRDefault="00815029" w:rsidP="00815029">
      <w:pPr>
        <w:textAlignment w:val="baseline"/>
        <w:rPr>
          <w:rFonts w:ascii="Calibri" w:hAnsi="Calibri" w:cs="Calibri"/>
          <w:sz w:val="22"/>
        </w:rPr>
      </w:pPr>
    </w:p>
    <w:p w14:paraId="3EB732B7" w14:textId="5EC1A075" w:rsidR="00815029" w:rsidRPr="00815029" w:rsidRDefault="00815029" w:rsidP="00815029">
      <w:pPr>
        <w:pStyle w:val="ListParagraph"/>
        <w:numPr>
          <w:ilvl w:val="0"/>
          <w:numId w:val="1"/>
        </w:numPr>
        <w:spacing w:after="0" w:line="240" w:lineRule="auto"/>
        <w:textAlignment w:val="baseline"/>
        <w:rPr>
          <w:rFonts w:ascii="Calibri" w:eastAsiaTheme="minorEastAsia" w:hAnsi="Calibri" w:cs="Calibri"/>
          <w:lang w:val="en-US" w:eastAsia="ja-JP"/>
        </w:rPr>
      </w:pPr>
      <w:r>
        <w:rPr>
          <w:rFonts w:ascii="Calibri" w:eastAsiaTheme="minorEastAsia" w:hAnsi="Calibri" w:cs="Calibri"/>
          <w:lang w:val="en-US" w:eastAsia="ja-JP"/>
        </w:rPr>
        <w:t xml:space="preserve">Responsible for </w:t>
      </w:r>
      <w:r w:rsidRPr="00815029">
        <w:rPr>
          <w:rFonts w:ascii="Calibri" w:eastAsiaTheme="minorEastAsia" w:hAnsi="Calibri" w:cs="Calibri"/>
          <w:b/>
          <w:bCs/>
          <w:lang w:val="en-US" w:eastAsia="ja-JP"/>
        </w:rPr>
        <w:t>leading a team</w:t>
      </w:r>
      <w:r>
        <w:rPr>
          <w:rFonts w:ascii="Calibri" w:eastAsiaTheme="minorEastAsia" w:hAnsi="Calibri" w:cs="Calibri"/>
          <w:lang w:val="en-US" w:eastAsia="ja-JP"/>
        </w:rPr>
        <w:t xml:space="preserve"> of 5 members.</w:t>
      </w:r>
    </w:p>
    <w:p w14:paraId="4BAB9244" w14:textId="0804BF4E" w:rsidR="00815029" w:rsidRPr="00815029" w:rsidRDefault="00815029" w:rsidP="00815029">
      <w:pPr>
        <w:pStyle w:val="ListParagraph"/>
        <w:numPr>
          <w:ilvl w:val="0"/>
          <w:numId w:val="1"/>
        </w:numPr>
        <w:spacing w:after="0" w:line="240" w:lineRule="auto"/>
        <w:textAlignment w:val="baseline"/>
        <w:rPr>
          <w:rFonts w:ascii="Calibri" w:eastAsiaTheme="minorEastAsia" w:hAnsi="Calibri" w:cs="Calibri"/>
          <w:lang w:val="en-US" w:eastAsia="ja-JP"/>
        </w:rPr>
      </w:pPr>
      <w:r w:rsidRPr="00815029">
        <w:rPr>
          <w:rFonts w:ascii="Calibri" w:eastAsiaTheme="minorEastAsia" w:hAnsi="Calibri" w:cs="Calibri"/>
          <w:b/>
          <w:bCs/>
          <w:lang w:val="en-US" w:eastAsia="ja-JP"/>
        </w:rPr>
        <w:t>Monitor</w:t>
      </w:r>
      <w:r>
        <w:rPr>
          <w:rFonts w:ascii="Calibri" w:eastAsiaTheme="minorEastAsia" w:hAnsi="Calibri" w:cs="Calibri"/>
          <w:b/>
          <w:bCs/>
          <w:lang w:val="en-US" w:eastAsia="ja-JP"/>
        </w:rPr>
        <w:t>ing</w:t>
      </w:r>
      <w:r w:rsidRPr="00815029">
        <w:rPr>
          <w:rFonts w:ascii="Calibri" w:eastAsiaTheme="minorEastAsia" w:hAnsi="Calibri" w:cs="Calibri"/>
          <w:lang w:val="en-US" w:eastAsia="ja-JP"/>
        </w:rPr>
        <w:t xml:space="preserve"> Teradata DB and perform</w:t>
      </w:r>
      <w:r>
        <w:rPr>
          <w:rFonts w:ascii="Calibri" w:eastAsiaTheme="minorEastAsia" w:hAnsi="Calibri" w:cs="Calibri"/>
          <w:lang w:val="en-US" w:eastAsia="ja-JP"/>
        </w:rPr>
        <w:t>ing</w:t>
      </w:r>
      <w:r w:rsidRPr="00815029">
        <w:rPr>
          <w:rFonts w:ascii="Calibri" w:eastAsiaTheme="minorEastAsia" w:hAnsi="Calibri" w:cs="Calibri"/>
          <w:lang w:val="en-US" w:eastAsia="ja-JP"/>
        </w:rPr>
        <w:t xml:space="preserve"> health check regularly using viewpoint in Dev/test/QA and Prod.</w:t>
      </w:r>
    </w:p>
    <w:p w14:paraId="10170D81" w14:textId="77777777" w:rsidR="00815029" w:rsidRPr="00815029" w:rsidRDefault="00815029" w:rsidP="00815029">
      <w:pPr>
        <w:pStyle w:val="ListParagraph"/>
        <w:numPr>
          <w:ilvl w:val="0"/>
          <w:numId w:val="1"/>
        </w:numPr>
        <w:spacing w:after="0" w:line="240" w:lineRule="auto"/>
        <w:textAlignment w:val="baseline"/>
        <w:rPr>
          <w:rFonts w:ascii="Calibri" w:eastAsiaTheme="minorEastAsia" w:hAnsi="Calibri" w:cs="Calibri"/>
          <w:lang w:val="en-US" w:eastAsia="ja-JP"/>
        </w:rPr>
      </w:pPr>
      <w:r w:rsidRPr="00815029">
        <w:rPr>
          <w:rFonts w:ascii="Calibri" w:eastAsiaTheme="minorEastAsia" w:hAnsi="Calibri" w:cs="Calibri"/>
          <w:b/>
          <w:bCs/>
          <w:lang w:val="en-US" w:eastAsia="ja-JP"/>
        </w:rPr>
        <w:t>Handling Teradata Remedy tickets such as Incident, Service request and Change tickets</w:t>
      </w:r>
      <w:r w:rsidRPr="00815029">
        <w:rPr>
          <w:rFonts w:ascii="Calibri" w:eastAsiaTheme="minorEastAsia" w:hAnsi="Calibri" w:cs="Calibri"/>
          <w:lang w:val="en-US" w:eastAsia="ja-JP"/>
        </w:rPr>
        <w:t> for granting DB/Table level access to business users via DBA requests, granting requires roles to individual/system user via DBA request, creating Tables/Views etc., execute macros and stored procedures, provide access to viewpoint, support/assistance on issues such as resolving the deadlock, STATS collection, avoiding bad joins etc. </w:t>
      </w:r>
    </w:p>
    <w:p w14:paraId="5F6DB653" w14:textId="77777777" w:rsidR="00815029" w:rsidRPr="00815029" w:rsidRDefault="00815029" w:rsidP="00815029">
      <w:pPr>
        <w:pStyle w:val="ListParagraph"/>
        <w:numPr>
          <w:ilvl w:val="0"/>
          <w:numId w:val="1"/>
        </w:numPr>
        <w:spacing w:after="0" w:line="240" w:lineRule="auto"/>
        <w:textAlignment w:val="baseline"/>
        <w:rPr>
          <w:rFonts w:ascii="Calibri" w:eastAsiaTheme="minorEastAsia" w:hAnsi="Calibri" w:cs="Calibri"/>
          <w:lang w:val="en-US" w:eastAsia="ja-JP"/>
        </w:rPr>
      </w:pPr>
      <w:r w:rsidRPr="00815029">
        <w:rPr>
          <w:rFonts w:ascii="Calibri" w:eastAsiaTheme="minorEastAsia" w:hAnsi="Calibri" w:cs="Calibri"/>
          <w:b/>
          <w:bCs/>
          <w:lang w:val="en-US" w:eastAsia="ja-JP"/>
        </w:rPr>
        <w:t xml:space="preserve">Create / Process Teradata incidents </w:t>
      </w:r>
      <w:r w:rsidRPr="00815029">
        <w:rPr>
          <w:rFonts w:ascii="Calibri" w:eastAsiaTheme="minorEastAsia" w:hAnsi="Calibri" w:cs="Calibri"/>
          <w:lang w:val="en-US" w:eastAsia="ja-JP"/>
        </w:rPr>
        <w:t>and co-ordinate with Teradata team for DB related issues and supply them with essential/required information and fix the issues on a priority basis on time.</w:t>
      </w:r>
    </w:p>
    <w:p w14:paraId="0EF86B4B" w14:textId="77777777" w:rsidR="00815029" w:rsidRPr="00815029" w:rsidRDefault="00815029" w:rsidP="00815029">
      <w:pPr>
        <w:pStyle w:val="ListParagraph"/>
        <w:numPr>
          <w:ilvl w:val="0"/>
          <w:numId w:val="1"/>
        </w:numPr>
        <w:spacing w:after="0" w:line="240" w:lineRule="auto"/>
        <w:textAlignment w:val="baseline"/>
        <w:rPr>
          <w:rFonts w:ascii="Calibri" w:eastAsiaTheme="minorEastAsia" w:hAnsi="Calibri" w:cs="Calibri"/>
          <w:lang w:val="en-US" w:eastAsia="ja-JP"/>
        </w:rPr>
      </w:pPr>
      <w:r w:rsidRPr="00815029">
        <w:rPr>
          <w:rFonts w:ascii="Calibri" w:eastAsiaTheme="minorEastAsia" w:hAnsi="Calibri" w:cs="Calibri"/>
          <w:b/>
          <w:bCs/>
          <w:lang w:val="en-US" w:eastAsia="ja-JP"/>
        </w:rPr>
        <w:t xml:space="preserve">Analyze Teradata load-utilities </w:t>
      </w:r>
      <w:r w:rsidRPr="00815029">
        <w:rPr>
          <w:rFonts w:ascii="Calibri" w:eastAsiaTheme="minorEastAsia" w:hAnsi="Calibri" w:cs="Calibri"/>
          <w:lang w:val="en-US" w:eastAsia="ja-JP"/>
        </w:rPr>
        <w:t>(FLOAD, MLOAD and TPUMP) based issues such as performance issues, data issues etc.</w:t>
      </w:r>
    </w:p>
    <w:p w14:paraId="6B38C741" w14:textId="77777777" w:rsidR="00815029" w:rsidRPr="00815029" w:rsidRDefault="00815029" w:rsidP="00815029">
      <w:pPr>
        <w:numPr>
          <w:ilvl w:val="0"/>
          <w:numId w:val="1"/>
        </w:numPr>
        <w:textAlignment w:val="baseline"/>
        <w:rPr>
          <w:rFonts w:ascii="Calibri" w:hAnsi="Calibri" w:cs="Calibri"/>
          <w:sz w:val="22"/>
        </w:rPr>
      </w:pPr>
      <w:r w:rsidRPr="00815029">
        <w:rPr>
          <w:rFonts w:ascii="Calibri" w:hAnsi="Calibri" w:cs="Calibri"/>
          <w:b/>
          <w:bCs/>
          <w:sz w:val="22"/>
        </w:rPr>
        <w:t xml:space="preserve">Perform system and application-level performance tuning </w:t>
      </w:r>
      <w:r w:rsidRPr="00815029">
        <w:rPr>
          <w:rFonts w:ascii="Calibri" w:hAnsi="Calibri" w:cs="Calibri"/>
          <w:sz w:val="22"/>
        </w:rPr>
        <w:t>by analyzing and implementing stats collection process. Support the application development teams for database needs and provide guidance using tools and utilities like explain, visual explain, DBC views.</w:t>
      </w:r>
    </w:p>
    <w:p w14:paraId="7C40EC7D" w14:textId="77777777" w:rsidR="00815029" w:rsidRPr="00815029" w:rsidRDefault="00815029" w:rsidP="00815029">
      <w:pPr>
        <w:pStyle w:val="ListParagraph"/>
        <w:numPr>
          <w:ilvl w:val="0"/>
          <w:numId w:val="1"/>
        </w:numPr>
        <w:spacing w:after="0" w:line="240" w:lineRule="auto"/>
        <w:textAlignment w:val="baseline"/>
        <w:rPr>
          <w:rFonts w:ascii="Calibri" w:eastAsiaTheme="minorEastAsia" w:hAnsi="Calibri" w:cs="Calibri"/>
          <w:lang w:val="en-US" w:eastAsia="ja-JP"/>
        </w:rPr>
      </w:pPr>
      <w:r w:rsidRPr="00815029">
        <w:rPr>
          <w:rFonts w:ascii="Calibri" w:eastAsiaTheme="minorEastAsia" w:hAnsi="Calibri" w:cs="Calibri"/>
          <w:lang w:val="en-US" w:eastAsia="ja-JP"/>
        </w:rPr>
        <w:t xml:space="preserve"> Provide end to end </w:t>
      </w:r>
      <w:r w:rsidRPr="00815029">
        <w:rPr>
          <w:rFonts w:ascii="Calibri" w:eastAsiaTheme="minorEastAsia" w:hAnsi="Calibri" w:cs="Calibri"/>
          <w:b/>
          <w:bCs/>
          <w:lang w:val="en-US" w:eastAsia="ja-JP"/>
        </w:rPr>
        <w:t>support for upgrade activities </w:t>
      </w:r>
      <w:r w:rsidRPr="00815029">
        <w:rPr>
          <w:rFonts w:ascii="Calibri" w:eastAsiaTheme="minorEastAsia" w:hAnsi="Calibri" w:cs="Calibri"/>
          <w:lang w:val="en-US" w:eastAsia="ja-JP"/>
        </w:rPr>
        <w:t>and ensure seamless availability of Teradata pre and post upgrades. </w:t>
      </w:r>
    </w:p>
    <w:p w14:paraId="61BD7C8E" w14:textId="77777777" w:rsidR="00815029" w:rsidRPr="00815029" w:rsidRDefault="00815029" w:rsidP="00815029">
      <w:pPr>
        <w:pStyle w:val="ListParagraph"/>
        <w:numPr>
          <w:ilvl w:val="0"/>
          <w:numId w:val="1"/>
        </w:numPr>
        <w:spacing w:after="0" w:line="240" w:lineRule="auto"/>
        <w:jc w:val="both"/>
        <w:textAlignment w:val="baseline"/>
        <w:rPr>
          <w:rFonts w:ascii="Calibri" w:eastAsiaTheme="minorEastAsia" w:hAnsi="Calibri" w:cs="Calibri"/>
          <w:lang w:val="en-US" w:eastAsia="ja-JP"/>
        </w:rPr>
      </w:pPr>
      <w:r w:rsidRPr="00815029">
        <w:rPr>
          <w:rFonts w:ascii="Calibri" w:eastAsiaTheme="minorEastAsia" w:hAnsi="Calibri" w:cs="Calibri"/>
          <w:lang w:val="en-US" w:eastAsia="ja-JP"/>
        </w:rPr>
        <w:t xml:space="preserve">Responsible for the </w:t>
      </w:r>
      <w:r w:rsidRPr="00815029">
        <w:rPr>
          <w:rFonts w:ascii="Calibri" w:eastAsiaTheme="minorEastAsia" w:hAnsi="Calibri" w:cs="Calibri"/>
          <w:b/>
          <w:bCs/>
          <w:lang w:val="en-US" w:eastAsia="ja-JP"/>
        </w:rPr>
        <w:t xml:space="preserve">migration activities </w:t>
      </w:r>
      <w:r w:rsidRPr="00815029">
        <w:rPr>
          <w:rFonts w:ascii="Calibri" w:eastAsiaTheme="minorEastAsia" w:hAnsi="Calibri" w:cs="Calibri"/>
          <w:lang w:val="en-US" w:eastAsia="ja-JP"/>
        </w:rPr>
        <w:t>under the qualified environments. </w:t>
      </w:r>
    </w:p>
    <w:p w14:paraId="3D604B3F" w14:textId="77777777" w:rsidR="00815029" w:rsidRPr="00815029" w:rsidRDefault="00815029" w:rsidP="00815029">
      <w:pPr>
        <w:pStyle w:val="ListParagraph"/>
        <w:numPr>
          <w:ilvl w:val="0"/>
          <w:numId w:val="1"/>
        </w:numPr>
        <w:spacing w:after="0" w:line="240" w:lineRule="auto"/>
        <w:jc w:val="both"/>
        <w:textAlignment w:val="baseline"/>
        <w:rPr>
          <w:rFonts w:ascii="Calibri" w:eastAsiaTheme="minorEastAsia" w:hAnsi="Calibri" w:cs="Calibri"/>
          <w:lang w:val="en-US" w:eastAsia="ja-JP"/>
        </w:rPr>
      </w:pPr>
      <w:r w:rsidRPr="00815029">
        <w:rPr>
          <w:rFonts w:ascii="Calibri" w:eastAsiaTheme="minorEastAsia" w:hAnsi="Calibri" w:cs="Calibri"/>
          <w:lang w:val="en-US" w:eastAsia="ja-JP"/>
        </w:rPr>
        <w:t xml:space="preserve">Regular </w:t>
      </w:r>
      <w:r w:rsidRPr="00815029">
        <w:rPr>
          <w:rFonts w:ascii="Calibri" w:eastAsiaTheme="minorEastAsia" w:hAnsi="Calibri" w:cs="Calibri"/>
          <w:b/>
          <w:bCs/>
          <w:lang w:val="en-US" w:eastAsia="ja-JP"/>
        </w:rPr>
        <w:t xml:space="preserve">health checks </w:t>
      </w:r>
      <w:r w:rsidRPr="00815029">
        <w:rPr>
          <w:rFonts w:ascii="Calibri" w:eastAsiaTheme="minorEastAsia" w:hAnsi="Calibri" w:cs="Calibri"/>
          <w:lang w:val="en-US" w:eastAsia="ja-JP"/>
        </w:rPr>
        <w:t xml:space="preserve">on databases to prevent </w:t>
      </w:r>
      <w:proofErr w:type="gramStart"/>
      <w:r w:rsidRPr="00815029">
        <w:rPr>
          <w:rFonts w:ascii="Calibri" w:eastAsiaTheme="minorEastAsia" w:hAnsi="Calibri" w:cs="Calibri"/>
          <w:lang w:val="en-US" w:eastAsia="ja-JP"/>
        </w:rPr>
        <w:t>the space</w:t>
      </w:r>
      <w:proofErr w:type="gramEnd"/>
      <w:r w:rsidRPr="00815029">
        <w:rPr>
          <w:rFonts w:ascii="Calibri" w:eastAsiaTheme="minorEastAsia" w:hAnsi="Calibri" w:cs="Calibri"/>
          <w:lang w:val="en-US" w:eastAsia="ja-JP"/>
        </w:rPr>
        <w:t xml:space="preserve"> issues. Determine the root cause of the space issue (Spool space/Physical DB space) and PARTITION violation issues and address it through DBA requests accordingly.</w:t>
      </w:r>
    </w:p>
    <w:p w14:paraId="32338CCD" w14:textId="77777777" w:rsidR="00815029" w:rsidRPr="00815029" w:rsidRDefault="00815029" w:rsidP="00815029">
      <w:pPr>
        <w:pStyle w:val="ListParagraph"/>
        <w:numPr>
          <w:ilvl w:val="0"/>
          <w:numId w:val="1"/>
        </w:numPr>
        <w:spacing w:after="0" w:line="240" w:lineRule="auto"/>
        <w:jc w:val="both"/>
        <w:textAlignment w:val="baseline"/>
        <w:rPr>
          <w:rFonts w:ascii="Calibri" w:eastAsiaTheme="minorEastAsia" w:hAnsi="Calibri" w:cs="Calibri"/>
          <w:lang w:val="en-US" w:eastAsia="ja-JP"/>
        </w:rPr>
      </w:pPr>
      <w:r w:rsidRPr="00815029">
        <w:rPr>
          <w:rFonts w:ascii="Calibri" w:eastAsiaTheme="minorEastAsia" w:hAnsi="Calibri" w:cs="Calibri"/>
          <w:b/>
          <w:bCs/>
          <w:lang w:val="en-US" w:eastAsia="ja-JP"/>
        </w:rPr>
        <w:t>Secondary admin support of Goldengate and Informatica</w:t>
      </w:r>
      <w:r w:rsidRPr="00815029">
        <w:rPr>
          <w:rFonts w:ascii="Calibri" w:eastAsiaTheme="minorEastAsia" w:hAnsi="Calibri" w:cs="Calibri"/>
          <w:lang w:val="en-US" w:eastAsia="ja-JP"/>
        </w:rPr>
        <w:t>. This involves recycling of informatica servers for Informatica, addressing a few environmental and data issues in Goldengate and cleaning up filesystems in Goldengate UNIX servers as required. </w:t>
      </w:r>
    </w:p>
    <w:p w14:paraId="7EAD50F0" w14:textId="77777777" w:rsidR="00815029" w:rsidRPr="00815029" w:rsidRDefault="00815029" w:rsidP="00815029">
      <w:pPr>
        <w:pStyle w:val="ListParagraph"/>
        <w:numPr>
          <w:ilvl w:val="0"/>
          <w:numId w:val="1"/>
        </w:numPr>
        <w:spacing w:after="0" w:line="240" w:lineRule="auto"/>
        <w:textAlignment w:val="baseline"/>
        <w:rPr>
          <w:rFonts w:ascii="Calibri" w:eastAsiaTheme="minorEastAsia" w:hAnsi="Calibri" w:cs="Calibri"/>
          <w:lang w:val="en-US" w:eastAsia="ja-JP"/>
        </w:rPr>
      </w:pPr>
      <w:r w:rsidRPr="00815029">
        <w:rPr>
          <w:rFonts w:ascii="Calibri" w:eastAsiaTheme="minorEastAsia" w:hAnsi="Calibri" w:cs="Calibri"/>
          <w:lang w:val="en-US" w:eastAsia="ja-JP"/>
        </w:rPr>
        <w:t xml:space="preserve">Maintain proper </w:t>
      </w:r>
      <w:r w:rsidRPr="00815029">
        <w:rPr>
          <w:rFonts w:ascii="Calibri" w:eastAsiaTheme="minorEastAsia" w:hAnsi="Calibri" w:cs="Calibri"/>
          <w:b/>
          <w:bCs/>
          <w:lang w:val="en-US" w:eastAsia="ja-JP"/>
        </w:rPr>
        <w:t>documentation</w:t>
      </w:r>
      <w:r w:rsidRPr="00815029">
        <w:rPr>
          <w:rFonts w:ascii="Calibri" w:eastAsiaTheme="minorEastAsia" w:hAnsi="Calibri" w:cs="Calibri"/>
          <w:lang w:val="en-US" w:eastAsia="ja-JP"/>
        </w:rPr>
        <w:t xml:space="preserve"> of day-to-day activities such as ticket handling, upgrade tasks and performance tuning.</w:t>
      </w:r>
    </w:p>
    <w:p w14:paraId="5A06F76E" w14:textId="77777777" w:rsidR="00815029" w:rsidRPr="008A70D5" w:rsidRDefault="00815029" w:rsidP="00815029">
      <w:pPr>
        <w:jc w:val="both"/>
        <w:textAlignment w:val="baseline"/>
        <w:rPr>
          <w:rFonts w:ascii="Calibri" w:eastAsia="Times New Roman" w:hAnsi="Calibri" w:cs="Calibri"/>
          <w:b/>
          <w:bCs/>
          <w:lang w:eastAsia="en-IN"/>
        </w:rPr>
      </w:pPr>
    </w:p>
    <w:p w14:paraId="56AEE303" w14:textId="77777777" w:rsidR="00815029" w:rsidRDefault="00815029" w:rsidP="00815029">
      <w:pPr>
        <w:rPr>
          <w:rFonts w:ascii="Calibri" w:hAnsi="Calibri" w:cs="Calibri"/>
          <w:lang w:val="fi-FI"/>
        </w:rPr>
      </w:pPr>
    </w:p>
    <w:p w14:paraId="39A7BA29" w14:textId="77777777" w:rsidR="00815029" w:rsidRDefault="00815029" w:rsidP="00815029">
      <w:pPr>
        <w:rPr>
          <w:rFonts w:ascii="Calibri" w:hAnsi="Calibri" w:cs="Calibri"/>
          <w:lang w:val="fi-FI"/>
        </w:rPr>
      </w:pPr>
    </w:p>
    <w:p w14:paraId="1DAF4126" w14:textId="77777777" w:rsidR="00815029" w:rsidRDefault="00815029" w:rsidP="00815029">
      <w:pPr>
        <w:rPr>
          <w:rFonts w:ascii="Calibri" w:hAnsi="Calibri" w:cs="Calibri"/>
          <w:lang w:val="fi-FI"/>
        </w:rPr>
      </w:pPr>
    </w:p>
    <w:p w14:paraId="5CD13086" w14:textId="77777777" w:rsidR="00815029" w:rsidRDefault="00815029" w:rsidP="00815029">
      <w:pPr>
        <w:rPr>
          <w:rFonts w:ascii="Calibri" w:hAnsi="Calibri" w:cs="Calibri"/>
          <w:lang w:val="fi-FI"/>
        </w:rPr>
      </w:pPr>
    </w:p>
    <w:p w14:paraId="7D755F51" w14:textId="77777777" w:rsidR="00815029" w:rsidRDefault="00815029" w:rsidP="00815029">
      <w:pPr>
        <w:rPr>
          <w:rFonts w:ascii="Calibri" w:hAnsi="Calibri" w:cs="Calibri"/>
          <w:lang w:val="fi-FI"/>
        </w:rPr>
      </w:pPr>
    </w:p>
    <w:p w14:paraId="3702A8D3" w14:textId="77777777" w:rsidR="00815029" w:rsidRDefault="00815029" w:rsidP="00815029">
      <w:pPr>
        <w:rPr>
          <w:rFonts w:ascii="Calibri" w:hAnsi="Calibri" w:cs="Calibri"/>
          <w:lang w:val="fi-FI"/>
        </w:rPr>
      </w:pPr>
    </w:p>
    <w:p w14:paraId="1446472A" w14:textId="77777777" w:rsidR="00815029" w:rsidRDefault="00815029" w:rsidP="00815029">
      <w:pPr>
        <w:rPr>
          <w:rFonts w:ascii="Calibri" w:hAnsi="Calibri" w:cs="Calibri"/>
          <w:lang w:val="fi-FI"/>
        </w:rPr>
      </w:pPr>
    </w:p>
    <w:p w14:paraId="081FD133" w14:textId="77777777" w:rsidR="00815029" w:rsidRDefault="00815029" w:rsidP="00815029">
      <w:pPr>
        <w:rPr>
          <w:rFonts w:ascii="Calibri" w:hAnsi="Calibri" w:cs="Calibri"/>
          <w:lang w:val="fi-FI"/>
        </w:rPr>
      </w:pPr>
    </w:p>
    <w:p w14:paraId="42A995F8" w14:textId="77777777" w:rsidR="00815029" w:rsidRDefault="00815029" w:rsidP="00815029">
      <w:pPr>
        <w:rPr>
          <w:rFonts w:ascii="Calibri" w:hAnsi="Calibri" w:cs="Calibri"/>
          <w:lang w:val="fi-FI"/>
        </w:rPr>
      </w:pPr>
    </w:p>
    <w:p w14:paraId="1C680858" w14:textId="77777777" w:rsidR="00815029" w:rsidRDefault="00815029" w:rsidP="00815029">
      <w:pPr>
        <w:rPr>
          <w:rFonts w:ascii="Calibri" w:hAnsi="Calibri" w:cs="Calibri"/>
          <w:lang w:val="fi-FI"/>
        </w:rPr>
      </w:pPr>
    </w:p>
    <w:p w14:paraId="63797049" w14:textId="77777777" w:rsidR="00815029" w:rsidRDefault="00815029" w:rsidP="00815029">
      <w:pPr>
        <w:rPr>
          <w:rFonts w:ascii="Calibri" w:hAnsi="Calibri" w:cs="Calibri"/>
          <w:lang w:val="fi-FI"/>
        </w:rPr>
      </w:pPr>
    </w:p>
    <w:p w14:paraId="4E7E992D" w14:textId="77777777" w:rsidR="00815029" w:rsidRDefault="00815029" w:rsidP="00815029">
      <w:pPr>
        <w:rPr>
          <w:rFonts w:ascii="Calibri" w:hAnsi="Calibri" w:cs="Calibri"/>
          <w:lang w:val="fi-FI"/>
        </w:rPr>
      </w:pPr>
    </w:p>
    <w:p w14:paraId="1BACBEA0" w14:textId="77777777" w:rsidR="00815029" w:rsidRDefault="00815029" w:rsidP="00815029">
      <w:pPr>
        <w:rPr>
          <w:rFonts w:ascii="Calibri" w:hAnsi="Calibri" w:cs="Calibri"/>
          <w:lang w:val="fi-FI"/>
        </w:rPr>
      </w:pPr>
    </w:p>
    <w:p w14:paraId="70E60BC4" w14:textId="77777777" w:rsidR="00815029" w:rsidRDefault="00815029" w:rsidP="00815029">
      <w:pPr>
        <w:rPr>
          <w:rFonts w:ascii="Calibri" w:hAnsi="Calibri" w:cs="Calibri"/>
          <w:lang w:val="fi-FI"/>
        </w:rPr>
      </w:pPr>
    </w:p>
    <w:p w14:paraId="71A3A12F" w14:textId="77777777" w:rsidR="00815029" w:rsidRDefault="00815029" w:rsidP="00815029">
      <w:pPr>
        <w:rPr>
          <w:rFonts w:ascii="Calibri" w:hAnsi="Calibri" w:cs="Calibri"/>
          <w:lang w:val="fi-FI"/>
        </w:rPr>
      </w:pPr>
    </w:p>
    <w:p w14:paraId="0E751EDB" w14:textId="77777777" w:rsidR="00815029" w:rsidRDefault="00815029" w:rsidP="00815029">
      <w:pPr>
        <w:rPr>
          <w:rFonts w:ascii="Calibri" w:hAnsi="Calibri" w:cs="Calibri"/>
          <w:lang w:val="fi-FI"/>
        </w:rPr>
      </w:pPr>
    </w:p>
    <w:p w14:paraId="6F33ACA8" w14:textId="77777777" w:rsidR="00815029" w:rsidRDefault="00815029" w:rsidP="00815029">
      <w:pPr>
        <w:rPr>
          <w:rFonts w:ascii="Calibri" w:hAnsi="Calibri" w:cs="Calibri"/>
          <w:lang w:val="fi-FI"/>
        </w:rPr>
      </w:pPr>
    </w:p>
    <w:p w14:paraId="67D7C684" w14:textId="77777777" w:rsidR="00815029" w:rsidRDefault="00815029" w:rsidP="00815029">
      <w:pPr>
        <w:rPr>
          <w:rFonts w:ascii="Calibri" w:hAnsi="Calibri" w:cs="Calibri"/>
          <w:lang w:val="fi-FI"/>
        </w:rPr>
      </w:pPr>
    </w:p>
    <w:p w14:paraId="60BD2B4D" w14:textId="77777777" w:rsidR="00815029" w:rsidRDefault="00815029" w:rsidP="00815029">
      <w:pPr>
        <w:rPr>
          <w:rFonts w:ascii="Calibri" w:hAnsi="Calibri" w:cs="Calibri"/>
          <w:lang w:val="fi-FI"/>
        </w:rPr>
      </w:pPr>
    </w:p>
    <w:p w14:paraId="44E88CC2" w14:textId="77777777" w:rsidR="00815029" w:rsidRDefault="00815029" w:rsidP="00815029">
      <w:pPr>
        <w:rPr>
          <w:rFonts w:ascii="Calibri" w:hAnsi="Calibri" w:cs="Calibri"/>
          <w:lang w:val="fi-FI"/>
        </w:rPr>
      </w:pPr>
    </w:p>
    <w:p w14:paraId="71F42A16" w14:textId="77777777" w:rsidR="00815029" w:rsidRDefault="00815029" w:rsidP="00815029">
      <w:pPr>
        <w:rPr>
          <w:rFonts w:ascii="Calibri" w:hAnsi="Calibri" w:cs="Calibri"/>
          <w:lang w:val="fi-FI"/>
        </w:rPr>
      </w:pPr>
    </w:p>
    <w:p w14:paraId="68617AFD" w14:textId="77777777" w:rsidR="00815029" w:rsidRDefault="00815029" w:rsidP="00815029">
      <w:pPr>
        <w:rPr>
          <w:rFonts w:ascii="Calibri" w:hAnsi="Calibri" w:cs="Calibri"/>
          <w:lang w:val="fi-FI"/>
        </w:rPr>
      </w:pPr>
    </w:p>
    <w:p w14:paraId="77F34F3D" w14:textId="77777777" w:rsidR="00815029" w:rsidRDefault="00815029" w:rsidP="00815029">
      <w:pPr>
        <w:rPr>
          <w:rFonts w:ascii="Calibri" w:hAnsi="Calibri" w:cs="Calibri"/>
          <w:lang w:val="fi-FI"/>
        </w:rPr>
      </w:pPr>
    </w:p>
    <w:p w14:paraId="1CB44050" w14:textId="4DA80A74" w:rsidR="00815029" w:rsidRPr="00815029" w:rsidRDefault="00815029" w:rsidP="00815029">
      <w:pPr>
        <w:pStyle w:val="Date"/>
        <w:rPr>
          <w:rFonts w:ascii="Calibri" w:hAnsi="Calibri" w:cs="Calibri"/>
          <w:b/>
          <w:bCs/>
          <w:sz w:val="24"/>
          <w:szCs w:val="24"/>
        </w:rPr>
      </w:pPr>
      <w:r w:rsidRPr="00815029">
        <w:rPr>
          <w:rFonts w:ascii="Calibri" w:hAnsi="Calibri" w:cs="Calibri"/>
          <w:b/>
          <w:bCs/>
          <w:sz w:val="24"/>
          <w:szCs w:val="24"/>
        </w:rPr>
        <w:t xml:space="preserve">Project </w:t>
      </w:r>
      <w:r>
        <w:rPr>
          <w:rFonts w:ascii="Calibri" w:hAnsi="Calibri" w:cs="Calibri"/>
          <w:b/>
          <w:bCs/>
          <w:sz w:val="24"/>
          <w:szCs w:val="24"/>
        </w:rPr>
        <w:t>2</w:t>
      </w:r>
      <w:r w:rsidRPr="00815029">
        <w:rPr>
          <w:rFonts w:ascii="Calibri" w:hAnsi="Calibri" w:cs="Calibri"/>
          <w:b/>
          <w:bCs/>
          <w:sz w:val="24"/>
          <w:szCs w:val="24"/>
        </w:rPr>
        <w:t>: USCMIT OPERATIONS –Information Management: Senior application support analyst</w:t>
      </w:r>
    </w:p>
    <w:p w14:paraId="1D0E4349" w14:textId="77777777" w:rsidR="00815029" w:rsidRPr="008A70D5" w:rsidRDefault="00815029" w:rsidP="00815029">
      <w:pPr>
        <w:rPr>
          <w:rFonts w:ascii="Calibri" w:hAnsi="Calibri" w:cs="Calibri"/>
        </w:rPr>
      </w:pPr>
    </w:p>
    <w:p w14:paraId="4737F6F3" w14:textId="77777777" w:rsidR="00815029" w:rsidRPr="00815029" w:rsidRDefault="00815029" w:rsidP="00815029">
      <w:pPr>
        <w:rPr>
          <w:rFonts w:ascii="Calibri" w:hAnsi="Calibri" w:cs="Calibri"/>
          <w:b/>
          <w:bCs/>
          <w:sz w:val="22"/>
        </w:rPr>
      </w:pPr>
      <w:r w:rsidRPr="00815029">
        <w:rPr>
          <w:rFonts w:ascii="Calibri" w:hAnsi="Calibri" w:cs="Calibri"/>
          <w:b/>
          <w:bCs/>
          <w:sz w:val="22"/>
        </w:rPr>
        <w:t>Technologies/Tools:</w:t>
      </w:r>
    </w:p>
    <w:p w14:paraId="4909ACCB" w14:textId="77777777" w:rsidR="00815029" w:rsidRPr="00815029" w:rsidRDefault="00815029" w:rsidP="00815029">
      <w:pPr>
        <w:rPr>
          <w:rFonts w:ascii="Calibri" w:hAnsi="Calibri" w:cs="Calibri"/>
          <w:sz w:val="22"/>
        </w:rPr>
      </w:pPr>
      <w:r w:rsidRPr="00815029">
        <w:rPr>
          <w:rFonts w:ascii="Calibri" w:hAnsi="Calibri" w:cs="Calibri"/>
          <w:sz w:val="22"/>
        </w:rPr>
        <w:t xml:space="preserve">                 Informatica, Teradata, Goldengate, Oracle, Bigdata, DB2, Teradata SQL Assistant, Toad, DB Visualizer, ESP CA WA Workstation, Teradata Viewpoint, Remedy, Hue. </w:t>
      </w:r>
    </w:p>
    <w:p w14:paraId="1336C81B" w14:textId="77777777" w:rsidR="00815029" w:rsidRPr="00815029" w:rsidRDefault="00815029" w:rsidP="00815029">
      <w:pPr>
        <w:rPr>
          <w:sz w:val="22"/>
        </w:rPr>
      </w:pPr>
    </w:p>
    <w:p w14:paraId="37A77DEA" w14:textId="77777777" w:rsidR="00815029" w:rsidRPr="00815029" w:rsidRDefault="00815029" w:rsidP="00815029">
      <w:pPr>
        <w:textAlignment w:val="baseline"/>
        <w:rPr>
          <w:rFonts w:ascii="Calibri" w:hAnsi="Calibri" w:cs="Calibri"/>
          <w:b/>
          <w:sz w:val="22"/>
        </w:rPr>
      </w:pPr>
      <w:r w:rsidRPr="00815029">
        <w:rPr>
          <w:rFonts w:ascii="Calibri" w:hAnsi="Calibri" w:cs="Calibri"/>
          <w:b/>
          <w:sz w:val="22"/>
        </w:rPr>
        <w:t>Roles and Responsibilities </w:t>
      </w:r>
    </w:p>
    <w:p w14:paraId="2F964623"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b/>
          <w:bCs/>
          <w:sz w:val="22"/>
        </w:rPr>
        <w:t>Application monitoring: Daily health check</w:t>
      </w:r>
      <w:r w:rsidRPr="00815029">
        <w:rPr>
          <w:rFonts w:ascii="Calibri" w:hAnsi="Calibri" w:cs="Calibri"/>
          <w:sz w:val="22"/>
        </w:rPr>
        <w:t> of major applications/tools such as Goldengate, Teradata and Informatica. </w:t>
      </w:r>
    </w:p>
    <w:p w14:paraId="330D752C"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 xml:space="preserve">Regular monitoring of scheduled jobs via ESP and </w:t>
      </w:r>
      <w:proofErr w:type="gramStart"/>
      <w:r w:rsidRPr="00815029">
        <w:rPr>
          <w:rFonts w:ascii="Calibri" w:hAnsi="Calibri" w:cs="Calibri"/>
          <w:sz w:val="22"/>
        </w:rPr>
        <w:t>address</w:t>
      </w:r>
      <w:proofErr w:type="gramEnd"/>
      <w:r w:rsidRPr="00815029">
        <w:rPr>
          <w:rFonts w:ascii="Calibri" w:hAnsi="Calibri" w:cs="Calibri"/>
          <w:sz w:val="22"/>
        </w:rPr>
        <w:t xml:space="preserve"> the issues in 4 environments (Dev/Test/QA/Prod) using ETL tool, </w:t>
      </w:r>
      <w:proofErr w:type="gramStart"/>
      <w:r w:rsidRPr="00815029">
        <w:rPr>
          <w:rFonts w:ascii="Calibri" w:hAnsi="Calibri" w:cs="Calibri"/>
          <w:sz w:val="22"/>
        </w:rPr>
        <w:t>ESP</w:t>
      </w:r>
      <w:proofErr w:type="gramEnd"/>
      <w:r w:rsidRPr="00815029">
        <w:rPr>
          <w:rFonts w:ascii="Calibri" w:hAnsi="Calibri" w:cs="Calibri"/>
          <w:sz w:val="22"/>
        </w:rPr>
        <w:t xml:space="preserve"> and Teradata.  </w:t>
      </w:r>
    </w:p>
    <w:p w14:paraId="2654E543"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b/>
          <w:bCs/>
          <w:sz w:val="22"/>
        </w:rPr>
        <w:t>Handling Remedy tickets such as Incident, Service request and Change tickets</w:t>
      </w:r>
      <w:r w:rsidRPr="00815029">
        <w:rPr>
          <w:rFonts w:ascii="Calibri" w:hAnsi="Calibri" w:cs="Calibri"/>
          <w:sz w:val="22"/>
        </w:rPr>
        <w:t> for job failures which are either system generated or from business users and developers. </w:t>
      </w:r>
    </w:p>
    <w:p w14:paraId="21EC11BC"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 xml:space="preserve">Provide end to end </w:t>
      </w:r>
      <w:r w:rsidRPr="00815029">
        <w:rPr>
          <w:rFonts w:ascii="Calibri" w:hAnsi="Calibri" w:cs="Calibri"/>
          <w:b/>
          <w:bCs/>
          <w:sz w:val="22"/>
        </w:rPr>
        <w:t>support for weekly and monthly upgrade activities</w:t>
      </w:r>
      <w:r w:rsidRPr="00815029">
        <w:rPr>
          <w:rFonts w:ascii="Calibri" w:hAnsi="Calibri" w:cs="Calibri"/>
          <w:sz w:val="22"/>
        </w:rPr>
        <w:t> and ensure seamless availability of the applications pre and post upgrades. </w:t>
      </w:r>
    </w:p>
    <w:p w14:paraId="78711D54"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Preliminary admin support of Teradata which involves the below activities. </w:t>
      </w:r>
    </w:p>
    <w:p w14:paraId="267F1D06"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Responsible for patch upgrades, performance monitoring and tuning and responding to Alerts.</w:t>
      </w:r>
    </w:p>
    <w:p w14:paraId="75892C3E"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Involved in taking care of day-to-day needs for the Development team within the specified SLA and took care of the ad-hoc requests. </w:t>
      </w:r>
    </w:p>
    <w:p w14:paraId="2A734827"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Successfully handled the remedy tickets to grant/revoke access to users.</w:t>
      </w:r>
    </w:p>
    <w:p w14:paraId="23A3BCF0"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Responsible for the migration activities under the qualified environments. </w:t>
      </w:r>
    </w:p>
    <w:p w14:paraId="5B940293"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Regular health checks on databases to prevent space issues. </w:t>
      </w:r>
    </w:p>
    <w:p w14:paraId="5833B4DE"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b/>
          <w:bCs/>
          <w:sz w:val="22"/>
        </w:rPr>
        <w:t xml:space="preserve">Analyze data issues in batch jobs </w:t>
      </w:r>
      <w:r w:rsidRPr="00815029">
        <w:rPr>
          <w:rFonts w:ascii="Calibri" w:hAnsi="Calibri" w:cs="Calibri"/>
          <w:sz w:val="22"/>
        </w:rPr>
        <w:t>and co-ordinate with L2 to address the issue. </w:t>
      </w:r>
    </w:p>
    <w:p w14:paraId="52AE7EF7"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b/>
          <w:bCs/>
          <w:sz w:val="22"/>
        </w:rPr>
        <w:t xml:space="preserve">RTC for data fix </w:t>
      </w:r>
      <w:r w:rsidRPr="00815029">
        <w:rPr>
          <w:rFonts w:ascii="Calibri" w:hAnsi="Calibri" w:cs="Calibri"/>
          <w:sz w:val="22"/>
        </w:rPr>
        <w:t>in data warehouses such as Teradata, Oracle and DB2. </w:t>
      </w:r>
    </w:p>
    <w:p w14:paraId="0B49AD2A"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 xml:space="preserve">Provide support for </w:t>
      </w:r>
      <w:r w:rsidRPr="00815029">
        <w:rPr>
          <w:rFonts w:ascii="Calibri" w:hAnsi="Calibri" w:cs="Calibri"/>
          <w:b/>
          <w:bCs/>
          <w:sz w:val="22"/>
        </w:rPr>
        <w:t xml:space="preserve">decommissioning of legacy applications </w:t>
      </w:r>
      <w:r w:rsidRPr="00815029">
        <w:rPr>
          <w:rFonts w:ascii="Calibri" w:hAnsi="Calibri" w:cs="Calibri"/>
          <w:sz w:val="22"/>
        </w:rPr>
        <w:t>and prepare backup plan for any disaster. </w:t>
      </w:r>
    </w:p>
    <w:p w14:paraId="2484D929"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Implement yearly manual activities such as uploading book close dates into the databases to maintain data integrity for the upcoming year. </w:t>
      </w:r>
    </w:p>
    <w:p w14:paraId="178BB684"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b/>
          <w:bCs/>
          <w:sz w:val="22"/>
        </w:rPr>
        <w:t xml:space="preserve">Prepare implementation and back out plans for major upgrades </w:t>
      </w:r>
      <w:r w:rsidRPr="00815029">
        <w:rPr>
          <w:rFonts w:ascii="Calibri" w:hAnsi="Calibri" w:cs="Calibri"/>
          <w:sz w:val="22"/>
        </w:rPr>
        <w:t>and provide support /lead the offshore team during major upgrades of Informatica, Teradata and Hadoop. </w:t>
      </w:r>
    </w:p>
    <w:p w14:paraId="65E59767"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b/>
          <w:bCs/>
          <w:sz w:val="22"/>
        </w:rPr>
        <w:t xml:space="preserve">Communicate to business users </w:t>
      </w:r>
      <w:r w:rsidRPr="00815029">
        <w:rPr>
          <w:rFonts w:ascii="Calibri" w:hAnsi="Calibri" w:cs="Calibri"/>
          <w:sz w:val="22"/>
        </w:rPr>
        <w:t>on any delay in deliverables and update them at regular intervals.  </w:t>
      </w:r>
    </w:p>
    <w:p w14:paraId="33EE4620"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sz w:val="22"/>
        </w:rPr>
        <w:t>Regular Onsite / Offshore co-ordination to keep track of daily activities.</w:t>
      </w:r>
    </w:p>
    <w:p w14:paraId="57050F31" w14:textId="77777777" w:rsidR="00815029" w:rsidRPr="00815029" w:rsidRDefault="00815029" w:rsidP="00815029">
      <w:pPr>
        <w:numPr>
          <w:ilvl w:val="0"/>
          <w:numId w:val="1"/>
        </w:numPr>
        <w:jc w:val="both"/>
        <w:textAlignment w:val="baseline"/>
        <w:rPr>
          <w:rFonts w:ascii="Calibri" w:hAnsi="Calibri" w:cs="Calibri"/>
          <w:sz w:val="22"/>
        </w:rPr>
      </w:pPr>
      <w:r w:rsidRPr="00815029">
        <w:rPr>
          <w:rFonts w:ascii="Calibri" w:hAnsi="Calibri" w:cs="Calibri"/>
          <w:b/>
          <w:bCs/>
          <w:sz w:val="22"/>
        </w:rPr>
        <w:t>Automate the regular day-to-day activities </w:t>
      </w:r>
      <w:r w:rsidRPr="00815029">
        <w:rPr>
          <w:rFonts w:ascii="Calibri" w:hAnsi="Calibri" w:cs="Calibri"/>
          <w:sz w:val="22"/>
        </w:rPr>
        <w:t>to avoid manual errors as well as to save time and effort. </w:t>
      </w:r>
    </w:p>
    <w:p w14:paraId="7824B545" w14:textId="77777777" w:rsidR="00815029" w:rsidRPr="00815029" w:rsidRDefault="00815029" w:rsidP="00815029">
      <w:pPr>
        <w:numPr>
          <w:ilvl w:val="0"/>
          <w:numId w:val="1"/>
        </w:numPr>
        <w:textAlignment w:val="baseline"/>
        <w:rPr>
          <w:rFonts w:ascii="Calibri" w:hAnsi="Calibri" w:cs="Calibri"/>
          <w:sz w:val="22"/>
        </w:rPr>
      </w:pPr>
      <w:r w:rsidRPr="00815029">
        <w:rPr>
          <w:rFonts w:ascii="Calibri" w:hAnsi="Calibri" w:cs="Calibri"/>
          <w:b/>
          <w:bCs/>
          <w:sz w:val="22"/>
        </w:rPr>
        <w:t xml:space="preserve">Project lead: </w:t>
      </w:r>
      <w:r w:rsidRPr="00815029">
        <w:rPr>
          <w:rFonts w:ascii="Calibri" w:hAnsi="Calibri" w:cs="Calibri"/>
          <w:sz w:val="22"/>
        </w:rPr>
        <w:t>Ensure proper delivery of service by the team, Handle escalations, ensure effective delegation of tasks to the junior team members, guide and shadow the junior team members during their learning phase, prepare excels and PowerPoints for weekly and monthly report meetings, perform Cognizant oriented organizational management activities.</w:t>
      </w:r>
    </w:p>
    <w:p w14:paraId="334B1C8A" w14:textId="77777777" w:rsidR="00815029" w:rsidRPr="00815029" w:rsidRDefault="00815029" w:rsidP="00815029">
      <w:pPr>
        <w:numPr>
          <w:ilvl w:val="0"/>
          <w:numId w:val="1"/>
        </w:numPr>
        <w:textAlignment w:val="baseline"/>
        <w:rPr>
          <w:rFonts w:ascii="Calibri" w:hAnsi="Calibri" w:cs="Calibri"/>
          <w:sz w:val="22"/>
        </w:rPr>
      </w:pPr>
      <w:r w:rsidRPr="00815029">
        <w:rPr>
          <w:rFonts w:ascii="Calibri" w:hAnsi="Calibri" w:cs="Calibri"/>
          <w:sz w:val="22"/>
        </w:rPr>
        <w:t xml:space="preserve">Maintain proper </w:t>
      </w:r>
      <w:r w:rsidRPr="00815029">
        <w:rPr>
          <w:rFonts w:ascii="Calibri" w:hAnsi="Calibri" w:cs="Calibri"/>
          <w:b/>
          <w:bCs/>
          <w:sz w:val="22"/>
        </w:rPr>
        <w:t>documentation</w:t>
      </w:r>
      <w:r w:rsidRPr="00815029">
        <w:rPr>
          <w:rFonts w:ascii="Calibri" w:hAnsi="Calibri" w:cs="Calibri"/>
          <w:sz w:val="22"/>
        </w:rPr>
        <w:t xml:space="preserve"> of day-to-day activities such as critical job failures, data fix and upgrade tasks. </w:t>
      </w:r>
    </w:p>
    <w:p w14:paraId="0DDC4F9D" w14:textId="77777777" w:rsidR="00815029" w:rsidRDefault="00815029" w:rsidP="00815029">
      <w:pPr>
        <w:numPr>
          <w:ilvl w:val="0"/>
          <w:numId w:val="1"/>
        </w:numPr>
        <w:textAlignment w:val="baseline"/>
        <w:rPr>
          <w:rFonts w:ascii="Calibri" w:hAnsi="Calibri" w:cs="Calibri"/>
          <w:sz w:val="22"/>
        </w:rPr>
      </w:pPr>
      <w:r w:rsidRPr="00815029">
        <w:rPr>
          <w:rFonts w:ascii="Calibri" w:hAnsi="Calibri" w:cs="Calibri"/>
          <w:b/>
          <w:bCs/>
          <w:sz w:val="22"/>
        </w:rPr>
        <w:t>Recruitment and Training:</w:t>
      </w:r>
      <w:r w:rsidRPr="00815029">
        <w:rPr>
          <w:rFonts w:ascii="Calibri" w:hAnsi="Calibri" w:cs="Calibri"/>
          <w:sz w:val="22"/>
        </w:rPr>
        <w:t xml:space="preserve"> Member of interview panel in my team to recruit new resources and train and help them with their onboarding.</w:t>
      </w:r>
    </w:p>
    <w:p w14:paraId="0EDE1FD2" w14:textId="57E6F0A8" w:rsidR="00815029" w:rsidRPr="00815029" w:rsidRDefault="00815029" w:rsidP="00815029">
      <w:pPr>
        <w:numPr>
          <w:ilvl w:val="0"/>
          <w:numId w:val="1"/>
        </w:numPr>
        <w:textAlignment w:val="baseline"/>
        <w:rPr>
          <w:rFonts w:ascii="Calibri" w:hAnsi="Calibri" w:cs="Calibri"/>
          <w:sz w:val="22"/>
        </w:rPr>
      </w:pPr>
      <w:r w:rsidRPr="00815029">
        <w:rPr>
          <w:rFonts w:ascii="Calibri" w:hAnsi="Calibri" w:cs="Calibri"/>
          <w:b/>
          <w:bCs/>
          <w:sz w:val="22"/>
        </w:rPr>
        <w:t>Achievements and Awards:</w:t>
      </w:r>
      <w:r w:rsidRPr="00815029">
        <w:rPr>
          <w:rFonts w:ascii="Calibri" w:hAnsi="Calibri" w:cs="Calibri"/>
          <w:sz w:val="22"/>
        </w:rPr>
        <w:t xml:space="preserve"> Awarded </w:t>
      </w:r>
      <w:r w:rsidRPr="00815029">
        <w:rPr>
          <w:rFonts w:ascii="Calibri" w:hAnsi="Calibri" w:cs="Calibri"/>
          <w:b/>
          <w:bCs/>
          <w:sz w:val="22"/>
        </w:rPr>
        <w:t xml:space="preserve">best performer </w:t>
      </w:r>
      <w:r w:rsidRPr="00815029">
        <w:rPr>
          <w:rFonts w:ascii="Calibri" w:hAnsi="Calibri" w:cs="Calibri"/>
          <w:sz w:val="22"/>
        </w:rPr>
        <w:t>thrice in the project</w:t>
      </w:r>
      <w:r>
        <w:rPr>
          <w:rFonts w:ascii="Calibri" w:hAnsi="Calibri" w:cs="Calibri"/>
          <w:sz w:val="22"/>
        </w:rPr>
        <w:t>.</w:t>
      </w:r>
    </w:p>
    <w:p w14:paraId="5C45E6CD" w14:textId="77777777" w:rsidR="00815029" w:rsidRPr="00815029" w:rsidRDefault="00815029" w:rsidP="00815029">
      <w:pPr>
        <w:rPr>
          <w:rFonts w:ascii="Calibri" w:hAnsi="Calibri" w:cs="Calibri"/>
          <w:lang w:val="fi-FI"/>
        </w:rPr>
      </w:pPr>
    </w:p>
    <w:p w14:paraId="3B039BE4" w14:textId="77777777" w:rsidR="00815029" w:rsidRPr="00815029" w:rsidRDefault="00815029" w:rsidP="00815029">
      <w:pPr>
        <w:rPr>
          <w:rFonts w:ascii="Calibri" w:hAnsi="Calibri" w:cs="Calibri"/>
          <w:lang w:val="fi-FI"/>
        </w:rPr>
      </w:pPr>
    </w:p>
    <w:p w14:paraId="4EFE0B07" w14:textId="77777777" w:rsidR="00815029" w:rsidRPr="00815029" w:rsidRDefault="00815029" w:rsidP="00815029">
      <w:pPr>
        <w:rPr>
          <w:rFonts w:ascii="Calibri" w:hAnsi="Calibri" w:cs="Calibri"/>
          <w:lang w:val="fi-FI"/>
        </w:rPr>
      </w:pPr>
    </w:p>
    <w:p w14:paraId="45FE940C" w14:textId="118D2F9C" w:rsidR="003435AA" w:rsidRPr="00743782" w:rsidRDefault="003435AA" w:rsidP="00743782">
      <w:pPr>
        <w:contextualSpacing/>
        <w:rPr>
          <w:rFonts w:ascii="Calibri" w:eastAsiaTheme="majorEastAsia" w:hAnsi="Calibri" w:cs="Calibri"/>
          <w:b/>
          <w:caps/>
          <w:color w:val="548AB7" w:themeColor="accent1" w:themeShade="BF"/>
          <w:sz w:val="28"/>
          <w:szCs w:val="24"/>
          <w:u w:val="single"/>
        </w:rPr>
      </w:pPr>
      <w:r w:rsidRPr="00743782">
        <w:rPr>
          <w:rFonts w:ascii="Calibri" w:eastAsiaTheme="majorEastAsia" w:hAnsi="Calibri" w:cs="Calibri"/>
          <w:b/>
          <w:caps/>
          <w:color w:val="548AB7" w:themeColor="accent1" w:themeShade="BF"/>
          <w:sz w:val="28"/>
          <w:szCs w:val="24"/>
          <w:u w:val="single"/>
        </w:rPr>
        <w:t xml:space="preserve">Declaration: </w:t>
      </w:r>
    </w:p>
    <w:p w14:paraId="6B905E3B" w14:textId="77777777" w:rsidR="00743782" w:rsidRDefault="003435AA" w:rsidP="003435AA">
      <w:pPr>
        <w:rPr>
          <w:sz w:val="24"/>
          <w:szCs w:val="24"/>
        </w:rPr>
      </w:pPr>
      <w:r w:rsidRPr="003435AA">
        <w:rPr>
          <w:sz w:val="24"/>
          <w:szCs w:val="24"/>
        </w:rPr>
        <w:t xml:space="preserve">       </w:t>
      </w:r>
    </w:p>
    <w:p w14:paraId="52826EEB" w14:textId="7C81D198" w:rsidR="003435AA" w:rsidRPr="003435AA" w:rsidRDefault="00743782" w:rsidP="003435AA">
      <w:pPr>
        <w:rPr>
          <w:rFonts w:ascii="Calibri" w:hAnsi="Calibri" w:cs="Calibri"/>
          <w:sz w:val="22"/>
        </w:rPr>
      </w:pPr>
      <w:r>
        <w:rPr>
          <w:sz w:val="24"/>
          <w:szCs w:val="24"/>
        </w:rPr>
        <w:t xml:space="preserve">       </w:t>
      </w:r>
      <w:r w:rsidR="003435AA" w:rsidRPr="003435AA">
        <w:rPr>
          <w:rFonts w:ascii="Calibri" w:hAnsi="Calibri" w:cs="Calibri"/>
          <w:sz w:val="22"/>
        </w:rPr>
        <w:t xml:space="preserve">I, </w:t>
      </w:r>
      <w:r w:rsidR="003435AA" w:rsidRPr="003435AA">
        <w:rPr>
          <w:rFonts w:ascii="Calibri" w:hAnsi="Calibri" w:cs="Calibri"/>
          <w:sz w:val="22"/>
        </w:rPr>
        <w:t>RAGHAVEE JAYALAKSHMI S</w:t>
      </w:r>
      <w:r w:rsidR="003435AA" w:rsidRPr="003435AA">
        <w:rPr>
          <w:rFonts w:ascii="Calibri" w:hAnsi="Calibri" w:cs="Calibri"/>
          <w:sz w:val="22"/>
        </w:rPr>
        <w:t xml:space="preserve">, declare that the information furnished above is correct to the best of </w:t>
      </w:r>
      <w:r w:rsidR="003435AA" w:rsidRPr="003435AA">
        <w:rPr>
          <w:rFonts w:ascii="Calibri" w:hAnsi="Calibri" w:cs="Calibri"/>
          <w:sz w:val="22"/>
        </w:rPr>
        <w:t xml:space="preserve">my </w:t>
      </w:r>
      <w:r w:rsidR="003435AA" w:rsidRPr="003435AA">
        <w:rPr>
          <w:rFonts w:ascii="Calibri" w:hAnsi="Calibri" w:cs="Calibri"/>
          <w:sz w:val="22"/>
        </w:rPr>
        <w:t>knowledge.</w:t>
      </w:r>
    </w:p>
    <w:p w14:paraId="74BD7023" w14:textId="77777777" w:rsidR="003435AA" w:rsidRDefault="003435AA" w:rsidP="003435AA">
      <w:pPr>
        <w:rPr>
          <w:rFonts w:ascii="Calibri" w:hAnsi="Calibri" w:cs="Calibri"/>
          <w:b/>
          <w:sz w:val="24"/>
          <w:szCs w:val="24"/>
        </w:rPr>
      </w:pPr>
    </w:p>
    <w:p w14:paraId="4502A507" w14:textId="4E44249A" w:rsidR="003435AA" w:rsidRPr="003435AA" w:rsidRDefault="00743782" w:rsidP="003435AA">
      <w:pPr>
        <w:rPr>
          <w:rFonts w:ascii="Calibri" w:hAnsi="Calibri" w:cs="Calibri"/>
          <w:sz w:val="22"/>
        </w:rPr>
      </w:pPr>
      <w:r>
        <w:rPr>
          <w:rFonts w:ascii="Calibri" w:hAnsi="Calibri" w:cs="Calibri"/>
          <w:b/>
          <w:sz w:val="22"/>
        </w:rPr>
        <w:t xml:space="preserve">          </w:t>
      </w:r>
      <w:r w:rsidR="003435AA" w:rsidRPr="003435AA">
        <w:rPr>
          <w:rFonts w:ascii="Calibri" w:hAnsi="Calibri" w:cs="Calibri"/>
          <w:b/>
          <w:sz w:val="22"/>
        </w:rPr>
        <w:t>Date:</w:t>
      </w:r>
      <w:r w:rsidR="003435AA" w:rsidRPr="003435AA">
        <w:rPr>
          <w:rFonts w:ascii="Calibri" w:hAnsi="Calibri" w:cs="Calibri"/>
          <w:sz w:val="22"/>
        </w:rPr>
        <w:t xml:space="preserve"> 1</w:t>
      </w:r>
      <w:r w:rsidR="003435AA" w:rsidRPr="003435AA">
        <w:rPr>
          <w:rFonts w:ascii="Calibri" w:hAnsi="Calibri" w:cs="Calibri"/>
          <w:sz w:val="22"/>
        </w:rPr>
        <w:t>9</w:t>
      </w:r>
      <w:r w:rsidR="003435AA" w:rsidRPr="003435AA">
        <w:rPr>
          <w:rFonts w:ascii="Calibri" w:hAnsi="Calibri" w:cs="Calibri"/>
          <w:sz w:val="22"/>
        </w:rPr>
        <w:t>/</w:t>
      </w:r>
      <w:r w:rsidR="003435AA" w:rsidRPr="003435AA">
        <w:rPr>
          <w:rFonts w:ascii="Calibri" w:hAnsi="Calibri" w:cs="Calibri"/>
          <w:sz w:val="22"/>
        </w:rPr>
        <w:t>09</w:t>
      </w:r>
      <w:r w:rsidR="003435AA" w:rsidRPr="003435AA">
        <w:rPr>
          <w:rFonts w:ascii="Calibri" w:hAnsi="Calibri" w:cs="Calibri"/>
          <w:sz w:val="22"/>
        </w:rPr>
        <w:t>/20</w:t>
      </w:r>
      <w:r w:rsidR="003435AA" w:rsidRPr="003435AA">
        <w:rPr>
          <w:rFonts w:ascii="Calibri" w:hAnsi="Calibri" w:cs="Calibri"/>
          <w:sz w:val="22"/>
        </w:rPr>
        <w:t>23</w:t>
      </w:r>
      <w:r w:rsidR="003435AA" w:rsidRPr="003435AA">
        <w:rPr>
          <w:rFonts w:ascii="Calibri" w:hAnsi="Calibri" w:cs="Calibri"/>
          <w:sz w:val="22"/>
        </w:rPr>
        <w:t xml:space="preserve">                                                </w:t>
      </w:r>
      <w:r w:rsidR="003435AA" w:rsidRPr="003435AA">
        <w:rPr>
          <w:rFonts w:ascii="Calibri" w:hAnsi="Calibri" w:cs="Calibri"/>
          <w:sz w:val="22"/>
        </w:rPr>
        <w:tab/>
      </w:r>
      <w:r w:rsidR="003435AA" w:rsidRPr="003435AA">
        <w:rPr>
          <w:rFonts w:ascii="Calibri" w:hAnsi="Calibri" w:cs="Calibri"/>
          <w:sz w:val="22"/>
        </w:rPr>
        <w:tab/>
      </w:r>
      <w:r w:rsidR="003435AA" w:rsidRPr="003435AA">
        <w:rPr>
          <w:rFonts w:ascii="Calibri" w:hAnsi="Calibri" w:cs="Calibri"/>
          <w:sz w:val="22"/>
        </w:rPr>
        <w:tab/>
      </w:r>
      <w:r w:rsidR="003435AA" w:rsidRPr="003435AA">
        <w:rPr>
          <w:rFonts w:ascii="Calibri" w:hAnsi="Calibri" w:cs="Calibri"/>
          <w:sz w:val="22"/>
        </w:rPr>
        <w:tab/>
        <w:t xml:space="preserve">   </w:t>
      </w:r>
      <w:r w:rsidR="003435AA">
        <w:rPr>
          <w:rFonts w:ascii="Calibri" w:hAnsi="Calibri" w:cs="Calibri"/>
          <w:sz w:val="22"/>
        </w:rPr>
        <w:tab/>
      </w:r>
      <w:r w:rsidR="003435AA" w:rsidRPr="003435AA">
        <w:rPr>
          <w:rFonts w:ascii="Calibri" w:hAnsi="Calibri" w:cs="Calibri"/>
          <w:sz w:val="22"/>
        </w:rPr>
        <w:t>Yours sincerely,</w:t>
      </w:r>
    </w:p>
    <w:p w14:paraId="1181E360" w14:textId="745BE6FE" w:rsidR="003435AA" w:rsidRPr="003435AA" w:rsidRDefault="003435AA" w:rsidP="003435AA">
      <w:pPr>
        <w:rPr>
          <w:rFonts w:ascii="Calibri" w:hAnsi="Calibri" w:cs="Calibri"/>
          <w:b/>
          <w:sz w:val="22"/>
        </w:rPr>
      </w:pPr>
      <w:r w:rsidRPr="003435AA">
        <w:rPr>
          <w:rFonts w:ascii="Calibri" w:hAnsi="Calibri" w:cs="Calibri"/>
          <w:sz w:val="22"/>
        </w:rPr>
        <w:t xml:space="preserve">                                                              </w:t>
      </w:r>
      <w:r w:rsidRPr="003435AA">
        <w:rPr>
          <w:rFonts w:ascii="Calibri" w:hAnsi="Calibri" w:cs="Calibri"/>
          <w:sz w:val="22"/>
        </w:rPr>
        <w:tab/>
        <w:t xml:space="preserve">               </w:t>
      </w:r>
      <w:r w:rsidRPr="003435AA">
        <w:rPr>
          <w:rFonts w:ascii="Calibri" w:hAnsi="Calibri" w:cs="Calibri"/>
          <w:sz w:val="22"/>
        </w:rPr>
        <w:tab/>
      </w:r>
      <w:r w:rsidRPr="003435AA">
        <w:rPr>
          <w:rFonts w:ascii="Calibri" w:hAnsi="Calibri" w:cs="Calibri"/>
          <w:sz w:val="22"/>
        </w:rPr>
        <w:tab/>
        <w:t xml:space="preserve">    </w:t>
      </w:r>
      <w:r w:rsidRPr="003435AA">
        <w:rPr>
          <w:rFonts w:ascii="Calibri" w:hAnsi="Calibri" w:cs="Calibri"/>
          <w:sz w:val="22"/>
        </w:rPr>
        <w:tab/>
        <w:t xml:space="preserve">  </w:t>
      </w:r>
      <w:r w:rsidRPr="003435AA">
        <w:rPr>
          <w:rFonts w:ascii="Calibri" w:hAnsi="Calibri" w:cs="Calibri"/>
          <w:sz w:val="22"/>
        </w:rPr>
        <w:tab/>
        <w:t xml:space="preserve">    </w:t>
      </w:r>
      <w:r w:rsidR="00743782">
        <w:rPr>
          <w:rFonts w:ascii="Calibri" w:hAnsi="Calibri" w:cs="Calibri"/>
          <w:sz w:val="22"/>
        </w:rPr>
        <w:tab/>
      </w:r>
      <w:proofErr w:type="spellStart"/>
      <w:r w:rsidRPr="003435AA">
        <w:rPr>
          <w:rFonts w:ascii="Calibri" w:hAnsi="Calibri" w:cs="Calibri"/>
          <w:b/>
          <w:sz w:val="22"/>
        </w:rPr>
        <w:t>Raghavee</w:t>
      </w:r>
      <w:proofErr w:type="spellEnd"/>
      <w:r w:rsidRPr="003435AA">
        <w:rPr>
          <w:rFonts w:ascii="Calibri" w:hAnsi="Calibri" w:cs="Calibri"/>
          <w:b/>
          <w:sz w:val="22"/>
        </w:rPr>
        <w:t xml:space="preserve"> Jayalakshmi</w:t>
      </w:r>
      <w:r w:rsidRPr="003435AA">
        <w:rPr>
          <w:rFonts w:ascii="Calibri" w:hAnsi="Calibri" w:cs="Calibri"/>
          <w:b/>
          <w:sz w:val="22"/>
        </w:rPr>
        <w:t xml:space="preserve"> </w:t>
      </w:r>
      <w:r w:rsidRPr="003435AA">
        <w:rPr>
          <w:rFonts w:ascii="Calibri" w:hAnsi="Calibri" w:cs="Calibri"/>
          <w:b/>
          <w:sz w:val="22"/>
        </w:rPr>
        <w:t>S</w:t>
      </w:r>
    </w:p>
    <w:p w14:paraId="48602C95" w14:textId="77777777" w:rsidR="00815029" w:rsidRPr="00815029" w:rsidRDefault="00815029" w:rsidP="00815029">
      <w:pPr>
        <w:rPr>
          <w:rFonts w:ascii="Calibri" w:hAnsi="Calibri" w:cs="Calibri"/>
          <w:lang w:val="fi-FI"/>
        </w:rPr>
      </w:pPr>
    </w:p>
    <w:sectPr w:rsidR="00815029" w:rsidRPr="00815029" w:rsidSect="000C45F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BDC7E" w14:textId="77777777" w:rsidR="00EE3DD9" w:rsidRDefault="00EE3DD9" w:rsidP="000C45FF">
      <w:r>
        <w:separator/>
      </w:r>
    </w:p>
  </w:endnote>
  <w:endnote w:type="continuationSeparator" w:id="0">
    <w:p w14:paraId="3B83FD82" w14:textId="77777777" w:rsidR="00EE3DD9" w:rsidRDefault="00EE3DD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53275" w14:textId="77777777" w:rsidR="00EE3DD9" w:rsidRDefault="00EE3DD9" w:rsidP="000C45FF">
      <w:r>
        <w:separator/>
      </w:r>
    </w:p>
  </w:footnote>
  <w:footnote w:type="continuationSeparator" w:id="0">
    <w:p w14:paraId="0A051CED" w14:textId="77777777" w:rsidR="00EE3DD9" w:rsidRDefault="00EE3DD9"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5D2"/>
    <w:multiLevelType w:val="multilevel"/>
    <w:tmpl w:val="B230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32BB3"/>
    <w:multiLevelType w:val="hybridMultilevel"/>
    <w:tmpl w:val="0D944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73E66"/>
    <w:multiLevelType w:val="multilevel"/>
    <w:tmpl w:val="D28CE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6340E"/>
    <w:multiLevelType w:val="hybridMultilevel"/>
    <w:tmpl w:val="752ED2EA"/>
    <w:lvl w:ilvl="0" w:tplc="AC12A54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A3581B"/>
    <w:multiLevelType w:val="hybridMultilevel"/>
    <w:tmpl w:val="A1E09BCA"/>
    <w:lvl w:ilvl="0" w:tplc="AC12A54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4BB2D3A"/>
    <w:multiLevelType w:val="multilevel"/>
    <w:tmpl w:val="838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19470F"/>
    <w:multiLevelType w:val="hybridMultilevel"/>
    <w:tmpl w:val="28C8CA90"/>
    <w:lvl w:ilvl="0" w:tplc="AC12A54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7D3DFF"/>
    <w:multiLevelType w:val="hybridMultilevel"/>
    <w:tmpl w:val="495A937E"/>
    <w:lvl w:ilvl="0" w:tplc="AC12A54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A16FD3"/>
    <w:multiLevelType w:val="hybridMultilevel"/>
    <w:tmpl w:val="A4A27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3F1FD3"/>
    <w:multiLevelType w:val="hybridMultilevel"/>
    <w:tmpl w:val="1B8AF1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2902BF3"/>
    <w:multiLevelType w:val="multilevel"/>
    <w:tmpl w:val="A862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C3356D"/>
    <w:multiLevelType w:val="hybridMultilevel"/>
    <w:tmpl w:val="A3580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B96B93"/>
    <w:multiLevelType w:val="hybridMultilevel"/>
    <w:tmpl w:val="82F2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82754"/>
    <w:multiLevelType w:val="hybridMultilevel"/>
    <w:tmpl w:val="7DE65D38"/>
    <w:lvl w:ilvl="0" w:tplc="1F8A37E0">
      <w:start w:val="1"/>
      <w:numFmt w:val="bullet"/>
      <w:lvlText w:val=""/>
      <w:lvlJc w:val="left"/>
      <w:pPr>
        <w:ind w:left="144" w:hanging="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84F0620"/>
    <w:multiLevelType w:val="hybridMultilevel"/>
    <w:tmpl w:val="5A748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4476E3"/>
    <w:multiLevelType w:val="multilevel"/>
    <w:tmpl w:val="8D00D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A0F1A19"/>
    <w:multiLevelType w:val="multilevel"/>
    <w:tmpl w:val="E9D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A7646E"/>
    <w:multiLevelType w:val="multilevel"/>
    <w:tmpl w:val="1AE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721FCA"/>
    <w:multiLevelType w:val="multilevel"/>
    <w:tmpl w:val="7CA4F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D285804"/>
    <w:multiLevelType w:val="multilevel"/>
    <w:tmpl w:val="B74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947EF6"/>
    <w:multiLevelType w:val="hybridMultilevel"/>
    <w:tmpl w:val="FC44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B10BCE"/>
    <w:multiLevelType w:val="multilevel"/>
    <w:tmpl w:val="21E48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6B1233A"/>
    <w:multiLevelType w:val="multilevel"/>
    <w:tmpl w:val="3EBE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857768">
    <w:abstractNumId w:val="2"/>
  </w:num>
  <w:num w:numId="2" w16cid:durableId="2063627402">
    <w:abstractNumId w:val="16"/>
  </w:num>
  <w:num w:numId="3" w16cid:durableId="1953004140">
    <w:abstractNumId w:val="1"/>
  </w:num>
  <w:num w:numId="4" w16cid:durableId="1453817128">
    <w:abstractNumId w:val="20"/>
  </w:num>
  <w:num w:numId="5" w16cid:durableId="1937442972">
    <w:abstractNumId w:val="0"/>
  </w:num>
  <w:num w:numId="6" w16cid:durableId="647977340">
    <w:abstractNumId w:val="5"/>
  </w:num>
  <w:num w:numId="7" w16cid:durableId="2003853653">
    <w:abstractNumId w:val="18"/>
  </w:num>
  <w:num w:numId="8" w16cid:durableId="768236018">
    <w:abstractNumId w:val="15"/>
  </w:num>
  <w:num w:numId="9" w16cid:durableId="1973560339">
    <w:abstractNumId w:val="21"/>
  </w:num>
  <w:num w:numId="10" w16cid:durableId="1447041270">
    <w:abstractNumId w:val="10"/>
  </w:num>
  <w:num w:numId="11" w16cid:durableId="235359087">
    <w:abstractNumId w:val="19"/>
  </w:num>
  <w:num w:numId="12" w16cid:durableId="1954164804">
    <w:abstractNumId w:val="17"/>
  </w:num>
  <w:num w:numId="13" w16cid:durableId="135803659">
    <w:abstractNumId w:val="22"/>
  </w:num>
  <w:num w:numId="14" w16cid:durableId="339233244">
    <w:abstractNumId w:val="9"/>
  </w:num>
  <w:num w:numId="15" w16cid:durableId="529144488">
    <w:abstractNumId w:val="8"/>
  </w:num>
  <w:num w:numId="16" w16cid:durableId="978916636">
    <w:abstractNumId w:val="13"/>
  </w:num>
  <w:num w:numId="17" w16cid:durableId="28721927">
    <w:abstractNumId w:val="11"/>
  </w:num>
  <w:num w:numId="18" w16cid:durableId="811794867">
    <w:abstractNumId w:val="14"/>
  </w:num>
  <w:num w:numId="19" w16cid:durableId="1429353293">
    <w:abstractNumId w:val="12"/>
  </w:num>
  <w:num w:numId="20" w16cid:durableId="1537934834">
    <w:abstractNumId w:val="6"/>
  </w:num>
  <w:num w:numId="21" w16cid:durableId="1745566355">
    <w:abstractNumId w:val="7"/>
  </w:num>
  <w:num w:numId="22" w16cid:durableId="1087573943">
    <w:abstractNumId w:val="4"/>
  </w:num>
  <w:num w:numId="23" w16cid:durableId="1969578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2F"/>
    <w:rsid w:val="00006F4E"/>
    <w:rsid w:val="00007BE1"/>
    <w:rsid w:val="0002639D"/>
    <w:rsid w:val="00036450"/>
    <w:rsid w:val="00047BC4"/>
    <w:rsid w:val="0007429C"/>
    <w:rsid w:val="000768E3"/>
    <w:rsid w:val="00094499"/>
    <w:rsid w:val="000B2B33"/>
    <w:rsid w:val="000B71B7"/>
    <w:rsid w:val="000C2AB5"/>
    <w:rsid w:val="000C2E89"/>
    <w:rsid w:val="000C45FF"/>
    <w:rsid w:val="000C578C"/>
    <w:rsid w:val="000E3FD1"/>
    <w:rsid w:val="000F74CE"/>
    <w:rsid w:val="00103D7D"/>
    <w:rsid w:val="00112054"/>
    <w:rsid w:val="00120C97"/>
    <w:rsid w:val="001317D8"/>
    <w:rsid w:val="001525E1"/>
    <w:rsid w:val="001553DA"/>
    <w:rsid w:val="0017078D"/>
    <w:rsid w:val="00180329"/>
    <w:rsid w:val="0019001F"/>
    <w:rsid w:val="001A30C9"/>
    <w:rsid w:val="001A74A5"/>
    <w:rsid w:val="001B2ABD"/>
    <w:rsid w:val="001D75F5"/>
    <w:rsid w:val="001E0391"/>
    <w:rsid w:val="001E0BFF"/>
    <w:rsid w:val="001E1759"/>
    <w:rsid w:val="001E3D5B"/>
    <w:rsid w:val="001F1AFA"/>
    <w:rsid w:val="001F1E59"/>
    <w:rsid w:val="001F1ECC"/>
    <w:rsid w:val="00201830"/>
    <w:rsid w:val="0020681E"/>
    <w:rsid w:val="00212554"/>
    <w:rsid w:val="00227475"/>
    <w:rsid w:val="002400EB"/>
    <w:rsid w:val="00241A5F"/>
    <w:rsid w:val="00256CF7"/>
    <w:rsid w:val="002644BE"/>
    <w:rsid w:val="002717E0"/>
    <w:rsid w:val="00281FD5"/>
    <w:rsid w:val="002D1650"/>
    <w:rsid w:val="002D260D"/>
    <w:rsid w:val="002D7B11"/>
    <w:rsid w:val="002E32B1"/>
    <w:rsid w:val="002E3DCE"/>
    <w:rsid w:val="0030481B"/>
    <w:rsid w:val="003135A4"/>
    <w:rsid w:val="003156FC"/>
    <w:rsid w:val="003243FD"/>
    <w:rsid w:val="003254B5"/>
    <w:rsid w:val="00327B7E"/>
    <w:rsid w:val="00336278"/>
    <w:rsid w:val="0034257C"/>
    <w:rsid w:val="003435AA"/>
    <w:rsid w:val="00364583"/>
    <w:rsid w:val="00366A08"/>
    <w:rsid w:val="00366D95"/>
    <w:rsid w:val="0037121F"/>
    <w:rsid w:val="003905A8"/>
    <w:rsid w:val="003910D8"/>
    <w:rsid w:val="003A6B7D"/>
    <w:rsid w:val="003B06CA"/>
    <w:rsid w:val="003D4BCF"/>
    <w:rsid w:val="003E6756"/>
    <w:rsid w:val="003F742A"/>
    <w:rsid w:val="004071FC"/>
    <w:rsid w:val="004170AD"/>
    <w:rsid w:val="00417151"/>
    <w:rsid w:val="004178F8"/>
    <w:rsid w:val="004434BD"/>
    <w:rsid w:val="00445947"/>
    <w:rsid w:val="00450DDA"/>
    <w:rsid w:val="00456522"/>
    <w:rsid w:val="004813B3"/>
    <w:rsid w:val="00496591"/>
    <w:rsid w:val="004B6A4E"/>
    <w:rsid w:val="004B7E75"/>
    <w:rsid w:val="004C63E4"/>
    <w:rsid w:val="004D3011"/>
    <w:rsid w:val="004D48DC"/>
    <w:rsid w:val="004D738B"/>
    <w:rsid w:val="004D7E2C"/>
    <w:rsid w:val="0050751E"/>
    <w:rsid w:val="00507985"/>
    <w:rsid w:val="00507A9F"/>
    <w:rsid w:val="00513FAD"/>
    <w:rsid w:val="005262AC"/>
    <w:rsid w:val="00540954"/>
    <w:rsid w:val="00540EE8"/>
    <w:rsid w:val="00545C62"/>
    <w:rsid w:val="00560992"/>
    <w:rsid w:val="005700D9"/>
    <w:rsid w:val="005A7D8A"/>
    <w:rsid w:val="005B1B40"/>
    <w:rsid w:val="005B679C"/>
    <w:rsid w:val="005E0468"/>
    <w:rsid w:val="005E39D5"/>
    <w:rsid w:val="00600670"/>
    <w:rsid w:val="0060301A"/>
    <w:rsid w:val="00610E06"/>
    <w:rsid w:val="0062123A"/>
    <w:rsid w:val="00622F16"/>
    <w:rsid w:val="00633D6F"/>
    <w:rsid w:val="00646E75"/>
    <w:rsid w:val="00653F48"/>
    <w:rsid w:val="00665319"/>
    <w:rsid w:val="006771D0"/>
    <w:rsid w:val="006C6D08"/>
    <w:rsid w:val="00706EBB"/>
    <w:rsid w:val="00715325"/>
    <w:rsid w:val="00715FCB"/>
    <w:rsid w:val="00743101"/>
    <w:rsid w:val="00743782"/>
    <w:rsid w:val="00752AE4"/>
    <w:rsid w:val="00752D91"/>
    <w:rsid w:val="0075317B"/>
    <w:rsid w:val="00764C9F"/>
    <w:rsid w:val="007775E1"/>
    <w:rsid w:val="00784A32"/>
    <w:rsid w:val="007867A0"/>
    <w:rsid w:val="007927F5"/>
    <w:rsid w:val="007956AA"/>
    <w:rsid w:val="007C0F9E"/>
    <w:rsid w:val="007C349B"/>
    <w:rsid w:val="007C5D63"/>
    <w:rsid w:val="007F321B"/>
    <w:rsid w:val="00802CA0"/>
    <w:rsid w:val="00804366"/>
    <w:rsid w:val="0081047D"/>
    <w:rsid w:val="00815029"/>
    <w:rsid w:val="008356C8"/>
    <w:rsid w:val="00836991"/>
    <w:rsid w:val="00842CD7"/>
    <w:rsid w:val="0085176B"/>
    <w:rsid w:val="0085759C"/>
    <w:rsid w:val="00891C6D"/>
    <w:rsid w:val="008A57FD"/>
    <w:rsid w:val="008A70D5"/>
    <w:rsid w:val="008D6FBA"/>
    <w:rsid w:val="008F136C"/>
    <w:rsid w:val="008F6928"/>
    <w:rsid w:val="00912804"/>
    <w:rsid w:val="009260CD"/>
    <w:rsid w:val="00930D93"/>
    <w:rsid w:val="00936D61"/>
    <w:rsid w:val="00940A66"/>
    <w:rsid w:val="00944AD4"/>
    <w:rsid w:val="00952C25"/>
    <w:rsid w:val="00956AD5"/>
    <w:rsid w:val="00966E6A"/>
    <w:rsid w:val="00986C4D"/>
    <w:rsid w:val="009A1690"/>
    <w:rsid w:val="009C4708"/>
    <w:rsid w:val="00A2118D"/>
    <w:rsid w:val="00A244C1"/>
    <w:rsid w:val="00A516C3"/>
    <w:rsid w:val="00A52FAB"/>
    <w:rsid w:val="00A5782C"/>
    <w:rsid w:val="00A579C5"/>
    <w:rsid w:val="00A6311C"/>
    <w:rsid w:val="00A64C52"/>
    <w:rsid w:val="00A65B42"/>
    <w:rsid w:val="00A84469"/>
    <w:rsid w:val="00A84E9D"/>
    <w:rsid w:val="00A93049"/>
    <w:rsid w:val="00AA0B02"/>
    <w:rsid w:val="00AC382B"/>
    <w:rsid w:val="00AD0A50"/>
    <w:rsid w:val="00AD76E2"/>
    <w:rsid w:val="00AE3E37"/>
    <w:rsid w:val="00B10AC7"/>
    <w:rsid w:val="00B20152"/>
    <w:rsid w:val="00B31A13"/>
    <w:rsid w:val="00B35722"/>
    <w:rsid w:val="00B359E4"/>
    <w:rsid w:val="00B42425"/>
    <w:rsid w:val="00B4580E"/>
    <w:rsid w:val="00B52EB2"/>
    <w:rsid w:val="00B57D98"/>
    <w:rsid w:val="00B70850"/>
    <w:rsid w:val="00B814B3"/>
    <w:rsid w:val="00B92B2F"/>
    <w:rsid w:val="00B96394"/>
    <w:rsid w:val="00BA6A32"/>
    <w:rsid w:val="00BC7B5C"/>
    <w:rsid w:val="00C066B6"/>
    <w:rsid w:val="00C2177E"/>
    <w:rsid w:val="00C37BA1"/>
    <w:rsid w:val="00C4674C"/>
    <w:rsid w:val="00C506CF"/>
    <w:rsid w:val="00C71459"/>
    <w:rsid w:val="00C72BED"/>
    <w:rsid w:val="00C84B82"/>
    <w:rsid w:val="00C92A7F"/>
    <w:rsid w:val="00C9578B"/>
    <w:rsid w:val="00CB0055"/>
    <w:rsid w:val="00CE0BCA"/>
    <w:rsid w:val="00CE1300"/>
    <w:rsid w:val="00CE1A6A"/>
    <w:rsid w:val="00D03B9D"/>
    <w:rsid w:val="00D2522B"/>
    <w:rsid w:val="00D3784E"/>
    <w:rsid w:val="00D422DE"/>
    <w:rsid w:val="00D43FC7"/>
    <w:rsid w:val="00D5459D"/>
    <w:rsid w:val="00DA1F4D"/>
    <w:rsid w:val="00DB39AA"/>
    <w:rsid w:val="00DB78F2"/>
    <w:rsid w:val="00DC22E3"/>
    <w:rsid w:val="00DC44B0"/>
    <w:rsid w:val="00DD172A"/>
    <w:rsid w:val="00E023E4"/>
    <w:rsid w:val="00E25A26"/>
    <w:rsid w:val="00E4381A"/>
    <w:rsid w:val="00E5005E"/>
    <w:rsid w:val="00E55D74"/>
    <w:rsid w:val="00EB4748"/>
    <w:rsid w:val="00EE3DD9"/>
    <w:rsid w:val="00F01865"/>
    <w:rsid w:val="00F03C98"/>
    <w:rsid w:val="00F045BA"/>
    <w:rsid w:val="00F05D5F"/>
    <w:rsid w:val="00F07029"/>
    <w:rsid w:val="00F35A0B"/>
    <w:rsid w:val="00F546A7"/>
    <w:rsid w:val="00F56C8A"/>
    <w:rsid w:val="00F60274"/>
    <w:rsid w:val="00F71601"/>
    <w:rsid w:val="00F77FB9"/>
    <w:rsid w:val="00FB068F"/>
    <w:rsid w:val="00FD2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C88F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DC22E3"/>
    <w:pPr>
      <w:spacing w:after="160" w:line="259" w:lineRule="auto"/>
      <w:ind w:left="720"/>
      <w:contextualSpacing/>
    </w:pPr>
    <w:rPr>
      <w:rFonts w:eastAsiaTheme="minorHAnsi"/>
      <w:sz w:val="22"/>
      <w:lang w:val="en-IN" w:eastAsia="en-US"/>
    </w:rPr>
  </w:style>
  <w:style w:type="paragraph" w:customStyle="1" w:styleId="Tit">
    <w:name w:val="Tit"/>
    <w:basedOn w:val="Normal"/>
    <w:rsid w:val="001D75F5"/>
    <w:pPr>
      <w:pBdr>
        <w:bottom w:val="single" w:sz="4" w:space="2" w:color="000000"/>
      </w:pBdr>
      <w:shd w:val="clear" w:color="auto" w:fill="F2F2F2"/>
      <w:suppressAutoHyphens/>
      <w:autoSpaceDE w:val="0"/>
      <w:spacing w:after="120"/>
      <w:ind w:left="851" w:hanging="851"/>
    </w:pPr>
    <w:rPr>
      <w:rFonts w:ascii="Times New Roman" w:eastAsia="Times New Roman" w:hAnsi="Times New Roman" w:cs="Times New Roman"/>
      <w:b/>
      <w:bCs/>
      <w:sz w:val="20"/>
      <w:szCs w:val="20"/>
      <w:lang w:eastAsia="ar-SA"/>
    </w:rPr>
  </w:style>
  <w:style w:type="paragraph" w:styleId="NoSpacing">
    <w:name w:val="No Spacing"/>
    <w:uiPriority w:val="1"/>
    <w:qFormat/>
    <w:rsid w:val="00327B7E"/>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m\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10F6AF08D84E91A24E81A04D76980E"/>
        <w:category>
          <w:name w:val="General"/>
          <w:gallery w:val="placeholder"/>
        </w:category>
        <w:types>
          <w:type w:val="bbPlcHdr"/>
        </w:types>
        <w:behaviors>
          <w:behavior w:val="content"/>
        </w:behaviors>
        <w:guid w:val="{63267C44-2DF4-4594-812E-964C9F79A2FA}"/>
      </w:docPartPr>
      <w:docPartBody>
        <w:p w:rsidR="00000000" w:rsidRDefault="001418FC" w:rsidP="001418FC">
          <w:pPr>
            <w:pStyle w:val="AF10F6AF08D84E91A24E81A04D76980E"/>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15"/>
    <w:rsid w:val="00065F3C"/>
    <w:rsid w:val="0012707E"/>
    <w:rsid w:val="001418FC"/>
    <w:rsid w:val="002178A6"/>
    <w:rsid w:val="00322E54"/>
    <w:rsid w:val="003563CC"/>
    <w:rsid w:val="00404BA0"/>
    <w:rsid w:val="004B6B36"/>
    <w:rsid w:val="0059126D"/>
    <w:rsid w:val="00602615"/>
    <w:rsid w:val="00785C19"/>
    <w:rsid w:val="007A4D34"/>
    <w:rsid w:val="00A030D8"/>
    <w:rsid w:val="00A35DC3"/>
    <w:rsid w:val="00AE1504"/>
    <w:rsid w:val="00C0696D"/>
    <w:rsid w:val="00C418E5"/>
    <w:rsid w:val="00CA5BFB"/>
    <w:rsid w:val="00D22693"/>
    <w:rsid w:val="00D779CF"/>
    <w:rsid w:val="00D86056"/>
    <w:rsid w:val="00F407B3"/>
    <w:rsid w:val="00FC0876"/>
    <w:rsid w:val="00FC4E5B"/>
    <w:rsid w:val="00FE2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4B6B36"/>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A9EDF847C74B799497942724A064FB">
    <w:name w:val="F0A9EDF847C74B799497942724A064FB"/>
    <w:rsid w:val="004B6B36"/>
  </w:style>
  <w:style w:type="paragraph" w:customStyle="1" w:styleId="84921805E16B42A48CDBAF61E5EFE381">
    <w:name w:val="84921805E16B42A48CDBAF61E5EFE381"/>
  </w:style>
  <w:style w:type="paragraph" w:customStyle="1" w:styleId="8108407C94DF400A9A1068BC1126A1ED">
    <w:name w:val="8108407C94DF400A9A1068BC1126A1ED"/>
  </w:style>
  <w:style w:type="character" w:styleId="Hyperlink">
    <w:name w:val="Hyperlink"/>
    <w:basedOn w:val="DefaultParagraphFont"/>
    <w:uiPriority w:val="99"/>
    <w:unhideWhenUsed/>
    <w:rPr>
      <w:color w:val="C45911" w:themeColor="accent2" w:themeShade="BF"/>
      <w:u w:val="single"/>
    </w:rPr>
  </w:style>
  <w:style w:type="paragraph" w:customStyle="1" w:styleId="DF2184F9250B4614984825CCC069259C">
    <w:name w:val="DF2184F9250B4614984825CCC069259C"/>
  </w:style>
  <w:style w:type="character" w:customStyle="1" w:styleId="Heading2Char">
    <w:name w:val="Heading 2 Char"/>
    <w:basedOn w:val="DefaultParagraphFont"/>
    <w:link w:val="Heading2"/>
    <w:uiPriority w:val="9"/>
    <w:rsid w:val="004B6B36"/>
    <w:rPr>
      <w:rFonts w:asciiTheme="majorHAnsi" w:eastAsiaTheme="majorEastAsia" w:hAnsiTheme="majorHAnsi" w:cstheme="majorBidi"/>
      <w:b/>
      <w:bCs/>
      <w:caps/>
      <w:szCs w:val="26"/>
      <w:lang w:val="en-US" w:eastAsia="ja-JP"/>
    </w:rPr>
  </w:style>
  <w:style w:type="paragraph" w:customStyle="1" w:styleId="95C900968A274B348607DF19AE2F4DA4">
    <w:name w:val="95C900968A274B348607DF19AE2F4DA4"/>
    <w:rsid w:val="001418FC"/>
    <w:rPr>
      <w:kern w:val="2"/>
      <w14:ligatures w14:val="standardContextual"/>
    </w:rPr>
  </w:style>
  <w:style w:type="paragraph" w:customStyle="1" w:styleId="AF10F6AF08D84E91A24E81A04D76980E">
    <w:name w:val="AF10F6AF08D84E91A24E81A04D76980E"/>
    <w:rsid w:val="001418F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D7C3A-9184-432E-9C1F-FBCC3F7C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4</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2023-09-19T14:22:00Z</dcterms:created>
  <dcterms:modified xsi:type="dcterms:W3CDTF">2023-09-19T14:24:00Z</dcterms:modified>
</cp:coreProperties>
</file>