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spacing w:line="240" w:lineRule="auto"/>
        <w:jc w:val="center"/>
        <w:rPr>
          <w:b w:val="1"/>
        </w:rPr>
      </w:pPr>
      <w:r w:rsidDel="00000000" w:rsidR="00000000" w:rsidRPr="00000000">
        <w:rPr>
          <w:sz w:val="36"/>
          <w:szCs w:val="36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ARCHANA .V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A.N Market Solutions Private Limited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#245/3 2nd Block, 3rd Main Byrappa Block,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Thyagarajanagara, Bangalore - 560028 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Mobile No. : +91 8618739910</w:t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4" w:val="single"/>
        </w:pBd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archanaKumar832@gmail.com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4" w:val="single"/>
        </w:pBd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Our goal is to become an innovative and responsible associate of a reputed organization where I could use and enhance my knowledge and achieve zenith of success for both organization and myself.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</w:t>
      </w:r>
    </w:p>
    <w:tbl>
      <w:tblPr>
        <w:tblStyle w:val="Table1"/>
        <w:tblW w:w="10260.0" w:type="dxa"/>
        <w:jc w:val="left"/>
        <w:tblInd w:w="362.0" w:type="dxa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93"/>
        <w:gridCol w:w="2091"/>
        <w:gridCol w:w="2091"/>
        <w:gridCol w:w="2091"/>
        <w:gridCol w:w="2094"/>
        <w:tblGridChange w:id="0">
          <w:tblGrid>
            <w:gridCol w:w="1893"/>
            <w:gridCol w:w="2091"/>
            <w:gridCol w:w="2091"/>
            <w:gridCol w:w="2091"/>
            <w:gridCol w:w="2094"/>
          </w:tblGrid>
        </w:tblGridChange>
      </w:tblGrid>
      <w:tr>
        <w:trPr>
          <w:cantSplit w:val="0"/>
          <w:trHeight w:val="61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Examination Passed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Name of 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b w:val="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        Passed Year</w:t>
            </w:r>
            <w:r w:rsidDel="00000000" w:rsidR="00000000" w:rsidRPr="00000000">
              <w:rPr>
                <w:b w:val="0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B.E, CS&amp;E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Vishveshwaraya Technological University, Belagavi 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PNS Institute of Technology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2016 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57.46%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II PUC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 Of Pre-University Education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Govt.PU College For Girls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2012 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59%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Karnataka Secondary Education Examination Board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Jeevana Jyothi Vidyalaya 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2010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51.36%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bottom w:color="000000" w:space="1" w:sz="4" w:val="single"/>
        </w:pBdr>
        <w:spacing w:line="27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 SKILLS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Personality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Soft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  <w:t xml:space="preserve">Hard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Dedication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Positive Attitude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bottom w:color="000000" w:space="1" w:sz="4" w:val="single"/>
        </w:pBd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TECHNICAL SKILLS  </w:t>
      </w: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-108.0" w:type="dxa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ffffff" w:space="0" w:sz="4" w:val="single"/>
          <w:insideV w:color="ffffff" w:space="0" w:sz="4" w:val="single"/>
        </w:tblBorders>
        <w:tblLayout w:type="fixed"/>
        <w:tblLook w:val="00A0"/>
      </w:tblPr>
      <w:tblGrid>
        <w:gridCol w:w="2430"/>
        <w:gridCol w:w="8130"/>
        <w:tblGridChange w:id="0">
          <w:tblGrid>
            <w:gridCol w:w="2430"/>
            <w:gridCol w:w="8130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Programming Skills :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PHP, MYSQL, HTML, CSS, Solidity, React.js, Web3 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Technology :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Blockchain Development 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bottom w:color="000000" w:space="1" w:sz="4" w:val="single"/>
        </w:pBdr>
        <w:tabs>
          <w:tab w:val="left" w:leader="none" w:pos="229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bottom w:color="000000" w:space="1" w:sz="4" w:val="single"/>
        </w:pBdr>
        <w:tabs>
          <w:tab w:val="left" w:leader="none" w:pos="2292"/>
        </w:tabs>
        <w:rPr/>
      </w:pPr>
      <w:r w:rsidDel="00000000" w:rsidR="00000000" w:rsidRPr="00000000">
        <w:rPr>
          <w:b w:val="1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IbullSwap   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https://www.ibullswap.com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KnitSilk        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https://www.knitsilk.com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M.Jiju Silk Mills  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https://www.mjiju.com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bottom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PROJECT 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Mobile Responsiveness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SEO friendly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 Development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WordPress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&amp; Development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HTML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React 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Node 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 Engine Optimization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Marketing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Directory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Social Bookmarking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Classified Submission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Article Submission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Development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Solidity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React.js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Web3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Social Media Marketing 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1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Facebook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9"/>
        </w:numPr>
        <w:pBdr>
          <w:bottom w:color="000000" w:space="1" w:sz="4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Pinterest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9"/>
        </w:numPr>
        <w:pBdr>
          <w:bottom w:color="000000" w:space="1" w:sz="4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9"/>
        </w:numPr>
        <w:pBdr>
          <w:bottom w:color="000000" w:space="1" w:sz="4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9"/>
        </w:numPr>
        <w:pBdr>
          <w:bottom w:color="000000" w:space="1" w:sz="4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  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9"/>
        </w:numPr>
        <w:pBdr>
          <w:bottom w:color="000000" w:space="1" w:sz="4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9"/>
        </w:numPr>
        <w:pBdr>
          <w:bottom w:color="000000" w:space="1" w:sz="4" w:val="single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Tumblr </w:t>
      </w:r>
    </w:p>
    <w:p w:rsidR="00000000" w:rsidDel="00000000" w:rsidP="00000000" w:rsidRDefault="00000000" w:rsidRPr="00000000" w14:paraId="0000006A">
      <w:pPr>
        <w:pageBreakBefore w:val="0"/>
        <w:pBdr>
          <w:bottom w:color="000000" w:space="1" w:sz="4" w:val="single"/>
        </w:pBd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7. Email Marketing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pBdr>
          <w:bottom w:color="000000" w:space="1" w:sz="4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     Telegram               </w:t>
      </w:r>
    </w:p>
    <w:p w:rsidR="00000000" w:rsidDel="00000000" w:rsidP="00000000" w:rsidRDefault="00000000" w:rsidRPr="00000000" w14:paraId="0000006C">
      <w:pPr>
        <w:pageBreakBefore w:val="0"/>
        <w:pBdr>
          <w:bottom w:color="000000" w:space="1" w:sz="4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     Zoho Mail Campaign </w:t>
      </w:r>
    </w:p>
    <w:p w:rsidR="00000000" w:rsidDel="00000000" w:rsidP="00000000" w:rsidRDefault="00000000" w:rsidRPr="00000000" w14:paraId="0000006D">
      <w:pPr>
        <w:pageBreakBefore w:val="0"/>
        <w:pBdr>
          <w:bottom w:color="000000" w:space="1" w:sz="4" w:val="singl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CERTIFICATIONS 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10"/>
        </w:numPr>
        <w:tabs>
          <w:tab w:val="left" w:leader="none" w:pos="1001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Application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tabs>
          <w:tab w:val="left" w:leader="none" w:pos="1001"/>
        </w:tabs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10"/>
        </w:numPr>
        <w:tabs>
          <w:tab w:val="left" w:leader="none" w:pos="1001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Java, Web &amp; Manual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tabs>
          <w:tab w:val="left" w:leader="none" w:pos="1001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1001"/>
        </w:tabs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QUALIFICATION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1001"/>
        </w:tabs>
        <w:spacing w:after="0"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2"/>
        </w:numPr>
        <w:tabs>
          <w:tab w:val="left" w:leader="none" w:pos="1001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Developer Trainee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2"/>
        </w:numPr>
        <w:tabs>
          <w:tab w:val="left" w:leader="none" w:pos="1001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2"/>
        </w:numPr>
        <w:tabs>
          <w:tab w:val="left" w:leader="none" w:pos="1001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Analyst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2"/>
        </w:numPr>
        <w:tabs>
          <w:tab w:val="left" w:leader="none" w:pos="1001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Support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2"/>
        </w:numPr>
        <w:tabs>
          <w:tab w:val="left" w:leader="none" w:pos="1001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Marketing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bottom w:color="000000" w:space="1" w:sz="4" w:val="single"/>
        </w:pBdr>
        <w:spacing w:before="18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bottom w:color="000000" w:space="1" w:sz="4" w:val="single"/>
        </w:pBdr>
        <w:spacing w:before="18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3.9 Years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bottom w:color="000000" w:space="1" w:sz="4" w:val="single"/>
        </w:pBdr>
        <w:spacing w:before="1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pageBreakBefore w:val="0"/>
        <w:pBdr>
          <w:bottom w:color="000000" w:space="1" w:sz="4" w:val="single"/>
        </w:pBdr>
        <w:spacing w:before="18" w:lineRule="auto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93.00000000000006" w:lineRule="auto"/>
        <w:ind w:left="63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93.00000000000006" w:lineRule="auto"/>
        <w:ind w:left="63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0" w:line="293.00000000000006" w:lineRule="auto"/>
        <w:ind w:left="63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Speaking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bottom w:color="000000" w:space="1" w:sz="4" w:val="single"/>
        </w:pBdr>
        <w:jc w:val="both"/>
        <w:rPr/>
      </w:pPr>
      <w:r w:rsidDel="00000000" w:rsidR="00000000" w:rsidRPr="00000000">
        <w:rPr>
          <w:b w:val="1"/>
          <w:rtl w:val="0"/>
        </w:rPr>
        <w:t xml:space="preserve"> PERSONAL DETAILS 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264.99999999999994" w:type="dxa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410"/>
        <w:gridCol w:w="8046"/>
        <w:tblGridChange w:id="0">
          <w:tblGrid>
            <w:gridCol w:w="2410"/>
            <w:gridCol w:w="80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of Birth :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23-08-1994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Gender: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Nationality: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Husband Name: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Mr.Ranganatha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Permanent Address: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#245/3,2ndBlock, 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Main Byrappa Block, Thyagarajanagara, Bangalore-560028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Languages : 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English, Kannada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Marital Status: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</w:tr>
    </w:tbl>
    <w:p w:rsidR="00000000" w:rsidDel="00000000" w:rsidP="00000000" w:rsidRDefault="00000000" w:rsidRPr="00000000" w14:paraId="00000091">
      <w:pPr>
        <w:pBdr>
          <w:bottom w:color="000000" w:space="1" w:sz="4" w:val="single"/>
        </w:pBdr>
        <w:spacing w:before="17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450.0" w:type="dxa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ffcccc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Style w:val="Heading1"/>
              <w:spacing w:before="71" w:line="237" w:lineRule="auto"/>
              <w:ind w:left="100" w:right="250" w:firstLine="0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 hereby declare that the information given above is true to the best of my knowledge and I bear the responsibility for the correctness of the above mentioned particulars.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 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PLACE : </w:t>
            </w:r>
            <w:r w:rsidDel="00000000" w:rsidR="00000000" w:rsidRPr="00000000">
              <w:rPr>
                <w:rtl w:val="0"/>
              </w:rPr>
              <w:t xml:space="preserve">Bangalore                                                                                                                                           Archana.v 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                                                                              Your’s Signature</w:t>
            </w:r>
          </w:p>
          <w:p w:rsidR="00000000" w:rsidDel="00000000" w:rsidP="00000000" w:rsidRDefault="00000000" w:rsidRPr="00000000" w14:paraId="00000098">
            <w:pPr>
              <w:spacing w:before="1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360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widowControl w:val="0"/>
      <w:spacing w:after="0" w:line="240" w:lineRule="auto"/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widowControl w:val="0"/>
      <w:spacing w:after="0" w:line="240" w:lineRule="auto"/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adecc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adecc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ed7d31" w:space="0" w:sz="8" w:val="single"/>
          <w:left w:color="000000" w:space="0" w:sz="0" w:val="nil"/>
          <w:bottom w:color="ed7d31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ed7d31" w:space="0" w:sz="8" w:val="single"/>
          <w:left w:color="000000" w:space="0" w:sz="0" w:val="nil"/>
          <w:bottom w:color="ed7d31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  <w:tblStylePr w:type="band1Horz">
      <w:tcPr>
        <w:shd w:fill="fadecc" w:val="clear"/>
      </w:tcPr>
    </w:tblStylePr>
    <w:tblStylePr w:type="band1Vert">
      <w:tcPr>
        <w:shd w:fill="fadecc" w:val="clear"/>
      </w:tcPr>
    </w:tblStylePr>
    <w:tblStylePr w:type="firstCol">
      <w:rPr>
        <w:b w:val="1"/>
      </w:rPr>
    </w:tblStylePr>
    <w:tblStylePr w:type="firstRow">
      <w:rPr>
        <w:rFonts w:ascii="Calibri" w:cs="Calibri" w:eastAsia="Calibri" w:hAnsi="Calibri"/>
      </w:rPr>
      <w:tcPr>
        <w:tcBorders>
          <w:top w:color="000000" w:space="0" w:sz="0" w:val="nil"/>
          <w:bottom w:color="ed7d31" w:space="0" w:sz="8" w:val="single"/>
        </w:tcBorders>
      </w:tcPr>
    </w:tblStylePr>
    <w:tblStylePr w:type="lastCol">
      <w:rPr>
        <w:b w:val="1"/>
      </w:rPr>
      <w:tcPr>
        <w:tcBorders>
          <w:top w:color="ed7d31" w:space="0" w:sz="8" w:val="single"/>
          <w:bottom w:color="ed7d31" w:space="0" w:sz="8" w:val="single"/>
        </w:tcBorders>
      </w:tcPr>
    </w:tblStylePr>
    <w:tblStylePr w:type="lastRow">
      <w:rPr>
        <w:b w:val="1"/>
        <w:color w:val="44546a"/>
      </w:rPr>
      <w:tcPr>
        <w:tcBorders>
          <w:top w:color="ed7d31" w:space="0" w:sz="8" w:val="single"/>
          <w:bottom w:color="ed7d31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472c4" w:space="0" w:sz="8" w:val="single"/>
          <w:left w:color="000000" w:space="0" w:sz="0" w:val="nil"/>
          <w:bottom w:color="4472c4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472c4" w:space="0" w:sz="8" w:val="single"/>
          <w:left w:color="000000" w:space="0" w:sz="0" w:val="nil"/>
          <w:bottom w:color="4472c4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adecc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adecc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ed7d31" w:space="0" w:sz="8" w:val="single"/>
          <w:left w:color="000000" w:space="0" w:sz="0" w:val="nil"/>
          <w:bottom w:color="ed7d31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ed7d31" w:space="0" w:sz="8" w:val="single"/>
          <w:left w:color="000000" w:space="0" w:sz="0" w:val="nil"/>
          <w:bottom w:color="ed7d31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  <w:tblStylePr w:type="band1Horz">
      <w:tcPr>
        <w:shd w:fill="fadecc" w:val="clear"/>
      </w:tcPr>
    </w:tblStylePr>
    <w:tblStylePr w:type="band1Vert">
      <w:tcPr>
        <w:shd w:fill="fadecc" w:val="clear"/>
      </w:tcPr>
    </w:tblStylePr>
    <w:tblStylePr w:type="firstCol">
      <w:rPr>
        <w:b w:val="1"/>
      </w:rPr>
    </w:tblStylePr>
    <w:tblStylePr w:type="firstRow">
      <w:rPr>
        <w:rFonts w:ascii="Calibri" w:cs="Calibri" w:eastAsia="Calibri" w:hAnsi="Calibri"/>
      </w:rPr>
      <w:tcPr>
        <w:tcBorders>
          <w:top w:color="000000" w:space="0" w:sz="0" w:val="nil"/>
          <w:bottom w:color="ed7d31" w:space="0" w:sz="8" w:val="single"/>
        </w:tcBorders>
      </w:tcPr>
    </w:tblStylePr>
    <w:tblStylePr w:type="lastCol">
      <w:rPr>
        <w:b w:val="1"/>
      </w:rPr>
      <w:tcPr>
        <w:tcBorders>
          <w:top w:color="ed7d31" w:space="0" w:sz="8" w:val="single"/>
          <w:bottom w:color="ed7d31" w:space="0" w:sz="8" w:val="single"/>
        </w:tcBorders>
      </w:tcPr>
    </w:tblStylePr>
    <w:tblStylePr w:type="lastRow">
      <w:rPr>
        <w:b w:val="1"/>
        <w:color w:val="44546a"/>
      </w:rPr>
      <w:tcPr>
        <w:tcBorders>
          <w:top w:color="ed7d31" w:space="0" w:sz="8" w:val="single"/>
          <w:bottom w:color="ed7d31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0dc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472c4" w:space="0" w:sz="8" w:val="single"/>
          <w:left w:color="000000" w:space="0" w:sz="0" w:val="nil"/>
          <w:bottom w:color="4472c4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472c4" w:space="0" w:sz="8" w:val="single"/>
          <w:left w:color="000000" w:space="0" w:sz="0" w:val="nil"/>
          <w:bottom w:color="4472c4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f2e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jiju.com" TargetMode="External"/><Relationship Id="rId9" Type="http://schemas.openxmlformats.org/officeDocument/2006/relationships/hyperlink" Target="https://www.knitsilk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rchanaKumar832@gmail.com" TargetMode="External"/><Relationship Id="rId8" Type="http://schemas.openxmlformats.org/officeDocument/2006/relationships/hyperlink" Target="https://www.ibullswa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U/8/nSZIQEZK4MkGh6t779GbQ==">CgMxLjAyCGguZ2pkZ3hzOAByITFQLTQ3YzhBZmYzSjBqYl9XQlJZR2JIRk5MNDQ1MnFCWQ==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