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B622" w14:textId="77777777" w:rsidR="00582A05" w:rsidRDefault="009C237D">
      <w:pPr>
        <w:pStyle w:val="Heading1"/>
        <w:spacing w:before="61"/>
        <w:ind w:left="3682" w:right="3950"/>
        <w:jc w:val="center"/>
        <w:rPr>
          <w:rFonts w:ascii="Times New Roman" w:eastAsia="Times New Roman" w:hAnsi="Times New Roman" w:cs="Times New Roman"/>
        </w:rPr>
      </w:pPr>
      <w:r>
        <w:rPr>
          <w:rFonts w:ascii="Times New Roman" w:eastAsia="Times New Roman" w:hAnsi="Times New Roman" w:cs="Times New Roman"/>
          <w:u w:val="single"/>
        </w:rPr>
        <w:t>JOB APPLICATION</w:t>
      </w:r>
    </w:p>
    <w:p w14:paraId="6F1314C2" w14:textId="77777777" w:rsidR="00582A05" w:rsidRDefault="00582A05">
      <w:pPr>
        <w:pBdr>
          <w:top w:val="nil"/>
          <w:left w:val="nil"/>
          <w:bottom w:val="nil"/>
          <w:right w:val="nil"/>
          <w:between w:val="nil"/>
        </w:pBdr>
        <w:rPr>
          <w:rFonts w:ascii="Times New Roman" w:eastAsia="Times New Roman" w:hAnsi="Times New Roman" w:cs="Times New Roman"/>
          <w:b/>
          <w:color w:val="000000"/>
          <w:sz w:val="20"/>
          <w:szCs w:val="20"/>
        </w:rPr>
      </w:pPr>
    </w:p>
    <w:p w14:paraId="4A105195" w14:textId="77777777" w:rsidR="00582A05" w:rsidRDefault="00582A05">
      <w:pPr>
        <w:pBdr>
          <w:top w:val="nil"/>
          <w:left w:val="nil"/>
          <w:bottom w:val="nil"/>
          <w:right w:val="nil"/>
          <w:between w:val="nil"/>
        </w:pBdr>
        <w:spacing w:before="8"/>
        <w:rPr>
          <w:rFonts w:ascii="Times New Roman" w:eastAsia="Times New Roman" w:hAnsi="Times New Roman" w:cs="Times New Roman"/>
          <w:b/>
          <w:color w:val="000000"/>
          <w:sz w:val="20"/>
          <w:szCs w:val="20"/>
        </w:rPr>
      </w:pPr>
    </w:p>
    <w:p w14:paraId="6F16ABC0" w14:textId="667BB473" w:rsidR="00582A05" w:rsidRDefault="009C237D">
      <w:pPr>
        <w:spacing w:before="101"/>
        <w:ind w:left="121"/>
        <w:rPr>
          <w:sz w:val="24"/>
          <w:szCs w:val="24"/>
        </w:rPr>
      </w:pPr>
      <w:r>
        <w:rPr>
          <w:sz w:val="24"/>
          <w:szCs w:val="24"/>
        </w:rPr>
        <w:t>To</w:t>
      </w:r>
      <w:r w:rsidR="00C3348F">
        <w:rPr>
          <w:sz w:val="24"/>
          <w:szCs w:val="24"/>
        </w:rPr>
        <w:t>,</w:t>
      </w:r>
    </w:p>
    <w:p w14:paraId="42C7C39E" w14:textId="77777777" w:rsidR="00C3348F" w:rsidRDefault="009C237D" w:rsidP="00C3348F">
      <w:pPr>
        <w:spacing w:before="7" w:line="477" w:lineRule="auto"/>
        <w:ind w:left="121" w:right="7228"/>
        <w:rPr>
          <w:sz w:val="24"/>
          <w:szCs w:val="24"/>
        </w:rPr>
      </w:pPr>
      <w:r>
        <w:rPr>
          <w:sz w:val="24"/>
          <w:szCs w:val="24"/>
        </w:rPr>
        <w:t xml:space="preserve">The HR Manager </w:t>
      </w:r>
    </w:p>
    <w:p w14:paraId="53C7D0CC" w14:textId="078CE206" w:rsidR="00582A05" w:rsidRDefault="009C237D" w:rsidP="00C3348F">
      <w:pPr>
        <w:spacing w:before="7" w:line="477" w:lineRule="auto"/>
        <w:ind w:left="121" w:right="7228"/>
        <w:rPr>
          <w:sz w:val="24"/>
          <w:szCs w:val="24"/>
        </w:rPr>
      </w:pPr>
      <w:r>
        <w:rPr>
          <w:rFonts w:ascii="Times New Roman" w:eastAsia="Times New Roman" w:hAnsi="Times New Roman" w:cs="Times New Roman"/>
          <w:b/>
          <w:sz w:val="24"/>
          <w:szCs w:val="24"/>
          <w:u w:val="single"/>
        </w:rPr>
        <w:t>Subject</w:t>
      </w:r>
      <w:r>
        <w:rPr>
          <w:b/>
          <w:sz w:val="24"/>
          <w:szCs w:val="24"/>
        </w:rPr>
        <w:t xml:space="preserve">: </w:t>
      </w:r>
      <w:r>
        <w:rPr>
          <w:sz w:val="24"/>
          <w:szCs w:val="24"/>
        </w:rPr>
        <w:t>Job Application Dear Sir/Madam,</w:t>
      </w:r>
    </w:p>
    <w:p w14:paraId="3FAB158A" w14:textId="77777777" w:rsidR="009D1148" w:rsidRDefault="009D1148" w:rsidP="009D1148"/>
    <w:p w14:paraId="33A1F941" w14:textId="44DBE5A2" w:rsidR="00582A05" w:rsidRPr="009D1148" w:rsidRDefault="009D1148" w:rsidP="009D1148">
      <w:r>
        <w:t>Aliya Khatoon Mohammed Khan with total 5.10 year of experience, currently working at Wipro as senior officer</w:t>
      </w:r>
      <w:r w:rsidR="009C237D">
        <w:rPr>
          <w:sz w:val="24"/>
          <w:szCs w:val="24"/>
        </w:rPr>
        <w:t xml:space="preserve">, </w:t>
      </w:r>
      <w:r>
        <w:rPr>
          <w:sz w:val="24"/>
          <w:szCs w:val="24"/>
        </w:rPr>
        <w:t>and</w:t>
      </w:r>
      <w:r w:rsidR="009C237D">
        <w:rPr>
          <w:sz w:val="24"/>
          <w:szCs w:val="24"/>
        </w:rPr>
        <w:t xml:space="preserve"> appeared for </w:t>
      </w:r>
      <w:r w:rsidR="009C237D">
        <w:rPr>
          <w:b/>
          <w:sz w:val="24"/>
          <w:szCs w:val="24"/>
        </w:rPr>
        <w:t xml:space="preserve">ICSI Professional Program Examination </w:t>
      </w:r>
      <w:r w:rsidR="009C237D">
        <w:rPr>
          <w:sz w:val="24"/>
          <w:szCs w:val="24"/>
        </w:rPr>
        <w:t>and simultaneously looking for a position in Finance/Taxation/Banking in your esteemed organization and I would like to submit my resume for your kind perusal. I believe my qualifications will match your requirements. I have had the opportunity to function in a variety of mass projects detailed. Working with diverse group of contractors has been rewarding and has created positive change in my personal developments.</w:t>
      </w:r>
    </w:p>
    <w:p w14:paraId="67E3EF9A" w14:textId="77777777" w:rsidR="00582A05" w:rsidRDefault="00582A05">
      <w:pPr>
        <w:pBdr>
          <w:top w:val="nil"/>
          <w:left w:val="nil"/>
          <w:bottom w:val="nil"/>
          <w:right w:val="nil"/>
          <w:between w:val="nil"/>
        </w:pBdr>
        <w:spacing w:before="10"/>
        <w:rPr>
          <w:color w:val="000000"/>
          <w:sz w:val="23"/>
          <w:szCs w:val="23"/>
        </w:rPr>
      </w:pPr>
    </w:p>
    <w:p w14:paraId="2E6BE19B" w14:textId="2C2CDD76" w:rsidR="00582A05" w:rsidRDefault="009C237D">
      <w:pPr>
        <w:spacing w:line="244" w:lineRule="auto"/>
        <w:ind w:left="121" w:right="735"/>
        <w:rPr>
          <w:sz w:val="24"/>
          <w:szCs w:val="24"/>
        </w:rPr>
      </w:pPr>
      <w:r>
        <w:rPr>
          <w:sz w:val="24"/>
          <w:szCs w:val="24"/>
        </w:rPr>
        <w:t xml:space="preserve">Please consider this letter as an expression of my sincere interest in pursuing the </w:t>
      </w:r>
      <w:r w:rsidR="009D1148">
        <w:rPr>
          <w:sz w:val="24"/>
          <w:szCs w:val="24"/>
        </w:rPr>
        <w:t>vacancy in</w:t>
      </w:r>
      <w:r>
        <w:rPr>
          <w:sz w:val="24"/>
          <w:szCs w:val="24"/>
        </w:rPr>
        <w:t xml:space="preserve"> your prestigious organization. I </w:t>
      </w:r>
      <w:r w:rsidR="009D1148">
        <w:rPr>
          <w:sz w:val="24"/>
          <w:szCs w:val="24"/>
        </w:rPr>
        <w:t>can work</w:t>
      </w:r>
      <w:r>
        <w:rPr>
          <w:sz w:val="24"/>
          <w:szCs w:val="24"/>
        </w:rPr>
        <w:t xml:space="preserve"> hard, self-confident, optimistic, </w:t>
      </w:r>
      <w:r w:rsidR="009D1148">
        <w:rPr>
          <w:sz w:val="24"/>
          <w:szCs w:val="24"/>
        </w:rPr>
        <w:t>sincere,</w:t>
      </w:r>
      <w:r>
        <w:rPr>
          <w:sz w:val="24"/>
          <w:szCs w:val="24"/>
        </w:rPr>
        <w:t xml:space="preserve"> and honest with good leadership qualities.</w:t>
      </w:r>
    </w:p>
    <w:p w14:paraId="7BBAB80B" w14:textId="77777777" w:rsidR="00582A05" w:rsidRDefault="00582A05">
      <w:pPr>
        <w:pBdr>
          <w:top w:val="nil"/>
          <w:left w:val="nil"/>
          <w:bottom w:val="nil"/>
          <w:right w:val="nil"/>
          <w:between w:val="nil"/>
        </w:pBdr>
        <w:spacing w:before="2"/>
        <w:rPr>
          <w:color w:val="000000"/>
          <w:sz w:val="24"/>
          <w:szCs w:val="24"/>
        </w:rPr>
      </w:pPr>
    </w:p>
    <w:p w14:paraId="45337BCD" w14:textId="2F03D7DB" w:rsidR="00582A05" w:rsidRDefault="009C237D">
      <w:pPr>
        <w:spacing w:line="232" w:lineRule="auto"/>
        <w:ind w:left="121" w:right="454"/>
        <w:rPr>
          <w:sz w:val="24"/>
          <w:szCs w:val="24"/>
        </w:rPr>
      </w:pPr>
      <w:r>
        <w:rPr>
          <w:sz w:val="24"/>
          <w:szCs w:val="24"/>
        </w:rPr>
        <w:t xml:space="preserve">I would like to have opportunity to talk to you about my background and the </w:t>
      </w:r>
      <w:r w:rsidR="009D1148">
        <w:rPr>
          <w:sz w:val="24"/>
          <w:szCs w:val="24"/>
        </w:rPr>
        <w:t>areas in</w:t>
      </w:r>
      <w:r>
        <w:rPr>
          <w:sz w:val="24"/>
          <w:szCs w:val="24"/>
        </w:rPr>
        <w:t xml:space="preserve"> which I can benefit your organization.</w:t>
      </w:r>
    </w:p>
    <w:p w14:paraId="63214069" w14:textId="77777777" w:rsidR="00582A05" w:rsidRDefault="00582A05">
      <w:pPr>
        <w:pBdr>
          <w:top w:val="nil"/>
          <w:left w:val="nil"/>
          <w:bottom w:val="nil"/>
          <w:right w:val="nil"/>
          <w:between w:val="nil"/>
        </w:pBdr>
        <w:spacing w:before="11"/>
        <w:rPr>
          <w:color w:val="000000"/>
          <w:sz w:val="23"/>
          <w:szCs w:val="23"/>
        </w:rPr>
      </w:pPr>
    </w:p>
    <w:p w14:paraId="0DB0ED4A" w14:textId="77777777" w:rsidR="00582A05" w:rsidRDefault="009C237D">
      <w:pPr>
        <w:spacing w:line="491" w:lineRule="auto"/>
        <w:ind w:left="121" w:right="6140"/>
        <w:rPr>
          <w:sz w:val="24"/>
          <w:szCs w:val="24"/>
        </w:rPr>
      </w:pPr>
      <w:r>
        <w:rPr>
          <w:sz w:val="24"/>
          <w:szCs w:val="24"/>
        </w:rPr>
        <w:t>I look forward to hearing from you. Sincerely,</w:t>
      </w:r>
    </w:p>
    <w:p w14:paraId="578BEDFF" w14:textId="77777777" w:rsidR="00582A05" w:rsidRDefault="009C237D">
      <w:pPr>
        <w:spacing w:line="232" w:lineRule="auto"/>
        <w:ind w:left="121" w:right="6188"/>
        <w:rPr>
          <w:b/>
          <w:sz w:val="24"/>
          <w:szCs w:val="24"/>
        </w:rPr>
        <w:sectPr w:rsidR="00582A05">
          <w:headerReference w:type="even" r:id="rId7"/>
          <w:headerReference w:type="default" r:id="rId8"/>
          <w:footerReference w:type="even" r:id="rId9"/>
          <w:footerReference w:type="default" r:id="rId10"/>
          <w:headerReference w:type="first" r:id="rId11"/>
          <w:footerReference w:type="first" r:id="rId12"/>
          <w:pgSz w:w="12240" w:h="15840"/>
          <w:pgMar w:top="1380" w:right="1040" w:bottom="280" w:left="1320" w:header="360" w:footer="360" w:gutter="0"/>
          <w:pgNumType w:start="1"/>
          <w:cols w:space="720"/>
        </w:sectPr>
      </w:pPr>
      <w:r>
        <w:rPr>
          <w:b/>
          <w:sz w:val="24"/>
          <w:szCs w:val="24"/>
        </w:rPr>
        <w:t>Aliya Khatoon Mohammed Khan Cell no: +91-9700774748.</w:t>
      </w:r>
    </w:p>
    <w:p w14:paraId="2E363FBB" w14:textId="77777777" w:rsidR="00582A05" w:rsidRDefault="009C237D">
      <w:pPr>
        <w:spacing w:before="61"/>
        <w:ind w:left="121"/>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Aliya Khatoon Mohammed Khan</w:t>
      </w:r>
    </w:p>
    <w:p w14:paraId="7237B894" w14:textId="77777777" w:rsidR="00582A05" w:rsidRDefault="00582A05">
      <w:pPr>
        <w:pBdr>
          <w:top w:val="nil"/>
          <w:left w:val="nil"/>
          <w:bottom w:val="nil"/>
          <w:right w:val="nil"/>
          <w:between w:val="nil"/>
        </w:pBdr>
        <w:spacing w:before="7"/>
        <w:rPr>
          <w:rFonts w:ascii="Times New Roman" w:eastAsia="Times New Roman" w:hAnsi="Times New Roman" w:cs="Times New Roman"/>
          <w:b/>
          <w:color w:val="000000"/>
          <w:sz w:val="21"/>
          <w:szCs w:val="21"/>
        </w:rPr>
      </w:pPr>
    </w:p>
    <w:p w14:paraId="5EB10930" w14:textId="77777777" w:rsidR="00582A05" w:rsidRDefault="009C237D">
      <w:pPr>
        <w:spacing w:line="246" w:lineRule="auto"/>
        <w:ind w:left="121" w:right="6868"/>
        <w:rPr>
          <w:b/>
          <w:sz w:val="24"/>
          <w:szCs w:val="24"/>
        </w:rPr>
      </w:pPr>
      <w:r>
        <w:rPr>
          <w:b/>
          <w:sz w:val="24"/>
          <w:szCs w:val="24"/>
        </w:rPr>
        <w:t>Walbridge Apartment, Plot no 2/A, Flat no103,</w:t>
      </w:r>
    </w:p>
    <w:p w14:paraId="48BA675B" w14:textId="77777777" w:rsidR="00582A05" w:rsidRDefault="009C237D">
      <w:pPr>
        <w:spacing w:line="263" w:lineRule="auto"/>
        <w:ind w:left="121"/>
        <w:rPr>
          <w:b/>
          <w:sz w:val="24"/>
          <w:szCs w:val="24"/>
        </w:rPr>
      </w:pPr>
      <w:r>
        <w:rPr>
          <w:b/>
          <w:sz w:val="24"/>
          <w:szCs w:val="24"/>
        </w:rPr>
        <w:t>Radha Nagar Colony, Suncity,</w:t>
      </w:r>
    </w:p>
    <w:p w14:paraId="321BDDA2" w14:textId="77777777" w:rsidR="00582A05" w:rsidRDefault="009C237D">
      <w:pPr>
        <w:spacing w:before="14" w:line="232" w:lineRule="auto"/>
        <w:ind w:left="121" w:right="7554"/>
        <w:rPr>
          <w:b/>
          <w:sz w:val="24"/>
          <w:szCs w:val="24"/>
        </w:rPr>
      </w:pPr>
      <w:r>
        <w:rPr>
          <w:b/>
          <w:sz w:val="24"/>
          <w:szCs w:val="24"/>
        </w:rPr>
        <w:t>Hyderabad, 500091 Telangana, INDIA</w:t>
      </w:r>
    </w:p>
    <w:p w14:paraId="721265F1" w14:textId="77777777" w:rsidR="00582A05" w:rsidRDefault="009C237D">
      <w:pPr>
        <w:spacing w:before="8" w:line="276" w:lineRule="auto"/>
        <w:ind w:left="121"/>
        <w:rPr>
          <w:b/>
          <w:sz w:val="24"/>
          <w:szCs w:val="24"/>
        </w:rPr>
      </w:pPr>
      <w:r>
        <w:rPr>
          <w:b/>
          <w:sz w:val="24"/>
          <w:szCs w:val="24"/>
        </w:rPr>
        <w:t>Mobile: +91 - 9700774748</w:t>
      </w:r>
    </w:p>
    <w:p w14:paraId="46DDC370" w14:textId="77777777" w:rsidR="00582A05" w:rsidRDefault="009C237D">
      <w:pPr>
        <w:spacing w:line="276" w:lineRule="auto"/>
        <w:ind w:left="121"/>
        <w:rPr>
          <w:b/>
        </w:rPr>
      </w:pPr>
      <w:r>
        <w:rPr>
          <w:b/>
          <w:sz w:val="24"/>
          <w:szCs w:val="24"/>
        </w:rPr>
        <w:t xml:space="preserve">Email: </w:t>
      </w:r>
      <w:hyperlink r:id="rId13">
        <w:r>
          <w:rPr>
            <w:b/>
          </w:rPr>
          <w:t>aaliya28390@gmail.com</w:t>
        </w:r>
      </w:hyperlink>
    </w:p>
    <w:p w14:paraId="449F8750" w14:textId="77777777" w:rsidR="00582A05" w:rsidRDefault="00582A05">
      <w:pPr>
        <w:pBdr>
          <w:top w:val="nil"/>
          <w:left w:val="nil"/>
          <w:bottom w:val="nil"/>
          <w:right w:val="nil"/>
          <w:between w:val="nil"/>
        </w:pBdr>
        <w:rPr>
          <w:b/>
          <w:color w:val="000000"/>
          <w:sz w:val="28"/>
          <w:szCs w:val="28"/>
        </w:rPr>
      </w:pPr>
    </w:p>
    <w:p w14:paraId="3716E9EB" w14:textId="2C856739" w:rsidR="00582A05" w:rsidRPr="009D1148" w:rsidRDefault="009C237D">
      <w:pPr>
        <w:pStyle w:val="Heading2"/>
        <w:spacing w:before="165"/>
        <w:ind w:firstLine="121"/>
        <w:rPr>
          <w:rFonts w:ascii="Times New Roman" w:eastAsia="Times New Roman" w:hAnsi="Times New Roman" w:cs="Times New Roman"/>
          <w:sz w:val="28"/>
          <w:szCs w:val="28"/>
          <w:u w:val="single"/>
        </w:rPr>
      </w:pPr>
      <w:r w:rsidRPr="009D1148">
        <w:rPr>
          <w:rFonts w:ascii="Times New Roman" w:eastAsia="Times New Roman" w:hAnsi="Times New Roman" w:cs="Times New Roman"/>
          <w:sz w:val="28"/>
          <w:szCs w:val="28"/>
          <w:u w:val="single"/>
        </w:rPr>
        <w:t>Work Experience</w:t>
      </w:r>
      <w:r w:rsidR="009D1148">
        <w:rPr>
          <w:rFonts w:ascii="Times New Roman" w:eastAsia="Times New Roman" w:hAnsi="Times New Roman" w:cs="Times New Roman"/>
          <w:sz w:val="28"/>
          <w:szCs w:val="28"/>
          <w:u w:val="single"/>
        </w:rPr>
        <w:t>s</w:t>
      </w:r>
      <w:r w:rsidRPr="009D1148">
        <w:rPr>
          <w:rFonts w:ascii="Times New Roman" w:eastAsia="Times New Roman" w:hAnsi="Times New Roman" w:cs="Times New Roman"/>
          <w:sz w:val="28"/>
          <w:szCs w:val="28"/>
          <w:u w:val="single"/>
        </w:rPr>
        <w:t>:</w:t>
      </w:r>
    </w:p>
    <w:p w14:paraId="52C991BC" w14:textId="77777777" w:rsidR="009D1148" w:rsidRDefault="009D1148" w:rsidP="009D1148"/>
    <w:p w14:paraId="5F9A9F4B" w14:textId="77777777" w:rsidR="009D1148" w:rsidRPr="00E6157B" w:rsidRDefault="009D1148" w:rsidP="009D1148">
      <w:pPr>
        <w:spacing w:before="208" w:line="242" w:lineRule="auto"/>
        <w:ind w:left="121" w:right="6448"/>
        <w:rPr>
          <w:rFonts w:ascii="Times New Roman" w:eastAsia="Times New Roman" w:hAnsi="Times New Roman" w:cs="Times New Roman"/>
          <w:bCs/>
          <w:u w:val="single"/>
        </w:rPr>
      </w:pPr>
      <w:r>
        <w:rPr>
          <w:rFonts w:ascii="Times New Roman" w:eastAsia="Times New Roman" w:hAnsi="Times New Roman" w:cs="Times New Roman"/>
          <w:b/>
          <w:u w:val="single"/>
        </w:rPr>
        <w:t>Company:</w:t>
      </w:r>
      <w:r>
        <w:rPr>
          <w:rFonts w:ascii="Times New Roman" w:eastAsia="Times New Roman" w:hAnsi="Times New Roman" w:cs="Times New Roman"/>
          <w:b/>
        </w:rPr>
        <w:t xml:space="preserve"> </w:t>
      </w:r>
      <w:r w:rsidRPr="00E6157B">
        <w:rPr>
          <w:rFonts w:ascii="Times New Roman" w:eastAsia="Times New Roman" w:hAnsi="Times New Roman" w:cs="Times New Roman"/>
          <w:bCs/>
        </w:rPr>
        <w:t xml:space="preserve">Wipro </w:t>
      </w:r>
    </w:p>
    <w:p w14:paraId="748C8ECD" w14:textId="28099ADA" w:rsidR="009D1148" w:rsidRDefault="009D1148" w:rsidP="009D1148">
      <w:pPr>
        <w:spacing w:before="208" w:line="242" w:lineRule="auto"/>
        <w:ind w:left="121" w:right="6448"/>
        <w:rPr>
          <w:rFonts w:ascii="Times New Roman" w:eastAsia="Times New Roman" w:hAnsi="Times New Roman" w:cs="Times New Roman"/>
        </w:rPr>
      </w:pPr>
      <w:r>
        <w:rPr>
          <w:rFonts w:ascii="Times New Roman" w:eastAsia="Times New Roman" w:hAnsi="Times New Roman" w:cs="Times New Roman"/>
          <w:b/>
          <w:u w:val="single"/>
        </w:rPr>
        <w:t>Duration:</w:t>
      </w:r>
      <w:r>
        <w:rPr>
          <w:rFonts w:ascii="Times New Roman" w:eastAsia="Times New Roman" w:hAnsi="Times New Roman" w:cs="Times New Roman"/>
          <w:b/>
        </w:rPr>
        <w:t xml:space="preserve"> </w:t>
      </w:r>
      <w:r w:rsidR="00C3348F">
        <w:rPr>
          <w:rFonts w:ascii="Times New Roman" w:eastAsia="Times New Roman" w:hAnsi="Times New Roman" w:cs="Times New Roman"/>
        </w:rPr>
        <w:t>S</w:t>
      </w:r>
      <w:r>
        <w:rPr>
          <w:rFonts w:ascii="Times New Roman" w:eastAsia="Times New Roman" w:hAnsi="Times New Roman" w:cs="Times New Roman"/>
        </w:rPr>
        <w:t>ince Feb 202</w:t>
      </w:r>
      <w:r w:rsidR="005435EF">
        <w:rPr>
          <w:rFonts w:ascii="Times New Roman" w:eastAsia="Times New Roman" w:hAnsi="Times New Roman" w:cs="Times New Roman"/>
        </w:rPr>
        <w:t>2</w:t>
      </w:r>
    </w:p>
    <w:p w14:paraId="6AE22F57" w14:textId="7DD2E861" w:rsidR="00C3348F" w:rsidRDefault="009D1148" w:rsidP="009D1148">
      <w:pPr>
        <w:spacing w:before="208" w:line="242" w:lineRule="auto"/>
        <w:ind w:left="121" w:right="6448"/>
        <w:rPr>
          <w:bCs/>
        </w:rPr>
      </w:pPr>
      <w:r>
        <w:rPr>
          <w:rFonts w:ascii="Times New Roman" w:eastAsia="Times New Roman" w:hAnsi="Times New Roman" w:cs="Times New Roman"/>
          <w:b/>
          <w:u w:val="single"/>
        </w:rPr>
        <w:t>Job Title:</w:t>
      </w:r>
      <w:r>
        <w:rPr>
          <w:rFonts w:ascii="Times New Roman" w:eastAsia="Times New Roman" w:hAnsi="Times New Roman" w:cs="Times New Roman"/>
          <w:b/>
        </w:rPr>
        <w:t xml:space="preserve"> </w:t>
      </w:r>
      <w:r>
        <w:rPr>
          <w:bCs/>
        </w:rPr>
        <w:t>S</w:t>
      </w:r>
      <w:r w:rsidRPr="00E6157B">
        <w:rPr>
          <w:bCs/>
        </w:rPr>
        <w:t>enior officer</w:t>
      </w:r>
      <w:r w:rsidR="00C3348F">
        <w:rPr>
          <w:bCs/>
        </w:rPr>
        <w:t xml:space="preserve"> </w:t>
      </w:r>
    </w:p>
    <w:p w14:paraId="5ED9319A" w14:textId="5F8C44FE" w:rsidR="009D1148" w:rsidRPr="009D1148" w:rsidRDefault="00C3348F" w:rsidP="009D1148">
      <w:pPr>
        <w:spacing w:before="208" w:line="242" w:lineRule="auto"/>
        <w:ind w:left="121" w:right="6448"/>
        <w:rPr>
          <w:rFonts w:ascii="Times New Roman" w:eastAsia="Times New Roman" w:hAnsi="Times New Roman" w:cs="Times New Roman"/>
        </w:rPr>
      </w:pPr>
      <w:r>
        <w:rPr>
          <w:rFonts w:ascii="Times New Roman" w:eastAsia="Times New Roman" w:hAnsi="Times New Roman" w:cs="Times New Roman"/>
          <w:b/>
          <w:u w:val="single"/>
        </w:rPr>
        <w:t>Domain:</w:t>
      </w:r>
      <w:r>
        <w:rPr>
          <w:bCs/>
        </w:rPr>
        <w:t xml:space="preserve"> </w:t>
      </w:r>
      <w:r w:rsidR="005A1FD6">
        <w:rPr>
          <w:bCs/>
        </w:rPr>
        <w:t>Asset Management</w:t>
      </w:r>
    </w:p>
    <w:p w14:paraId="4440DB29" w14:textId="77777777" w:rsidR="009D1148" w:rsidRPr="00E6157B" w:rsidRDefault="009D1148" w:rsidP="009D1148">
      <w:pPr>
        <w:spacing w:before="208" w:line="242" w:lineRule="auto"/>
        <w:ind w:left="121" w:right="6448"/>
        <w:rPr>
          <w:bCs/>
        </w:rPr>
      </w:pPr>
    </w:p>
    <w:p w14:paraId="308CFAFD" w14:textId="77777777" w:rsidR="009D1148" w:rsidRDefault="009D1148" w:rsidP="009D1148">
      <w:pPr>
        <w:rPr>
          <w:b/>
          <w:bCs/>
          <w:u w:val="single"/>
        </w:rPr>
      </w:pPr>
      <w:r>
        <w:rPr>
          <w:b/>
          <w:bCs/>
          <w:u w:val="single"/>
        </w:rPr>
        <w:t>Roles and responsibilities:</w:t>
      </w:r>
    </w:p>
    <w:p w14:paraId="5DEBCA50" w14:textId="0AA2A815" w:rsidR="005A1FD6" w:rsidRDefault="005A1FD6" w:rsidP="009D1148">
      <w:pPr>
        <w:rPr>
          <w:b/>
          <w:bCs/>
          <w:u w:val="single"/>
        </w:rPr>
      </w:pPr>
      <w:r>
        <w:rPr>
          <w:b/>
          <w:bCs/>
          <w:u w:val="single"/>
        </w:rPr>
        <w:t xml:space="preserve">        </w:t>
      </w:r>
    </w:p>
    <w:p w14:paraId="094F77C6" w14:textId="79A446CF" w:rsidR="005A1FD6" w:rsidRDefault="005A1FD6" w:rsidP="009D1148">
      <w:pPr>
        <w:pStyle w:val="ListParagraph"/>
        <w:numPr>
          <w:ilvl w:val="0"/>
          <w:numId w:val="3"/>
        </w:numPr>
      </w:pPr>
      <w:r>
        <w:t xml:space="preserve">Responsible </w:t>
      </w:r>
      <w:r w:rsidR="002F4951">
        <w:t>for maintain books and records and calculation of fund Net Assets value.</w:t>
      </w:r>
    </w:p>
    <w:p w14:paraId="06AC264E" w14:textId="5C62148B" w:rsidR="002F4951" w:rsidRDefault="002F4951" w:rsidP="009D1148">
      <w:pPr>
        <w:pStyle w:val="ListParagraph"/>
        <w:numPr>
          <w:ilvl w:val="0"/>
          <w:numId w:val="3"/>
        </w:numPr>
      </w:pPr>
      <w:r>
        <w:t>Calculate and monitor expenses, including expense accruals.</w:t>
      </w:r>
    </w:p>
    <w:p w14:paraId="58C6872C" w14:textId="2808AFEF" w:rsidR="002F4951" w:rsidRDefault="00FF0A04" w:rsidP="009D1148">
      <w:pPr>
        <w:pStyle w:val="ListParagraph"/>
        <w:numPr>
          <w:ilvl w:val="0"/>
          <w:numId w:val="3"/>
        </w:numPr>
      </w:pPr>
      <w:r>
        <w:t>Reconciliation including fund accounting including, information including classification of income and expenses movement on capital stock and calculation of fund accounting.</w:t>
      </w:r>
    </w:p>
    <w:p w14:paraId="0FDB1099" w14:textId="5A1F9978" w:rsidR="005A1FD6" w:rsidRPr="00C3348F" w:rsidRDefault="005A1FD6" w:rsidP="009D1148">
      <w:pPr>
        <w:pStyle w:val="ListParagraph"/>
        <w:numPr>
          <w:ilvl w:val="0"/>
          <w:numId w:val="3"/>
        </w:numPr>
      </w:pPr>
      <w:r w:rsidRPr="00C3348F">
        <w:t>Daily bank reconciliations and clearing, identifying open items and take it up with relevant co-workers (like AP, AR, or treasury team) to get closure before month end to ensure no open items after the closing date</w:t>
      </w:r>
    </w:p>
    <w:p w14:paraId="3EDD17C7" w14:textId="77777777" w:rsidR="009D1148" w:rsidRPr="00C3348F" w:rsidRDefault="009D1148" w:rsidP="009D1148">
      <w:pPr>
        <w:pStyle w:val="ListParagraph"/>
        <w:numPr>
          <w:ilvl w:val="0"/>
          <w:numId w:val="3"/>
        </w:numPr>
      </w:pPr>
      <w:r w:rsidRPr="00C3348F">
        <w:t>Performing GL reconciliation and balance sheet reconciliation, weekly and monthly analysis on GL accounts.</w:t>
      </w:r>
    </w:p>
    <w:p w14:paraId="42E5F214" w14:textId="77777777" w:rsidR="009D1148" w:rsidRPr="00C3348F" w:rsidRDefault="009D1148" w:rsidP="009D1148">
      <w:pPr>
        <w:pStyle w:val="ListParagraph"/>
        <w:numPr>
          <w:ilvl w:val="0"/>
          <w:numId w:val="3"/>
        </w:numPr>
      </w:pPr>
      <w:r w:rsidRPr="00C3348F">
        <w:t>Review Critical and closing activities to ensure smooth close, e.g., currency valuation (FX journal to clear balance of foreign currency).</w:t>
      </w:r>
    </w:p>
    <w:p w14:paraId="0A84B95E" w14:textId="77777777" w:rsidR="009D1148" w:rsidRPr="00C3348F" w:rsidRDefault="009D1148" w:rsidP="009D1148">
      <w:pPr>
        <w:pStyle w:val="ListParagraph"/>
        <w:numPr>
          <w:ilvl w:val="0"/>
          <w:numId w:val="3"/>
        </w:numPr>
      </w:pPr>
      <w:r w:rsidRPr="00C3348F">
        <w:t>Month end reporting after AP, AR, and GL close.</w:t>
      </w:r>
    </w:p>
    <w:p w14:paraId="20C8054C" w14:textId="77777777" w:rsidR="009D1148" w:rsidRPr="00C3348F" w:rsidRDefault="009D1148" w:rsidP="009D1148">
      <w:pPr>
        <w:pStyle w:val="ListParagraph"/>
        <w:numPr>
          <w:ilvl w:val="0"/>
          <w:numId w:val="3"/>
        </w:numPr>
      </w:pPr>
      <w:r w:rsidRPr="00C3348F">
        <w:t>Perform monthly account reconciliation in blackline tool.</w:t>
      </w:r>
    </w:p>
    <w:p w14:paraId="347FE64A" w14:textId="77777777" w:rsidR="009D1148" w:rsidRPr="00C3348F" w:rsidRDefault="009D1148" w:rsidP="009D1148">
      <w:pPr>
        <w:pStyle w:val="ListParagraph"/>
        <w:numPr>
          <w:ilvl w:val="0"/>
          <w:numId w:val="3"/>
        </w:numPr>
      </w:pPr>
      <w:r w:rsidRPr="00C3348F">
        <w:t>Fixed assets accounting including assets registration place in service, disposals and assets adjustment, addition, retirement, and transfer, capitalizing a fixed assets refers to the accounting treatment of fixed assets.</w:t>
      </w:r>
    </w:p>
    <w:p w14:paraId="29B268C5" w14:textId="77777777" w:rsidR="009D1148" w:rsidRPr="00C3348F" w:rsidRDefault="009D1148" w:rsidP="009D1148">
      <w:pPr>
        <w:pStyle w:val="ListParagraph"/>
        <w:numPr>
          <w:ilvl w:val="0"/>
          <w:numId w:val="3"/>
        </w:numPr>
      </w:pPr>
      <w:r w:rsidRPr="00C3348F">
        <w:t>Preparing journal entries and related support for various areas including moth end accruals, reclass and recuring journals related to Amortization.</w:t>
      </w:r>
    </w:p>
    <w:p w14:paraId="3C6A16C6" w14:textId="77777777" w:rsidR="009D1148" w:rsidRPr="00C3348F" w:rsidRDefault="009D1148" w:rsidP="009D1148">
      <w:pPr>
        <w:pStyle w:val="ListParagraph"/>
        <w:numPr>
          <w:ilvl w:val="0"/>
          <w:numId w:val="3"/>
        </w:numPr>
      </w:pPr>
      <w:r w:rsidRPr="00C3348F">
        <w:t>Standard journals for lease and sub lease.</w:t>
      </w:r>
    </w:p>
    <w:p w14:paraId="4CF86F2A" w14:textId="77777777" w:rsidR="009D1148" w:rsidRPr="00C3348F" w:rsidRDefault="009D1148" w:rsidP="009D1148">
      <w:pPr>
        <w:pStyle w:val="ListParagraph"/>
        <w:numPr>
          <w:ilvl w:val="0"/>
          <w:numId w:val="3"/>
        </w:numPr>
      </w:pPr>
      <w:r w:rsidRPr="00C3348F">
        <w:t>Reach out to supplier, business partners monthly for month end adjustment journals.</w:t>
      </w:r>
    </w:p>
    <w:p w14:paraId="71CD71CD" w14:textId="77777777" w:rsidR="009D1148" w:rsidRPr="00C3348F" w:rsidRDefault="009D1148" w:rsidP="009D1148">
      <w:pPr>
        <w:pStyle w:val="ListParagraph"/>
        <w:numPr>
          <w:ilvl w:val="0"/>
          <w:numId w:val="3"/>
        </w:numPr>
      </w:pPr>
      <w:r w:rsidRPr="00C3348F">
        <w:t>Work constantly with the onshore team to resolve any highlighted issues along with owning control and perform task with accuracy and timeliness.</w:t>
      </w:r>
    </w:p>
    <w:p w14:paraId="7193B39D" w14:textId="77777777" w:rsidR="009D1148" w:rsidRPr="00C3348F" w:rsidRDefault="009D1148" w:rsidP="009D1148">
      <w:pPr>
        <w:pStyle w:val="ListParagraph"/>
        <w:numPr>
          <w:ilvl w:val="0"/>
          <w:numId w:val="3"/>
        </w:numPr>
      </w:pPr>
      <w:r w:rsidRPr="00C3348F">
        <w:t>Maintain an extremely high level of controlling while performing the above, no error.</w:t>
      </w:r>
    </w:p>
    <w:p w14:paraId="4A5E8ED6" w14:textId="77777777" w:rsidR="009D1148" w:rsidRPr="00C3348F" w:rsidRDefault="009D1148" w:rsidP="009D1148">
      <w:pPr>
        <w:ind w:left="360"/>
      </w:pPr>
    </w:p>
    <w:p w14:paraId="289A8AE0" w14:textId="77777777" w:rsidR="009D1148" w:rsidRPr="00C3348F" w:rsidRDefault="009D1148" w:rsidP="009D1148">
      <w:pPr>
        <w:ind w:left="360"/>
        <w:rPr>
          <w:b/>
          <w:bCs/>
          <w:sz w:val="28"/>
          <w:szCs w:val="28"/>
          <w:u w:val="single"/>
        </w:rPr>
      </w:pPr>
      <w:r w:rsidRPr="00C3348F">
        <w:rPr>
          <w:b/>
          <w:bCs/>
          <w:sz w:val="28"/>
          <w:szCs w:val="28"/>
          <w:u w:val="single"/>
        </w:rPr>
        <w:lastRenderedPageBreak/>
        <w:t>Skills:</w:t>
      </w:r>
    </w:p>
    <w:p w14:paraId="4BCE72C4" w14:textId="77777777" w:rsidR="009D1148" w:rsidRPr="00C3348F" w:rsidRDefault="009D1148" w:rsidP="009D1148">
      <w:pPr>
        <w:pStyle w:val="ListParagraph"/>
        <w:numPr>
          <w:ilvl w:val="0"/>
          <w:numId w:val="4"/>
        </w:numPr>
      </w:pPr>
      <w:r w:rsidRPr="00C3348F">
        <w:t>Good MS. Office skills, especially MS excel.</w:t>
      </w:r>
    </w:p>
    <w:p w14:paraId="4A15964E" w14:textId="77777777" w:rsidR="009D1148" w:rsidRPr="00C3348F" w:rsidRDefault="009D1148" w:rsidP="009D1148">
      <w:pPr>
        <w:pStyle w:val="ListParagraph"/>
        <w:numPr>
          <w:ilvl w:val="0"/>
          <w:numId w:val="4"/>
        </w:numPr>
      </w:pPr>
      <w:r w:rsidRPr="00C3348F">
        <w:t>Excellent accounting knowledge.</w:t>
      </w:r>
    </w:p>
    <w:p w14:paraId="393404A7" w14:textId="77777777" w:rsidR="009D1148" w:rsidRPr="00C3348F" w:rsidRDefault="009D1148" w:rsidP="009D1148">
      <w:pPr>
        <w:pStyle w:val="ListParagraph"/>
        <w:numPr>
          <w:ilvl w:val="0"/>
          <w:numId w:val="4"/>
        </w:numPr>
      </w:pPr>
      <w:r w:rsidRPr="00C3348F">
        <w:t>Experience in General accounting (R2R function).</w:t>
      </w:r>
    </w:p>
    <w:p w14:paraId="1BA35E1A" w14:textId="77777777" w:rsidR="009D1148" w:rsidRPr="00C3348F" w:rsidRDefault="009D1148" w:rsidP="009D1148">
      <w:pPr>
        <w:pStyle w:val="ListParagraph"/>
        <w:numPr>
          <w:ilvl w:val="0"/>
          <w:numId w:val="4"/>
        </w:numPr>
      </w:pPr>
      <w:r w:rsidRPr="00C3348F">
        <w:t>Technology Skills – SAP and Oracle.</w:t>
      </w:r>
    </w:p>
    <w:p w14:paraId="0F7D93C5" w14:textId="77777777" w:rsidR="009D1148" w:rsidRPr="009D1148" w:rsidRDefault="009D1148" w:rsidP="009D1148"/>
    <w:p w14:paraId="0518BEC2" w14:textId="77777777" w:rsidR="00582A05" w:rsidRDefault="00582A05">
      <w:pPr>
        <w:pBdr>
          <w:top w:val="nil"/>
          <w:left w:val="nil"/>
          <w:bottom w:val="nil"/>
          <w:right w:val="nil"/>
          <w:between w:val="nil"/>
        </w:pBdr>
        <w:rPr>
          <w:rFonts w:ascii="Times New Roman" w:eastAsia="Times New Roman" w:hAnsi="Times New Roman" w:cs="Times New Roman"/>
          <w:b/>
          <w:color w:val="000000"/>
          <w:sz w:val="13"/>
          <w:szCs w:val="13"/>
        </w:rPr>
      </w:pPr>
    </w:p>
    <w:p w14:paraId="215AB88C" w14:textId="77777777" w:rsidR="00582A05" w:rsidRDefault="009C237D">
      <w:pPr>
        <w:spacing w:before="94"/>
        <w:ind w:left="121"/>
        <w:rPr>
          <w:rFonts w:ascii="Times New Roman" w:eastAsia="Times New Roman" w:hAnsi="Times New Roman" w:cs="Times New Roman"/>
          <w:b/>
        </w:rPr>
      </w:pPr>
      <w:r>
        <w:rPr>
          <w:rFonts w:ascii="Times New Roman" w:eastAsia="Times New Roman" w:hAnsi="Times New Roman" w:cs="Times New Roman"/>
          <w:b/>
          <w:u w:val="single"/>
        </w:rPr>
        <w:t>Company:</w:t>
      </w:r>
      <w:r>
        <w:rPr>
          <w:rFonts w:ascii="Times New Roman" w:eastAsia="Times New Roman" w:hAnsi="Times New Roman" w:cs="Times New Roman"/>
          <w:b/>
        </w:rPr>
        <w:t xml:space="preserve"> COUNTRY CONDOS LIMITED</w:t>
      </w:r>
    </w:p>
    <w:p w14:paraId="3066A2CF" w14:textId="77777777" w:rsidR="00582A05" w:rsidRDefault="009C237D">
      <w:pPr>
        <w:spacing w:before="4"/>
        <w:ind w:left="121"/>
        <w:rPr>
          <w:rFonts w:ascii="Times New Roman" w:eastAsia="Times New Roman" w:hAnsi="Times New Roman" w:cs="Times New Roman"/>
        </w:rPr>
      </w:pPr>
      <w:r>
        <w:rPr>
          <w:rFonts w:ascii="Times New Roman" w:eastAsia="Times New Roman" w:hAnsi="Times New Roman" w:cs="Times New Roman"/>
          <w:b/>
          <w:u w:val="single"/>
        </w:rPr>
        <w:t>Duration:</w:t>
      </w:r>
      <w:r>
        <w:rPr>
          <w:rFonts w:ascii="Times New Roman" w:eastAsia="Times New Roman" w:hAnsi="Times New Roman" w:cs="Times New Roman"/>
          <w:b/>
        </w:rPr>
        <w:t xml:space="preserve"> </w:t>
      </w:r>
      <w:r>
        <w:rPr>
          <w:rFonts w:ascii="Times New Roman" w:eastAsia="Times New Roman" w:hAnsi="Times New Roman" w:cs="Times New Roman"/>
        </w:rPr>
        <w:t>2018 Jun to 2019 Sep</w:t>
      </w:r>
    </w:p>
    <w:p w14:paraId="6C80B1C5" w14:textId="77777777" w:rsidR="00582A05" w:rsidRDefault="009C237D">
      <w:pPr>
        <w:spacing w:before="12"/>
        <w:ind w:left="121"/>
        <w:rPr>
          <w:b/>
          <w:sz w:val="24"/>
          <w:szCs w:val="24"/>
        </w:rPr>
      </w:pPr>
      <w:r>
        <w:rPr>
          <w:rFonts w:ascii="Times New Roman" w:eastAsia="Times New Roman" w:hAnsi="Times New Roman" w:cs="Times New Roman"/>
          <w:b/>
          <w:u w:val="single"/>
        </w:rPr>
        <w:t>Job Title:</w:t>
      </w:r>
      <w:r>
        <w:rPr>
          <w:rFonts w:ascii="Times New Roman" w:eastAsia="Times New Roman" w:hAnsi="Times New Roman" w:cs="Times New Roman"/>
          <w:b/>
        </w:rPr>
        <w:t xml:space="preserve"> </w:t>
      </w:r>
      <w:r>
        <w:rPr>
          <w:b/>
          <w:sz w:val="24"/>
          <w:szCs w:val="24"/>
        </w:rPr>
        <w:t>Management Trainee</w:t>
      </w:r>
    </w:p>
    <w:p w14:paraId="2030B2DA" w14:textId="77777777" w:rsidR="00582A05" w:rsidRDefault="00582A05">
      <w:pPr>
        <w:pBdr>
          <w:top w:val="nil"/>
          <w:left w:val="nil"/>
          <w:bottom w:val="nil"/>
          <w:right w:val="nil"/>
          <w:between w:val="nil"/>
        </w:pBdr>
        <w:spacing w:before="9"/>
        <w:rPr>
          <w:b/>
          <w:color w:val="000000"/>
        </w:rPr>
      </w:pPr>
    </w:p>
    <w:p w14:paraId="074A1869" w14:textId="74BAFED9" w:rsidR="00582A05" w:rsidRDefault="009C237D">
      <w:pPr>
        <w:pBdr>
          <w:top w:val="nil"/>
          <w:left w:val="nil"/>
          <w:bottom w:val="nil"/>
          <w:right w:val="nil"/>
          <w:between w:val="nil"/>
        </w:pBdr>
        <w:spacing w:line="276" w:lineRule="auto"/>
        <w:ind w:left="121" w:firstLine="721"/>
        <w:rPr>
          <w:color w:val="000000"/>
        </w:rPr>
      </w:pPr>
      <w:r>
        <w:rPr>
          <w:color w:val="000000"/>
        </w:rPr>
        <w:t xml:space="preserve">Country Condos Ltd was originally incorporated as a Private Ltd company M/S </w:t>
      </w:r>
      <w:proofErr w:type="spellStart"/>
      <w:r>
        <w:rPr>
          <w:color w:val="000000"/>
        </w:rPr>
        <w:t>Neocure</w:t>
      </w:r>
      <w:proofErr w:type="spellEnd"/>
      <w:r>
        <w:rPr>
          <w:color w:val="000000"/>
        </w:rPr>
        <w:t xml:space="preserve"> Therapeutics Private limited on 25</w:t>
      </w:r>
      <w:r>
        <w:rPr>
          <w:color w:val="000000"/>
          <w:sz w:val="23"/>
          <w:szCs w:val="23"/>
          <w:vertAlign w:val="superscript"/>
        </w:rPr>
        <w:t xml:space="preserve">th </w:t>
      </w:r>
      <w:r>
        <w:rPr>
          <w:color w:val="000000"/>
        </w:rPr>
        <w:t>day of Sep, 1987 in state of A.P. Subsequently the company was converted into public limited company on 22</w:t>
      </w:r>
      <w:r>
        <w:rPr>
          <w:color w:val="000000"/>
          <w:sz w:val="23"/>
          <w:szCs w:val="23"/>
          <w:vertAlign w:val="superscript"/>
        </w:rPr>
        <w:t xml:space="preserve">nd </w:t>
      </w:r>
      <w:r>
        <w:rPr>
          <w:color w:val="000000"/>
        </w:rPr>
        <w:t>day of Aug 1988.</w:t>
      </w:r>
    </w:p>
    <w:p w14:paraId="40972500" w14:textId="23CDC1CF" w:rsidR="00582A05" w:rsidRDefault="009C237D">
      <w:pPr>
        <w:pBdr>
          <w:top w:val="nil"/>
          <w:left w:val="nil"/>
          <w:bottom w:val="nil"/>
          <w:right w:val="nil"/>
          <w:between w:val="nil"/>
        </w:pBdr>
        <w:spacing w:line="278" w:lineRule="auto"/>
        <w:ind w:left="121" w:right="395"/>
        <w:rPr>
          <w:color w:val="000000"/>
        </w:rPr>
      </w:pPr>
      <w:r>
        <w:rPr>
          <w:color w:val="000000"/>
        </w:rPr>
        <w:t xml:space="preserve">In view of encouraging measures taken by C.G boost up the industry and economic conditions prevailing in the country, board had decided to diversify, </w:t>
      </w:r>
      <w:proofErr w:type="spellStart"/>
      <w:r>
        <w:rPr>
          <w:color w:val="000000"/>
        </w:rPr>
        <w:t>interalia</w:t>
      </w:r>
      <w:proofErr w:type="spellEnd"/>
      <w:r>
        <w:rPr>
          <w:color w:val="000000"/>
        </w:rPr>
        <w:t xml:space="preserve">, into Business in India and abroad of </w:t>
      </w:r>
      <w:r w:rsidR="00C3348F">
        <w:rPr>
          <w:color w:val="000000"/>
        </w:rPr>
        <w:t>hotels</w:t>
      </w:r>
      <w:r>
        <w:rPr>
          <w:color w:val="000000"/>
        </w:rPr>
        <w:t xml:space="preserve">, resorts, boarding and lodging houses, guest houses, </w:t>
      </w:r>
      <w:r w:rsidR="00C3348F">
        <w:rPr>
          <w:color w:val="000000"/>
        </w:rPr>
        <w:t>holiday homes</w:t>
      </w:r>
      <w:r>
        <w:rPr>
          <w:color w:val="000000"/>
        </w:rPr>
        <w:t xml:space="preserve">, condos, health resorts, health club’s activity. Since then, the company has </w:t>
      </w:r>
      <w:r w:rsidR="00C3348F">
        <w:rPr>
          <w:color w:val="000000"/>
        </w:rPr>
        <w:t>diversified into</w:t>
      </w:r>
      <w:r>
        <w:rPr>
          <w:color w:val="000000"/>
        </w:rPr>
        <w:t xml:space="preserve"> real estate business.</w:t>
      </w:r>
    </w:p>
    <w:p w14:paraId="017334F7" w14:textId="0A07015A" w:rsidR="00582A05" w:rsidRDefault="009C237D">
      <w:pPr>
        <w:pBdr>
          <w:top w:val="nil"/>
          <w:left w:val="nil"/>
          <w:bottom w:val="nil"/>
          <w:right w:val="nil"/>
          <w:between w:val="nil"/>
        </w:pBdr>
        <w:ind w:left="121"/>
        <w:rPr>
          <w:color w:val="000000"/>
        </w:rPr>
      </w:pPr>
      <w:r>
        <w:rPr>
          <w:color w:val="000000"/>
        </w:rPr>
        <w:t xml:space="preserve">Currently the equity </w:t>
      </w:r>
      <w:r w:rsidR="00C3348F">
        <w:rPr>
          <w:color w:val="000000"/>
        </w:rPr>
        <w:t>share of</w:t>
      </w:r>
      <w:r>
        <w:rPr>
          <w:color w:val="000000"/>
        </w:rPr>
        <w:t xml:space="preserve"> company are listed at BSE and NSE.</w:t>
      </w:r>
    </w:p>
    <w:p w14:paraId="3BC3918B" w14:textId="77777777" w:rsidR="00582A05" w:rsidRDefault="00582A05">
      <w:pPr>
        <w:pBdr>
          <w:top w:val="nil"/>
          <w:left w:val="nil"/>
          <w:bottom w:val="nil"/>
          <w:right w:val="nil"/>
          <w:between w:val="nil"/>
        </w:pBdr>
        <w:spacing w:before="2"/>
        <w:rPr>
          <w:color w:val="000000"/>
          <w:sz w:val="27"/>
          <w:szCs w:val="27"/>
        </w:rPr>
      </w:pPr>
    </w:p>
    <w:p w14:paraId="58B3429C" w14:textId="77777777" w:rsidR="00582A05" w:rsidRDefault="009C237D">
      <w:pPr>
        <w:numPr>
          <w:ilvl w:val="0"/>
          <w:numId w:val="1"/>
        </w:numPr>
        <w:pBdr>
          <w:top w:val="nil"/>
          <w:left w:val="nil"/>
          <w:bottom w:val="nil"/>
          <w:right w:val="nil"/>
          <w:between w:val="nil"/>
        </w:pBdr>
        <w:tabs>
          <w:tab w:val="left" w:pos="890"/>
          <w:tab w:val="left" w:pos="891"/>
        </w:tabs>
        <w:spacing w:line="263" w:lineRule="auto"/>
        <w:ind w:left="891"/>
        <w:rPr>
          <w:color w:val="000000"/>
        </w:rPr>
      </w:pPr>
      <w:r>
        <w:rPr>
          <w:color w:val="000000"/>
        </w:rPr>
        <w:t>Filling of Reports, Forms, Annual report, Board report.</w:t>
      </w:r>
    </w:p>
    <w:p w14:paraId="700F3A0E" w14:textId="77777777" w:rsidR="00582A05" w:rsidRDefault="009C237D">
      <w:pPr>
        <w:numPr>
          <w:ilvl w:val="0"/>
          <w:numId w:val="1"/>
        </w:numPr>
        <w:pBdr>
          <w:top w:val="nil"/>
          <w:left w:val="nil"/>
          <w:bottom w:val="nil"/>
          <w:right w:val="nil"/>
          <w:between w:val="nil"/>
        </w:pBdr>
        <w:tabs>
          <w:tab w:val="left" w:pos="890"/>
          <w:tab w:val="left" w:pos="891"/>
        </w:tabs>
        <w:spacing w:line="263" w:lineRule="auto"/>
        <w:ind w:left="891"/>
        <w:rPr>
          <w:color w:val="000000"/>
        </w:rPr>
      </w:pPr>
      <w:r>
        <w:rPr>
          <w:color w:val="000000"/>
        </w:rPr>
        <w:t>Filling of various documents with ROC related to company law matters.</w:t>
      </w:r>
    </w:p>
    <w:p w14:paraId="13330DB2" w14:textId="77777777" w:rsidR="00582A05" w:rsidRDefault="009C237D">
      <w:pPr>
        <w:numPr>
          <w:ilvl w:val="0"/>
          <w:numId w:val="1"/>
        </w:numPr>
        <w:pBdr>
          <w:top w:val="nil"/>
          <w:left w:val="nil"/>
          <w:bottom w:val="nil"/>
          <w:right w:val="nil"/>
          <w:between w:val="nil"/>
        </w:pBdr>
        <w:tabs>
          <w:tab w:val="left" w:pos="890"/>
          <w:tab w:val="left" w:pos="891"/>
        </w:tabs>
        <w:spacing w:before="3"/>
        <w:ind w:left="891"/>
        <w:rPr>
          <w:color w:val="000000"/>
        </w:rPr>
      </w:pPr>
      <w:r>
        <w:rPr>
          <w:color w:val="000000"/>
        </w:rPr>
        <w:t>Worked on MCA website.</w:t>
      </w:r>
    </w:p>
    <w:p w14:paraId="28A11AA4" w14:textId="77777777" w:rsidR="00582A05" w:rsidRDefault="009C237D">
      <w:pPr>
        <w:numPr>
          <w:ilvl w:val="0"/>
          <w:numId w:val="1"/>
        </w:numPr>
        <w:pBdr>
          <w:top w:val="nil"/>
          <w:left w:val="nil"/>
          <w:bottom w:val="nil"/>
          <w:right w:val="nil"/>
          <w:between w:val="nil"/>
        </w:pBdr>
        <w:tabs>
          <w:tab w:val="left" w:pos="890"/>
          <w:tab w:val="left" w:pos="891"/>
        </w:tabs>
        <w:spacing w:before="2"/>
        <w:ind w:left="891"/>
        <w:rPr>
          <w:color w:val="000000"/>
        </w:rPr>
      </w:pPr>
      <w:r>
        <w:rPr>
          <w:color w:val="000000"/>
        </w:rPr>
        <w:t>To facilitate convening of meeting of Board and AGM.</w:t>
      </w:r>
    </w:p>
    <w:p w14:paraId="4787C92A" w14:textId="33179D5A" w:rsidR="00582A05" w:rsidRDefault="009C237D">
      <w:pPr>
        <w:numPr>
          <w:ilvl w:val="0"/>
          <w:numId w:val="1"/>
        </w:numPr>
        <w:pBdr>
          <w:top w:val="nil"/>
          <w:left w:val="nil"/>
          <w:bottom w:val="nil"/>
          <w:right w:val="nil"/>
          <w:between w:val="nil"/>
        </w:pBdr>
        <w:tabs>
          <w:tab w:val="left" w:pos="890"/>
          <w:tab w:val="left" w:pos="891"/>
        </w:tabs>
        <w:spacing w:before="2"/>
        <w:ind w:left="891"/>
        <w:rPr>
          <w:color w:val="000000"/>
        </w:rPr>
      </w:pPr>
      <w:r>
        <w:rPr>
          <w:color w:val="000000"/>
        </w:rPr>
        <w:t xml:space="preserve">Preparation of Agenda and minutes of the meeting and </w:t>
      </w:r>
      <w:r w:rsidR="009D1148">
        <w:rPr>
          <w:color w:val="000000"/>
        </w:rPr>
        <w:t>drafting of</w:t>
      </w:r>
      <w:r>
        <w:rPr>
          <w:color w:val="000000"/>
        </w:rPr>
        <w:t xml:space="preserve"> resolutions.</w:t>
      </w:r>
    </w:p>
    <w:p w14:paraId="3F3D23F4" w14:textId="5038D228" w:rsidR="00582A05" w:rsidRDefault="009C237D">
      <w:pPr>
        <w:numPr>
          <w:ilvl w:val="0"/>
          <w:numId w:val="1"/>
        </w:numPr>
        <w:pBdr>
          <w:top w:val="nil"/>
          <w:left w:val="nil"/>
          <w:bottom w:val="nil"/>
          <w:right w:val="nil"/>
          <w:between w:val="nil"/>
        </w:pBdr>
        <w:tabs>
          <w:tab w:val="left" w:pos="890"/>
          <w:tab w:val="left" w:pos="891"/>
        </w:tabs>
        <w:spacing w:before="3"/>
        <w:ind w:right="929" w:hanging="353"/>
        <w:rPr>
          <w:color w:val="000000"/>
        </w:rPr>
      </w:pPr>
      <w:r>
        <w:rPr>
          <w:color w:val="000000"/>
        </w:rPr>
        <w:tab/>
        <w:t>To obtain approvals from Boards, General</w:t>
      </w:r>
      <w:r w:rsidR="009D1148">
        <w:rPr>
          <w:color w:val="000000"/>
        </w:rPr>
        <w:t xml:space="preserve"> </w:t>
      </w:r>
      <w:r>
        <w:rPr>
          <w:color w:val="000000"/>
        </w:rPr>
        <w:t>meeting, the governments approvals as per companies Act 2013.</w:t>
      </w:r>
    </w:p>
    <w:p w14:paraId="27991D5C" w14:textId="77777777" w:rsidR="00582A05" w:rsidRDefault="00582A05">
      <w:pPr>
        <w:pBdr>
          <w:top w:val="nil"/>
          <w:left w:val="nil"/>
          <w:bottom w:val="nil"/>
          <w:right w:val="nil"/>
          <w:between w:val="nil"/>
        </w:pBdr>
        <w:rPr>
          <w:color w:val="000000"/>
          <w:sz w:val="26"/>
          <w:szCs w:val="26"/>
        </w:rPr>
      </w:pPr>
    </w:p>
    <w:p w14:paraId="38082478" w14:textId="77777777" w:rsidR="00582A05" w:rsidRDefault="009C237D">
      <w:pPr>
        <w:spacing w:before="208" w:line="242" w:lineRule="auto"/>
        <w:ind w:left="121" w:right="6448"/>
        <w:rPr>
          <w:b/>
        </w:rPr>
      </w:pPr>
      <w:bookmarkStart w:id="0" w:name="_Hlk138851884"/>
      <w:r>
        <w:rPr>
          <w:rFonts w:ascii="Times New Roman" w:eastAsia="Times New Roman" w:hAnsi="Times New Roman" w:cs="Times New Roman"/>
          <w:b/>
          <w:u w:val="single"/>
        </w:rPr>
        <w:t>Company:</w:t>
      </w:r>
      <w:r>
        <w:rPr>
          <w:rFonts w:ascii="Times New Roman" w:eastAsia="Times New Roman" w:hAnsi="Times New Roman" w:cs="Times New Roman"/>
          <w:b/>
        </w:rPr>
        <w:t xml:space="preserve"> </w:t>
      </w:r>
      <w:r w:rsidRPr="009D1148">
        <w:rPr>
          <w:rFonts w:ascii="Times New Roman" w:eastAsia="Times New Roman" w:hAnsi="Times New Roman" w:cs="Times New Roman"/>
          <w:b/>
        </w:rPr>
        <w:t>Genpact Pvt Ltd</w:t>
      </w:r>
      <w:r>
        <w:rPr>
          <w:rFonts w:ascii="Times New Roman" w:eastAsia="Times New Roman" w:hAnsi="Times New Roman" w:cs="Times New Roman"/>
          <w:b/>
        </w:rPr>
        <w:t xml:space="preserve"> </w:t>
      </w:r>
      <w:r>
        <w:rPr>
          <w:rFonts w:ascii="Times New Roman" w:eastAsia="Times New Roman" w:hAnsi="Times New Roman" w:cs="Times New Roman"/>
          <w:b/>
          <w:u w:val="single"/>
        </w:rPr>
        <w:t>Duration:</w:t>
      </w:r>
      <w:r>
        <w:rPr>
          <w:rFonts w:ascii="Times New Roman" w:eastAsia="Times New Roman" w:hAnsi="Times New Roman" w:cs="Times New Roman"/>
          <w:b/>
        </w:rPr>
        <w:t xml:space="preserve"> </w:t>
      </w:r>
      <w:r>
        <w:rPr>
          <w:rFonts w:ascii="Times New Roman" w:eastAsia="Times New Roman" w:hAnsi="Times New Roman" w:cs="Times New Roman"/>
        </w:rPr>
        <w:t xml:space="preserve">Feb 2015 to May 2018 </w:t>
      </w:r>
      <w:r>
        <w:rPr>
          <w:rFonts w:ascii="Times New Roman" w:eastAsia="Times New Roman" w:hAnsi="Times New Roman" w:cs="Times New Roman"/>
          <w:b/>
          <w:u w:val="single"/>
        </w:rPr>
        <w:t>Job Title:</w:t>
      </w:r>
      <w:r>
        <w:rPr>
          <w:rFonts w:ascii="Times New Roman" w:eastAsia="Times New Roman" w:hAnsi="Times New Roman" w:cs="Times New Roman"/>
          <w:b/>
        </w:rPr>
        <w:t xml:space="preserve"> </w:t>
      </w:r>
      <w:r>
        <w:rPr>
          <w:b/>
        </w:rPr>
        <w:t>Process Associate</w:t>
      </w:r>
    </w:p>
    <w:bookmarkEnd w:id="0"/>
    <w:p w14:paraId="2B6BE577" w14:textId="77777777" w:rsidR="00582A05" w:rsidRDefault="00582A05">
      <w:pPr>
        <w:pBdr>
          <w:top w:val="nil"/>
          <w:left w:val="nil"/>
          <w:bottom w:val="nil"/>
          <w:right w:val="nil"/>
          <w:between w:val="nil"/>
        </w:pBdr>
        <w:spacing w:before="9"/>
        <w:rPr>
          <w:b/>
          <w:color w:val="000000"/>
          <w:sz w:val="13"/>
          <w:szCs w:val="13"/>
        </w:rPr>
      </w:pPr>
    </w:p>
    <w:p w14:paraId="654EBFD9" w14:textId="5E11A2E4" w:rsidR="00582A05" w:rsidRDefault="009C237D">
      <w:pPr>
        <w:pBdr>
          <w:top w:val="nil"/>
          <w:left w:val="nil"/>
          <w:bottom w:val="nil"/>
          <w:right w:val="nil"/>
          <w:between w:val="nil"/>
        </w:pBdr>
        <w:spacing w:before="104"/>
        <w:ind w:left="1115" w:firstLine="47"/>
        <w:rPr>
          <w:color w:val="000000"/>
        </w:rPr>
      </w:pPr>
      <w:r>
        <w:rPr>
          <w:color w:val="000000"/>
        </w:rPr>
        <w:t>Worked as a Process Associate in Genpact under People Cost Team Global (E Bay General Ledger) Process-THOMSON REUTERS since Feb 2015</w:t>
      </w:r>
      <w:r w:rsidR="009D1148">
        <w:rPr>
          <w:color w:val="000000"/>
        </w:rPr>
        <w:t xml:space="preserve"> to April 2017</w:t>
      </w:r>
      <w:r>
        <w:rPr>
          <w:color w:val="000000"/>
        </w:rPr>
        <w:t>.</w:t>
      </w:r>
    </w:p>
    <w:p w14:paraId="6C6CF4C2" w14:textId="77777777" w:rsidR="00582A05" w:rsidRDefault="00582A05">
      <w:pPr>
        <w:pBdr>
          <w:top w:val="nil"/>
          <w:left w:val="nil"/>
          <w:bottom w:val="nil"/>
          <w:right w:val="nil"/>
          <w:between w:val="nil"/>
        </w:pBdr>
        <w:spacing w:before="9"/>
        <w:rPr>
          <w:color w:val="000000"/>
          <w:sz w:val="36"/>
          <w:szCs w:val="36"/>
        </w:rPr>
      </w:pPr>
    </w:p>
    <w:p w14:paraId="2AF6BABA" w14:textId="77777777" w:rsidR="00582A05" w:rsidRDefault="009C237D">
      <w:pPr>
        <w:pStyle w:val="Heading2"/>
        <w:ind w:left="1099" w:right="4438" w:hanging="465"/>
        <w:sectPr w:rsidR="00582A05">
          <w:pgSz w:w="12240" w:h="15840"/>
          <w:pgMar w:top="1380" w:right="1040" w:bottom="280" w:left="1320" w:header="360" w:footer="360" w:gutter="0"/>
          <w:cols w:space="720"/>
        </w:sectPr>
      </w:pPr>
      <w:r>
        <w:rPr>
          <w:u w:val="single"/>
        </w:rPr>
        <w:t>ERP:</w:t>
      </w:r>
      <w:r>
        <w:t xml:space="preserve"> SAP Financials and controlling (FICO) Black line (Account Reconciliation System) Journal Template.</w:t>
      </w:r>
    </w:p>
    <w:p w14:paraId="56663BF9" w14:textId="77777777" w:rsidR="00582A05" w:rsidRDefault="00582A05">
      <w:pPr>
        <w:pBdr>
          <w:top w:val="nil"/>
          <w:left w:val="nil"/>
          <w:bottom w:val="nil"/>
          <w:right w:val="nil"/>
          <w:between w:val="nil"/>
        </w:pBdr>
        <w:rPr>
          <w:b/>
          <w:color w:val="000000"/>
          <w:sz w:val="20"/>
          <w:szCs w:val="20"/>
        </w:rPr>
      </w:pPr>
    </w:p>
    <w:p w14:paraId="2B17A776" w14:textId="77777777" w:rsidR="00582A05" w:rsidRDefault="00582A05">
      <w:pPr>
        <w:pBdr>
          <w:top w:val="nil"/>
          <w:left w:val="nil"/>
          <w:bottom w:val="nil"/>
          <w:right w:val="nil"/>
          <w:between w:val="nil"/>
        </w:pBdr>
        <w:rPr>
          <w:b/>
          <w:color w:val="000000"/>
          <w:sz w:val="20"/>
          <w:szCs w:val="20"/>
        </w:rPr>
      </w:pPr>
    </w:p>
    <w:p w14:paraId="458011D7" w14:textId="77777777" w:rsidR="00582A05" w:rsidRDefault="00582A05">
      <w:pPr>
        <w:pBdr>
          <w:top w:val="nil"/>
          <w:left w:val="nil"/>
          <w:bottom w:val="nil"/>
          <w:right w:val="nil"/>
          <w:between w:val="nil"/>
        </w:pBdr>
        <w:rPr>
          <w:b/>
          <w:color w:val="000000"/>
          <w:sz w:val="20"/>
          <w:szCs w:val="20"/>
        </w:rPr>
      </w:pPr>
    </w:p>
    <w:p w14:paraId="5D3932E1" w14:textId="77777777" w:rsidR="00582A05" w:rsidRDefault="00582A05">
      <w:pPr>
        <w:pBdr>
          <w:top w:val="nil"/>
          <w:left w:val="nil"/>
          <w:bottom w:val="nil"/>
          <w:right w:val="nil"/>
          <w:between w:val="nil"/>
        </w:pBdr>
        <w:rPr>
          <w:b/>
          <w:color w:val="000000"/>
          <w:sz w:val="20"/>
          <w:szCs w:val="20"/>
        </w:rPr>
      </w:pPr>
    </w:p>
    <w:p w14:paraId="7661D068" w14:textId="77777777" w:rsidR="00582A05" w:rsidRDefault="00582A05">
      <w:pPr>
        <w:pBdr>
          <w:top w:val="nil"/>
          <w:left w:val="nil"/>
          <w:bottom w:val="nil"/>
          <w:right w:val="nil"/>
          <w:between w:val="nil"/>
        </w:pBdr>
        <w:spacing w:before="4"/>
        <w:rPr>
          <w:b/>
          <w:color w:val="000000"/>
          <w:sz w:val="15"/>
          <w:szCs w:val="15"/>
        </w:rPr>
      </w:pPr>
    </w:p>
    <w:p w14:paraId="21850A7D" w14:textId="77777777" w:rsidR="00582A05" w:rsidRDefault="009C237D">
      <w:pPr>
        <w:spacing w:before="104"/>
        <w:ind w:left="121"/>
        <w:rPr>
          <w:b/>
        </w:rPr>
      </w:pPr>
      <w:r>
        <w:rPr>
          <w:b/>
          <w:u w:val="single"/>
        </w:rPr>
        <w:t>Roles &amp; Responsibilities:</w:t>
      </w:r>
    </w:p>
    <w:p w14:paraId="07F015AF" w14:textId="77777777" w:rsidR="00582A05" w:rsidRDefault="00582A05">
      <w:pPr>
        <w:pBdr>
          <w:top w:val="nil"/>
          <w:left w:val="nil"/>
          <w:bottom w:val="nil"/>
          <w:right w:val="nil"/>
          <w:between w:val="nil"/>
        </w:pBdr>
        <w:spacing w:before="4"/>
        <w:rPr>
          <w:b/>
          <w:color w:val="000000"/>
          <w:sz w:val="20"/>
          <w:szCs w:val="20"/>
        </w:rPr>
      </w:pPr>
    </w:p>
    <w:p w14:paraId="207C9DDD" w14:textId="77777777" w:rsidR="00582A05" w:rsidRDefault="009C237D">
      <w:pPr>
        <w:ind w:left="121"/>
        <w:rPr>
          <w:b/>
        </w:rPr>
      </w:pPr>
      <w:r>
        <w:rPr>
          <w:b/>
        </w:rPr>
        <w:t>GL accounting (End-to-End accounting process in detail):</w:t>
      </w:r>
    </w:p>
    <w:p w14:paraId="67C0DF1B" w14:textId="77777777" w:rsidR="00582A05" w:rsidRDefault="00582A05">
      <w:pPr>
        <w:pBdr>
          <w:top w:val="nil"/>
          <w:left w:val="nil"/>
          <w:bottom w:val="nil"/>
          <w:right w:val="nil"/>
          <w:between w:val="nil"/>
        </w:pBdr>
        <w:rPr>
          <w:b/>
          <w:color w:val="000000"/>
          <w:sz w:val="26"/>
          <w:szCs w:val="26"/>
        </w:rPr>
      </w:pPr>
    </w:p>
    <w:p w14:paraId="6D3BF502" w14:textId="77777777" w:rsidR="00582A05" w:rsidRDefault="00582A05">
      <w:pPr>
        <w:pBdr>
          <w:top w:val="nil"/>
          <w:left w:val="nil"/>
          <w:bottom w:val="nil"/>
          <w:right w:val="nil"/>
          <w:between w:val="nil"/>
        </w:pBdr>
        <w:spacing w:before="1"/>
        <w:rPr>
          <w:b/>
          <w:color w:val="000000"/>
          <w:sz w:val="37"/>
          <w:szCs w:val="37"/>
        </w:rPr>
      </w:pPr>
    </w:p>
    <w:p w14:paraId="303344A4" w14:textId="77777777" w:rsidR="00582A05" w:rsidRDefault="009C237D">
      <w:pPr>
        <w:numPr>
          <w:ilvl w:val="0"/>
          <w:numId w:val="1"/>
        </w:numPr>
        <w:pBdr>
          <w:top w:val="nil"/>
          <w:left w:val="nil"/>
          <w:bottom w:val="nil"/>
          <w:right w:val="nil"/>
          <w:between w:val="nil"/>
        </w:pBdr>
        <w:tabs>
          <w:tab w:val="left" w:pos="842"/>
          <w:tab w:val="left" w:pos="843"/>
        </w:tabs>
        <w:ind w:hanging="353"/>
        <w:rPr>
          <w:color w:val="000000"/>
        </w:rPr>
      </w:pPr>
      <w:r>
        <w:rPr>
          <w:color w:val="000000"/>
        </w:rPr>
        <w:t>Handling Employee Wise Reconciliation for CEMA region as a monthly activity.</w:t>
      </w:r>
    </w:p>
    <w:p w14:paraId="39DD053F" w14:textId="77777777" w:rsidR="00582A05" w:rsidRDefault="009C237D">
      <w:pPr>
        <w:numPr>
          <w:ilvl w:val="0"/>
          <w:numId w:val="1"/>
        </w:numPr>
        <w:pBdr>
          <w:top w:val="nil"/>
          <w:left w:val="nil"/>
          <w:bottom w:val="nil"/>
          <w:right w:val="nil"/>
          <w:between w:val="nil"/>
        </w:pBdr>
        <w:tabs>
          <w:tab w:val="left" w:pos="842"/>
          <w:tab w:val="left" w:pos="843"/>
        </w:tabs>
        <w:spacing w:before="2"/>
        <w:ind w:right="1206" w:hanging="353"/>
        <w:rPr>
          <w:color w:val="000000"/>
        </w:rPr>
      </w:pPr>
      <w:r>
        <w:rPr>
          <w:color w:val="000000"/>
        </w:rPr>
        <w:t>As a reconciler performing Account Reconciliation for Bonus, Commission, Accrued Vacation Pay and Severance at Employee, level.</w:t>
      </w:r>
    </w:p>
    <w:p w14:paraId="6F1F082B" w14:textId="77777777" w:rsidR="00582A05" w:rsidRDefault="009C237D">
      <w:pPr>
        <w:numPr>
          <w:ilvl w:val="0"/>
          <w:numId w:val="1"/>
        </w:numPr>
        <w:pBdr>
          <w:top w:val="nil"/>
          <w:left w:val="nil"/>
          <w:bottom w:val="nil"/>
          <w:right w:val="nil"/>
          <w:between w:val="nil"/>
        </w:pBdr>
        <w:tabs>
          <w:tab w:val="left" w:pos="842"/>
          <w:tab w:val="left" w:pos="843"/>
        </w:tabs>
        <w:spacing w:before="1"/>
        <w:ind w:hanging="353"/>
        <w:rPr>
          <w:color w:val="000000"/>
        </w:rPr>
      </w:pPr>
      <w:r>
        <w:rPr>
          <w:color w:val="000000"/>
        </w:rPr>
        <w:t>Preparing and posting Journals related to Commission entry as a month End Activity.</w:t>
      </w:r>
    </w:p>
    <w:p w14:paraId="14894200" w14:textId="77777777" w:rsidR="00582A05" w:rsidRDefault="009C237D">
      <w:pPr>
        <w:numPr>
          <w:ilvl w:val="0"/>
          <w:numId w:val="1"/>
        </w:numPr>
        <w:pBdr>
          <w:top w:val="nil"/>
          <w:left w:val="nil"/>
          <w:bottom w:val="nil"/>
          <w:right w:val="nil"/>
          <w:between w:val="nil"/>
        </w:pBdr>
        <w:tabs>
          <w:tab w:val="left" w:pos="842"/>
          <w:tab w:val="left" w:pos="843"/>
        </w:tabs>
        <w:spacing w:before="2"/>
        <w:ind w:hanging="353"/>
        <w:rPr>
          <w:color w:val="000000"/>
        </w:rPr>
      </w:pPr>
      <w:r>
        <w:rPr>
          <w:color w:val="000000"/>
        </w:rPr>
        <w:t>Performing the Day-to-Day Tasks in the Black line tool.</w:t>
      </w:r>
    </w:p>
    <w:p w14:paraId="70B5AE86" w14:textId="77777777" w:rsidR="00582A05" w:rsidRDefault="009C237D">
      <w:pPr>
        <w:numPr>
          <w:ilvl w:val="0"/>
          <w:numId w:val="1"/>
        </w:numPr>
        <w:pBdr>
          <w:top w:val="nil"/>
          <w:left w:val="nil"/>
          <w:bottom w:val="nil"/>
          <w:right w:val="nil"/>
          <w:between w:val="nil"/>
        </w:pBdr>
        <w:tabs>
          <w:tab w:val="left" w:pos="842"/>
          <w:tab w:val="left" w:pos="843"/>
        </w:tabs>
        <w:spacing w:before="3"/>
        <w:ind w:hanging="353"/>
        <w:rPr>
          <w:color w:val="000000"/>
        </w:rPr>
      </w:pPr>
      <w:r>
        <w:rPr>
          <w:color w:val="000000"/>
        </w:rPr>
        <w:t>Performing reconciliations on Black line tool Monthly basis.</w:t>
      </w:r>
    </w:p>
    <w:p w14:paraId="04F5312F" w14:textId="77777777" w:rsidR="00582A05" w:rsidRDefault="009C237D">
      <w:pPr>
        <w:numPr>
          <w:ilvl w:val="0"/>
          <w:numId w:val="1"/>
        </w:numPr>
        <w:pBdr>
          <w:top w:val="nil"/>
          <w:left w:val="nil"/>
          <w:bottom w:val="nil"/>
          <w:right w:val="nil"/>
          <w:between w:val="nil"/>
        </w:pBdr>
        <w:tabs>
          <w:tab w:val="left" w:pos="842"/>
          <w:tab w:val="left" w:pos="843"/>
        </w:tabs>
        <w:spacing w:before="2"/>
        <w:ind w:hanging="353"/>
        <w:rPr>
          <w:color w:val="000000"/>
        </w:rPr>
      </w:pPr>
      <w:r>
        <w:rPr>
          <w:color w:val="000000"/>
        </w:rPr>
        <w:t>Responsible for Bonus, Commission, Severance, and PRSU.</w:t>
      </w:r>
    </w:p>
    <w:p w14:paraId="4D6C9E22" w14:textId="671A7A9E" w:rsidR="00582A05" w:rsidRDefault="009C237D">
      <w:pPr>
        <w:numPr>
          <w:ilvl w:val="0"/>
          <w:numId w:val="1"/>
        </w:numPr>
        <w:pBdr>
          <w:top w:val="nil"/>
          <w:left w:val="nil"/>
          <w:bottom w:val="nil"/>
          <w:right w:val="nil"/>
          <w:between w:val="nil"/>
        </w:pBdr>
        <w:tabs>
          <w:tab w:val="left" w:pos="842"/>
          <w:tab w:val="left" w:pos="843"/>
        </w:tabs>
        <w:spacing w:before="2"/>
        <w:ind w:hanging="353"/>
        <w:rPr>
          <w:color w:val="000000"/>
        </w:rPr>
      </w:pPr>
      <w:r>
        <w:rPr>
          <w:color w:val="000000"/>
        </w:rPr>
        <w:t xml:space="preserve">Financial reposting/ receiving </w:t>
      </w:r>
      <w:r w:rsidR="00C3348F">
        <w:rPr>
          <w:color w:val="000000"/>
        </w:rPr>
        <w:t>High and</w:t>
      </w:r>
      <w:r>
        <w:rPr>
          <w:color w:val="000000"/>
        </w:rPr>
        <w:t xml:space="preserve"> low flex Manage Business and Budgeting.</w:t>
      </w:r>
    </w:p>
    <w:p w14:paraId="5AFB51D2" w14:textId="77777777" w:rsidR="00582A05" w:rsidRDefault="00582A05">
      <w:pPr>
        <w:pBdr>
          <w:top w:val="nil"/>
          <w:left w:val="nil"/>
          <w:bottom w:val="nil"/>
          <w:right w:val="nil"/>
          <w:between w:val="nil"/>
        </w:pBdr>
        <w:rPr>
          <w:color w:val="000000"/>
          <w:sz w:val="26"/>
          <w:szCs w:val="26"/>
        </w:rPr>
      </w:pPr>
    </w:p>
    <w:p w14:paraId="767ECC76" w14:textId="77777777" w:rsidR="00582A05" w:rsidRDefault="00582A05">
      <w:pPr>
        <w:pBdr>
          <w:top w:val="nil"/>
          <w:left w:val="nil"/>
          <w:bottom w:val="nil"/>
          <w:right w:val="nil"/>
          <w:between w:val="nil"/>
        </w:pBdr>
        <w:rPr>
          <w:color w:val="000000"/>
          <w:sz w:val="26"/>
          <w:szCs w:val="26"/>
        </w:rPr>
      </w:pPr>
    </w:p>
    <w:p w14:paraId="7976CFA3" w14:textId="77777777" w:rsidR="00582A05" w:rsidRDefault="009C237D">
      <w:pPr>
        <w:pStyle w:val="Heading2"/>
        <w:spacing w:before="158"/>
        <w:ind w:firstLine="121"/>
      </w:pPr>
      <w:r>
        <w:rPr>
          <w:u w:val="single"/>
        </w:rPr>
        <w:t>Roles &amp; Responsibilities:</w:t>
      </w:r>
    </w:p>
    <w:p w14:paraId="5E089B52" w14:textId="77777777" w:rsidR="00582A05" w:rsidRDefault="00582A05">
      <w:pPr>
        <w:pBdr>
          <w:top w:val="nil"/>
          <w:left w:val="nil"/>
          <w:bottom w:val="nil"/>
          <w:right w:val="nil"/>
          <w:between w:val="nil"/>
        </w:pBdr>
        <w:spacing w:before="8"/>
        <w:rPr>
          <w:b/>
          <w:color w:val="000000"/>
          <w:sz w:val="20"/>
          <w:szCs w:val="20"/>
        </w:rPr>
      </w:pPr>
    </w:p>
    <w:p w14:paraId="0B3B836A" w14:textId="77777777" w:rsidR="00582A05" w:rsidRDefault="009C237D">
      <w:pPr>
        <w:numPr>
          <w:ilvl w:val="0"/>
          <w:numId w:val="1"/>
        </w:numPr>
        <w:pBdr>
          <w:top w:val="nil"/>
          <w:left w:val="nil"/>
          <w:bottom w:val="nil"/>
          <w:right w:val="nil"/>
          <w:between w:val="nil"/>
        </w:pBdr>
        <w:tabs>
          <w:tab w:val="left" w:pos="842"/>
          <w:tab w:val="left" w:pos="843"/>
        </w:tabs>
        <w:ind w:hanging="353"/>
        <w:rPr>
          <w:color w:val="000000"/>
        </w:rPr>
      </w:pPr>
      <w:r>
        <w:rPr>
          <w:color w:val="000000"/>
        </w:rPr>
        <w:t>Preparing Balance sheet; Reconciliation on Monthly basis</w:t>
      </w:r>
    </w:p>
    <w:p w14:paraId="052D3F32" w14:textId="77777777" w:rsidR="00582A05" w:rsidRDefault="009C237D">
      <w:pPr>
        <w:numPr>
          <w:ilvl w:val="0"/>
          <w:numId w:val="1"/>
        </w:numPr>
        <w:pBdr>
          <w:top w:val="nil"/>
          <w:left w:val="nil"/>
          <w:bottom w:val="nil"/>
          <w:right w:val="nil"/>
          <w:between w:val="nil"/>
        </w:pBdr>
        <w:tabs>
          <w:tab w:val="left" w:pos="842"/>
          <w:tab w:val="left" w:pos="843"/>
        </w:tabs>
        <w:spacing w:before="50"/>
        <w:ind w:hanging="353"/>
        <w:rPr>
          <w:color w:val="000000"/>
        </w:rPr>
      </w:pPr>
      <w:r>
        <w:rPr>
          <w:color w:val="000000"/>
        </w:rPr>
        <w:t>Performing CEMA GGO activity.</w:t>
      </w:r>
    </w:p>
    <w:p w14:paraId="33DE11CB" w14:textId="77777777" w:rsidR="00582A05" w:rsidRDefault="009C237D">
      <w:pPr>
        <w:numPr>
          <w:ilvl w:val="0"/>
          <w:numId w:val="1"/>
        </w:numPr>
        <w:pBdr>
          <w:top w:val="nil"/>
          <w:left w:val="nil"/>
          <w:bottom w:val="nil"/>
          <w:right w:val="nil"/>
          <w:between w:val="nil"/>
        </w:pBdr>
        <w:tabs>
          <w:tab w:val="left" w:pos="842"/>
          <w:tab w:val="left" w:pos="843"/>
        </w:tabs>
        <w:spacing w:before="34"/>
        <w:ind w:hanging="353"/>
        <w:rPr>
          <w:color w:val="000000"/>
        </w:rPr>
      </w:pPr>
      <w:r>
        <w:rPr>
          <w:color w:val="000000"/>
        </w:rPr>
        <w:t>Update sales commission records and make sure it should be paid 2 months of next quoter.</w:t>
      </w:r>
    </w:p>
    <w:p w14:paraId="695D6E2A" w14:textId="77777777" w:rsidR="00582A05" w:rsidRDefault="009C237D">
      <w:pPr>
        <w:numPr>
          <w:ilvl w:val="0"/>
          <w:numId w:val="1"/>
        </w:numPr>
        <w:pBdr>
          <w:top w:val="nil"/>
          <w:left w:val="nil"/>
          <w:bottom w:val="nil"/>
          <w:right w:val="nil"/>
          <w:between w:val="nil"/>
        </w:pBdr>
        <w:tabs>
          <w:tab w:val="left" w:pos="842"/>
          <w:tab w:val="left" w:pos="843"/>
        </w:tabs>
        <w:spacing w:before="35"/>
        <w:ind w:hanging="353"/>
        <w:rPr>
          <w:color w:val="000000"/>
        </w:rPr>
      </w:pPr>
      <w:r>
        <w:rPr>
          <w:color w:val="000000"/>
        </w:rPr>
        <w:t>Preparing 49 company codes at employee wise at YTD Level as Monthly Activity.</w:t>
      </w:r>
    </w:p>
    <w:p w14:paraId="40581DCB" w14:textId="77777777" w:rsidR="00582A05" w:rsidRDefault="009C237D">
      <w:pPr>
        <w:numPr>
          <w:ilvl w:val="0"/>
          <w:numId w:val="1"/>
        </w:numPr>
        <w:pBdr>
          <w:top w:val="nil"/>
          <w:left w:val="nil"/>
          <w:bottom w:val="nil"/>
          <w:right w:val="nil"/>
          <w:between w:val="nil"/>
        </w:pBdr>
        <w:tabs>
          <w:tab w:val="left" w:pos="842"/>
          <w:tab w:val="left" w:pos="843"/>
        </w:tabs>
        <w:spacing w:before="2"/>
        <w:ind w:hanging="353"/>
        <w:rPr>
          <w:color w:val="000000"/>
        </w:rPr>
      </w:pPr>
      <w:r>
        <w:rPr>
          <w:color w:val="000000"/>
        </w:rPr>
        <w:t>Identified Open Items basis their nature like monthly accruals, true up or additional.</w:t>
      </w:r>
    </w:p>
    <w:p w14:paraId="0F7BDB1A" w14:textId="77777777" w:rsidR="00582A05" w:rsidRDefault="009C237D">
      <w:pPr>
        <w:numPr>
          <w:ilvl w:val="0"/>
          <w:numId w:val="1"/>
        </w:numPr>
        <w:pBdr>
          <w:top w:val="nil"/>
          <w:left w:val="nil"/>
          <w:bottom w:val="nil"/>
          <w:right w:val="nil"/>
          <w:between w:val="nil"/>
        </w:pBdr>
        <w:tabs>
          <w:tab w:val="left" w:pos="842"/>
          <w:tab w:val="left" w:pos="843"/>
        </w:tabs>
        <w:spacing w:before="2"/>
        <w:ind w:right="411" w:hanging="353"/>
        <w:rPr>
          <w:color w:val="000000"/>
        </w:rPr>
      </w:pPr>
      <w:r>
        <w:rPr>
          <w:color w:val="000000"/>
        </w:rPr>
        <w:t>Document the reconciliation items that are appropriate or identify entries needed to correct the account.</w:t>
      </w:r>
    </w:p>
    <w:p w14:paraId="1D912C92" w14:textId="77777777" w:rsidR="00582A05" w:rsidRDefault="009C237D">
      <w:pPr>
        <w:numPr>
          <w:ilvl w:val="0"/>
          <w:numId w:val="1"/>
        </w:numPr>
        <w:pBdr>
          <w:top w:val="nil"/>
          <w:left w:val="nil"/>
          <w:bottom w:val="nil"/>
          <w:right w:val="nil"/>
          <w:between w:val="nil"/>
        </w:pBdr>
        <w:tabs>
          <w:tab w:val="left" w:pos="842"/>
          <w:tab w:val="left" w:pos="843"/>
        </w:tabs>
        <w:spacing w:before="1"/>
        <w:ind w:hanging="353"/>
        <w:rPr>
          <w:color w:val="000000"/>
        </w:rPr>
      </w:pPr>
      <w:r>
        <w:rPr>
          <w:color w:val="000000"/>
        </w:rPr>
        <w:t>Ensure information is accurate complete and consistent.</w:t>
      </w:r>
    </w:p>
    <w:p w14:paraId="65679263" w14:textId="77777777" w:rsidR="00582A05" w:rsidRDefault="009C237D">
      <w:pPr>
        <w:numPr>
          <w:ilvl w:val="0"/>
          <w:numId w:val="1"/>
        </w:numPr>
        <w:pBdr>
          <w:top w:val="nil"/>
          <w:left w:val="nil"/>
          <w:bottom w:val="nil"/>
          <w:right w:val="nil"/>
          <w:between w:val="nil"/>
        </w:pBdr>
        <w:tabs>
          <w:tab w:val="left" w:pos="842"/>
          <w:tab w:val="left" w:pos="843"/>
        </w:tabs>
        <w:spacing w:before="2" w:line="263" w:lineRule="auto"/>
        <w:ind w:hanging="353"/>
        <w:rPr>
          <w:color w:val="000000"/>
        </w:rPr>
      </w:pPr>
      <w:r>
        <w:rPr>
          <w:color w:val="000000"/>
        </w:rPr>
        <w:t>Ensure entries to correct balances are sufficiently documented.</w:t>
      </w:r>
    </w:p>
    <w:p w14:paraId="5167C664" w14:textId="77777777" w:rsidR="00582A05" w:rsidRDefault="009C237D">
      <w:pPr>
        <w:numPr>
          <w:ilvl w:val="0"/>
          <w:numId w:val="1"/>
        </w:numPr>
        <w:pBdr>
          <w:top w:val="nil"/>
          <w:left w:val="nil"/>
          <w:bottom w:val="nil"/>
          <w:right w:val="nil"/>
          <w:between w:val="nil"/>
        </w:pBdr>
        <w:tabs>
          <w:tab w:val="left" w:pos="842"/>
          <w:tab w:val="left" w:pos="843"/>
        </w:tabs>
        <w:spacing w:line="263" w:lineRule="auto"/>
        <w:ind w:hanging="353"/>
        <w:rPr>
          <w:color w:val="000000"/>
        </w:rPr>
      </w:pPr>
      <w:r>
        <w:rPr>
          <w:color w:val="000000"/>
        </w:rPr>
        <w:t>Matching of line items from SAP.</w:t>
      </w:r>
    </w:p>
    <w:p w14:paraId="1532CFC9" w14:textId="77777777" w:rsidR="00582A05" w:rsidRDefault="009C237D">
      <w:pPr>
        <w:numPr>
          <w:ilvl w:val="0"/>
          <w:numId w:val="1"/>
        </w:numPr>
        <w:pBdr>
          <w:top w:val="nil"/>
          <w:left w:val="nil"/>
          <w:bottom w:val="nil"/>
          <w:right w:val="nil"/>
          <w:between w:val="nil"/>
        </w:pBdr>
        <w:tabs>
          <w:tab w:val="left" w:pos="842"/>
          <w:tab w:val="left" w:pos="843"/>
        </w:tabs>
        <w:spacing w:before="2"/>
        <w:ind w:hanging="353"/>
        <w:rPr>
          <w:color w:val="000000"/>
        </w:rPr>
      </w:pPr>
      <w:r>
        <w:rPr>
          <w:color w:val="000000"/>
        </w:rPr>
        <w:t>Preparing and posting journals Commission, Bonus, Vacation Pay.</w:t>
      </w:r>
    </w:p>
    <w:p w14:paraId="595A033F" w14:textId="77777777" w:rsidR="00582A05" w:rsidRDefault="009C237D">
      <w:pPr>
        <w:numPr>
          <w:ilvl w:val="0"/>
          <w:numId w:val="1"/>
        </w:numPr>
        <w:pBdr>
          <w:top w:val="nil"/>
          <w:left w:val="nil"/>
          <w:bottom w:val="nil"/>
          <w:right w:val="nil"/>
          <w:between w:val="nil"/>
        </w:pBdr>
        <w:tabs>
          <w:tab w:val="left" w:pos="842"/>
          <w:tab w:val="left" w:pos="843"/>
        </w:tabs>
        <w:spacing w:before="3"/>
        <w:ind w:hanging="353"/>
        <w:rPr>
          <w:color w:val="000000"/>
        </w:rPr>
      </w:pPr>
      <w:r>
        <w:rPr>
          <w:color w:val="000000"/>
        </w:rPr>
        <w:t>Responding Audit and other queries on daily basis.</w:t>
      </w:r>
    </w:p>
    <w:p w14:paraId="6D3B6EB0" w14:textId="6813DDBB" w:rsidR="00582A05" w:rsidRDefault="009C237D">
      <w:pPr>
        <w:numPr>
          <w:ilvl w:val="0"/>
          <w:numId w:val="1"/>
        </w:numPr>
        <w:pBdr>
          <w:top w:val="nil"/>
          <w:left w:val="nil"/>
          <w:bottom w:val="nil"/>
          <w:right w:val="nil"/>
          <w:between w:val="nil"/>
        </w:pBdr>
        <w:tabs>
          <w:tab w:val="left" w:pos="842"/>
          <w:tab w:val="left" w:pos="843"/>
        </w:tabs>
        <w:spacing w:before="4" w:line="237" w:lineRule="auto"/>
        <w:ind w:right="491" w:hanging="353"/>
        <w:rPr>
          <w:color w:val="000000"/>
        </w:rPr>
      </w:pPr>
      <w:r>
        <w:rPr>
          <w:color w:val="000000"/>
        </w:rPr>
        <w:t xml:space="preserve">Handing Payroll and </w:t>
      </w:r>
      <w:r w:rsidR="009D1148">
        <w:rPr>
          <w:color w:val="000000"/>
        </w:rPr>
        <w:t>maintain at</w:t>
      </w:r>
      <w:r>
        <w:rPr>
          <w:color w:val="000000"/>
        </w:rPr>
        <w:t xml:space="preserve"> most confidentiality and ensure reporting </w:t>
      </w:r>
      <w:r w:rsidR="009D1148">
        <w:rPr>
          <w:color w:val="000000"/>
        </w:rPr>
        <w:t>aspect flow</w:t>
      </w:r>
      <w:r>
        <w:rPr>
          <w:color w:val="000000"/>
        </w:rPr>
        <w:t xml:space="preserve"> and time lag.</w:t>
      </w:r>
    </w:p>
    <w:p w14:paraId="1C1237DF" w14:textId="77777777" w:rsidR="00582A05" w:rsidRDefault="009C237D">
      <w:pPr>
        <w:numPr>
          <w:ilvl w:val="0"/>
          <w:numId w:val="1"/>
        </w:numPr>
        <w:pBdr>
          <w:top w:val="nil"/>
          <w:left w:val="nil"/>
          <w:bottom w:val="nil"/>
          <w:right w:val="nil"/>
          <w:between w:val="nil"/>
        </w:pBdr>
        <w:tabs>
          <w:tab w:val="left" w:pos="938"/>
          <w:tab w:val="left" w:pos="939"/>
        </w:tabs>
        <w:spacing w:before="4"/>
        <w:ind w:right="969" w:hanging="353"/>
        <w:rPr>
          <w:color w:val="000000"/>
        </w:rPr>
      </w:pPr>
      <w:r>
        <w:rPr>
          <w:color w:val="000000"/>
        </w:rPr>
        <w:tab/>
        <w:t>Preparing notice pay activity for those employees who has been laid off based on Bex Report as a monthly activity.</w:t>
      </w:r>
    </w:p>
    <w:p w14:paraId="01F62914" w14:textId="77777777" w:rsidR="00582A05" w:rsidRDefault="00582A05">
      <w:pPr>
        <w:pBdr>
          <w:top w:val="nil"/>
          <w:left w:val="nil"/>
          <w:bottom w:val="nil"/>
          <w:right w:val="nil"/>
          <w:between w:val="nil"/>
        </w:pBdr>
        <w:rPr>
          <w:color w:val="000000"/>
          <w:sz w:val="26"/>
          <w:szCs w:val="26"/>
        </w:rPr>
      </w:pPr>
    </w:p>
    <w:p w14:paraId="3904DFAC" w14:textId="0467D69B" w:rsidR="009D1148" w:rsidRDefault="00C3348F">
      <w:pPr>
        <w:pBdr>
          <w:top w:val="nil"/>
          <w:left w:val="nil"/>
          <w:bottom w:val="nil"/>
          <w:right w:val="nil"/>
          <w:between w:val="nil"/>
        </w:pBdr>
        <w:rPr>
          <w:b/>
          <w:bCs/>
          <w:color w:val="000000"/>
          <w:sz w:val="26"/>
          <w:szCs w:val="26"/>
          <w:u w:val="single"/>
        </w:rPr>
      </w:pPr>
      <w:r w:rsidRPr="009C237D">
        <w:rPr>
          <w:b/>
          <w:bCs/>
          <w:color w:val="000000"/>
          <w:sz w:val="26"/>
          <w:szCs w:val="26"/>
          <w:u w:val="single"/>
        </w:rPr>
        <w:t>Domain: OTC (order to cash)</w:t>
      </w:r>
      <w:r w:rsidR="009C237D">
        <w:rPr>
          <w:b/>
          <w:bCs/>
          <w:color w:val="000000"/>
          <w:sz w:val="26"/>
          <w:szCs w:val="26"/>
          <w:u w:val="single"/>
        </w:rPr>
        <w:t xml:space="preserve"> </w:t>
      </w:r>
    </w:p>
    <w:p w14:paraId="16919CAF" w14:textId="2785EAC7" w:rsidR="009C237D" w:rsidRPr="009C237D" w:rsidRDefault="009C237D">
      <w:pPr>
        <w:pBdr>
          <w:top w:val="nil"/>
          <w:left w:val="nil"/>
          <w:bottom w:val="nil"/>
          <w:right w:val="nil"/>
          <w:between w:val="nil"/>
        </w:pBdr>
        <w:rPr>
          <w:color w:val="000000"/>
          <w:sz w:val="26"/>
          <w:szCs w:val="26"/>
        </w:rPr>
      </w:pPr>
      <w:r>
        <w:rPr>
          <w:b/>
          <w:bCs/>
          <w:color w:val="000000"/>
          <w:sz w:val="26"/>
          <w:szCs w:val="26"/>
          <w:u w:val="single"/>
        </w:rPr>
        <w:t xml:space="preserve">Duration: </w:t>
      </w:r>
      <w:r w:rsidRPr="009C237D">
        <w:rPr>
          <w:color w:val="000000"/>
          <w:sz w:val="26"/>
          <w:szCs w:val="26"/>
        </w:rPr>
        <w:t>May 2017 to May 2018</w:t>
      </w:r>
    </w:p>
    <w:p w14:paraId="54E934E6" w14:textId="77777777" w:rsidR="00C3348F" w:rsidRPr="00C3348F" w:rsidRDefault="00C3348F">
      <w:pPr>
        <w:pBdr>
          <w:top w:val="nil"/>
          <w:left w:val="nil"/>
          <w:bottom w:val="nil"/>
          <w:right w:val="nil"/>
          <w:between w:val="nil"/>
        </w:pBdr>
        <w:rPr>
          <w:color w:val="000000"/>
          <w:sz w:val="26"/>
          <w:szCs w:val="26"/>
          <w:u w:val="single"/>
        </w:rPr>
      </w:pPr>
    </w:p>
    <w:p w14:paraId="7C7DE8BE" w14:textId="52F7FF0F" w:rsidR="009D1148" w:rsidRPr="00C3348F" w:rsidRDefault="009D1148" w:rsidP="009D1148">
      <w:pPr>
        <w:ind w:left="360"/>
        <w:rPr>
          <w:b/>
          <w:bCs/>
          <w:u w:val="single"/>
        </w:rPr>
      </w:pPr>
      <w:r w:rsidRPr="00C3348F">
        <w:rPr>
          <w:b/>
          <w:bCs/>
          <w:u w:val="single"/>
        </w:rPr>
        <w:t>Role</w:t>
      </w:r>
      <w:r w:rsidR="00C3348F" w:rsidRPr="00C3348F">
        <w:rPr>
          <w:b/>
          <w:bCs/>
          <w:u w:val="single"/>
        </w:rPr>
        <w:t>s</w:t>
      </w:r>
      <w:r w:rsidRPr="00C3348F">
        <w:rPr>
          <w:b/>
          <w:bCs/>
          <w:u w:val="single"/>
        </w:rPr>
        <w:t xml:space="preserve"> and responsibility:</w:t>
      </w:r>
    </w:p>
    <w:p w14:paraId="0556B1CB" w14:textId="77777777" w:rsidR="009D1148" w:rsidRDefault="009D1148" w:rsidP="009D1148">
      <w:pPr>
        <w:ind w:left="360"/>
        <w:rPr>
          <w:b/>
          <w:bCs/>
        </w:rPr>
      </w:pPr>
    </w:p>
    <w:p w14:paraId="69EF7A75" w14:textId="790BDC9B" w:rsidR="009D1148" w:rsidRDefault="009C237D" w:rsidP="009D1148">
      <w:pPr>
        <w:pStyle w:val="ListParagraph"/>
        <w:numPr>
          <w:ilvl w:val="0"/>
          <w:numId w:val="5"/>
        </w:numPr>
      </w:pPr>
      <w:r>
        <w:t>S</w:t>
      </w:r>
      <w:r w:rsidR="009D1148" w:rsidRPr="00144CC5">
        <w:t>upply chain services and GL reconciliation</w:t>
      </w:r>
      <w:r w:rsidR="009D1148">
        <w:t>.</w:t>
      </w:r>
    </w:p>
    <w:p w14:paraId="2339BFCF" w14:textId="77777777" w:rsidR="009D1148" w:rsidRDefault="009D1148" w:rsidP="009D1148">
      <w:pPr>
        <w:pStyle w:val="ListParagraph"/>
        <w:numPr>
          <w:ilvl w:val="0"/>
          <w:numId w:val="5"/>
        </w:numPr>
      </w:pPr>
      <w:r>
        <w:t>Responsible for collection of past invoices and invalid deductions on allocated portfolios via email phone calls.</w:t>
      </w:r>
    </w:p>
    <w:p w14:paraId="798031DA" w14:textId="77777777" w:rsidR="009D1148" w:rsidRDefault="009D1148" w:rsidP="009D1148">
      <w:pPr>
        <w:pStyle w:val="ListParagraph"/>
        <w:numPr>
          <w:ilvl w:val="0"/>
          <w:numId w:val="5"/>
        </w:numPr>
      </w:pPr>
      <w:r>
        <w:t>Identify and rectify unidentified cash and manage end to end applications of cash applications.</w:t>
      </w:r>
    </w:p>
    <w:p w14:paraId="4605673D" w14:textId="77777777" w:rsidR="009D1148" w:rsidRDefault="009D1148" w:rsidP="009D1148">
      <w:pPr>
        <w:pStyle w:val="ListParagraph"/>
        <w:numPr>
          <w:ilvl w:val="0"/>
          <w:numId w:val="5"/>
        </w:numPr>
      </w:pPr>
      <w:r>
        <w:lastRenderedPageBreak/>
        <w:t>Reconcile orders to match customer books, including validating creditors or debits and sending them to customer for collection and refund.</w:t>
      </w:r>
    </w:p>
    <w:p w14:paraId="5856707E" w14:textId="77777777" w:rsidR="009D1148" w:rsidRDefault="009D1148" w:rsidP="009D1148">
      <w:pPr>
        <w:pStyle w:val="ListParagraph"/>
        <w:numPr>
          <w:ilvl w:val="0"/>
          <w:numId w:val="5"/>
        </w:numPr>
      </w:pPr>
      <w:r>
        <w:t>Handle enquiries, provide necessary documentation and address complaints from customer regarding invoices send customer statements and reminders for payments by emails.</w:t>
      </w:r>
    </w:p>
    <w:p w14:paraId="072669BE" w14:textId="70E76B4A" w:rsidR="009D1148" w:rsidRDefault="009D1148" w:rsidP="009D1148">
      <w:pPr>
        <w:pStyle w:val="ListParagraph"/>
        <w:numPr>
          <w:ilvl w:val="0"/>
          <w:numId w:val="5"/>
        </w:numPr>
      </w:pPr>
      <w:r>
        <w:t xml:space="preserve">Good interpersonal skills and email communication to communicate with sales and other internal teams, ensure adherence </w:t>
      </w:r>
      <w:r w:rsidR="009C237D">
        <w:t>to process</w:t>
      </w:r>
      <w:r>
        <w:t xml:space="preserve"> guidelines as per agreed quality standard on all SOPs.</w:t>
      </w:r>
    </w:p>
    <w:p w14:paraId="67B35AF0" w14:textId="77777777" w:rsidR="009D1148" w:rsidRDefault="009D1148" w:rsidP="009D1148">
      <w:pPr>
        <w:pStyle w:val="ListParagraph"/>
        <w:numPr>
          <w:ilvl w:val="0"/>
          <w:numId w:val="5"/>
        </w:numPr>
      </w:pPr>
      <w:r>
        <w:t>Month end closing, including accruals, revenue cutoff testing etc.</w:t>
      </w:r>
    </w:p>
    <w:p w14:paraId="5077333D" w14:textId="77777777" w:rsidR="009D1148" w:rsidRDefault="009D1148">
      <w:pPr>
        <w:pBdr>
          <w:top w:val="nil"/>
          <w:left w:val="nil"/>
          <w:bottom w:val="nil"/>
          <w:right w:val="nil"/>
          <w:between w:val="nil"/>
        </w:pBdr>
        <w:rPr>
          <w:color w:val="000000"/>
          <w:sz w:val="26"/>
          <w:szCs w:val="26"/>
        </w:rPr>
      </w:pPr>
    </w:p>
    <w:p w14:paraId="5B92872E" w14:textId="77777777" w:rsidR="00582A05" w:rsidRDefault="00582A05">
      <w:pPr>
        <w:pBdr>
          <w:top w:val="nil"/>
          <w:left w:val="nil"/>
          <w:bottom w:val="nil"/>
          <w:right w:val="nil"/>
          <w:between w:val="nil"/>
        </w:pBdr>
        <w:rPr>
          <w:color w:val="000000"/>
          <w:sz w:val="26"/>
          <w:szCs w:val="26"/>
        </w:rPr>
      </w:pPr>
    </w:p>
    <w:p w14:paraId="1F58E248" w14:textId="77777777" w:rsidR="00582A05" w:rsidRDefault="009C237D">
      <w:pPr>
        <w:pStyle w:val="Heading2"/>
        <w:spacing w:before="172" w:line="257" w:lineRule="auto"/>
        <w:ind w:firstLine="121"/>
      </w:pPr>
      <w:r>
        <w:rPr>
          <w:u w:val="single"/>
        </w:rPr>
        <w:t>Accomplishments:</w:t>
      </w:r>
    </w:p>
    <w:p w14:paraId="2FEDA439" w14:textId="77777777" w:rsidR="00582A05" w:rsidRDefault="009C237D">
      <w:pPr>
        <w:numPr>
          <w:ilvl w:val="0"/>
          <w:numId w:val="2"/>
        </w:numPr>
        <w:pBdr>
          <w:top w:val="nil"/>
          <w:left w:val="nil"/>
          <w:bottom w:val="nil"/>
          <w:right w:val="nil"/>
          <w:between w:val="nil"/>
        </w:pBdr>
        <w:tabs>
          <w:tab w:val="left" w:pos="330"/>
        </w:tabs>
        <w:ind w:left="121" w:right="627" w:firstLine="0"/>
        <w:rPr>
          <w:color w:val="000000"/>
        </w:rPr>
      </w:pPr>
      <w:r>
        <w:rPr>
          <w:color w:val="000000"/>
        </w:rPr>
        <w:t>Reliability: I have been maintaining perfect or near-perfect attendance, consistently arriving to work on time or ahead of schedule, maintaining the proper break and lunch schedule and performing tasks on or ahead of prescribed deadlines.</w:t>
      </w:r>
    </w:p>
    <w:p w14:paraId="4AC1DDCC" w14:textId="77777777" w:rsidR="00582A05" w:rsidRDefault="00582A05">
      <w:pPr>
        <w:pBdr>
          <w:top w:val="nil"/>
          <w:left w:val="nil"/>
          <w:bottom w:val="nil"/>
          <w:right w:val="nil"/>
          <w:between w:val="nil"/>
        </w:pBdr>
        <w:spacing w:before="4"/>
        <w:rPr>
          <w:color w:val="000000"/>
          <w:sz w:val="21"/>
          <w:szCs w:val="21"/>
        </w:rPr>
      </w:pPr>
    </w:p>
    <w:p w14:paraId="0A66B2B4" w14:textId="2E7FD6B1" w:rsidR="00C3348F" w:rsidRPr="00C3348F" w:rsidRDefault="009C237D" w:rsidP="00C3348F">
      <w:pPr>
        <w:numPr>
          <w:ilvl w:val="0"/>
          <w:numId w:val="2"/>
        </w:numPr>
        <w:pBdr>
          <w:top w:val="nil"/>
          <w:left w:val="nil"/>
          <w:bottom w:val="nil"/>
          <w:right w:val="nil"/>
          <w:between w:val="nil"/>
        </w:pBdr>
        <w:tabs>
          <w:tab w:val="left" w:pos="330"/>
        </w:tabs>
        <w:spacing w:before="1"/>
        <w:ind w:left="329" w:hanging="209"/>
        <w:rPr>
          <w:color w:val="000000"/>
        </w:rPr>
        <w:sectPr w:rsidR="00C3348F" w:rsidRPr="00C3348F">
          <w:pgSz w:w="12240" w:h="15840"/>
          <w:pgMar w:top="1500" w:right="1040" w:bottom="280" w:left="1320" w:header="360" w:footer="360" w:gutter="0"/>
          <w:cols w:space="720"/>
        </w:sectPr>
      </w:pPr>
      <w:r>
        <w:rPr>
          <w:color w:val="000000"/>
        </w:rPr>
        <w:t xml:space="preserve">Work Quality: I </w:t>
      </w:r>
      <w:r w:rsidR="00C3348F">
        <w:rPr>
          <w:color w:val="000000"/>
        </w:rPr>
        <w:t>maintain</w:t>
      </w:r>
      <w:r>
        <w:rPr>
          <w:color w:val="000000"/>
        </w:rPr>
        <w:t xml:space="preserve"> workflow by keeping company deadlines, with quality of the work</w:t>
      </w:r>
    </w:p>
    <w:p w14:paraId="20E263D5" w14:textId="77777777" w:rsidR="00582A05" w:rsidRDefault="009C237D" w:rsidP="00C3348F">
      <w:pPr>
        <w:pBdr>
          <w:top w:val="nil"/>
          <w:left w:val="nil"/>
          <w:bottom w:val="nil"/>
          <w:right w:val="nil"/>
          <w:between w:val="nil"/>
        </w:pBdr>
        <w:spacing w:before="80"/>
        <w:ind w:right="395"/>
        <w:rPr>
          <w:color w:val="000000"/>
        </w:rPr>
      </w:pPr>
      <w:r>
        <w:rPr>
          <w:color w:val="000000"/>
        </w:rPr>
        <w:lastRenderedPageBreak/>
        <w:t>done I have reviewed work before submitting a final draft to management. All reconciliations assigned have prepared/ approved Key as well as Non key and every month and month end related activities have completed on or before internal TAT provided by the leadership team.</w:t>
      </w:r>
    </w:p>
    <w:p w14:paraId="281C9DF3" w14:textId="77777777" w:rsidR="00582A05" w:rsidRDefault="009C237D">
      <w:pPr>
        <w:pBdr>
          <w:top w:val="nil"/>
          <w:left w:val="nil"/>
          <w:bottom w:val="nil"/>
          <w:right w:val="nil"/>
          <w:between w:val="nil"/>
        </w:pBdr>
        <w:spacing w:line="237" w:lineRule="auto"/>
        <w:ind w:left="121" w:right="735"/>
        <w:rPr>
          <w:color w:val="000000"/>
        </w:rPr>
      </w:pPr>
      <w:r>
        <w:rPr>
          <w:color w:val="000000"/>
        </w:rPr>
        <w:t>Every month review escalation and resolution of open item in our reconciliation by following up with controller and customer.</w:t>
      </w:r>
    </w:p>
    <w:p w14:paraId="6CE43643" w14:textId="1067B9D0" w:rsidR="00582A05" w:rsidRDefault="009C237D">
      <w:pPr>
        <w:pBdr>
          <w:top w:val="nil"/>
          <w:left w:val="nil"/>
          <w:bottom w:val="nil"/>
          <w:right w:val="nil"/>
          <w:between w:val="nil"/>
        </w:pBdr>
        <w:spacing w:before="14"/>
        <w:ind w:left="121" w:right="663"/>
        <w:rPr>
          <w:color w:val="000000"/>
        </w:rPr>
      </w:pPr>
      <w:r>
        <w:rPr>
          <w:color w:val="000000"/>
        </w:rPr>
        <w:t xml:space="preserve">All reconciliation </w:t>
      </w:r>
      <w:r w:rsidR="00C3348F">
        <w:rPr>
          <w:color w:val="000000"/>
        </w:rPr>
        <w:t>has</w:t>
      </w:r>
      <w:r>
        <w:rPr>
          <w:color w:val="000000"/>
        </w:rPr>
        <w:t xml:space="preserve"> performed as per TR reconciliations </w:t>
      </w:r>
      <w:r w:rsidR="00C3348F">
        <w:rPr>
          <w:color w:val="000000"/>
        </w:rPr>
        <w:t>Guidelines and</w:t>
      </w:r>
      <w:r>
        <w:rPr>
          <w:color w:val="000000"/>
        </w:rPr>
        <w:t xml:space="preserve"> </w:t>
      </w:r>
      <w:r w:rsidR="00C3348F">
        <w:rPr>
          <w:color w:val="000000"/>
        </w:rPr>
        <w:t>ensuring accuracy</w:t>
      </w:r>
      <w:r>
        <w:rPr>
          <w:color w:val="000000"/>
        </w:rPr>
        <w:t xml:space="preserve"> and SOX compliance procedures in month end Activities.</w:t>
      </w:r>
    </w:p>
    <w:p w14:paraId="0A029105" w14:textId="77777777" w:rsidR="00582A05" w:rsidRDefault="00582A05">
      <w:pPr>
        <w:pBdr>
          <w:top w:val="nil"/>
          <w:left w:val="nil"/>
          <w:bottom w:val="nil"/>
          <w:right w:val="nil"/>
          <w:between w:val="nil"/>
        </w:pBdr>
        <w:spacing w:before="6"/>
        <w:rPr>
          <w:color w:val="000000"/>
          <w:sz w:val="21"/>
          <w:szCs w:val="21"/>
        </w:rPr>
      </w:pPr>
    </w:p>
    <w:p w14:paraId="1F8216DA" w14:textId="2E98F266" w:rsidR="00582A05" w:rsidRDefault="009C237D">
      <w:pPr>
        <w:numPr>
          <w:ilvl w:val="0"/>
          <w:numId w:val="2"/>
        </w:numPr>
        <w:pBdr>
          <w:top w:val="nil"/>
          <w:left w:val="nil"/>
          <w:bottom w:val="nil"/>
          <w:right w:val="nil"/>
          <w:between w:val="nil"/>
        </w:pBdr>
        <w:tabs>
          <w:tab w:val="left" w:pos="330"/>
        </w:tabs>
        <w:ind w:left="121" w:right="475" w:firstLine="0"/>
        <w:jc w:val="both"/>
        <w:rPr>
          <w:color w:val="000000"/>
        </w:rPr>
      </w:pPr>
      <w:r>
        <w:rPr>
          <w:color w:val="000000"/>
        </w:rPr>
        <w:t xml:space="preserve">Teamwork: I am a team player as well always I use to support my team whenever they require, I will be available to complete the </w:t>
      </w:r>
      <w:r w:rsidR="00C3348F">
        <w:rPr>
          <w:color w:val="000000"/>
        </w:rPr>
        <w:t>task</w:t>
      </w:r>
      <w:r>
        <w:rPr>
          <w:color w:val="000000"/>
        </w:rPr>
        <w:t>. I ensure always keep track of my activities as well team setting activities.</w:t>
      </w:r>
    </w:p>
    <w:p w14:paraId="5CB37F36" w14:textId="77777777" w:rsidR="00582A05" w:rsidRDefault="009C237D">
      <w:pPr>
        <w:pBdr>
          <w:top w:val="nil"/>
          <w:left w:val="nil"/>
          <w:bottom w:val="nil"/>
          <w:right w:val="nil"/>
          <w:between w:val="nil"/>
        </w:pBdr>
        <w:ind w:left="121" w:right="902"/>
        <w:jc w:val="both"/>
        <w:rPr>
          <w:color w:val="000000"/>
        </w:rPr>
      </w:pPr>
      <w:r>
        <w:rPr>
          <w:color w:val="000000"/>
        </w:rPr>
        <w:t>I am the one of critical resource whereas works well in a team setting, and we are maintaining focused on company goals.</w:t>
      </w:r>
    </w:p>
    <w:p w14:paraId="6D242889" w14:textId="3A155389" w:rsidR="00582A05" w:rsidRDefault="009C237D">
      <w:pPr>
        <w:numPr>
          <w:ilvl w:val="0"/>
          <w:numId w:val="2"/>
        </w:numPr>
        <w:pBdr>
          <w:top w:val="nil"/>
          <w:left w:val="nil"/>
          <w:bottom w:val="nil"/>
          <w:right w:val="nil"/>
          <w:between w:val="nil"/>
        </w:pBdr>
        <w:tabs>
          <w:tab w:val="left" w:pos="330"/>
        </w:tabs>
        <w:spacing w:before="9"/>
        <w:ind w:left="121" w:right="1003" w:firstLine="0"/>
        <w:jc w:val="both"/>
        <w:rPr>
          <w:color w:val="000000"/>
        </w:rPr>
      </w:pPr>
      <w:r>
        <w:rPr>
          <w:color w:val="000000"/>
        </w:rPr>
        <w:t xml:space="preserve">Part of Audit team: I have been supporting </w:t>
      </w:r>
      <w:r w:rsidR="00C3348F">
        <w:rPr>
          <w:color w:val="000000"/>
        </w:rPr>
        <w:t>auditors by</w:t>
      </w:r>
      <w:r>
        <w:rPr>
          <w:color w:val="000000"/>
        </w:rPr>
        <w:t xml:space="preserve"> solving audit queries and supplying details on time whichever they required.</w:t>
      </w:r>
    </w:p>
    <w:p w14:paraId="1F33FB85" w14:textId="62B982C0" w:rsidR="00582A05" w:rsidRDefault="009C237D">
      <w:pPr>
        <w:numPr>
          <w:ilvl w:val="0"/>
          <w:numId w:val="2"/>
        </w:numPr>
        <w:pBdr>
          <w:top w:val="nil"/>
          <w:left w:val="nil"/>
          <w:bottom w:val="nil"/>
          <w:right w:val="nil"/>
          <w:between w:val="nil"/>
        </w:pBdr>
        <w:tabs>
          <w:tab w:val="left" w:pos="330"/>
        </w:tabs>
        <w:spacing w:before="189" w:line="246" w:lineRule="auto"/>
        <w:ind w:left="121" w:right="564" w:firstLine="0"/>
        <w:rPr>
          <w:color w:val="000000"/>
        </w:rPr>
      </w:pPr>
      <w:r>
        <w:rPr>
          <w:color w:val="000000"/>
        </w:rPr>
        <w:t xml:space="preserve">I am active participation for providing ideas for Accelerate event, automation of reconciliation, for Bonus, commission, severance &amp; </w:t>
      </w:r>
      <w:r w:rsidR="00C3348F">
        <w:rPr>
          <w:color w:val="000000"/>
        </w:rPr>
        <w:t>non-AIP</w:t>
      </w:r>
      <w:r>
        <w:rPr>
          <w:color w:val="000000"/>
        </w:rPr>
        <w:t xml:space="preserve"> accounts. This is an activity of accruing for Thomson Reuter’s employees every </w:t>
      </w:r>
      <w:r w:rsidR="00C3348F">
        <w:rPr>
          <w:color w:val="000000"/>
        </w:rPr>
        <w:t>month.</w:t>
      </w:r>
    </w:p>
    <w:p w14:paraId="2844D896" w14:textId="1450F869" w:rsidR="00582A05" w:rsidRDefault="009C237D">
      <w:pPr>
        <w:pBdr>
          <w:top w:val="nil"/>
          <w:left w:val="nil"/>
          <w:bottom w:val="nil"/>
          <w:right w:val="nil"/>
          <w:between w:val="nil"/>
        </w:pBdr>
        <w:spacing w:line="237" w:lineRule="auto"/>
        <w:ind w:left="121" w:right="395"/>
        <w:rPr>
          <w:color w:val="000000"/>
        </w:rPr>
      </w:pPr>
      <w:r>
        <w:rPr>
          <w:color w:val="000000"/>
        </w:rPr>
        <w:t xml:space="preserve">The data will be received every month from the business and Genpact process the postings with the help of </w:t>
      </w:r>
      <w:r w:rsidR="00C3348F">
        <w:rPr>
          <w:color w:val="000000"/>
        </w:rPr>
        <w:t>Automation (</w:t>
      </w:r>
      <w:r>
        <w:rPr>
          <w:color w:val="000000"/>
        </w:rPr>
        <w:t xml:space="preserve">Macro) file and uploading in reconciliation is also performed through automation, it is </w:t>
      </w:r>
      <w:r w:rsidR="00C3348F">
        <w:rPr>
          <w:color w:val="000000"/>
        </w:rPr>
        <w:t>performed</w:t>
      </w:r>
      <w:r>
        <w:rPr>
          <w:color w:val="000000"/>
        </w:rPr>
        <w:t xml:space="preserve"> through robotic implementation.</w:t>
      </w:r>
    </w:p>
    <w:p w14:paraId="7435BFF7" w14:textId="79D7A300" w:rsidR="00582A05" w:rsidRDefault="009C237D">
      <w:pPr>
        <w:pBdr>
          <w:top w:val="nil"/>
          <w:left w:val="nil"/>
          <w:bottom w:val="nil"/>
          <w:right w:val="nil"/>
          <w:between w:val="nil"/>
        </w:pBdr>
        <w:spacing w:before="199"/>
        <w:ind w:left="121" w:right="663"/>
        <w:rPr>
          <w:color w:val="000000"/>
        </w:rPr>
      </w:pPr>
      <w:r>
        <w:rPr>
          <w:color w:val="000000"/>
        </w:rPr>
        <w:t xml:space="preserve">Manual intervention makes it prone to error. Because to automation possibility of error will </w:t>
      </w:r>
      <w:r w:rsidR="00C3348F">
        <w:rPr>
          <w:color w:val="000000"/>
        </w:rPr>
        <w:t>be reduced</w:t>
      </w:r>
      <w:r>
        <w:rPr>
          <w:color w:val="000000"/>
        </w:rPr>
        <w:t xml:space="preserve"> and it saves time as well.</w:t>
      </w:r>
    </w:p>
    <w:p w14:paraId="4D125FE4" w14:textId="77777777" w:rsidR="00582A05" w:rsidRDefault="009C237D">
      <w:pPr>
        <w:numPr>
          <w:ilvl w:val="0"/>
          <w:numId w:val="2"/>
        </w:numPr>
        <w:pBdr>
          <w:top w:val="nil"/>
          <w:left w:val="nil"/>
          <w:bottom w:val="nil"/>
          <w:right w:val="nil"/>
          <w:between w:val="nil"/>
        </w:pBdr>
        <w:tabs>
          <w:tab w:val="left" w:pos="330"/>
        </w:tabs>
        <w:spacing w:before="189" w:line="242" w:lineRule="auto"/>
        <w:ind w:left="121" w:right="441" w:firstLine="0"/>
        <w:rPr>
          <w:color w:val="000000"/>
        </w:rPr>
      </w:pPr>
      <w:r>
        <w:rPr>
          <w:color w:val="000000"/>
        </w:rPr>
        <w:t>There is an activity called “CEMA GGO”. This is a performance-based commission activity for Thomson Reuter’s employees. We receive a file from controllership team every month and Genpact perform the accruals with several exception manually. This is a manual activity; it leads to quality issues and time consuming. Since the process is same for every month for this activity. so, this can be automated through Macro or robotic automation.</w:t>
      </w:r>
    </w:p>
    <w:p w14:paraId="54F57CBA" w14:textId="77777777" w:rsidR="00582A05" w:rsidRDefault="00582A05">
      <w:pPr>
        <w:pBdr>
          <w:top w:val="nil"/>
          <w:left w:val="nil"/>
          <w:bottom w:val="nil"/>
          <w:right w:val="nil"/>
          <w:between w:val="nil"/>
        </w:pBdr>
        <w:spacing w:before="10"/>
        <w:rPr>
          <w:color w:val="000000"/>
          <w:sz w:val="37"/>
          <w:szCs w:val="37"/>
        </w:rPr>
      </w:pPr>
    </w:p>
    <w:p w14:paraId="68BECFAC" w14:textId="77777777" w:rsidR="00582A05" w:rsidRDefault="009C237D">
      <w:pPr>
        <w:pStyle w:val="Heading2"/>
        <w:ind w:firstLine="121"/>
      </w:pPr>
      <w:r>
        <w:rPr>
          <w:u w:val="single"/>
        </w:rPr>
        <w:t>Achievements:</w:t>
      </w:r>
    </w:p>
    <w:p w14:paraId="7B31ED18" w14:textId="77777777" w:rsidR="00582A05" w:rsidRDefault="00582A05">
      <w:pPr>
        <w:pBdr>
          <w:top w:val="nil"/>
          <w:left w:val="nil"/>
          <w:bottom w:val="nil"/>
          <w:right w:val="nil"/>
          <w:between w:val="nil"/>
        </w:pBdr>
        <w:spacing w:before="8"/>
        <w:rPr>
          <w:b/>
          <w:color w:val="000000"/>
          <w:sz w:val="21"/>
          <w:szCs w:val="21"/>
        </w:rPr>
      </w:pPr>
    </w:p>
    <w:p w14:paraId="4561BC56" w14:textId="05C5BD30" w:rsidR="00582A05" w:rsidRDefault="009C237D">
      <w:pPr>
        <w:numPr>
          <w:ilvl w:val="1"/>
          <w:numId w:val="2"/>
        </w:numPr>
        <w:pBdr>
          <w:top w:val="nil"/>
          <w:left w:val="nil"/>
          <w:bottom w:val="nil"/>
          <w:right w:val="nil"/>
          <w:between w:val="nil"/>
        </w:pBdr>
        <w:tabs>
          <w:tab w:val="left" w:pos="571"/>
        </w:tabs>
        <w:ind w:right="649"/>
        <w:jc w:val="both"/>
        <w:rPr>
          <w:color w:val="000000"/>
        </w:rPr>
      </w:pPr>
      <w:r>
        <w:rPr>
          <w:color w:val="000000"/>
        </w:rPr>
        <w:t xml:space="preserve">I have awarded as Outstanding teamwork and best </w:t>
      </w:r>
      <w:r w:rsidR="00C3348F">
        <w:rPr>
          <w:color w:val="000000"/>
        </w:rPr>
        <w:t>performer of</w:t>
      </w:r>
      <w:r>
        <w:rPr>
          <w:color w:val="000000"/>
        </w:rPr>
        <w:t xml:space="preserve"> quarter end in April’17, for performing additional activity of CEMA GGO and PRSU/TRSU activity along with completing maximum reconciliation on time and helping team members for performing their activity.</w:t>
      </w:r>
    </w:p>
    <w:p w14:paraId="51830A94" w14:textId="77777777" w:rsidR="00582A05" w:rsidRDefault="00582A05">
      <w:pPr>
        <w:pBdr>
          <w:top w:val="nil"/>
          <w:left w:val="nil"/>
          <w:bottom w:val="nil"/>
          <w:right w:val="nil"/>
          <w:between w:val="nil"/>
        </w:pBdr>
        <w:rPr>
          <w:color w:val="000000"/>
          <w:sz w:val="26"/>
          <w:szCs w:val="26"/>
        </w:rPr>
      </w:pPr>
    </w:p>
    <w:p w14:paraId="2B39B9B7" w14:textId="77777777" w:rsidR="00582A05" w:rsidRDefault="009C237D">
      <w:pPr>
        <w:numPr>
          <w:ilvl w:val="1"/>
          <w:numId w:val="2"/>
        </w:numPr>
        <w:pBdr>
          <w:top w:val="nil"/>
          <w:left w:val="nil"/>
          <w:bottom w:val="nil"/>
          <w:right w:val="nil"/>
          <w:between w:val="nil"/>
        </w:pBdr>
        <w:tabs>
          <w:tab w:val="left" w:pos="571"/>
        </w:tabs>
        <w:spacing w:before="188"/>
        <w:ind w:right="405"/>
        <w:rPr>
          <w:color w:val="000000"/>
        </w:rPr>
        <w:sectPr w:rsidR="00582A05">
          <w:pgSz w:w="12240" w:h="15840"/>
          <w:pgMar w:top="1360" w:right="1040" w:bottom="280" w:left="1320" w:header="360" w:footer="360" w:gutter="0"/>
          <w:cols w:space="720"/>
        </w:sectPr>
      </w:pPr>
      <w:r>
        <w:rPr>
          <w:color w:val="000000"/>
        </w:rPr>
        <w:t>I have awarded as star of the team in Dec’15 for closing maximum open item by setting up calls with clients and performing my tasks on or ahead of prescribe deadlines and supporting auditors.</w:t>
      </w:r>
    </w:p>
    <w:p w14:paraId="6096752C" w14:textId="77777777" w:rsidR="00582A05" w:rsidRDefault="00582A05">
      <w:pPr>
        <w:pBdr>
          <w:top w:val="nil"/>
          <w:left w:val="nil"/>
          <w:bottom w:val="nil"/>
          <w:right w:val="nil"/>
          <w:between w:val="nil"/>
        </w:pBdr>
        <w:rPr>
          <w:color w:val="000000"/>
          <w:sz w:val="20"/>
          <w:szCs w:val="20"/>
        </w:rPr>
      </w:pPr>
    </w:p>
    <w:p w14:paraId="071A1512" w14:textId="77777777" w:rsidR="00582A05" w:rsidRDefault="00582A05">
      <w:pPr>
        <w:pBdr>
          <w:top w:val="nil"/>
          <w:left w:val="nil"/>
          <w:bottom w:val="nil"/>
          <w:right w:val="nil"/>
          <w:between w:val="nil"/>
        </w:pBdr>
        <w:rPr>
          <w:color w:val="000000"/>
          <w:sz w:val="20"/>
          <w:szCs w:val="20"/>
        </w:rPr>
      </w:pPr>
    </w:p>
    <w:p w14:paraId="0EA6FF3A" w14:textId="77777777" w:rsidR="00582A05" w:rsidRDefault="00582A05">
      <w:pPr>
        <w:pBdr>
          <w:top w:val="nil"/>
          <w:left w:val="nil"/>
          <w:bottom w:val="nil"/>
          <w:right w:val="nil"/>
          <w:between w:val="nil"/>
        </w:pBdr>
        <w:spacing w:before="5"/>
        <w:rPr>
          <w:color w:val="000000"/>
          <w:sz w:val="15"/>
          <w:szCs w:val="15"/>
        </w:rPr>
      </w:pPr>
    </w:p>
    <w:p w14:paraId="379A0393" w14:textId="77777777" w:rsidR="00582A05" w:rsidRDefault="009C237D">
      <w:pPr>
        <w:spacing w:before="41"/>
        <w:ind w:left="121"/>
        <w:rPr>
          <w:rFonts w:ascii="Carlito" w:eastAsia="Carlito" w:hAnsi="Carlito" w:cs="Carlito"/>
          <w:b/>
          <w:sz w:val="29"/>
          <w:szCs w:val="29"/>
        </w:rPr>
      </w:pPr>
      <w:r>
        <w:rPr>
          <w:rFonts w:ascii="Carlito" w:eastAsia="Carlito" w:hAnsi="Carlito" w:cs="Carlito"/>
          <w:b/>
          <w:sz w:val="29"/>
          <w:szCs w:val="29"/>
          <w:u w:val="single"/>
        </w:rPr>
        <w:t>Educational Qualification:</w:t>
      </w:r>
    </w:p>
    <w:p w14:paraId="2A87FE63" w14:textId="77777777" w:rsidR="00582A05" w:rsidRDefault="00582A05">
      <w:pPr>
        <w:pBdr>
          <w:top w:val="nil"/>
          <w:left w:val="nil"/>
          <w:bottom w:val="nil"/>
          <w:right w:val="nil"/>
          <w:between w:val="nil"/>
        </w:pBdr>
        <w:rPr>
          <w:rFonts w:ascii="Carlito" w:eastAsia="Carlito" w:hAnsi="Carlito" w:cs="Carlito"/>
          <w:b/>
          <w:color w:val="000000"/>
          <w:sz w:val="20"/>
          <w:szCs w:val="20"/>
        </w:rPr>
      </w:pPr>
    </w:p>
    <w:p w14:paraId="3E36E997" w14:textId="77777777" w:rsidR="00582A05" w:rsidRDefault="00582A05">
      <w:pPr>
        <w:pBdr>
          <w:top w:val="nil"/>
          <w:left w:val="nil"/>
          <w:bottom w:val="nil"/>
          <w:right w:val="nil"/>
          <w:between w:val="nil"/>
        </w:pBdr>
        <w:spacing w:before="1"/>
        <w:rPr>
          <w:rFonts w:ascii="Carlito" w:eastAsia="Carlito" w:hAnsi="Carlito" w:cs="Carlito"/>
          <w:b/>
          <w:color w:val="000000"/>
        </w:rPr>
      </w:pPr>
    </w:p>
    <w:tbl>
      <w:tblPr>
        <w:tblStyle w:val="a"/>
        <w:tblW w:w="9644" w:type="dxa"/>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35"/>
        <w:gridCol w:w="3701"/>
        <w:gridCol w:w="1938"/>
        <w:gridCol w:w="1570"/>
      </w:tblGrid>
      <w:tr w:rsidR="00582A05" w14:paraId="52FE7A13" w14:textId="77777777">
        <w:trPr>
          <w:trHeight w:val="492"/>
        </w:trPr>
        <w:tc>
          <w:tcPr>
            <w:tcW w:w="2435" w:type="dxa"/>
          </w:tcPr>
          <w:p w14:paraId="5BAC2696" w14:textId="77777777" w:rsidR="00582A05" w:rsidRDefault="009C237D">
            <w:pPr>
              <w:pBdr>
                <w:top w:val="nil"/>
                <w:left w:val="nil"/>
                <w:bottom w:val="nil"/>
                <w:right w:val="nil"/>
                <w:between w:val="nil"/>
              </w:pBdr>
              <w:spacing w:before="109"/>
              <w:ind w:left="230" w:right="226"/>
              <w:jc w:val="center"/>
              <w:rPr>
                <w:b/>
                <w:color w:val="000000"/>
              </w:rPr>
            </w:pPr>
            <w:r>
              <w:rPr>
                <w:b/>
                <w:color w:val="000000"/>
              </w:rPr>
              <w:t>EDUCATION</w:t>
            </w:r>
          </w:p>
        </w:tc>
        <w:tc>
          <w:tcPr>
            <w:tcW w:w="3701" w:type="dxa"/>
          </w:tcPr>
          <w:p w14:paraId="7651356F" w14:textId="77777777" w:rsidR="00582A05" w:rsidRDefault="009C237D">
            <w:pPr>
              <w:pBdr>
                <w:top w:val="nil"/>
                <w:left w:val="nil"/>
                <w:bottom w:val="nil"/>
                <w:right w:val="nil"/>
                <w:between w:val="nil"/>
              </w:pBdr>
              <w:spacing w:before="109"/>
              <w:ind w:left="509" w:right="490"/>
              <w:jc w:val="center"/>
              <w:rPr>
                <w:b/>
                <w:color w:val="000000"/>
              </w:rPr>
            </w:pPr>
            <w:r>
              <w:rPr>
                <w:b/>
                <w:color w:val="000000"/>
              </w:rPr>
              <w:t>UNIVERSITY</w:t>
            </w:r>
          </w:p>
        </w:tc>
        <w:tc>
          <w:tcPr>
            <w:tcW w:w="1938" w:type="dxa"/>
          </w:tcPr>
          <w:p w14:paraId="247BE793" w14:textId="77777777" w:rsidR="00582A05" w:rsidRDefault="009C237D">
            <w:pPr>
              <w:pBdr>
                <w:top w:val="nil"/>
                <w:left w:val="nil"/>
                <w:bottom w:val="nil"/>
                <w:right w:val="nil"/>
                <w:between w:val="nil"/>
              </w:pBdr>
              <w:spacing w:line="238" w:lineRule="auto"/>
              <w:ind w:left="534"/>
              <w:rPr>
                <w:b/>
                <w:color w:val="000000"/>
              </w:rPr>
            </w:pPr>
            <w:r>
              <w:rPr>
                <w:b/>
                <w:color w:val="000000"/>
              </w:rPr>
              <w:t>YEAR OF</w:t>
            </w:r>
          </w:p>
          <w:p w14:paraId="406FBCCE" w14:textId="77777777" w:rsidR="00582A05" w:rsidRDefault="009C237D">
            <w:pPr>
              <w:pBdr>
                <w:top w:val="nil"/>
                <w:left w:val="nil"/>
                <w:bottom w:val="nil"/>
                <w:right w:val="nil"/>
                <w:between w:val="nil"/>
              </w:pBdr>
              <w:spacing w:line="234" w:lineRule="auto"/>
              <w:ind w:left="518"/>
              <w:rPr>
                <w:b/>
                <w:color w:val="000000"/>
              </w:rPr>
            </w:pPr>
            <w:r>
              <w:rPr>
                <w:b/>
                <w:color w:val="000000"/>
              </w:rPr>
              <w:t>PASSING</w:t>
            </w:r>
          </w:p>
        </w:tc>
        <w:tc>
          <w:tcPr>
            <w:tcW w:w="1570" w:type="dxa"/>
          </w:tcPr>
          <w:p w14:paraId="19AB12D7" w14:textId="77777777" w:rsidR="00582A05" w:rsidRDefault="009C237D">
            <w:pPr>
              <w:pBdr>
                <w:top w:val="nil"/>
                <w:left w:val="nil"/>
                <w:bottom w:val="nil"/>
                <w:right w:val="nil"/>
                <w:between w:val="nil"/>
              </w:pBdr>
              <w:spacing w:before="109"/>
              <w:ind w:left="88" w:right="57"/>
              <w:jc w:val="center"/>
              <w:rPr>
                <w:b/>
                <w:color w:val="000000"/>
              </w:rPr>
            </w:pPr>
            <w:r>
              <w:rPr>
                <w:b/>
                <w:color w:val="000000"/>
              </w:rPr>
              <w:t>PERCENTAGE</w:t>
            </w:r>
          </w:p>
        </w:tc>
      </w:tr>
      <w:tr w:rsidR="00582A05" w14:paraId="4985EA68" w14:textId="77777777">
        <w:trPr>
          <w:trHeight w:val="508"/>
        </w:trPr>
        <w:tc>
          <w:tcPr>
            <w:tcW w:w="2435" w:type="dxa"/>
          </w:tcPr>
          <w:p w14:paraId="079E1F0C" w14:textId="77777777" w:rsidR="00582A05" w:rsidRDefault="009C237D">
            <w:pPr>
              <w:pBdr>
                <w:top w:val="nil"/>
                <w:left w:val="nil"/>
                <w:bottom w:val="nil"/>
                <w:right w:val="nil"/>
                <w:between w:val="nil"/>
              </w:pBdr>
              <w:spacing w:before="1" w:line="256" w:lineRule="auto"/>
              <w:ind w:left="310" w:right="261" w:firstLine="303"/>
              <w:rPr>
                <w:b/>
                <w:color w:val="000000"/>
              </w:rPr>
            </w:pPr>
            <w:r>
              <w:rPr>
                <w:b/>
                <w:color w:val="000000"/>
              </w:rPr>
              <w:t>Professional Program Module I</w:t>
            </w:r>
          </w:p>
        </w:tc>
        <w:tc>
          <w:tcPr>
            <w:tcW w:w="3701" w:type="dxa"/>
          </w:tcPr>
          <w:p w14:paraId="5819B14D" w14:textId="77777777" w:rsidR="00582A05" w:rsidRDefault="009C237D">
            <w:pPr>
              <w:pBdr>
                <w:top w:val="nil"/>
                <w:left w:val="nil"/>
                <w:bottom w:val="nil"/>
                <w:right w:val="nil"/>
                <w:between w:val="nil"/>
              </w:pBdr>
              <w:spacing w:before="1" w:line="256" w:lineRule="auto"/>
              <w:ind w:left="903" w:hanging="385"/>
              <w:rPr>
                <w:b/>
                <w:color w:val="000000"/>
              </w:rPr>
            </w:pPr>
            <w:r>
              <w:rPr>
                <w:b/>
                <w:color w:val="000000"/>
              </w:rPr>
              <w:t>ICSI (Institute of Company Secretary of India)</w:t>
            </w:r>
          </w:p>
        </w:tc>
        <w:tc>
          <w:tcPr>
            <w:tcW w:w="1938" w:type="dxa"/>
          </w:tcPr>
          <w:p w14:paraId="6CB3BBAD" w14:textId="77777777" w:rsidR="00582A05" w:rsidRDefault="009C237D">
            <w:pPr>
              <w:pBdr>
                <w:top w:val="nil"/>
                <w:left w:val="nil"/>
                <w:bottom w:val="nil"/>
                <w:right w:val="nil"/>
                <w:between w:val="nil"/>
              </w:pBdr>
              <w:spacing w:before="125"/>
              <w:ind w:left="445" w:right="426"/>
              <w:jc w:val="center"/>
              <w:rPr>
                <w:b/>
                <w:color w:val="000000"/>
              </w:rPr>
            </w:pPr>
            <w:r>
              <w:rPr>
                <w:b/>
                <w:color w:val="000000"/>
              </w:rPr>
              <w:t>Dec 2020</w:t>
            </w:r>
          </w:p>
        </w:tc>
        <w:tc>
          <w:tcPr>
            <w:tcW w:w="1570" w:type="dxa"/>
          </w:tcPr>
          <w:p w14:paraId="4633BA7B" w14:textId="77777777" w:rsidR="00582A05" w:rsidRDefault="009C237D">
            <w:pPr>
              <w:pBdr>
                <w:top w:val="nil"/>
                <w:left w:val="nil"/>
                <w:bottom w:val="nil"/>
                <w:right w:val="nil"/>
                <w:between w:val="nil"/>
              </w:pBdr>
              <w:spacing w:before="125"/>
              <w:ind w:left="49" w:right="57"/>
              <w:jc w:val="center"/>
              <w:rPr>
                <w:b/>
                <w:color w:val="000000"/>
              </w:rPr>
            </w:pPr>
            <w:r>
              <w:rPr>
                <w:b/>
                <w:color w:val="000000"/>
              </w:rPr>
              <w:t>52%</w:t>
            </w:r>
          </w:p>
        </w:tc>
      </w:tr>
      <w:tr w:rsidR="00582A05" w14:paraId="58423FF2" w14:textId="77777777">
        <w:trPr>
          <w:trHeight w:val="504"/>
        </w:trPr>
        <w:tc>
          <w:tcPr>
            <w:tcW w:w="2435" w:type="dxa"/>
          </w:tcPr>
          <w:p w14:paraId="317E7CF0" w14:textId="77777777" w:rsidR="00582A05" w:rsidRDefault="009C237D">
            <w:pPr>
              <w:pBdr>
                <w:top w:val="nil"/>
                <w:left w:val="nil"/>
                <w:bottom w:val="nil"/>
                <w:right w:val="nil"/>
                <w:between w:val="nil"/>
              </w:pBdr>
              <w:spacing w:before="121"/>
              <w:ind w:left="230" w:right="227"/>
              <w:jc w:val="center"/>
              <w:rPr>
                <w:b/>
                <w:color w:val="000000"/>
              </w:rPr>
            </w:pPr>
            <w:r>
              <w:rPr>
                <w:b/>
                <w:color w:val="000000"/>
              </w:rPr>
              <w:t>Executive Program</w:t>
            </w:r>
          </w:p>
        </w:tc>
        <w:tc>
          <w:tcPr>
            <w:tcW w:w="3701" w:type="dxa"/>
          </w:tcPr>
          <w:p w14:paraId="5C8BBEE7" w14:textId="77777777" w:rsidR="00582A05" w:rsidRDefault="009C237D">
            <w:pPr>
              <w:pBdr>
                <w:top w:val="nil"/>
                <w:left w:val="nil"/>
                <w:bottom w:val="nil"/>
                <w:right w:val="nil"/>
                <w:between w:val="nil"/>
              </w:pBdr>
              <w:spacing w:line="250" w:lineRule="auto"/>
              <w:ind w:left="509" w:right="492"/>
              <w:jc w:val="center"/>
              <w:rPr>
                <w:b/>
                <w:color w:val="000000"/>
              </w:rPr>
            </w:pPr>
            <w:r>
              <w:rPr>
                <w:b/>
                <w:color w:val="000000"/>
              </w:rPr>
              <w:t>ICSI (Institute of Company</w:t>
            </w:r>
          </w:p>
          <w:p w14:paraId="78279B33" w14:textId="77777777" w:rsidR="00582A05" w:rsidRDefault="009C237D">
            <w:pPr>
              <w:pBdr>
                <w:top w:val="nil"/>
                <w:left w:val="nil"/>
                <w:bottom w:val="nil"/>
                <w:right w:val="nil"/>
                <w:between w:val="nil"/>
              </w:pBdr>
              <w:spacing w:line="234" w:lineRule="auto"/>
              <w:ind w:left="499" w:right="492"/>
              <w:jc w:val="center"/>
              <w:rPr>
                <w:b/>
                <w:color w:val="000000"/>
              </w:rPr>
            </w:pPr>
            <w:r>
              <w:rPr>
                <w:b/>
                <w:color w:val="000000"/>
              </w:rPr>
              <w:t>Secretary of India)</w:t>
            </w:r>
          </w:p>
        </w:tc>
        <w:tc>
          <w:tcPr>
            <w:tcW w:w="1938" w:type="dxa"/>
          </w:tcPr>
          <w:p w14:paraId="2279FA53" w14:textId="77777777" w:rsidR="00582A05" w:rsidRDefault="009C237D">
            <w:pPr>
              <w:pBdr>
                <w:top w:val="nil"/>
                <w:left w:val="nil"/>
                <w:bottom w:val="nil"/>
                <w:right w:val="nil"/>
                <w:between w:val="nil"/>
              </w:pBdr>
              <w:spacing w:before="121"/>
              <w:ind w:left="445" w:right="426"/>
              <w:jc w:val="center"/>
              <w:rPr>
                <w:b/>
                <w:color w:val="000000"/>
              </w:rPr>
            </w:pPr>
            <w:r>
              <w:rPr>
                <w:b/>
                <w:color w:val="000000"/>
              </w:rPr>
              <w:t>Dec 2011</w:t>
            </w:r>
          </w:p>
        </w:tc>
        <w:tc>
          <w:tcPr>
            <w:tcW w:w="1570" w:type="dxa"/>
          </w:tcPr>
          <w:p w14:paraId="3C85134D" w14:textId="77777777" w:rsidR="00582A05" w:rsidRDefault="009C237D">
            <w:pPr>
              <w:pBdr>
                <w:top w:val="nil"/>
                <w:left w:val="nil"/>
                <w:bottom w:val="nil"/>
                <w:right w:val="nil"/>
                <w:between w:val="nil"/>
              </w:pBdr>
              <w:spacing w:before="121"/>
              <w:ind w:left="49" w:right="57"/>
              <w:jc w:val="center"/>
              <w:rPr>
                <w:b/>
                <w:color w:val="000000"/>
              </w:rPr>
            </w:pPr>
            <w:r>
              <w:rPr>
                <w:b/>
                <w:color w:val="000000"/>
              </w:rPr>
              <w:t>53%</w:t>
            </w:r>
          </w:p>
        </w:tc>
      </w:tr>
      <w:tr w:rsidR="00582A05" w14:paraId="6ADD9E16" w14:textId="77777777">
        <w:trPr>
          <w:trHeight w:val="508"/>
        </w:trPr>
        <w:tc>
          <w:tcPr>
            <w:tcW w:w="2435" w:type="dxa"/>
          </w:tcPr>
          <w:p w14:paraId="009C11FE" w14:textId="77777777" w:rsidR="00582A05" w:rsidRDefault="009C237D">
            <w:pPr>
              <w:pBdr>
                <w:top w:val="nil"/>
                <w:left w:val="nil"/>
                <w:bottom w:val="nil"/>
                <w:right w:val="nil"/>
                <w:between w:val="nil"/>
              </w:pBdr>
              <w:spacing w:before="2" w:line="256" w:lineRule="auto"/>
              <w:ind w:left="614" w:right="468" w:hanging="128"/>
              <w:rPr>
                <w:b/>
                <w:color w:val="000000"/>
              </w:rPr>
            </w:pPr>
            <w:r>
              <w:rPr>
                <w:b/>
                <w:color w:val="000000"/>
              </w:rPr>
              <w:t>BACHELOR OF COMMERCE</w:t>
            </w:r>
          </w:p>
        </w:tc>
        <w:tc>
          <w:tcPr>
            <w:tcW w:w="3701" w:type="dxa"/>
          </w:tcPr>
          <w:p w14:paraId="7E6AE009" w14:textId="77777777" w:rsidR="00582A05" w:rsidRDefault="009C237D">
            <w:pPr>
              <w:pBdr>
                <w:top w:val="nil"/>
                <w:left w:val="nil"/>
                <w:bottom w:val="nil"/>
                <w:right w:val="nil"/>
                <w:between w:val="nil"/>
              </w:pBdr>
              <w:spacing w:before="125"/>
              <w:ind w:left="509" w:right="473"/>
              <w:jc w:val="center"/>
              <w:rPr>
                <w:b/>
                <w:color w:val="000000"/>
              </w:rPr>
            </w:pPr>
            <w:r>
              <w:rPr>
                <w:b/>
                <w:color w:val="000000"/>
              </w:rPr>
              <w:t>Mumbai university</w:t>
            </w:r>
          </w:p>
        </w:tc>
        <w:tc>
          <w:tcPr>
            <w:tcW w:w="1938" w:type="dxa"/>
          </w:tcPr>
          <w:p w14:paraId="6521C443" w14:textId="77777777" w:rsidR="00582A05" w:rsidRDefault="009C237D">
            <w:pPr>
              <w:pBdr>
                <w:top w:val="nil"/>
                <w:left w:val="nil"/>
                <w:bottom w:val="nil"/>
                <w:right w:val="nil"/>
                <w:between w:val="nil"/>
              </w:pBdr>
              <w:spacing w:before="125"/>
              <w:ind w:left="461" w:right="426"/>
              <w:jc w:val="center"/>
              <w:rPr>
                <w:b/>
                <w:color w:val="000000"/>
              </w:rPr>
            </w:pPr>
            <w:r>
              <w:rPr>
                <w:b/>
                <w:color w:val="000000"/>
              </w:rPr>
              <w:t>May 2010</w:t>
            </w:r>
          </w:p>
        </w:tc>
        <w:tc>
          <w:tcPr>
            <w:tcW w:w="1570" w:type="dxa"/>
          </w:tcPr>
          <w:p w14:paraId="5B73219E" w14:textId="77777777" w:rsidR="00582A05" w:rsidRDefault="009C237D">
            <w:pPr>
              <w:pBdr>
                <w:top w:val="nil"/>
                <w:left w:val="nil"/>
                <w:bottom w:val="nil"/>
                <w:right w:val="nil"/>
                <w:between w:val="nil"/>
              </w:pBdr>
              <w:spacing w:before="125"/>
              <w:ind w:left="67" w:right="57"/>
              <w:jc w:val="center"/>
              <w:rPr>
                <w:b/>
                <w:color w:val="000000"/>
              </w:rPr>
            </w:pPr>
            <w:r>
              <w:rPr>
                <w:b/>
                <w:color w:val="000000"/>
              </w:rPr>
              <w:t>64.50%</w:t>
            </w:r>
          </w:p>
        </w:tc>
      </w:tr>
      <w:tr w:rsidR="00582A05" w14:paraId="6D1EA866" w14:textId="77777777">
        <w:trPr>
          <w:trHeight w:val="295"/>
        </w:trPr>
        <w:tc>
          <w:tcPr>
            <w:tcW w:w="2435" w:type="dxa"/>
          </w:tcPr>
          <w:p w14:paraId="53069D37" w14:textId="77777777" w:rsidR="00582A05" w:rsidRDefault="009C237D">
            <w:pPr>
              <w:pBdr>
                <w:top w:val="nil"/>
                <w:left w:val="nil"/>
                <w:bottom w:val="nil"/>
                <w:right w:val="nil"/>
                <w:between w:val="nil"/>
              </w:pBdr>
              <w:spacing w:before="8"/>
              <w:ind w:left="230" w:right="201"/>
              <w:jc w:val="center"/>
              <w:rPr>
                <w:b/>
                <w:color w:val="000000"/>
              </w:rPr>
            </w:pPr>
            <w:r>
              <w:rPr>
                <w:b/>
                <w:color w:val="000000"/>
              </w:rPr>
              <w:t>INTERMEDIATE</w:t>
            </w:r>
          </w:p>
        </w:tc>
        <w:tc>
          <w:tcPr>
            <w:tcW w:w="3701" w:type="dxa"/>
          </w:tcPr>
          <w:p w14:paraId="3FCA1E1F" w14:textId="77777777" w:rsidR="00582A05" w:rsidRDefault="009C237D">
            <w:pPr>
              <w:pBdr>
                <w:top w:val="nil"/>
                <w:left w:val="nil"/>
                <w:bottom w:val="nil"/>
                <w:right w:val="nil"/>
                <w:between w:val="nil"/>
              </w:pBdr>
              <w:spacing w:before="8"/>
              <w:ind w:left="509" w:right="476"/>
              <w:jc w:val="center"/>
              <w:rPr>
                <w:b/>
                <w:color w:val="000000"/>
              </w:rPr>
            </w:pPr>
            <w:r>
              <w:rPr>
                <w:b/>
                <w:color w:val="000000"/>
              </w:rPr>
              <w:t>Maharashtra board</w:t>
            </w:r>
          </w:p>
        </w:tc>
        <w:tc>
          <w:tcPr>
            <w:tcW w:w="1938" w:type="dxa"/>
          </w:tcPr>
          <w:p w14:paraId="47F26E9E" w14:textId="77777777" w:rsidR="00582A05" w:rsidRDefault="009C237D">
            <w:pPr>
              <w:pBdr>
                <w:top w:val="nil"/>
                <w:left w:val="nil"/>
                <w:bottom w:val="nil"/>
                <w:right w:val="nil"/>
                <w:between w:val="nil"/>
              </w:pBdr>
              <w:spacing w:before="8"/>
              <w:ind w:left="461" w:right="426"/>
              <w:jc w:val="center"/>
              <w:rPr>
                <w:b/>
                <w:color w:val="000000"/>
              </w:rPr>
            </w:pPr>
            <w:r>
              <w:rPr>
                <w:b/>
                <w:color w:val="000000"/>
              </w:rPr>
              <w:t>May 2007</w:t>
            </w:r>
          </w:p>
        </w:tc>
        <w:tc>
          <w:tcPr>
            <w:tcW w:w="1570" w:type="dxa"/>
          </w:tcPr>
          <w:p w14:paraId="3A8A77B2" w14:textId="77777777" w:rsidR="00582A05" w:rsidRDefault="009C237D">
            <w:pPr>
              <w:pBdr>
                <w:top w:val="nil"/>
                <w:left w:val="nil"/>
                <w:bottom w:val="nil"/>
                <w:right w:val="nil"/>
                <w:between w:val="nil"/>
              </w:pBdr>
              <w:spacing w:before="8"/>
              <w:ind w:left="67" w:right="57"/>
              <w:jc w:val="center"/>
              <w:rPr>
                <w:b/>
                <w:color w:val="000000"/>
              </w:rPr>
            </w:pPr>
            <w:r>
              <w:rPr>
                <w:b/>
                <w:color w:val="000000"/>
              </w:rPr>
              <w:t>77.50%</w:t>
            </w:r>
          </w:p>
        </w:tc>
      </w:tr>
      <w:tr w:rsidR="00582A05" w14:paraId="051897FB" w14:textId="77777777">
        <w:trPr>
          <w:trHeight w:val="300"/>
        </w:trPr>
        <w:tc>
          <w:tcPr>
            <w:tcW w:w="2435" w:type="dxa"/>
          </w:tcPr>
          <w:p w14:paraId="4C2F4EDC" w14:textId="77777777" w:rsidR="00582A05" w:rsidRDefault="009C237D">
            <w:pPr>
              <w:pBdr>
                <w:top w:val="nil"/>
                <w:left w:val="nil"/>
                <w:bottom w:val="nil"/>
                <w:right w:val="nil"/>
                <w:between w:val="nil"/>
              </w:pBdr>
              <w:spacing w:before="29" w:line="251" w:lineRule="auto"/>
              <w:ind w:left="230" w:right="202"/>
              <w:jc w:val="center"/>
              <w:rPr>
                <w:b/>
                <w:color w:val="000000"/>
              </w:rPr>
            </w:pPr>
            <w:r>
              <w:rPr>
                <w:b/>
                <w:color w:val="000000"/>
              </w:rPr>
              <w:t>SSC</w:t>
            </w:r>
          </w:p>
        </w:tc>
        <w:tc>
          <w:tcPr>
            <w:tcW w:w="3701" w:type="dxa"/>
          </w:tcPr>
          <w:p w14:paraId="4DF126DC" w14:textId="77777777" w:rsidR="00582A05" w:rsidRDefault="009C237D">
            <w:pPr>
              <w:pBdr>
                <w:top w:val="nil"/>
                <w:left w:val="nil"/>
                <w:bottom w:val="nil"/>
                <w:right w:val="nil"/>
                <w:between w:val="nil"/>
              </w:pBdr>
              <w:spacing w:before="29" w:line="251" w:lineRule="auto"/>
              <w:ind w:left="509" w:right="476"/>
              <w:jc w:val="center"/>
              <w:rPr>
                <w:b/>
                <w:color w:val="000000"/>
              </w:rPr>
            </w:pPr>
            <w:r>
              <w:rPr>
                <w:b/>
                <w:color w:val="000000"/>
              </w:rPr>
              <w:t>Maharashtra board</w:t>
            </w:r>
          </w:p>
        </w:tc>
        <w:tc>
          <w:tcPr>
            <w:tcW w:w="1938" w:type="dxa"/>
          </w:tcPr>
          <w:p w14:paraId="376CB710" w14:textId="77777777" w:rsidR="00582A05" w:rsidRDefault="009C237D">
            <w:pPr>
              <w:pBdr>
                <w:top w:val="nil"/>
                <w:left w:val="nil"/>
                <w:bottom w:val="nil"/>
                <w:right w:val="nil"/>
                <w:between w:val="nil"/>
              </w:pBdr>
              <w:spacing w:before="29" w:line="251" w:lineRule="auto"/>
              <w:ind w:left="461" w:right="426"/>
              <w:jc w:val="center"/>
              <w:rPr>
                <w:b/>
                <w:color w:val="000000"/>
              </w:rPr>
            </w:pPr>
            <w:r>
              <w:rPr>
                <w:b/>
                <w:color w:val="000000"/>
              </w:rPr>
              <w:t>May 2005</w:t>
            </w:r>
          </w:p>
        </w:tc>
        <w:tc>
          <w:tcPr>
            <w:tcW w:w="1570" w:type="dxa"/>
          </w:tcPr>
          <w:p w14:paraId="60B7C54A" w14:textId="77777777" w:rsidR="00582A05" w:rsidRDefault="009C237D">
            <w:pPr>
              <w:pBdr>
                <w:top w:val="nil"/>
                <w:left w:val="nil"/>
                <w:bottom w:val="nil"/>
                <w:right w:val="nil"/>
                <w:between w:val="nil"/>
              </w:pBdr>
              <w:spacing w:before="29" w:line="251" w:lineRule="auto"/>
              <w:ind w:left="49" w:right="57"/>
              <w:jc w:val="center"/>
              <w:rPr>
                <w:b/>
                <w:color w:val="000000"/>
              </w:rPr>
            </w:pPr>
            <w:r>
              <w:rPr>
                <w:b/>
                <w:color w:val="000000"/>
              </w:rPr>
              <w:t>66%</w:t>
            </w:r>
          </w:p>
        </w:tc>
      </w:tr>
    </w:tbl>
    <w:p w14:paraId="1B8B2179" w14:textId="77777777" w:rsidR="00582A05" w:rsidRDefault="00582A05">
      <w:pPr>
        <w:pBdr>
          <w:top w:val="nil"/>
          <w:left w:val="nil"/>
          <w:bottom w:val="nil"/>
          <w:right w:val="nil"/>
          <w:between w:val="nil"/>
        </w:pBdr>
        <w:rPr>
          <w:rFonts w:ascii="Carlito" w:eastAsia="Carlito" w:hAnsi="Carlito" w:cs="Carlito"/>
          <w:b/>
          <w:color w:val="000000"/>
          <w:sz w:val="20"/>
          <w:szCs w:val="20"/>
        </w:rPr>
      </w:pPr>
    </w:p>
    <w:p w14:paraId="438FD5A8" w14:textId="77777777" w:rsidR="00582A05" w:rsidRDefault="00582A05">
      <w:pPr>
        <w:pBdr>
          <w:top w:val="nil"/>
          <w:left w:val="nil"/>
          <w:bottom w:val="nil"/>
          <w:right w:val="nil"/>
          <w:between w:val="nil"/>
        </w:pBdr>
        <w:spacing w:before="2"/>
        <w:rPr>
          <w:rFonts w:ascii="Carlito" w:eastAsia="Carlito" w:hAnsi="Carlito" w:cs="Carlito"/>
          <w:b/>
          <w:color w:val="000000"/>
        </w:rPr>
      </w:pPr>
    </w:p>
    <w:p w14:paraId="00045870" w14:textId="77777777" w:rsidR="00582A05" w:rsidRDefault="009C237D">
      <w:pPr>
        <w:pStyle w:val="Heading2"/>
        <w:ind w:firstLine="121"/>
        <w:rPr>
          <w:rFonts w:ascii="Times New Roman" w:eastAsia="Times New Roman" w:hAnsi="Times New Roman" w:cs="Times New Roman"/>
        </w:rPr>
      </w:pPr>
      <w:r>
        <w:rPr>
          <w:rFonts w:ascii="Times New Roman" w:eastAsia="Times New Roman" w:hAnsi="Times New Roman" w:cs="Times New Roman"/>
          <w:u w:val="single"/>
        </w:rPr>
        <w:t>Computer Skills:</w:t>
      </w:r>
    </w:p>
    <w:p w14:paraId="41C18253" w14:textId="77777777" w:rsidR="00582A05" w:rsidRDefault="009C237D">
      <w:pPr>
        <w:numPr>
          <w:ilvl w:val="2"/>
          <w:numId w:val="2"/>
        </w:numPr>
        <w:pBdr>
          <w:top w:val="nil"/>
          <w:left w:val="nil"/>
          <w:bottom w:val="nil"/>
          <w:right w:val="nil"/>
          <w:between w:val="nil"/>
        </w:pBdr>
        <w:tabs>
          <w:tab w:val="left" w:pos="842"/>
          <w:tab w:val="left" w:pos="843"/>
        </w:tabs>
        <w:spacing w:before="4"/>
        <w:rPr>
          <w:color w:val="000000"/>
        </w:rPr>
      </w:pPr>
      <w:r>
        <w:rPr>
          <w:b/>
          <w:color w:val="000000"/>
        </w:rPr>
        <w:t xml:space="preserve">Operating System: </w:t>
      </w:r>
      <w:r>
        <w:rPr>
          <w:color w:val="000000"/>
        </w:rPr>
        <w:t>Windows</w:t>
      </w:r>
    </w:p>
    <w:p w14:paraId="37B1887D" w14:textId="77777777" w:rsidR="00582A05" w:rsidRDefault="009C237D">
      <w:pPr>
        <w:numPr>
          <w:ilvl w:val="2"/>
          <w:numId w:val="2"/>
        </w:numPr>
        <w:pBdr>
          <w:top w:val="nil"/>
          <w:left w:val="nil"/>
          <w:bottom w:val="nil"/>
          <w:right w:val="nil"/>
          <w:between w:val="nil"/>
        </w:pBdr>
        <w:tabs>
          <w:tab w:val="left" w:pos="842"/>
          <w:tab w:val="left" w:pos="843"/>
        </w:tabs>
        <w:spacing w:before="2"/>
        <w:rPr>
          <w:color w:val="000000"/>
        </w:rPr>
      </w:pPr>
      <w:r>
        <w:rPr>
          <w:b/>
          <w:color w:val="000000"/>
        </w:rPr>
        <w:t xml:space="preserve">Software: </w:t>
      </w:r>
      <w:r>
        <w:rPr>
          <w:color w:val="000000"/>
        </w:rPr>
        <w:t>MS office (Excel, word, power point)</w:t>
      </w:r>
    </w:p>
    <w:p w14:paraId="30CDFF0C" w14:textId="77777777" w:rsidR="00582A05" w:rsidRDefault="00582A05">
      <w:pPr>
        <w:pBdr>
          <w:top w:val="nil"/>
          <w:left w:val="nil"/>
          <w:bottom w:val="nil"/>
          <w:right w:val="nil"/>
          <w:between w:val="nil"/>
        </w:pBdr>
        <w:spacing w:before="8"/>
        <w:rPr>
          <w:color w:val="000000"/>
          <w:sz w:val="21"/>
          <w:szCs w:val="21"/>
        </w:rPr>
      </w:pPr>
    </w:p>
    <w:p w14:paraId="69BE4ED1" w14:textId="53CB52EF" w:rsidR="00582A05" w:rsidRDefault="009C237D">
      <w:pPr>
        <w:ind w:left="121"/>
      </w:pPr>
      <w:r>
        <w:rPr>
          <w:rFonts w:ascii="Times New Roman" w:eastAsia="Times New Roman" w:hAnsi="Times New Roman" w:cs="Times New Roman"/>
          <w:b/>
          <w:u w:val="single"/>
        </w:rPr>
        <w:t>Extra-Curricular Activities:</w:t>
      </w:r>
      <w:r>
        <w:rPr>
          <w:rFonts w:ascii="Times New Roman" w:eastAsia="Times New Roman" w:hAnsi="Times New Roman" w:cs="Times New Roman"/>
          <w:b/>
        </w:rPr>
        <w:t xml:space="preserve"> </w:t>
      </w:r>
      <w:r>
        <w:t xml:space="preserve">Listening to music, </w:t>
      </w:r>
      <w:r w:rsidR="00C3348F">
        <w:t xml:space="preserve">reading </w:t>
      </w:r>
      <w:r>
        <w:t>books, Cooking and Traveling.</w:t>
      </w:r>
    </w:p>
    <w:p w14:paraId="44E29180" w14:textId="77777777" w:rsidR="00582A05" w:rsidRDefault="00582A05">
      <w:pPr>
        <w:pBdr>
          <w:top w:val="nil"/>
          <w:left w:val="nil"/>
          <w:bottom w:val="nil"/>
          <w:right w:val="nil"/>
          <w:between w:val="nil"/>
        </w:pBdr>
        <w:rPr>
          <w:color w:val="000000"/>
          <w:sz w:val="14"/>
          <w:szCs w:val="14"/>
        </w:rPr>
      </w:pPr>
    </w:p>
    <w:p w14:paraId="42F4B2B7" w14:textId="77777777" w:rsidR="00582A05" w:rsidRDefault="009C237D">
      <w:pPr>
        <w:pStyle w:val="Heading2"/>
        <w:spacing w:before="95"/>
        <w:ind w:firstLine="121"/>
        <w:rPr>
          <w:rFonts w:ascii="Times New Roman" w:eastAsia="Times New Roman" w:hAnsi="Times New Roman" w:cs="Times New Roman"/>
        </w:rPr>
      </w:pPr>
      <w:r>
        <w:rPr>
          <w:rFonts w:ascii="Times New Roman" w:eastAsia="Times New Roman" w:hAnsi="Times New Roman" w:cs="Times New Roman"/>
          <w:u w:val="single"/>
        </w:rPr>
        <w:t>Personal Details:</w:t>
      </w:r>
    </w:p>
    <w:p w14:paraId="4AB5FE7D" w14:textId="781A0B21" w:rsidR="00C3348F" w:rsidRDefault="009C237D">
      <w:pPr>
        <w:tabs>
          <w:tab w:val="left" w:pos="1723"/>
          <w:tab w:val="left" w:pos="1755"/>
        </w:tabs>
        <w:ind w:left="121" w:right="6258"/>
      </w:pPr>
      <w:r>
        <w:rPr>
          <w:b/>
        </w:rPr>
        <w:t>Father Name:</w:t>
      </w:r>
      <w:r>
        <w:rPr>
          <w:b/>
        </w:rPr>
        <w:tab/>
      </w:r>
      <w:r>
        <w:t xml:space="preserve">MOHAMMED KHAN </w:t>
      </w:r>
      <w:r>
        <w:rPr>
          <w:b/>
        </w:rPr>
        <w:t>Date of Birth:</w:t>
      </w:r>
      <w:r>
        <w:rPr>
          <w:b/>
        </w:rPr>
        <w:tab/>
      </w:r>
      <w:r>
        <w:t>28</w:t>
      </w:r>
      <w:r>
        <w:rPr>
          <w:sz w:val="23"/>
          <w:szCs w:val="23"/>
          <w:vertAlign w:val="superscript"/>
        </w:rPr>
        <w:t xml:space="preserve">th </w:t>
      </w:r>
      <w:r>
        <w:t xml:space="preserve">Mar 1990 </w:t>
      </w:r>
      <w:r>
        <w:rPr>
          <w:b/>
        </w:rPr>
        <w:t>Marital Status:</w:t>
      </w:r>
      <w:r w:rsidR="00C3348F">
        <w:rPr>
          <w:b/>
        </w:rPr>
        <w:t xml:space="preserve">    </w:t>
      </w:r>
      <w:r>
        <w:rPr>
          <w:b/>
        </w:rPr>
        <w:t xml:space="preserve"> </w:t>
      </w:r>
      <w:r>
        <w:t xml:space="preserve">Married </w:t>
      </w:r>
    </w:p>
    <w:p w14:paraId="407900CE" w14:textId="3A397E7B" w:rsidR="00582A05" w:rsidRDefault="009C237D">
      <w:pPr>
        <w:tabs>
          <w:tab w:val="left" w:pos="1723"/>
          <w:tab w:val="left" w:pos="1755"/>
        </w:tabs>
        <w:ind w:left="121" w:right="6258"/>
      </w:pPr>
      <w:r>
        <w:rPr>
          <w:b/>
        </w:rPr>
        <w:t>Nationality:</w:t>
      </w:r>
      <w:r>
        <w:rPr>
          <w:b/>
        </w:rPr>
        <w:tab/>
      </w:r>
      <w:r>
        <w:rPr>
          <w:b/>
        </w:rPr>
        <w:tab/>
      </w:r>
      <w:r>
        <w:t>Indian</w:t>
      </w:r>
    </w:p>
    <w:p w14:paraId="7D20AF01" w14:textId="77777777" w:rsidR="00582A05" w:rsidRDefault="009C237D">
      <w:pPr>
        <w:tabs>
          <w:tab w:val="left" w:pos="1755"/>
        </w:tabs>
        <w:spacing w:line="251" w:lineRule="auto"/>
        <w:ind w:left="121"/>
      </w:pPr>
      <w:r>
        <w:rPr>
          <w:b/>
        </w:rPr>
        <w:t>Gender:</w:t>
      </w:r>
      <w:r>
        <w:rPr>
          <w:b/>
        </w:rPr>
        <w:tab/>
      </w:r>
      <w:r>
        <w:t>Female</w:t>
      </w:r>
    </w:p>
    <w:p w14:paraId="69E6C733" w14:textId="77777777" w:rsidR="00582A05" w:rsidRDefault="00582A05">
      <w:pPr>
        <w:pBdr>
          <w:top w:val="nil"/>
          <w:left w:val="nil"/>
          <w:bottom w:val="nil"/>
          <w:right w:val="nil"/>
          <w:between w:val="nil"/>
        </w:pBdr>
        <w:spacing w:before="1"/>
        <w:rPr>
          <w:color w:val="000000"/>
          <w:sz w:val="23"/>
          <w:szCs w:val="23"/>
        </w:rPr>
      </w:pPr>
    </w:p>
    <w:p w14:paraId="5574E9E2" w14:textId="77777777" w:rsidR="00582A05" w:rsidRDefault="009C237D">
      <w:pPr>
        <w:ind w:left="121"/>
      </w:pPr>
      <w:r>
        <w:rPr>
          <w:b/>
        </w:rPr>
        <w:t xml:space="preserve">Languages known </w:t>
      </w:r>
      <w:r>
        <w:t>English, Hindi, Marathi, Urdu, Arabic (learner).</w:t>
      </w:r>
    </w:p>
    <w:p w14:paraId="013D74B2" w14:textId="77777777" w:rsidR="00582A05" w:rsidRDefault="00582A05">
      <w:pPr>
        <w:pBdr>
          <w:top w:val="nil"/>
          <w:left w:val="nil"/>
          <w:bottom w:val="nil"/>
          <w:right w:val="nil"/>
          <w:between w:val="nil"/>
        </w:pBdr>
        <w:rPr>
          <w:color w:val="000000"/>
          <w:sz w:val="26"/>
          <w:szCs w:val="26"/>
        </w:rPr>
      </w:pPr>
    </w:p>
    <w:p w14:paraId="2DB2923A" w14:textId="77777777" w:rsidR="00582A05" w:rsidRDefault="009C237D">
      <w:pPr>
        <w:pBdr>
          <w:top w:val="nil"/>
          <w:left w:val="nil"/>
          <w:bottom w:val="nil"/>
          <w:right w:val="nil"/>
          <w:between w:val="nil"/>
        </w:pBdr>
        <w:spacing w:before="205" w:line="244" w:lineRule="auto"/>
        <w:ind w:left="121"/>
        <w:rPr>
          <w:color w:val="000000"/>
        </w:rPr>
      </w:pPr>
      <w:r>
        <w:rPr>
          <w:b/>
          <w:color w:val="000000"/>
        </w:rPr>
        <w:t xml:space="preserve">Strength: </w:t>
      </w:r>
      <w:r>
        <w:rPr>
          <w:rFonts w:ascii="Carlito" w:eastAsia="Carlito" w:hAnsi="Carlito" w:cs="Carlito"/>
          <w:color w:val="000000"/>
        </w:rPr>
        <w:t>Dedicated to learn &amp; work, Positive Attitude, Organized</w:t>
      </w:r>
      <w:r>
        <w:rPr>
          <w:color w:val="000000"/>
        </w:rPr>
        <w:t>, Enthusiastic, Smart working, Self- Discipline, Committed and highly diligent.</w:t>
      </w:r>
    </w:p>
    <w:p w14:paraId="36A09270" w14:textId="77777777" w:rsidR="00582A05" w:rsidRDefault="00582A05">
      <w:pPr>
        <w:pBdr>
          <w:top w:val="nil"/>
          <w:left w:val="nil"/>
          <w:bottom w:val="nil"/>
          <w:right w:val="nil"/>
          <w:between w:val="nil"/>
        </w:pBdr>
        <w:rPr>
          <w:color w:val="000000"/>
          <w:sz w:val="26"/>
          <w:szCs w:val="26"/>
        </w:rPr>
      </w:pPr>
    </w:p>
    <w:p w14:paraId="491EB016" w14:textId="77777777" w:rsidR="00582A05" w:rsidRDefault="009C237D">
      <w:pPr>
        <w:pStyle w:val="Heading2"/>
        <w:spacing w:before="204" w:line="253" w:lineRule="auto"/>
        <w:ind w:firstLine="121"/>
        <w:rPr>
          <w:rFonts w:ascii="Times New Roman" w:eastAsia="Times New Roman" w:hAnsi="Times New Roman" w:cs="Times New Roman"/>
        </w:rPr>
      </w:pPr>
      <w:r>
        <w:rPr>
          <w:rFonts w:ascii="Times New Roman" w:eastAsia="Times New Roman" w:hAnsi="Times New Roman" w:cs="Times New Roman"/>
          <w:u w:val="single"/>
        </w:rPr>
        <w:t>Declaration:</w:t>
      </w:r>
    </w:p>
    <w:p w14:paraId="3956129C" w14:textId="77777777" w:rsidR="00582A05" w:rsidRDefault="009C237D">
      <w:pPr>
        <w:pBdr>
          <w:top w:val="nil"/>
          <w:left w:val="nil"/>
          <w:bottom w:val="nil"/>
          <w:right w:val="nil"/>
          <w:between w:val="nil"/>
        </w:pBdr>
        <w:spacing w:line="258" w:lineRule="auto"/>
        <w:ind w:left="121"/>
        <w:rPr>
          <w:color w:val="000000"/>
        </w:rPr>
      </w:pPr>
      <w:r>
        <w:rPr>
          <w:color w:val="000000"/>
        </w:rPr>
        <w:t>I hereby declare that the above information is true, correct &amp; complete to the best of my knowledge.</w:t>
      </w:r>
    </w:p>
    <w:p w14:paraId="3614C39D" w14:textId="77777777" w:rsidR="00582A05" w:rsidRDefault="00582A05">
      <w:pPr>
        <w:pBdr>
          <w:top w:val="nil"/>
          <w:left w:val="nil"/>
          <w:bottom w:val="nil"/>
          <w:right w:val="nil"/>
          <w:between w:val="nil"/>
        </w:pBdr>
        <w:rPr>
          <w:color w:val="000000"/>
          <w:sz w:val="26"/>
          <w:szCs w:val="26"/>
        </w:rPr>
      </w:pPr>
    </w:p>
    <w:p w14:paraId="55A128D0" w14:textId="77777777" w:rsidR="00582A05" w:rsidRDefault="00582A05">
      <w:pPr>
        <w:pBdr>
          <w:top w:val="nil"/>
          <w:left w:val="nil"/>
          <w:bottom w:val="nil"/>
          <w:right w:val="nil"/>
          <w:between w:val="nil"/>
        </w:pBdr>
        <w:rPr>
          <w:color w:val="000000"/>
          <w:sz w:val="26"/>
          <w:szCs w:val="26"/>
        </w:rPr>
      </w:pPr>
    </w:p>
    <w:p w14:paraId="22A7980B" w14:textId="77777777" w:rsidR="00582A05" w:rsidRDefault="00582A05">
      <w:pPr>
        <w:pBdr>
          <w:top w:val="nil"/>
          <w:left w:val="nil"/>
          <w:bottom w:val="nil"/>
          <w:right w:val="nil"/>
          <w:between w:val="nil"/>
        </w:pBdr>
        <w:rPr>
          <w:color w:val="000000"/>
          <w:sz w:val="26"/>
          <w:szCs w:val="26"/>
        </w:rPr>
      </w:pPr>
    </w:p>
    <w:p w14:paraId="1280A7BB" w14:textId="77777777" w:rsidR="00582A05" w:rsidRDefault="00582A05">
      <w:pPr>
        <w:pBdr>
          <w:top w:val="nil"/>
          <w:left w:val="nil"/>
          <w:bottom w:val="nil"/>
          <w:right w:val="nil"/>
          <w:between w:val="nil"/>
        </w:pBdr>
        <w:rPr>
          <w:color w:val="000000"/>
          <w:sz w:val="26"/>
          <w:szCs w:val="26"/>
        </w:rPr>
      </w:pPr>
    </w:p>
    <w:p w14:paraId="6CAF5A37" w14:textId="77777777" w:rsidR="00582A05" w:rsidRDefault="00582A05">
      <w:pPr>
        <w:pBdr>
          <w:top w:val="nil"/>
          <w:left w:val="nil"/>
          <w:bottom w:val="nil"/>
          <w:right w:val="nil"/>
          <w:between w:val="nil"/>
        </w:pBdr>
        <w:spacing w:before="5"/>
        <w:rPr>
          <w:color w:val="000000"/>
          <w:sz w:val="28"/>
          <w:szCs w:val="28"/>
        </w:rPr>
      </w:pPr>
    </w:p>
    <w:p w14:paraId="1E24F368" w14:textId="77777777" w:rsidR="00582A05" w:rsidRDefault="009C237D" w:rsidP="00C3348F">
      <w:pPr>
        <w:pStyle w:val="Heading2"/>
        <w:tabs>
          <w:tab w:val="left" w:pos="6129"/>
        </w:tabs>
        <w:spacing w:line="257" w:lineRule="auto"/>
      </w:pPr>
      <w:r>
        <w:t>Date:</w:t>
      </w:r>
      <w:r>
        <w:tab/>
        <w:t>Aliya   Khatoon Mohammed Khan.</w:t>
      </w:r>
    </w:p>
    <w:p w14:paraId="0A9AA757" w14:textId="77777777" w:rsidR="00582A05" w:rsidRDefault="009C237D">
      <w:pPr>
        <w:spacing w:line="257" w:lineRule="auto"/>
        <w:ind w:left="121"/>
        <w:rPr>
          <w:b/>
        </w:rPr>
      </w:pPr>
      <w:r>
        <w:rPr>
          <w:b/>
        </w:rPr>
        <w:t>Place: HYDERABAD (INDIA).</w:t>
      </w:r>
    </w:p>
    <w:sectPr w:rsidR="00582A05">
      <w:pgSz w:w="12240" w:h="15840"/>
      <w:pgMar w:top="1500" w:right="1040" w:bottom="280" w:left="13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2A046" w14:textId="77777777" w:rsidR="00C3348F" w:rsidRDefault="00C3348F" w:rsidP="00C3348F">
      <w:r>
        <w:separator/>
      </w:r>
    </w:p>
  </w:endnote>
  <w:endnote w:type="continuationSeparator" w:id="0">
    <w:p w14:paraId="26E1CE86" w14:textId="77777777" w:rsidR="00C3348F" w:rsidRDefault="00C3348F" w:rsidP="00C3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adea">
    <w:altName w:val="Calibri"/>
    <w:charset w:val="00"/>
    <w:family w:val="auto"/>
    <w:pitch w:val="default"/>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rl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D445" w14:textId="77777777" w:rsidR="00C3348F" w:rsidRDefault="00C33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A98B" w14:textId="77777777" w:rsidR="00C3348F" w:rsidRDefault="00C334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2238" w14:textId="77777777" w:rsidR="00C3348F" w:rsidRDefault="00C33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83E50" w14:textId="77777777" w:rsidR="00C3348F" w:rsidRDefault="00C3348F" w:rsidP="00C3348F">
      <w:r>
        <w:separator/>
      </w:r>
    </w:p>
  </w:footnote>
  <w:footnote w:type="continuationSeparator" w:id="0">
    <w:p w14:paraId="3D0EBB31" w14:textId="77777777" w:rsidR="00C3348F" w:rsidRDefault="00C3348F" w:rsidP="00C3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101C" w14:textId="77777777" w:rsidR="00C3348F" w:rsidRDefault="00C33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0C70" w14:textId="77777777" w:rsidR="00C3348F" w:rsidRPr="00C3348F" w:rsidRDefault="00C3348F" w:rsidP="00C334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3983" w14:textId="77777777" w:rsidR="00C3348F" w:rsidRDefault="00C33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64BC"/>
    <w:multiLevelType w:val="hybridMultilevel"/>
    <w:tmpl w:val="9D7C1F2E"/>
    <w:lvl w:ilvl="0" w:tplc="FBBC27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F78B6"/>
    <w:multiLevelType w:val="multilevel"/>
    <w:tmpl w:val="81E218F2"/>
    <w:lvl w:ilvl="0">
      <w:start w:val="1"/>
      <w:numFmt w:val="decimal"/>
      <w:lvlText w:val="%1."/>
      <w:lvlJc w:val="left"/>
      <w:pPr>
        <w:ind w:left="122" w:hanging="208"/>
      </w:pPr>
      <w:rPr>
        <w:rFonts w:ascii="Caladea" w:eastAsia="Caladea" w:hAnsi="Caladea" w:cs="Caladea"/>
        <w:sz w:val="22"/>
        <w:szCs w:val="22"/>
      </w:rPr>
    </w:lvl>
    <w:lvl w:ilvl="1">
      <w:start w:val="1"/>
      <w:numFmt w:val="decimal"/>
      <w:lvlText w:val="%2."/>
      <w:lvlJc w:val="left"/>
      <w:pPr>
        <w:ind w:left="570" w:hanging="353"/>
      </w:pPr>
      <w:rPr>
        <w:rFonts w:ascii="Caladea" w:eastAsia="Caladea" w:hAnsi="Caladea" w:cs="Caladea"/>
        <w:sz w:val="22"/>
        <w:szCs w:val="22"/>
      </w:rPr>
    </w:lvl>
    <w:lvl w:ilvl="2">
      <w:numFmt w:val="bullet"/>
      <w:lvlText w:val="●"/>
      <w:lvlJc w:val="left"/>
      <w:pPr>
        <w:ind w:left="843" w:hanging="353"/>
      </w:pPr>
      <w:rPr>
        <w:rFonts w:ascii="Noto Sans Symbols" w:eastAsia="Noto Sans Symbols" w:hAnsi="Noto Sans Symbols" w:cs="Noto Sans Symbols"/>
        <w:sz w:val="22"/>
        <w:szCs w:val="22"/>
      </w:rPr>
    </w:lvl>
    <w:lvl w:ilvl="3">
      <w:numFmt w:val="bullet"/>
      <w:lvlText w:val="•"/>
      <w:lvlJc w:val="left"/>
      <w:pPr>
        <w:ind w:left="1970" w:hanging="353"/>
      </w:pPr>
    </w:lvl>
    <w:lvl w:ilvl="4">
      <w:numFmt w:val="bullet"/>
      <w:lvlText w:val="•"/>
      <w:lvlJc w:val="left"/>
      <w:pPr>
        <w:ind w:left="3100" w:hanging="353"/>
      </w:pPr>
    </w:lvl>
    <w:lvl w:ilvl="5">
      <w:numFmt w:val="bullet"/>
      <w:lvlText w:val="•"/>
      <w:lvlJc w:val="left"/>
      <w:pPr>
        <w:ind w:left="4230" w:hanging="353"/>
      </w:pPr>
    </w:lvl>
    <w:lvl w:ilvl="6">
      <w:numFmt w:val="bullet"/>
      <w:lvlText w:val="•"/>
      <w:lvlJc w:val="left"/>
      <w:pPr>
        <w:ind w:left="5360" w:hanging="353"/>
      </w:pPr>
    </w:lvl>
    <w:lvl w:ilvl="7">
      <w:numFmt w:val="bullet"/>
      <w:lvlText w:val="•"/>
      <w:lvlJc w:val="left"/>
      <w:pPr>
        <w:ind w:left="6490" w:hanging="353"/>
      </w:pPr>
    </w:lvl>
    <w:lvl w:ilvl="8">
      <w:numFmt w:val="bullet"/>
      <w:lvlText w:val="•"/>
      <w:lvlJc w:val="left"/>
      <w:pPr>
        <w:ind w:left="7620" w:hanging="353"/>
      </w:pPr>
    </w:lvl>
  </w:abstractNum>
  <w:abstractNum w:abstractNumId="2" w15:restartNumberingAfterBreak="0">
    <w:nsid w:val="11691289"/>
    <w:multiLevelType w:val="multilevel"/>
    <w:tmpl w:val="697070C8"/>
    <w:lvl w:ilvl="0">
      <w:numFmt w:val="bullet"/>
      <w:lvlText w:val="●"/>
      <w:lvlJc w:val="left"/>
      <w:pPr>
        <w:ind w:left="843" w:hanging="401"/>
      </w:pPr>
      <w:rPr>
        <w:rFonts w:ascii="Noto Sans Symbols" w:eastAsia="Noto Sans Symbols" w:hAnsi="Noto Sans Symbols" w:cs="Noto Sans Symbols"/>
        <w:sz w:val="22"/>
        <w:szCs w:val="22"/>
      </w:rPr>
    </w:lvl>
    <w:lvl w:ilvl="1">
      <w:numFmt w:val="bullet"/>
      <w:lvlText w:val="•"/>
      <w:lvlJc w:val="left"/>
      <w:pPr>
        <w:ind w:left="1744" w:hanging="401"/>
      </w:pPr>
    </w:lvl>
    <w:lvl w:ilvl="2">
      <w:numFmt w:val="bullet"/>
      <w:lvlText w:val="•"/>
      <w:lvlJc w:val="left"/>
      <w:pPr>
        <w:ind w:left="2648" w:hanging="401"/>
      </w:pPr>
    </w:lvl>
    <w:lvl w:ilvl="3">
      <w:numFmt w:val="bullet"/>
      <w:lvlText w:val="•"/>
      <w:lvlJc w:val="left"/>
      <w:pPr>
        <w:ind w:left="3552" w:hanging="401"/>
      </w:pPr>
    </w:lvl>
    <w:lvl w:ilvl="4">
      <w:numFmt w:val="bullet"/>
      <w:lvlText w:val="•"/>
      <w:lvlJc w:val="left"/>
      <w:pPr>
        <w:ind w:left="4456" w:hanging="401"/>
      </w:pPr>
    </w:lvl>
    <w:lvl w:ilvl="5">
      <w:numFmt w:val="bullet"/>
      <w:lvlText w:val="•"/>
      <w:lvlJc w:val="left"/>
      <w:pPr>
        <w:ind w:left="5360" w:hanging="401"/>
      </w:pPr>
    </w:lvl>
    <w:lvl w:ilvl="6">
      <w:numFmt w:val="bullet"/>
      <w:lvlText w:val="•"/>
      <w:lvlJc w:val="left"/>
      <w:pPr>
        <w:ind w:left="6264" w:hanging="401"/>
      </w:pPr>
    </w:lvl>
    <w:lvl w:ilvl="7">
      <w:numFmt w:val="bullet"/>
      <w:lvlText w:val="•"/>
      <w:lvlJc w:val="left"/>
      <w:pPr>
        <w:ind w:left="7168" w:hanging="401"/>
      </w:pPr>
    </w:lvl>
    <w:lvl w:ilvl="8">
      <w:numFmt w:val="bullet"/>
      <w:lvlText w:val="•"/>
      <w:lvlJc w:val="left"/>
      <w:pPr>
        <w:ind w:left="8072" w:hanging="401"/>
      </w:pPr>
    </w:lvl>
  </w:abstractNum>
  <w:abstractNum w:abstractNumId="3" w15:restartNumberingAfterBreak="0">
    <w:nsid w:val="2E7D36E4"/>
    <w:multiLevelType w:val="hybridMultilevel"/>
    <w:tmpl w:val="831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C2FA6"/>
    <w:multiLevelType w:val="hybridMultilevel"/>
    <w:tmpl w:val="67BC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891013">
    <w:abstractNumId w:val="2"/>
  </w:num>
  <w:num w:numId="2" w16cid:durableId="416755540">
    <w:abstractNumId w:val="1"/>
  </w:num>
  <w:num w:numId="3" w16cid:durableId="406154601">
    <w:abstractNumId w:val="4"/>
  </w:num>
  <w:num w:numId="4" w16cid:durableId="508494709">
    <w:abstractNumId w:val="0"/>
  </w:num>
  <w:num w:numId="5" w16cid:durableId="2065832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05"/>
    <w:rsid w:val="002F4951"/>
    <w:rsid w:val="005435EF"/>
    <w:rsid w:val="00582A05"/>
    <w:rsid w:val="005A1FD6"/>
    <w:rsid w:val="009C237D"/>
    <w:rsid w:val="009D1148"/>
    <w:rsid w:val="00C3348F"/>
    <w:rsid w:val="00FF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F104"/>
  <w15:docId w15:val="{51D3DEC2-F9B1-4AAB-B87B-CB902440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adea" w:eastAsia="Caladea" w:hAnsi="Caladea" w:cs="Calade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1"/>
      <w:outlineLvl w:val="0"/>
    </w:pPr>
    <w:rPr>
      <w:b/>
      <w:sz w:val="24"/>
      <w:szCs w:val="24"/>
    </w:rPr>
  </w:style>
  <w:style w:type="paragraph" w:styleId="Heading2">
    <w:name w:val="heading 2"/>
    <w:basedOn w:val="Normal"/>
    <w:next w:val="Normal"/>
    <w:uiPriority w:val="9"/>
    <w:unhideWhenUsed/>
    <w:qFormat/>
    <w:pPr>
      <w:ind w:left="121"/>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9D1148"/>
    <w:pPr>
      <w:widowControl/>
      <w:spacing w:after="160" w:line="259" w:lineRule="auto"/>
      <w:ind w:left="720"/>
      <w:contextualSpacing/>
    </w:pPr>
    <w:rPr>
      <w:rFonts w:asciiTheme="minorHAnsi" w:eastAsiaTheme="minorHAnsi" w:hAnsiTheme="minorHAnsi" w:cstheme="minorBidi"/>
      <w:kern w:val="2"/>
      <w14:ligatures w14:val="standardContextual"/>
    </w:rPr>
  </w:style>
  <w:style w:type="paragraph" w:styleId="Header">
    <w:name w:val="header"/>
    <w:basedOn w:val="Normal"/>
    <w:link w:val="HeaderChar"/>
    <w:uiPriority w:val="99"/>
    <w:unhideWhenUsed/>
    <w:rsid w:val="00C3348F"/>
    <w:pPr>
      <w:tabs>
        <w:tab w:val="center" w:pos="4680"/>
        <w:tab w:val="right" w:pos="9360"/>
      </w:tabs>
    </w:pPr>
  </w:style>
  <w:style w:type="character" w:customStyle="1" w:styleId="HeaderChar">
    <w:name w:val="Header Char"/>
    <w:basedOn w:val="DefaultParagraphFont"/>
    <w:link w:val="Header"/>
    <w:uiPriority w:val="99"/>
    <w:rsid w:val="00C3348F"/>
  </w:style>
  <w:style w:type="paragraph" w:styleId="Footer">
    <w:name w:val="footer"/>
    <w:basedOn w:val="Normal"/>
    <w:link w:val="FooterChar"/>
    <w:uiPriority w:val="99"/>
    <w:unhideWhenUsed/>
    <w:rsid w:val="00C3348F"/>
    <w:pPr>
      <w:tabs>
        <w:tab w:val="center" w:pos="4680"/>
        <w:tab w:val="right" w:pos="9360"/>
      </w:tabs>
    </w:pPr>
  </w:style>
  <w:style w:type="character" w:customStyle="1" w:styleId="FooterChar">
    <w:name w:val="Footer Char"/>
    <w:basedOn w:val="DefaultParagraphFont"/>
    <w:link w:val="Footer"/>
    <w:uiPriority w:val="99"/>
    <w:rsid w:val="00C3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aaliya28390@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7</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Aliya</dc:creator>
  <cp:lastModifiedBy>Khan, Aliya</cp:lastModifiedBy>
  <cp:revision>4</cp:revision>
  <dcterms:created xsi:type="dcterms:W3CDTF">2023-07-17T06:14:00Z</dcterms:created>
  <dcterms:modified xsi:type="dcterms:W3CDTF">2023-09-22T10:09:00Z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7f9010-7f5c-4372-b4e3-91a33ea4ea32_Enabled">
    <vt:lpwstr>true</vt:lpwstr>
  </property>
  <property fmtid="{D5CDD505-2E9C-101B-9397-08002B2CF9AE}" pid="3" name="MSIP_Label_fe7f9010-7f5c-4372-b4e3-91a33ea4ea32_SetDate">
    <vt:lpwstr>2023-06-28T08:29:20Z</vt:lpwstr>
  </property>
  <property fmtid="{D5CDD505-2E9C-101B-9397-08002B2CF9AE}" pid="4" name="MSIP_Label_fe7f9010-7f5c-4372-b4e3-91a33ea4ea32_Method">
    <vt:lpwstr>Standard</vt:lpwstr>
  </property>
  <property fmtid="{D5CDD505-2E9C-101B-9397-08002B2CF9AE}" pid="5" name="MSIP_Label_fe7f9010-7f5c-4372-b4e3-91a33ea4ea32_Name">
    <vt:lpwstr>I - Internal</vt:lpwstr>
  </property>
  <property fmtid="{D5CDD505-2E9C-101B-9397-08002B2CF9AE}" pid="6" name="MSIP_Label_fe7f9010-7f5c-4372-b4e3-91a33ea4ea32_SiteId">
    <vt:lpwstr>bc0c325b-6efc-4ca8-9e46-11b50fe2aab5</vt:lpwstr>
  </property>
  <property fmtid="{D5CDD505-2E9C-101B-9397-08002B2CF9AE}" pid="7" name="MSIP_Label_fe7f9010-7f5c-4372-b4e3-91a33ea4ea32_ActionId">
    <vt:lpwstr>9b7f2a68-927b-4e1c-901a-50698e08f773</vt:lpwstr>
  </property>
  <property fmtid="{D5CDD505-2E9C-101B-9397-08002B2CF9AE}" pid="8" name="MSIP_Label_fe7f9010-7f5c-4372-b4e3-91a33ea4ea32_ContentBits">
    <vt:lpwstr>0</vt:lpwstr>
  </property>
</Properties>
</file>