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24"/>
          <w:szCs w:val="24"/>
        </w:rPr>
      </w:pPr>
      <w:r>
        <w:rPr/>
        <w:fldChar w:fldCharType="begin"/>
      </w:r>
      <w:r>
        <w:instrText xml:space="preserve"> HYPERLINK "mailto:Email-rukaiyaafakir786@gmail.com" </w:instrText>
      </w:r>
      <w:r>
        <w:rPr/>
        <w:fldChar w:fldCharType="separate"/>
      </w:r>
      <w:r>
        <w:rPr>
          <w:rStyle w:val="style85"/>
          <w:sz w:val="24"/>
          <w:szCs w:val="24"/>
        </w:rPr>
        <w:t>Email-rukaiyaafakir786@gmail.com</w:t>
      </w:r>
      <w:r>
        <w:rPr/>
        <w:fldChar w:fldCharType="end"/>
      </w:r>
      <w:r>
        <w:rPr>
          <w:sz w:val="24"/>
          <w:szCs w:val="24"/>
        </w:rPr>
        <w:t xml:space="preserve">                                                             Contact info-9922054907</w:t>
      </w:r>
    </w:p>
    <w:p>
      <w:pPr>
        <w:pStyle w:val="style0"/>
        <w:rPr>
          <w:sz w:val="24"/>
          <w:szCs w:val="24"/>
        </w:rPr>
      </w:pPr>
      <w:r>
        <w:rPr>
          <w:sz w:val="24"/>
          <w:szCs w:val="24"/>
        </w:rPr>
        <w:t>Address: Bhumkar chowk,Hinjewadi,Pune</w:t>
      </w:r>
    </w:p>
    <w:p>
      <w:pPr>
        <w:pStyle w:val="style0"/>
        <w:rPr>
          <w:rStyle w:val="style87"/>
        </w:rPr>
      </w:pPr>
      <w:r>
        <w:rPr>
          <w:rStyle w:val="style87"/>
        </w:rPr>
        <w:t>CAREER OBJECTIVE:</w:t>
      </w:r>
    </w:p>
    <w:p>
      <w:pPr>
        <w:pStyle w:val="style0"/>
        <w:rPr/>
      </w:pPr>
      <w:r>
        <w:t>I aspire to utilize my expertise in Software testing in an software organization that will enable me to give value contribution in the success of organization by keeping myself  dynamic,visionary and competitive with the changing scenario of the world.</w:t>
      </w:r>
    </w:p>
    <w:p>
      <w:pPr>
        <w:pStyle w:val="style0"/>
        <w:rPr>
          <w:rStyle w:val="style87"/>
        </w:rPr>
      </w:pPr>
      <w:r>
        <w:rPr>
          <w:rStyle w:val="style87"/>
        </w:rPr>
        <w:t>PROFILE SUMMARY:</w:t>
      </w:r>
    </w:p>
    <w:p>
      <w:pPr>
        <w:pStyle w:val="style0"/>
        <w:rPr/>
      </w:pPr>
      <w:r>
        <w:t>Dynamic,innovative and quick learner executive having 2.</w:t>
      </w:r>
      <w:r>
        <w:rPr>
          <w:lang w:val="en-US"/>
        </w:rPr>
        <w:t>8</w:t>
      </w:r>
      <w:r>
        <w:rPr>
          <w:lang w:val="en-US"/>
        </w:rPr>
        <w:t xml:space="preserve"> years</w:t>
      </w:r>
      <w:r>
        <w:t xml:space="preserve"> of experience in Software testing with manual and automation testing.</w:t>
      </w:r>
    </w:p>
    <w:p>
      <w:pPr>
        <w:pStyle w:val="style0"/>
        <w:rPr>
          <w:rStyle w:val="style87"/>
        </w:rPr>
      </w:pPr>
      <w:r>
        <w:rPr>
          <w:rStyle w:val="style87"/>
        </w:rPr>
        <w:t>EXPERIENCE SUMMARY:</w:t>
      </w:r>
    </w:p>
    <w:p>
      <w:pPr>
        <w:pStyle w:val="style179"/>
        <w:numPr>
          <w:ilvl w:val="0"/>
          <w:numId w:val="1"/>
        </w:numPr>
        <w:rPr/>
      </w:pPr>
      <w:r>
        <w:t>M</w:t>
      </w:r>
      <w:r>
        <w:t>anual and automation testing of the application</w:t>
      </w:r>
    </w:p>
    <w:p>
      <w:pPr>
        <w:pStyle w:val="style179"/>
        <w:numPr>
          <w:ilvl w:val="0"/>
          <w:numId w:val="1"/>
        </w:numPr>
        <w:rPr/>
      </w:pPr>
      <w:r>
        <w:t>Working on automation testing with selenium</w:t>
      </w:r>
    </w:p>
    <w:p>
      <w:pPr>
        <w:pStyle w:val="style179"/>
        <w:numPr>
          <w:ilvl w:val="0"/>
          <w:numId w:val="1"/>
        </w:numPr>
        <w:rPr/>
      </w:pPr>
      <w:r>
        <w:t>Working on Perfecto tool for device automation testing</w:t>
      </w:r>
    </w:p>
    <w:p>
      <w:pPr>
        <w:pStyle w:val="style179"/>
        <w:numPr>
          <w:ilvl w:val="0"/>
          <w:numId w:val="1"/>
        </w:numPr>
        <w:rPr/>
      </w:pPr>
      <w:r>
        <w:t>Experienced in Peer/Code review process</w:t>
      </w:r>
    </w:p>
    <w:p>
      <w:pPr>
        <w:pStyle w:val="style179"/>
        <w:numPr>
          <w:ilvl w:val="0"/>
          <w:numId w:val="1"/>
        </w:numPr>
        <w:rPr/>
      </w:pPr>
      <w:r>
        <w:t>Good experience in manual testing methodologies,</w:t>
      </w:r>
      <w:r>
        <w:t xml:space="preserve"> </w:t>
      </w:r>
      <w:r>
        <w:t>SDLC,STLC and defect life cycle</w:t>
      </w:r>
    </w:p>
    <w:p>
      <w:pPr>
        <w:pStyle w:val="style179"/>
        <w:numPr>
          <w:ilvl w:val="0"/>
          <w:numId w:val="1"/>
        </w:numPr>
        <w:rPr/>
      </w:pPr>
      <w:r>
        <w:t xml:space="preserve">Experienced in device testing, functional testing, regression testing, adhoc- testing, BEV testing using </w:t>
      </w:r>
      <w:r>
        <w:t xml:space="preserve"> </w:t>
      </w:r>
      <w:r>
        <w:t>Splunk</w:t>
      </w:r>
    </w:p>
    <w:p>
      <w:pPr>
        <w:pStyle w:val="style179"/>
        <w:numPr>
          <w:ilvl w:val="0"/>
          <w:numId w:val="1"/>
        </w:numPr>
        <w:rPr/>
      </w:pPr>
      <w:r>
        <w:t>Experienced in preparation of test scenarios,</w:t>
      </w:r>
      <w:r>
        <w:t xml:space="preserve"> </w:t>
      </w:r>
      <w:r>
        <w:t>test cases</w:t>
      </w:r>
      <w:r>
        <w:t xml:space="preserve"> </w:t>
      </w:r>
      <w:r>
        <w:t>,defect reporting in Jira,</w:t>
      </w:r>
      <w:r>
        <w:t xml:space="preserve"> </w:t>
      </w:r>
      <w:r>
        <w:t>test execution in ALM</w:t>
      </w:r>
      <w:r>
        <w:t xml:space="preserve"> </w:t>
      </w:r>
    </w:p>
    <w:p>
      <w:pPr>
        <w:pStyle w:val="style179"/>
        <w:numPr>
          <w:ilvl w:val="0"/>
          <w:numId w:val="1"/>
        </w:numPr>
        <w:rPr/>
      </w:pPr>
      <w:r>
        <w:t>Experienced knowledge in using test management tool-HP ALM</w:t>
      </w:r>
    </w:p>
    <w:p>
      <w:pPr>
        <w:pStyle w:val="style179"/>
        <w:numPr>
          <w:ilvl w:val="0"/>
          <w:numId w:val="1"/>
        </w:numPr>
        <w:rPr/>
      </w:pPr>
      <w:r>
        <w:t>Experienced knowledge in using defect tracking tool-Jira</w:t>
      </w:r>
    </w:p>
    <w:p>
      <w:pPr>
        <w:pStyle w:val="style179"/>
        <w:numPr>
          <w:ilvl w:val="0"/>
          <w:numId w:val="1"/>
        </w:numPr>
        <w:rPr/>
      </w:pPr>
      <w:r>
        <w:t>Mentoring new joiners by acquainting them with the project and workflow.</w:t>
      </w:r>
    </w:p>
    <w:p>
      <w:pPr>
        <w:pStyle w:val="style179"/>
        <w:numPr>
          <w:ilvl w:val="0"/>
          <w:numId w:val="1"/>
        </w:numPr>
        <w:rPr/>
      </w:pPr>
      <w:r>
        <w:t>Good verbal and written communication skills,</w:t>
      </w:r>
      <w:r>
        <w:t xml:space="preserve"> </w:t>
      </w:r>
      <w:r>
        <w:t>hard working with a quest and Zeal to learn new technologies</w:t>
      </w:r>
      <w:r>
        <w:t>.</w:t>
      </w:r>
    </w:p>
    <w:p>
      <w:pPr>
        <w:pStyle w:val="style0"/>
        <w:rPr>
          <w:rStyle w:val="style87"/>
        </w:rPr>
      </w:pPr>
      <w:r>
        <w:rPr>
          <w:rStyle w:val="style87"/>
        </w:rPr>
        <w:t>SKILL SET:</w:t>
      </w:r>
    </w:p>
    <w:tbl>
      <w:tblPr>
        <w:tblStyle w:val="style154"/>
        <w:tblW w:w="0" w:type="auto"/>
        <w:tblLook w:val="04A0" w:firstRow="1" w:lastRow="0" w:firstColumn="1" w:lastColumn="0" w:noHBand="0" w:noVBand="1"/>
      </w:tblPr>
      <w:tblGrid>
        <w:gridCol w:w="2898"/>
        <w:gridCol w:w="4410"/>
      </w:tblGrid>
      <w:tr>
        <w:trPr/>
        <w:tc>
          <w:tcPr>
            <w:tcW w:w="2898" w:type="dxa"/>
            <w:tcBorders/>
          </w:tcPr>
          <w:p>
            <w:pPr>
              <w:pStyle w:val="style0"/>
              <w:rPr/>
            </w:pPr>
            <w:r>
              <w:t>Testing tool</w:t>
            </w:r>
          </w:p>
        </w:tc>
        <w:tc>
          <w:tcPr>
            <w:tcW w:w="4410" w:type="dxa"/>
            <w:tcBorders/>
          </w:tcPr>
          <w:p>
            <w:pPr>
              <w:pStyle w:val="style0"/>
              <w:rPr/>
            </w:pPr>
            <w:r>
              <w:t>Selenium Webdriver</w:t>
            </w:r>
          </w:p>
        </w:tc>
      </w:tr>
      <w:tr>
        <w:tblPrEx/>
        <w:trPr/>
        <w:tc>
          <w:tcPr>
            <w:tcW w:w="2898" w:type="dxa"/>
            <w:tcBorders/>
          </w:tcPr>
          <w:p>
            <w:pPr>
              <w:pStyle w:val="style0"/>
              <w:rPr/>
            </w:pPr>
            <w:r>
              <w:t>Bug tracking tool</w:t>
            </w:r>
          </w:p>
        </w:tc>
        <w:tc>
          <w:tcPr>
            <w:tcW w:w="4410" w:type="dxa"/>
            <w:tcBorders/>
          </w:tcPr>
          <w:p>
            <w:pPr>
              <w:pStyle w:val="style0"/>
              <w:rPr/>
            </w:pPr>
            <w:r>
              <w:rPr>
                <w:lang w:val="en-US"/>
              </w:rPr>
              <w:t xml:space="preserve">Jira </w:t>
            </w:r>
          </w:p>
        </w:tc>
      </w:tr>
      <w:tr>
        <w:tblPrEx/>
        <w:trPr/>
        <w:tc>
          <w:tcPr>
            <w:tcW w:w="2898" w:type="dxa"/>
            <w:tcBorders/>
          </w:tcPr>
          <w:p>
            <w:pPr>
              <w:pStyle w:val="style0"/>
              <w:rPr/>
            </w:pPr>
            <w:r>
              <w:t>Frameworks</w:t>
            </w:r>
          </w:p>
        </w:tc>
        <w:tc>
          <w:tcPr>
            <w:tcW w:w="4410" w:type="dxa"/>
            <w:tcBorders/>
          </w:tcPr>
          <w:p>
            <w:pPr>
              <w:pStyle w:val="style0"/>
              <w:rPr/>
            </w:pPr>
            <w:r>
              <w:t>Data Driven,POM,TestNG</w:t>
            </w:r>
            <w:r>
              <w:rPr>
                <w:lang w:val="en-US"/>
              </w:rPr>
              <w:t>,BDD</w:t>
            </w:r>
          </w:p>
        </w:tc>
      </w:tr>
      <w:tr>
        <w:tblPrEx/>
        <w:trPr/>
        <w:tc>
          <w:tcPr>
            <w:tcW w:w="2898" w:type="dxa"/>
            <w:tcBorders/>
          </w:tcPr>
          <w:p>
            <w:pPr>
              <w:pStyle w:val="style0"/>
              <w:rPr/>
            </w:pPr>
            <w:r>
              <w:t>Java IDE</w:t>
            </w:r>
          </w:p>
        </w:tc>
        <w:tc>
          <w:tcPr>
            <w:tcW w:w="4410" w:type="dxa"/>
            <w:tcBorders/>
          </w:tcPr>
          <w:p>
            <w:pPr>
              <w:pStyle w:val="style0"/>
              <w:rPr/>
            </w:pPr>
            <w:r>
              <w:t>Eclipse</w:t>
            </w:r>
          </w:p>
        </w:tc>
      </w:tr>
      <w:tr>
        <w:tblPrEx/>
        <w:trPr/>
        <w:tc>
          <w:tcPr>
            <w:tcW w:w="2898" w:type="dxa"/>
            <w:tcBorders/>
          </w:tcPr>
          <w:p>
            <w:pPr>
              <w:pStyle w:val="style0"/>
              <w:rPr/>
            </w:pPr>
            <w:r>
              <w:t>Building tool</w:t>
            </w:r>
          </w:p>
        </w:tc>
        <w:tc>
          <w:tcPr>
            <w:tcW w:w="4410" w:type="dxa"/>
            <w:tcBorders/>
          </w:tcPr>
          <w:p>
            <w:pPr>
              <w:pStyle w:val="style0"/>
              <w:rPr/>
            </w:pPr>
            <w:r>
              <w:t>Maven</w:t>
            </w:r>
          </w:p>
        </w:tc>
      </w:tr>
      <w:tr>
        <w:tblPrEx/>
        <w:trPr/>
        <w:tc>
          <w:tcPr>
            <w:tcW w:w="2898" w:type="dxa"/>
            <w:tcBorders/>
          </w:tcPr>
          <w:p>
            <w:pPr>
              <w:pStyle w:val="style0"/>
              <w:rPr/>
            </w:pPr>
            <w:r>
              <w:t>Version Control</w:t>
            </w:r>
          </w:p>
        </w:tc>
        <w:tc>
          <w:tcPr>
            <w:tcW w:w="4410" w:type="dxa"/>
            <w:tcBorders/>
          </w:tcPr>
          <w:p>
            <w:pPr>
              <w:pStyle w:val="style0"/>
              <w:rPr/>
            </w:pPr>
            <w:r>
              <w:t>GIT,GIT hub</w:t>
            </w:r>
          </w:p>
        </w:tc>
      </w:tr>
      <w:tr>
        <w:tblPrEx/>
        <w:trPr/>
        <w:tc>
          <w:tcPr>
            <w:tcW w:w="2898" w:type="dxa"/>
            <w:tcBorders/>
          </w:tcPr>
          <w:p>
            <w:pPr>
              <w:pStyle w:val="style0"/>
              <w:rPr/>
            </w:pPr>
            <w:r>
              <w:t>Continuous Intergation</w:t>
            </w:r>
          </w:p>
        </w:tc>
        <w:tc>
          <w:tcPr>
            <w:tcW w:w="4410" w:type="dxa"/>
            <w:tcBorders/>
          </w:tcPr>
          <w:p>
            <w:pPr>
              <w:pStyle w:val="style0"/>
              <w:rPr/>
            </w:pPr>
            <w:r>
              <w:t>Jenkins,CI/CD</w:t>
            </w:r>
          </w:p>
        </w:tc>
      </w:tr>
      <w:tr>
        <w:tblPrEx/>
        <w:trPr/>
        <w:tc>
          <w:tcPr>
            <w:tcW w:w="2898" w:type="dxa"/>
            <w:tcBorders/>
          </w:tcPr>
          <w:p>
            <w:pPr>
              <w:pStyle w:val="style0"/>
              <w:rPr/>
            </w:pPr>
            <w:r>
              <w:t>Domain</w:t>
            </w:r>
          </w:p>
        </w:tc>
        <w:tc>
          <w:tcPr>
            <w:tcW w:w="4410" w:type="dxa"/>
            <w:tcBorders/>
          </w:tcPr>
          <w:p>
            <w:pPr>
              <w:pStyle w:val="style0"/>
              <w:rPr/>
            </w:pPr>
            <w:r>
              <w:t>Banking</w:t>
            </w:r>
          </w:p>
        </w:tc>
      </w:tr>
      <w:tr>
        <w:tblPrEx/>
        <w:trPr/>
        <w:tc>
          <w:tcPr>
            <w:tcW w:w="2898" w:type="dxa"/>
            <w:tcBorders/>
          </w:tcPr>
          <w:p>
            <w:pPr>
              <w:pStyle w:val="style0"/>
              <w:rPr/>
            </w:pPr>
            <w:r>
              <w:t>Certification</w:t>
            </w:r>
          </w:p>
        </w:tc>
        <w:tc>
          <w:tcPr>
            <w:tcW w:w="4410" w:type="dxa"/>
            <w:tcBorders/>
          </w:tcPr>
          <w:p>
            <w:pPr>
              <w:pStyle w:val="style0"/>
              <w:rPr/>
            </w:pPr>
            <w:r>
              <w:t>Selenium with java</w:t>
            </w:r>
          </w:p>
        </w:tc>
      </w:tr>
    </w:tbl>
    <w:p>
      <w:pPr>
        <w:pStyle w:val="style0"/>
        <w:rPr/>
      </w:pPr>
    </w:p>
    <w:p>
      <w:pPr>
        <w:pStyle w:val="style0"/>
        <w:rPr/>
      </w:pPr>
    </w:p>
    <w:p>
      <w:pPr>
        <w:pStyle w:val="style0"/>
        <w:rPr>
          <w:rStyle w:val="style87"/>
        </w:rPr>
      </w:pPr>
      <w:r>
        <w:rPr>
          <w:rStyle w:val="style87"/>
        </w:rPr>
        <w:t>WORK EXPERIENCE:</w:t>
      </w:r>
    </w:p>
    <w:p>
      <w:pPr>
        <w:pStyle w:val="style179"/>
        <w:numPr>
          <w:ilvl w:val="0"/>
          <w:numId w:val="7"/>
        </w:numPr>
        <w:rPr/>
      </w:pPr>
      <w:r>
        <w:t xml:space="preserve">Infostretch Corporation </w:t>
      </w:r>
      <w:r>
        <w:t>India Pvt,Ltd.</w:t>
      </w:r>
    </w:p>
    <w:p>
      <w:pPr>
        <w:pStyle w:val="style179"/>
        <w:numPr>
          <w:ilvl w:val="0"/>
          <w:numId w:val="7"/>
        </w:numPr>
        <w:rPr/>
      </w:pPr>
      <w:r>
        <w:t xml:space="preserve">Tenure: </w:t>
      </w:r>
      <w:r>
        <w:rPr>
          <w:lang w:val="en-US"/>
        </w:rPr>
        <w:t>Jan</w:t>
      </w:r>
      <w:r>
        <w:t>’1</w:t>
      </w:r>
      <w:r>
        <w:rPr>
          <w:lang w:val="en-US"/>
        </w:rPr>
        <w:t>8</w:t>
      </w:r>
      <w:r>
        <w:t>-Present</w:t>
      </w:r>
    </w:p>
    <w:p>
      <w:pPr>
        <w:pStyle w:val="style179"/>
        <w:numPr>
          <w:ilvl w:val="0"/>
          <w:numId w:val="7"/>
        </w:numPr>
        <w:rPr/>
      </w:pPr>
      <w:r>
        <w:t>Project Area: Banking Domain</w:t>
      </w:r>
    </w:p>
    <w:p>
      <w:pPr>
        <w:pStyle w:val="style179"/>
        <w:rPr/>
      </w:pPr>
    </w:p>
    <w:p>
      <w:pPr>
        <w:pStyle w:val="style0"/>
        <w:rPr>
          <w:rStyle w:val="style87"/>
        </w:rPr>
      </w:pPr>
      <w:r>
        <w:rPr>
          <w:rStyle w:val="style87"/>
        </w:rPr>
        <w:t>PROJECT SUMMARY:</w:t>
      </w:r>
    </w:p>
    <w:tbl>
      <w:tblPr>
        <w:tblStyle w:val="style154"/>
        <w:tblW w:w="0" w:type="auto"/>
        <w:tblLook w:val="04A0" w:firstRow="1" w:lastRow="0" w:firstColumn="1" w:lastColumn="0" w:noHBand="0" w:noVBand="1"/>
      </w:tblPr>
      <w:tblGrid>
        <w:gridCol w:w="2808"/>
        <w:gridCol w:w="6768"/>
      </w:tblGrid>
      <w:tr>
        <w:trPr/>
        <w:tc>
          <w:tcPr>
            <w:tcW w:w="2808" w:type="dxa"/>
            <w:tcBorders/>
          </w:tcPr>
          <w:p>
            <w:pPr>
              <w:pStyle w:val="style0"/>
              <w:rPr/>
            </w:pPr>
            <w:r>
              <w:t>Domain</w:t>
            </w:r>
          </w:p>
        </w:tc>
        <w:tc>
          <w:tcPr>
            <w:tcW w:w="6768" w:type="dxa"/>
            <w:tcBorders/>
          </w:tcPr>
          <w:p>
            <w:pPr>
              <w:pStyle w:val="style0"/>
              <w:rPr/>
            </w:pPr>
            <w:r>
              <w:t>Banking</w:t>
            </w:r>
          </w:p>
        </w:tc>
      </w:tr>
      <w:tr>
        <w:tblPrEx/>
        <w:trPr/>
        <w:tc>
          <w:tcPr>
            <w:tcW w:w="2808" w:type="dxa"/>
            <w:tcBorders/>
          </w:tcPr>
          <w:p>
            <w:pPr>
              <w:pStyle w:val="style0"/>
              <w:rPr/>
            </w:pPr>
            <w:r>
              <w:t>Module</w:t>
            </w:r>
          </w:p>
        </w:tc>
        <w:tc>
          <w:tcPr>
            <w:tcW w:w="6768" w:type="dxa"/>
            <w:tcBorders/>
          </w:tcPr>
          <w:p>
            <w:pPr>
              <w:pStyle w:val="style0"/>
              <w:rPr/>
            </w:pPr>
            <w:r>
              <w:t>Payments</w:t>
            </w:r>
          </w:p>
        </w:tc>
      </w:tr>
      <w:tr>
        <w:tblPrEx/>
        <w:trPr/>
        <w:tc>
          <w:tcPr>
            <w:tcW w:w="2808" w:type="dxa"/>
            <w:tcBorders/>
          </w:tcPr>
          <w:p>
            <w:pPr>
              <w:pStyle w:val="style0"/>
              <w:rPr/>
            </w:pPr>
            <w:r>
              <w:t>Project Type</w:t>
            </w:r>
          </w:p>
        </w:tc>
        <w:tc>
          <w:tcPr>
            <w:tcW w:w="6768" w:type="dxa"/>
            <w:tcBorders/>
          </w:tcPr>
          <w:p>
            <w:pPr>
              <w:pStyle w:val="style0"/>
              <w:rPr/>
            </w:pPr>
            <w:r>
              <w:t>Web</w:t>
            </w:r>
            <w:r>
              <w:t xml:space="preserve"> </w:t>
            </w:r>
            <w:r>
              <w:t>,Mobile and Tablet based feature application testing</w:t>
            </w:r>
          </w:p>
        </w:tc>
      </w:tr>
      <w:tr>
        <w:tblPrEx/>
        <w:trPr/>
        <w:tc>
          <w:tcPr>
            <w:tcW w:w="2808" w:type="dxa"/>
            <w:tcBorders/>
          </w:tcPr>
          <w:p>
            <w:pPr>
              <w:pStyle w:val="style0"/>
              <w:rPr/>
            </w:pPr>
            <w:r>
              <w:t>Project details</w:t>
            </w:r>
          </w:p>
        </w:tc>
        <w:tc>
          <w:tcPr>
            <w:tcW w:w="6768" w:type="dxa"/>
            <w:tcBorders/>
          </w:tcPr>
          <w:p>
            <w:pPr>
              <w:pStyle w:val="style0"/>
              <w:rPr/>
            </w:pPr>
            <w:r>
              <w:t>-Worked on Banking Payments domain for the one of the reputed bank of USA</w:t>
            </w:r>
          </w:p>
          <w:p>
            <w:pPr>
              <w:pStyle w:val="style0"/>
              <w:rPr/>
            </w:pPr>
            <w:r>
              <w:t>-Testing  complete transaction  flow of Send/Request money</w:t>
            </w:r>
            <w:r>
              <w:t xml:space="preserve"> with complicated preconditions which is having conditional expected result along with conditional UI</w:t>
            </w:r>
          </w:p>
          <w:p>
            <w:pPr>
              <w:pStyle w:val="style0"/>
              <w:rPr/>
            </w:pPr>
            <w:r>
              <w:t>-Working on automation task since last 6 month( scripting, execution, peer review etc)</w:t>
            </w:r>
            <w:r>
              <w:t xml:space="preserve"> </w:t>
            </w:r>
          </w:p>
        </w:tc>
      </w:tr>
      <w:tr>
        <w:tblPrEx/>
        <w:trPr/>
        <w:tc>
          <w:tcPr>
            <w:tcW w:w="2808" w:type="dxa"/>
            <w:tcBorders/>
          </w:tcPr>
          <w:p>
            <w:pPr>
              <w:pStyle w:val="style0"/>
              <w:rPr/>
            </w:pPr>
            <w:r>
              <w:t>Role</w:t>
            </w:r>
          </w:p>
        </w:tc>
        <w:tc>
          <w:tcPr>
            <w:tcW w:w="6768" w:type="dxa"/>
            <w:tcBorders/>
          </w:tcPr>
          <w:p>
            <w:pPr>
              <w:pStyle w:val="style0"/>
              <w:rPr/>
            </w:pPr>
            <w:r>
              <w:t>QA Engineer</w:t>
            </w:r>
          </w:p>
        </w:tc>
      </w:tr>
      <w:tr>
        <w:tblPrEx/>
        <w:trPr/>
        <w:tc>
          <w:tcPr>
            <w:tcW w:w="2808" w:type="dxa"/>
            <w:tcBorders/>
          </w:tcPr>
          <w:p>
            <w:pPr>
              <w:pStyle w:val="style0"/>
              <w:rPr/>
            </w:pPr>
            <w:r>
              <w:t>Duration</w:t>
            </w:r>
          </w:p>
        </w:tc>
        <w:tc>
          <w:tcPr>
            <w:tcW w:w="6768" w:type="dxa"/>
            <w:tcBorders/>
          </w:tcPr>
          <w:p>
            <w:pPr>
              <w:pStyle w:val="style0"/>
              <w:rPr/>
            </w:pPr>
            <w:r>
              <w:t>Aug’18-running</w:t>
            </w:r>
          </w:p>
        </w:tc>
      </w:tr>
      <w:tr>
        <w:tblPrEx/>
        <w:trPr/>
        <w:tc>
          <w:tcPr>
            <w:tcW w:w="2808" w:type="dxa"/>
            <w:tcBorders/>
          </w:tcPr>
          <w:p>
            <w:pPr>
              <w:pStyle w:val="style0"/>
              <w:rPr/>
            </w:pPr>
            <w:r>
              <w:t>Team  Size</w:t>
            </w:r>
          </w:p>
        </w:tc>
        <w:tc>
          <w:tcPr>
            <w:tcW w:w="6768" w:type="dxa"/>
            <w:tcBorders/>
          </w:tcPr>
          <w:p>
            <w:pPr>
              <w:pStyle w:val="style0"/>
              <w:rPr/>
            </w:pPr>
            <w:r>
              <w:t>4</w:t>
            </w:r>
          </w:p>
        </w:tc>
      </w:tr>
      <w:tr>
        <w:tblPrEx/>
        <w:trPr/>
        <w:tc>
          <w:tcPr>
            <w:tcW w:w="2808" w:type="dxa"/>
            <w:tcBorders/>
          </w:tcPr>
          <w:p>
            <w:pPr>
              <w:pStyle w:val="style0"/>
              <w:rPr/>
            </w:pPr>
            <w:r>
              <w:t>Work Description</w:t>
            </w:r>
          </w:p>
        </w:tc>
        <w:tc>
          <w:tcPr>
            <w:tcW w:w="6768" w:type="dxa"/>
            <w:tcBorders/>
          </w:tcPr>
          <w:p>
            <w:pPr>
              <w:pStyle w:val="style0"/>
              <w:rPr/>
            </w:pPr>
            <w:r>
              <w:t>-Requirement Understanding.</w:t>
            </w:r>
          </w:p>
          <w:p>
            <w:pPr>
              <w:pStyle w:val="style0"/>
              <w:rPr/>
            </w:pPr>
            <w:r>
              <w:t>-test scenario and test case writing.</w:t>
            </w:r>
          </w:p>
          <w:p>
            <w:pPr>
              <w:pStyle w:val="style0"/>
              <w:rPr/>
            </w:pPr>
            <w:r>
              <w:t>-Functional and device testing.</w:t>
            </w:r>
          </w:p>
          <w:p>
            <w:pPr>
              <w:pStyle w:val="style0"/>
              <w:rPr/>
            </w:pPr>
            <w:r>
              <w:t>-Defect reporting.</w:t>
            </w:r>
          </w:p>
          <w:p>
            <w:pPr>
              <w:pStyle w:val="style0"/>
              <w:rPr/>
            </w:pPr>
            <w:r>
              <w:t>-Automating  test script.</w:t>
            </w:r>
          </w:p>
          <w:p>
            <w:pPr>
              <w:pStyle w:val="style0"/>
              <w:rPr/>
            </w:pPr>
            <w:r>
              <w:t>-Involved in Peer review.</w:t>
            </w:r>
          </w:p>
          <w:p>
            <w:pPr>
              <w:pStyle w:val="style0"/>
              <w:rPr/>
            </w:pPr>
            <w:r>
              <w:t>-Creating and executing E2E test cases.</w:t>
            </w:r>
          </w:p>
          <w:p>
            <w:pPr>
              <w:pStyle w:val="style0"/>
              <w:rPr/>
            </w:pPr>
            <w:r>
              <w:t>-Client communication</w:t>
            </w:r>
          </w:p>
          <w:p>
            <w:pPr>
              <w:pStyle w:val="style0"/>
              <w:rPr/>
            </w:pPr>
          </w:p>
        </w:tc>
      </w:tr>
      <w:tr>
        <w:tblPrEx/>
        <w:trPr/>
        <w:tc>
          <w:tcPr>
            <w:tcW w:w="2808" w:type="dxa"/>
            <w:tcBorders/>
          </w:tcPr>
          <w:p>
            <w:pPr>
              <w:pStyle w:val="style0"/>
              <w:rPr/>
            </w:pPr>
            <w:r>
              <w:t>Accolade</w:t>
            </w:r>
          </w:p>
        </w:tc>
        <w:tc>
          <w:tcPr>
            <w:tcW w:w="6768" w:type="dxa"/>
            <w:tcBorders/>
          </w:tcPr>
          <w:p>
            <w:pPr>
              <w:pStyle w:val="style0"/>
              <w:rPr/>
            </w:pPr>
            <w:r>
              <w:t>Received “Pat on Back” award twice</w:t>
            </w:r>
          </w:p>
        </w:tc>
      </w:tr>
    </w:tbl>
    <w:p>
      <w:pPr>
        <w:pStyle w:val="style0"/>
        <w:rPr/>
      </w:pPr>
    </w:p>
    <w:p>
      <w:pPr>
        <w:pStyle w:val="style0"/>
        <w:rPr>
          <w:rStyle w:val="style87"/>
        </w:rPr>
      </w:pPr>
      <w:r>
        <w:rPr>
          <w:rStyle w:val="style87"/>
        </w:rPr>
        <w:t>ACADEMIC QUALIFICATION:</w:t>
      </w:r>
    </w:p>
    <w:tbl>
      <w:tblPr>
        <w:tblStyle w:val="style154"/>
        <w:tblW w:w="0" w:type="auto"/>
        <w:tblLayout w:type="fixed"/>
        <w:tblLook w:val="04A0" w:firstRow="1" w:lastRow="0" w:firstColumn="1" w:lastColumn="0" w:noHBand="0" w:noVBand="1"/>
      </w:tblPr>
      <w:tblGrid>
        <w:gridCol w:w="2804"/>
        <w:gridCol w:w="2794"/>
        <w:gridCol w:w="990"/>
        <w:gridCol w:w="1890"/>
      </w:tblGrid>
      <w:tr>
        <w:trPr/>
        <w:tc>
          <w:tcPr>
            <w:tcW w:w="2804" w:type="dxa"/>
            <w:tcBorders/>
          </w:tcPr>
          <w:p>
            <w:pPr>
              <w:pStyle w:val="style0"/>
              <w:rPr/>
            </w:pPr>
            <w:r>
              <w:t>Examination</w:t>
            </w:r>
          </w:p>
        </w:tc>
        <w:tc>
          <w:tcPr>
            <w:tcW w:w="2794" w:type="dxa"/>
            <w:tcBorders/>
          </w:tcPr>
          <w:p>
            <w:pPr>
              <w:pStyle w:val="style0"/>
              <w:rPr/>
            </w:pPr>
            <w:r>
              <w:t>Board/University</w:t>
            </w:r>
          </w:p>
        </w:tc>
        <w:tc>
          <w:tcPr>
            <w:tcW w:w="990" w:type="dxa"/>
            <w:tcBorders/>
          </w:tcPr>
          <w:p>
            <w:pPr>
              <w:pStyle w:val="style0"/>
              <w:rPr/>
            </w:pPr>
            <w:r>
              <w:t>Year of passing</w:t>
            </w:r>
          </w:p>
        </w:tc>
        <w:tc>
          <w:tcPr>
            <w:tcW w:w="1890" w:type="dxa"/>
            <w:tcBorders/>
          </w:tcPr>
          <w:p>
            <w:pPr>
              <w:pStyle w:val="style0"/>
              <w:rPr/>
            </w:pPr>
            <w:r>
              <w:t>Percentage</w:t>
            </w:r>
          </w:p>
        </w:tc>
      </w:tr>
      <w:tr>
        <w:tblPrEx/>
        <w:trPr/>
        <w:tc>
          <w:tcPr>
            <w:tcW w:w="2804" w:type="dxa"/>
            <w:tcBorders/>
          </w:tcPr>
          <w:p>
            <w:pPr>
              <w:pStyle w:val="style0"/>
              <w:rPr/>
            </w:pPr>
            <w:r>
              <w:t>B.E (Computer Science &amp; Engineering)</w:t>
            </w:r>
          </w:p>
        </w:tc>
        <w:tc>
          <w:tcPr>
            <w:tcW w:w="2794" w:type="dxa"/>
            <w:tcBorders/>
          </w:tcPr>
          <w:p>
            <w:pPr>
              <w:pStyle w:val="style0"/>
              <w:rPr/>
            </w:pPr>
            <w:r>
              <w:t>Shivaji University,Kolhapur</w:t>
            </w:r>
          </w:p>
          <w:p>
            <w:pPr>
              <w:pStyle w:val="style0"/>
              <w:rPr/>
            </w:pPr>
            <w:r>
              <w:t>Dattajirao Kadam Textile &amp; Engineering institute,Ichalkaranji</w:t>
            </w:r>
          </w:p>
        </w:tc>
        <w:tc>
          <w:tcPr>
            <w:tcW w:w="990" w:type="dxa"/>
            <w:tcBorders/>
          </w:tcPr>
          <w:p>
            <w:pPr>
              <w:pStyle w:val="style0"/>
              <w:rPr/>
            </w:pPr>
            <w:r>
              <w:t>2016</w:t>
            </w:r>
          </w:p>
        </w:tc>
        <w:tc>
          <w:tcPr>
            <w:tcW w:w="1890" w:type="dxa"/>
            <w:tcBorders/>
          </w:tcPr>
          <w:p>
            <w:pPr>
              <w:pStyle w:val="style0"/>
              <w:rPr/>
            </w:pPr>
            <w:r>
              <w:t>71.60%</w:t>
            </w:r>
          </w:p>
          <w:p>
            <w:pPr>
              <w:pStyle w:val="style0"/>
              <w:rPr/>
            </w:pPr>
          </w:p>
        </w:tc>
      </w:tr>
      <w:tr>
        <w:tblPrEx/>
        <w:trPr/>
        <w:tc>
          <w:tcPr>
            <w:tcW w:w="2804" w:type="dxa"/>
            <w:tcBorders/>
          </w:tcPr>
          <w:p>
            <w:pPr>
              <w:pStyle w:val="style0"/>
              <w:rPr/>
            </w:pPr>
            <w:r>
              <w:t>H.S.C</w:t>
            </w:r>
          </w:p>
        </w:tc>
        <w:tc>
          <w:tcPr>
            <w:tcW w:w="2794" w:type="dxa"/>
            <w:tcBorders/>
          </w:tcPr>
          <w:p>
            <w:pPr>
              <w:pStyle w:val="style0"/>
              <w:rPr/>
            </w:pPr>
            <w:r>
              <w:t>Maharashtra board</w:t>
            </w:r>
          </w:p>
        </w:tc>
        <w:tc>
          <w:tcPr>
            <w:tcW w:w="990" w:type="dxa"/>
            <w:tcBorders/>
          </w:tcPr>
          <w:p>
            <w:pPr>
              <w:pStyle w:val="style0"/>
              <w:rPr/>
            </w:pPr>
            <w:r>
              <w:t>2012</w:t>
            </w:r>
          </w:p>
        </w:tc>
        <w:tc>
          <w:tcPr>
            <w:tcW w:w="1890" w:type="dxa"/>
            <w:tcBorders/>
          </w:tcPr>
          <w:p>
            <w:pPr>
              <w:pStyle w:val="style0"/>
              <w:rPr/>
            </w:pPr>
            <w:r>
              <w:t>77.50%</w:t>
            </w:r>
          </w:p>
        </w:tc>
      </w:tr>
      <w:tr>
        <w:tblPrEx/>
        <w:trPr/>
        <w:tc>
          <w:tcPr>
            <w:tcW w:w="2804" w:type="dxa"/>
            <w:tcBorders/>
          </w:tcPr>
          <w:p>
            <w:pPr>
              <w:pStyle w:val="style0"/>
              <w:rPr/>
            </w:pPr>
            <w:r>
              <w:t>S.S.C</w:t>
            </w:r>
          </w:p>
        </w:tc>
        <w:tc>
          <w:tcPr>
            <w:tcW w:w="2794" w:type="dxa"/>
            <w:tcBorders/>
          </w:tcPr>
          <w:p>
            <w:pPr>
              <w:pStyle w:val="style0"/>
              <w:rPr/>
            </w:pPr>
            <w:r>
              <w:t>Maharashtra board</w:t>
            </w:r>
          </w:p>
        </w:tc>
        <w:tc>
          <w:tcPr>
            <w:tcW w:w="990" w:type="dxa"/>
            <w:tcBorders/>
          </w:tcPr>
          <w:p>
            <w:pPr>
              <w:pStyle w:val="style0"/>
              <w:rPr/>
            </w:pPr>
            <w:r>
              <w:t>2010</w:t>
            </w:r>
          </w:p>
        </w:tc>
        <w:tc>
          <w:tcPr>
            <w:tcW w:w="1890" w:type="dxa"/>
            <w:tcBorders/>
          </w:tcPr>
          <w:p>
            <w:pPr>
              <w:pStyle w:val="style0"/>
              <w:rPr/>
            </w:pPr>
            <w:r>
              <w:t>95.27%</w:t>
            </w:r>
          </w:p>
        </w:tc>
      </w:tr>
    </w:tbl>
    <w:p>
      <w:pPr>
        <w:pStyle w:val="style0"/>
        <w:rPr/>
      </w:pPr>
    </w:p>
    <w:p>
      <w:pPr>
        <w:pStyle w:val="style179"/>
        <w:rPr/>
      </w:pPr>
    </w:p>
    <w:p>
      <w:pPr>
        <w:pStyle w:val="style0"/>
        <w:rPr>
          <w:rStyle w:val="style87"/>
        </w:rPr>
      </w:pPr>
      <w:r>
        <w:rPr>
          <w:rStyle w:val="style87"/>
        </w:rPr>
        <w:t>PERSONAL DETAILS:</w:t>
      </w:r>
    </w:p>
    <w:p>
      <w:pPr>
        <w:pStyle w:val="style179"/>
        <w:numPr>
          <w:ilvl w:val="0"/>
          <w:numId w:val="8"/>
        </w:numPr>
        <w:rPr/>
      </w:pPr>
      <w:r>
        <w:t>Full Name: Rukaiyaa Turabshah  Fakir</w:t>
      </w:r>
      <w:r>
        <w:rPr>
          <w:lang w:val="en-US"/>
        </w:rPr>
        <w:t>.</w:t>
      </w:r>
    </w:p>
    <w:p>
      <w:pPr>
        <w:pStyle w:val="style179"/>
        <w:numPr>
          <w:ilvl w:val="0"/>
          <w:numId w:val="8"/>
        </w:numPr>
        <w:rPr/>
      </w:pPr>
      <w:r>
        <w:t>Date Of Birth-24 June 1994</w:t>
      </w:r>
    </w:p>
    <w:p>
      <w:pPr>
        <w:pStyle w:val="style179"/>
        <w:numPr>
          <w:ilvl w:val="0"/>
          <w:numId w:val="8"/>
        </w:numPr>
        <w:rPr/>
      </w:pPr>
      <w:r>
        <w:t>Marital Status-Single</w:t>
      </w:r>
    </w:p>
    <w:p>
      <w:pPr>
        <w:pStyle w:val="style179"/>
        <w:numPr>
          <w:ilvl w:val="0"/>
          <w:numId w:val="8"/>
        </w:numPr>
        <w:rPr/>
      </w:pPr>
      <w:r>
        <w:t>Gender-Female</w:t>
      </w:r>
    </w:p>
    <w:p>
      <w:pPr>
        <w:pStyle w:val="style179"/>
        <w:numPr>
          <w:ilvl w:val="0"/>
          <w:numId w:val="8"/>
        </w:numPr>
        <w:rPr/>
      </w:pPr>
      <w:r>
        <w:t>Language Known-English, Hindi ,Marathi.</w:t>
      </w:r>
    </w:p>
    <w:p>
      <w:pPr>
        <w:pStyle w:val="style179"/>
        <w:rPr/>
      </w:pPr>
    </w:p>
    <w:p>
      <w:pPr>
        <w:pStyle w:val="style0"/>
        <w:rPr>
          <w:rStyle w:val="style87"/>
        </w:rPr>
      </w:pPr>
      <w:r>
        <w:rPr>
          <w:rStyle w:val="style87"/>
        </w:rPr>
        <w:t>DECLARATION</w:t>
      </w:r>
    </w:p>
    <w:p>
      <w:pPr>
        <w:pStyle w:val="style0"/>
        <w:rPr/>
      </w:pPr>
      <w:r>
        <w:t>I hearby declare that the above information provided is valid as per my knowledge.</w:t>
      </w:r>
    </w:p>
    <w:p>
      <w:pPr>
        <w:pStyle w:val="style0"/>
        <w:rPr/>
      </w:pPr>
      <w:r>
        <w:t>Date:</w:t>
      </w:r>
    </w:p>
    <w:p>
      <w:pPr>
        <w:pStyle w:val="style0"/>
        <w:rPr/>
      </w:pPr>
      <w:r>
        <w:t>Place: Pune</w:t>
      </w:r>
    </w:p>
    <w:p>
      <w:pPr>
        <w:pStyle w:val="style0"/>
        <w:rPr/>
      </w:pPr>
      <w:r>
        <w:t>Rukaiyaa Turabshah Fakir</w:t>
      </w:r>
    </w:p>
    <w:p>
      <w:pPr>
        <w:pStyle w:val="style0"/>
        <w:rPr/>
      </w:pPr>
    </w:p>
    <w:sectPr>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620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DDE13EE"/>
    <w:lvl w:ilvl="0" w:tplc="04090001">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cs="Courier New" w:hAnsi="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cs="Courier New" w:hAnsi="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cs="Courier New" w:hAnsi="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2">
    <w:nsid w:val="00000002"/>
    <w:multiLevelType w:val="hybridMultilevel"/>
    <w:tmpl w:val="325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B589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E3EB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286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3A4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7D66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0"/>
  </w:num>
  <w:num w:numId="5">
    <w:abstractNumId w:val="2"/>
  </w:num>
  <w:num w:numId="6">
    <w:abstractNumId w:val="1"/>
  </w:num>
  <w:num w:numId="7">
    <w:abstractNumId w:val="3"/>
  </w:num>
  <w:num w:numId="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mbria" w:cs="宋体"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8815a6e-ac30-42d5-80fd-d7dceb32717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c6da99c-46c0-4855-823f-cc3a9dcb87bf"/>
    <w:basedOn w:val="style65"/>
    <w:next w:val="style4098"/>
    <w:link w:val="style32"/>
    <w:uiPriority w:val="99"/>
  </w:style>
  <w:style w:type="character" w:customStyle="1" w:styleId="style4099">
    <w:name w:val="Heading 1 Char_363d2c2f-0814-4b2e-a4b4-3fb522458aac"/>
    <w:basedOn w:val="style65"/>
    <w:next w:val="style4099"/>
    <w:link w:val="style1"/>
    <w:uiPriority w:val="9"/>
    <w:rPr>
      <w:rFonts w:ascii="Cambria" w:cs="宋体" w:eastAsia="宋体" w:hAnsi="Cambria"/>
      <w:b/>
      <w:bCs/>
      <w:color w:val="365f91"/>
      <w:sz w:val="28"/>
      <w:szCs w:val="28"/>
    </w:rPr>
  </w:style>
  <w:style w:type="paragraph" w:styleId="style157">
    <w:name w:val="No Spacing"/>
    <w:next w:val="style157"/>
    <w:qFormat/>
    <w:uiPriority w:val="1"/>
    <w:pPr>
      <w:spacing w:after="0" w:lineRule="auto" w:line="240"/>
    </w:pPr>
    <w:rPr/>
  </w:style>
  <w:style w:type="character" w:styleId="style264">
    <w:name w:val="Book Title"/>
    <w:basedOn w:val="style65"/>
    <w:next w:val="style264"/>
    <w:qFormat/>
    <w:uiPriority w:val="33"/>
    <w:rPr>
      <w:b/>
      <w:bCs/>
      <w:smallCaps/>
      <w:spacing w:val="5"/>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407</Words>
  <Pages>3</Pages>
  <Characters>2659</Characters>
  <Application>WPS Office</Application>
  <DocSecurity>0</DocSecurity>
  <Paragraphs>130</Paragraphs>
  <ScaleCrop>false</ScaleCrop>
  <LinksUpToDate>false</LinksUpToDate>
  <CharactersWithSpaces>3038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2020-09-06T17:01:55Z</dcterms:created>
  <dc:creator>comp</dc:creator>
  <lastModifiedBy>CPH2015</lastModifiedBy>
  <dcterms:modified xsi:type="dcterms:W3CDTF">2020-09-06T17:01:55Z</dcterms:modified>
  <revision>9</revision>
</coreProperties>
</file>

<file path=docProps/custom.xml><?xml version="1.0" encoding="utf-8"?>
<Properties xmlns="http://schemas.openxmlformats.org/officeDocument/2006/custom-properties" xmlns:vt="http://schemas.openxmlformats.org/officeDocument/2006/docPropsVTypes"/>
</file>