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36"/>
          <w:shd w:fill="auto" w:val="clear"/>
        </w:rPr>
        <w:t xml:space="preserve">Karuna Shirsat - Wordpress Front-End Developer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836967" w:sz="8"/>
              <w:left w:val="single" w:color="836967" w:sz="8"/>
              <w:bottom w:val="single" w:color="d9d9d9" w:sz="8"/>
              <w:right w:val="single" w:color="836967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A/714,Manilaxmi Society Adhinath Nagar Odhav Ahemdabad - 382415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240" w:hRule="auto"/>
          <w:jc w:val="left"/>
        </w:trPr>
        <w:tc>
          <w:tcPr>
            <w:tcW w:w="9360" w:type="dxa"/>
            <w:tcBorders>
              <w:top w:val="single" w:color="836967" w:sz="8"/>
              <w:left w:val="single" w:color="836967" w:sz="8"/>
              <w:bottom w:val="single" w:color="d9d9d9" w:sz="8"/>
              <w:right w:val="single" w:color="836967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Career Objective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To seek and maintain full-time position that offers professional challenges utilizing interpersonal skills, excellent time management and problem-solving skills.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20"/>
          <w:shd w:fill="auto" w:val="clear"/>
        </w:rPr>
      </w:pPr>
    </w:p>
    <w:tbl>
      <w:tblPr>
        <w:tblInd w:w="50" w:type="dxa"/>
      </w:tblPr>
      <w:tblGrid>
        <w:gridCol w:w="9360"/>
      </w:tblGrid>
      <w:tr>
        <w:trPr>
          <w:trHeight w:val="240" w:hRule="auto"/>
          <w:jc w:val="left"/>
        </w:trPr>
        <w:tc>
          <w:tcPr>
            <w:tcW w:w="9360" w:type="dxa"/>
            <w:tcBorders>
              <w:top w:val="single" w:color="836967" w:sz="8"/>
              <w:left w:val="single" w:color="836967" w:sz="8"/>
              <w:bottom w:val="single" w:color="d9d9d9" w:sz="8"/>
              <w:right w:val="single" w:color="836967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Skills (PHP &amp; Wordpress Front-End Developer)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JavaScript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CSS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MySQL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PHP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Wordpress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Knowledge of wordpress Function &amp; Hooks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Work with many page builders like elementor, Oxygen builder, Wp page bakery builder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Basic knowledge of page speed optimization.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Knowledge of Hubspot CMS Software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20"/>
          <w:shd w:fill="auto" w:val="clear"/>
        </w:rPr>
      </w:pPr>
    </w:p>
    <w:tbl>
      <w:tblPr>
        <w:tblInd w:w="50" w:type="dxa"/>
      </w:tblPr>
      <w:tblGrid>
        <w:gridCol w:w="9360"/>
      </w:tblGrid>
      <w:tr>
        <w:trPr>
          <w:trHeight w:val="240" w:hRule="auto"/>
          <w:jc w:val="left"/>
        </w:trPr>
        <w:tc>
          <w:tcPr>
            <w:tcW w:w="9360" w:type="dxa"/>
            <w:tcBorders>
              <w:top w:val="single" w:color="836967" w:sz="8"/>
              <w:left w:val="single" w:color="836967" w:sz="8"/>
              <w:bottom w:val="single" w:color="d9d9d9" w:sz="8"/>
              <w:right w:val="single" w:color="836967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Competencies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Web development projects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Website optimization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Agile Workflow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Dependable and Responsible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20"/>
          <w:shd w:fill="auto" w:val="clear"/>
        </w:rPr>
      </w:pPr>
    </w:p>
    <w:tbl>
      <w:tblPr>
        <w:tblInd w:w="50" w:type="dxa"/>
      </w:tblPr>
      <w:tblGrid>
        <w:gridCol w:w="9360"/>
      </w:tblGrid>
      <w:tr>
        <w:trPr>
          <w:trHeight w:val="240" w:hRule="auto"/>
          <w:jc w:val="left"/>
        </w:trPr>
        <w:tc>
          <w:tcPr>
            <w:tcW w:w="9360" w:type="dxa"/>
            <w:tcBorders>
              <w:top w:val="single" w:color="836967" w:sz="8"/>
              <w:left w:val="single" w:color="836967" w:sz="8"/>
              <w:bottom w:val="single" w:color="d9d9d9" w:sz="8"/>
              <w:right w:val="single" w:color="836967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Work history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1) WordPress Developer | Dazzlebirds Web Solutions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Ahemdabad - June 2020 - Current Working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Job Description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Leveraged strong understanding of WordPress core to manipulate admin and theme components.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Created and updated re-usable code libraries to streamline WordPress development cycle.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Installed required plugins and additional coding to fit final design and functionality requirements.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Converted design assets into component-based HTML, CSS and JavaScript.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Developed and implemented WordPress sites, themes and plugins.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Used Figma to design websites and mobile applications.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Designed responsive, mobile-first websites from design concepts.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Referenced web analytics reporting to enhance designs and improve site performance.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Teamed with design and project developers to understand project scope and offer elegant, creative and scalable solutions.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Converted PSD files into custom WordPress themes.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Used Chrome Inspector and Firebug to debug live sites.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Designed and implemented website from initial concept, site architecture and wire frames to finished deliverable.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Collaborated with end users on project specifications, strategy and execution to build new WordPress pages and update existing ones.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2) Wordpress Devloper | Binary Bakers Pvt Ltd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Ahemdabad - April 2019 - June 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3) PHP and Wordpress Developer| Saeculum Solutions Pvt Ltd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Ahemdabad - July 2017 - April 2019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20"/>
          <w:shd w:fill="auto" w:val="clear"/>
        </w:rPr>
      </w:pPr>
    </w:p>
    <w:tbl>
      <w:tblPr>
        <w:tblInd w:w="50" w:type="dxa"/>
      </w:tblPr>
      <w:tblGrid>
        <w:gridCol w:w="9360"/>
      </w:tblGrid>
      <w:tr>
        <w:trPr>
          <w:trHeight w:val="240" w:hRule="auto"/>
          <w:jc w:val="left"/>
        </w:trPr>
        <w:tc>
          <w:tcPr>
            <w:tcW w:w="9360" w:type="dxa"/>
            <w:tcBorders>
              <w:top w:val="single" w:color="836967" w:sz="8"/>
              <w:left w:val="single" w:color="836967" w:sz="8"/>
              <w:bottom w:val="single" w:color="d9d9d9" w:sz="8"/>
              <w:right w:val="single" w:color="836967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Profile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Full Name : Karuna Shirsat Vijaybhai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Date Of Birth : 05 Oct. 1996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Mobile Number :  9173849683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id : karuna.smu@gmail.com      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Languages : English, Hindi, Gujarati, Marathi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20"/>
          <w:shd w:fill="auto" w:val="clear"/>
        </w:rPr>
      </w:pPr>
    </w:p>
    <w:tbl>
      <w:tblPr>
        <w:tblInd w:w="50" w:type="dxa"/>
      </w:tblPr>
      <w:tblGrid>
        <w:gridCol w:w="9360"/>
      </w:tblGrid>
      <w:tr>
        <w:trPr>
          <w:trHeight w:val="240" w:hRule="auto"/>
          <w:jc w:val="left"/>
        </w:trPr>
        <w:tc>
          <w:tcPr>
            <w:tcW w:w="9360" w:type="dxa"/>
            <w:tcBorders>
              <w:top w:val="single" w:color="836967" w:sz="8"/>
              <w:left w:val="single" w:color="836967" w:sz="8"/>
              <w:bottom w:val="single" w:color="d9d9d9" w:sz="8"/>
              <w:right w:val="single" w:color="836967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 summary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Degree : Bachelor of Computer Applications - 2016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College name : Sikkim Manipal University (Learning Distance)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420" w:hRule="auto"/>
          <w:jc w:val="left"/>
        </w:trPr>
        <w:tc>
          <w:tcPr>
            <w:tcW w:w="9360" w:type="dxa"/>
            <w:tcBorders>
              <w:top w:val="single" w:color="836967" w:sz="8"/>
              <w:left w:val="single" w:color="836967" w:sz="8"/>
              <w:bottom w:val="single" w:color="d9d9d9" w:sz="8"/>
              <w:right w:val="single" w:color="836967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Declaration</w:t>
            </w:r>
          </w:p>
        </w:tc>
      </w:tr>
      <w:tr>
        <w:trPr>
          <w:trHeight w:val="720" w:hRule="auto"/>
          <w:jc w:val="left"/>
        </w:trPr>
        <w:tc>
          <w:tcPr>
            <w:tcW w:w="9360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here by declare that all my above information are true and correct to the best of my knowledge and belief.</w:t>
            </w:r>
          </w:p>
        </w:tc>
      </w:tr>
      <w:tr>
        <w:trPr>
          <w:trHeight w:val="400" w:hRule="auto"/>
          <w:jc w:val="left"/>
        </w:trPr>
        <w:tc>
          <w:tcPr>
            <w:tcW w:w="936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Karuna Shirsat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1">
    <w:abstractNumId w:val="18"/>
  </w:num>
  <w:num w:numId="30">
    <w:abstractNumId w:val="12"/>
  </w:num>
  <w:num w:numId="39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