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267" w:left="0" w:firstLine="0"/>
        <w:jc w:val="right"/>
        <w:rPr>
          <w:rFonts w:ascii="Arial" w:hAnsi="Arial" w:cs="Arial" w:eastAsia="Arial"/>
          <w:color w:val="000000"/>
          <w:spacing w:val="0"/>
          <w:position w:val="0"/>
          <w:sz w:val="22"/>
          <w:shd w:fill="auto" w:val="clear"/>
        </w:rPr>
      </w:pPr>
      <w:r>
        <w:object w:dxaOrig="4579" w:dyaOrig="1656">
          <v:rect xmlns:o="urn:schemas-microsoft-com:office:office" xmlns:v="urn:schemas-microsoft-com:vml" id="rectole0000000000" style="width:228.950000pt;height:8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88" w:after="0" w:line="240"/>
        <w:ind w:right="0" w:left="0" w:firstLine="0"/>
        <w:jc w:val="center"/>
        <w:rPr>
          <w:rFonts w:ascii="Century Gothic" w:hAnsi="Century Gothic" w:cs="Century Gothic" w:eastAsia="Century Gothic"/>
          <w:b/>
          <w:color w:val="000000"/>
          <w:spacing w:val="0"/>
          <w:position w:val="0"/>
          <w:sz w:val="28"/>
          <w:shd w:fill="auto" w:val="clear"/>
        </w:rPr>
      </w:pPr>
      <w:r>
        <w:rPr>
          <w:rFonts w:ascii="Century Gothic" w:hAnsi="Century Gothic" w:cs="Century Gothic" w:eastAsia="Century Gothic"/>
          <w:b/>
          <w:color w:val="000000"/>
          <w:spacing w:val="0"/>
          <w:position w:val="0"/>
          <w:sz w:val="28"/>
          <w:shd w:fill="auto" w:val="clear"/>
        </w:rPr>
        <w:t xml:space="preserve">NAGA KIRANMAI RAGHAVABHOTLA </w:t>
      </w:r>
    </w:p>
    <w:p>
      <w:pPr>
        <w:spacing w:before="563" w:after="0" w:line="240"/>
        <w:ind w:right="238" w:left="298" w:firstLine="0"/>
        <w:jc w:val="center"/>
        <w:rPr>
          <w:rFonts w:ascii="Calibri" w:hAnsi="Calibri" w:cs="Calibri" w:eastAsia="Calibri"/>
          <w:color w:val="374151"/>
          <w:spacing w:val="0"/>
          <w:position w:val="0"/>
          <w:sz w:val="28"/>
          <w:shd w:fill="auto" w:val="clear"/>
        </w:rPr>
      </w:pPr>
      <w:r>
        <w:rPr>
          <w:rFonts w:ascii="Calibri" w:hAnsi="Calibri" w:cs="Calibri" w:eastAsia="Calibri"/>
          <w:color w:val="31849B"/>
          <w:spacing w:val="0"/>
          <w:position w:val="0"/>
          <w:sz w:val="24"/>
          <w:shd w:fill="auto" w:val="clear"/>
        </w:rPr>
        <w:t xml:space="preserve">Offering over 9 years of experience; Experienced techno-functional professional proficient in XStore POS with strong technical background in Java and Python coding, combining technical expertise with in-depth understanding of retail operations to deliver seamless system configurations, integrations, and optimized workflows</w:t>
      </w:r>
      <w:r>
        <w:rPr>
          <w:rFonts w:ascii="Calibri" w:hAnsi="Calibri" w:cs="Calibri" w:eastAsia="Calibri"/>
          <w:color w:val="374151"/>
          <w:spacing w:val="0"/>
          <w:position w:val="0"/>
          <w:sz w:val="28"/>
          <w:shd w:fill="F7F7F8" w:val="clear"/>
        </w:rPr>
        <w:t xml:space="preserve">.</w:t>
      </w:r>
      <w:r>
        <w:rPr>
          <w:rFonts w:ascii="Calibri" w:hAnsi="Calibri" w:cs="Calibri" w:eastAsia="Calibri"/>
          <w:color w:val="374151"/>
          <w:spacing w:val="0"/>
          <w:position w:val="0"/>
          <w:sz w:val="28"/>
          <w:shd w:fill="auto" w:val="clear"/>
        </w:rPr>
        <w:t xml:space="preserve"> </w:t>
      </w:r>
    </w:p>
    <w:p>
      <w:pPr>
        <w:spacing w:before="331" w:after="0" w:line="240"/>
        <w:ind w:right="128" w:left="0" w:firstLine="0"/>
        <w:jc w:val="right"/>
        <w:rPr>
          <w:rFonts w:ascii="Calibri" w:hAnsi="Calibri" w:cs="Calibri" w:eastAsia="Calibri"/>
          <w:color w:val="1155CC"/>
          <w:spacing w:val="0"/>
          <w:position w:val="0"/>
          <w:sz w:val="24"/>
          <w:shd w:fill="auto" w:val="clear"/>
        </w:rPr>
      </w:pPr>
      <w:r>
        <w:rPr>
          <w:rFonts w:ascii="Calibri" w:hAnsi="Calibri" w:cs="Calibri" w:eastAsia="Calibri"/>
          <w:color w:val="1155CC"/>
          <w:spacing w:val="0"/>
          <w:position w:val="0"/>
          <w:sz w:val="24"/>
          <w:shd w:fill="auto" w:val="clear"/>
        </w:rPr>
        <w:t xml:space="preserve">nagakiranmai@gmail.com </w:t>
      </w:r>
    </w:p>
    <w:p>
      <w:pPr>
        <w:spacing w:before="29" w:after="0" w:line="240"/>
        <w:ind w:right="843" w:left="0" w:firstLine="0"/>
        <w:jc w:val="right"/>
        <w:rPr>
          <w:rFonts w:ascii="Calibri" w:hAnsi="Calibri" w:cs="Calibri" w:eastAsia="Calibri"/>
          <w:color w:val="31849B"/>
          <w:spacing w:val="0"/>
          <w:position w:val="0"/>
          <w:sz w:val="24"/>
          <w:shd w:fill="auto" w:val="clear"/>
        </w:rPr>
      </w:pPr>
      <w:r>
        <w:rPr>
          <w:rFonts w:ascii="Calibri" w:hAnsi="Calibri" w:cs="Calibri" w:eastAsia="Calibri"/>
          <w:color w:val="31849B"/>
          <w:spacing w:val="0"/>
          <w:position w:val="0"/>
          <w:sz w:val="24"/>
          <w:shd w:fill="auto" w:val="clear"/>
        </w:rPr>
        <w:t xml:space="preserve">7032711722 </w:t>
      </w:r>
    </w:p>
    <w:p>
      <w:pPr>
        <w:spacing w:before="51" w:after="0" w:line="240"/>
        <w:ind w:right="0" w:left="29" w:firstLine="0"/>
        <w:jc w:val="left"/>
        <w:rPr>
          <w:rFonts w:ascii="Century Gothic" w:hAnsi="Century Gothic" w:cs="Century Gothic" w:eastAsia="Century Gothic"/>
          <w:b/>
          <w:color w:val="000000"/>
          <w:spacing w:val="0"/>
          <w:position w:val="0"/>
          <w:sz w:val="20"/>
          <w:shd w:fill="auto" w:val="clear"/>
        </w:rPr>
      </w:pPr>
      <w:r>
        <w:rPr>
          <w:rFonts w:ascii="Century Gothic" w:hAnsi="Century Gothic" w:cs="Century Gothic" w:eastAsia="Century Gothic"/>
          <w:b/>
          <w:color w:val="000000"/>
          <w:spacing w:val="0"/>
          <w:position w:val="0"/>
          <w:sz w:val="20"/>
          <w:shd w:fill="auto" w:val="clear"/>
        </w:rPr>
        <w:t xml:space="preserve">PROFILE SUMMARY </w:t>
      </w:r>
    </w:p>
    <w:p>
      <w:pPr>
        <w:spacing w:before="57" w:after="0" w:line="240"/>
        <w:ind w:right="0" w:left="30"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Calibri" w:hAnsi="Calibri" w:cs="Calibri" w:eastAsia="Calibri"/>
          <w:color w:val="000000"/>
          <w:spacing w:val="0"/>
          <w:position w:val="0"/>
          <w:sz w:val="24"/>
          <w:shd w:fill="auto" w:val="clear"/>
        </w:rPr>
        <w:t xml:space="preserve">Experienced and results-driven software professional with 9 years of expertise in developing and optimizing solutions within the retail industry.</w:t>
      </w:r>
    </w:p>
    <w:p>
      <w:pPr>
        <w:spacing w:before="57" w:after="0" w:line="240"/>
        <w:ind w:right="0" w:left="3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Calibri" w:hAnsi="Calibri" w:cs="Calibri" w:eastAsia="Calibri"/>
          <w:color w:val="000000"/>
          <w:spacing w:val="0"/>
          <w:position w:val="0"/>
          <w:sz w:val="24"/>
          <w:shd w:fill="auto" w:val="clear"/>
        </w:rPr>
        <w:t xml:space="preserve">Posses  strong technical background in software development, utilizing</w:t>
      </w:r>
    </w:p>
    <w:p>
      <w:pPr>
        <w:spacing w:before="57" w:after="0" w:line="240"/>
        <w:ind w:right="0" w:left="3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industry-standard languages like </w:t>
      </w:r>
      <w:r>
        <w:rPr>
          <w:rFonts w:ascii="Calibri" w:hAnsi="Calibri" w:cs="Calibri" w:eastAsia="Calibri"/>
          <w:b/>
          <w:color w:val="000000"/>
          <w:spacing w:val="0"/>
          <w:position w:val="0"/>
          <w:sz w:val="24"/>
          <w:shd w:fill="auto" w:val="clear"/>
        </w:rPr>
        <w:t xml:space="preserve">Java , Python</w:t>
      </w:r>
      <w:r>
        <w:rPr>
          <w:rFonts w:ascii="Calibri" w:hAnsi="Calibri" w:cs="Calibri" w:eastAsia="Calibri"/>
          <w:color w:val="000000"/>
          <w:spacing w:val="0"/>
          <w:position w:val="0"/>
          <w:sz w:val="24"/>
          <w:shd w:fill="auto" w:val="clear"/>
        </w:rPr>
        <w:t xml:space="preserve">,Automate Plus (Fortra), batch scripting and </w:t>
      </w:r>
      <w:r>
        <w:rPr>
          <w:rFonts w:ascii="Calibri" w:hAnsi="Calibri" w:cs="Calibri" w:eastAsia="Calibri"/>
          <w:b/>
          <w:color w:val="000000"/>
          <w:spacing w:val="0"/>
          <w:position w:val="0"/>
          <w:sz w:val="24"/>
          <w:shd w:fill="auto" w:val="clear"/>
        </w:rPr>
        <w:t xml:space="preserve">SQL </w:t>
      </w:r>
      <w:r>
        <w:rPr>
          <w:rFonts w:ascii="Calibri" w:hAnsi="Calibri" w:cs="Calibri" w:eastAsia="Calibri"/>
          <w:color w:val="000000"/>
          <w:spacing w:val="0"/>
          <w:position w:val="0"/>
          <w:sz w:val="24"/>
          <w:shd w:fill="auto" w:val="clear"/>
        </w:rPr>
        <w:t xml:space="preserve">with excellent communication and interpersonal skills, enabling effective collaboration with stakeholders, clients, and team members at all levels .</w:t>
      </w:r>
    </w:p>
    <w:p>
      <w:pPr>
        <w:spacing w:before="24" w:after="0" w:line="286"/>
        <w:ind w:right="1241" w:left="383" w:hanging="353"/>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Calibri" w:hAnsi="Calibri" w:cs="Calibri" w:eastAsia="Calibri"/>
          <w:color w:val="000000"/>
          <w:spacing w:val="0"/>
          <w:position w:val="0"/>
          <w:sz w:val="24"/>
          <w:shd w:fill="auto" w:val="clear"/>
        </w:rPr>
        <w:t xml:space="preserve">Specialized in </w:t>
      </w:r>
      <w:r>
        <w:rPr>
          <w:rFonts w:ascii="Calibri" w:hAnsi="Calibri" w:cs="Calibri" w:eastAsia="Calibri"/>
          <w:b/>
          <w:color w:val="000000"/>
          <w:spacing w:val="0"/>
          <w:position w:val="0"/>
          <w:sz w:val="24"/>
          <w:shd w:fill="auto" w:val="clear"/>
        </w:rPr>
        <w:t xml:space="preserve">Xstore Point of Service </w:t>
      </w:r>
      <w:r>
        <w:rPr>
          <w:rFonts w:ascii="Calibri" w:hAnsi="Calibri" w:cs="Calibri" w:eastAsia="Calibri"/>
          <w:color w:val="000000"/>
          <w:spacing w:val="0"/>
          <w:position w:val="0"/>
          <w:sz w:val="24"/>
          <w:shd w:fill="auto" w:val="clear"/>
        </w:rPr>
        <w:t xml:space="preserve">(POS) systems, with a deep understanding of its functionalities, configurations, and integrations. </w:t>
      </w:r>
    </w:p>
    <w:p>
      <w:pPr>
        <w:spacing w:before="24" w:after="0" w:line="286"/>
        <w:ind w:right="1241" w:left="383" w:hanging="353"/>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Calibri" w:hAnsi="Calibri" w:cs="Calibri" w:eastAsia="Calibri"/>
          <w:color w:val="000000"/>
          <w:spacing w:val="0"/>
          <w:position w:val="0"/>
          <w:sz w:val="24"/>
          <w:shd w:fill="auto" w:val="clear"/>
        </w:rPr>
        <w:t xml:space="preserve">Adept at collaborating with cross-functional teams, stakeholders, and clients to analyze requirements, design scalable software architectures, and implement robust solutions that meet business objectives.</w:t>
      </w:r>
    </w:p>
    <w:p>
      <w:pPr>
        <w:spacing w:before="51" w:after="0" w:line="261"/>
        <w:ind w:right="102" w:left="16" w:firstLine="13"/>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b/>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w:t>
      </w:r>
      <w:r>
        <w:rPr>
          <w:rFonts w:ascii="Century Gothic" w:hAnsi="Century Gothic" w:cs="Century Gothic" w:eastAsia="Century Gothic"/>
          <w:color w:val="000000"/>
          <w:spacing w:val="0"/>
          <w:position w:val="0"/>
          <w:sz w:val="20"/>
          <w:shd w:fill="auto" w:val="clear"/>
        </w:rPr>
        <w:t xml:space="preserve">Techno-Functional expert in Oracle retail solution (</w:t>
      </w:r>
      <w:r>
        <w:rPr>
          <w:rFonts w:ascii="Century Gothic" w:hAnsi="Century Gothic" w:cs="Century Gothic" w:eastAsia="Century Gothic"/>
          <w:b/>
          <w:color w:val="000000"/>
          <w:spacing w:val="0"/>
          <w:position w:val="0"/>
          <w:sz w:val="20"/>
          <w:shd w:fill="auto" w:val="clear"/>
        </w:rPr>
        <w:t xml:space="preserve">Xstore, Xcenter, Xadmin,        Xenvironment, Relate</w:t>
      </w:r>
      <w:r>
        <w:rPr>
          <w:rFonts w:ascii="Century Gothic" w:hAnsi="Century Gothic" w:cs="Century Gothic" w:eastAsia="Century Gothic"/>
          <w:color w:val="000000"/>
          <w:spacing w:val="0"/>
          <w:position w:val="0"/>
          <w:sz w:val="20"/>
          <w:shd w:fill="auto" w:val="clear"/>
        </w:rPr>
        <w:t xml:space="preserve">)</w:t>
      </w:r>
    </w:p>
    <w:p>
      <w:pPr>
        <w:spacing w:before="51" w:after="0" w:line="261"/>
        <w:ind w:right="102" w:left="16" w:firstLine="13"/>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r>
        <w:rPr>
          <w:rFonts w:ascii="Segoe UI Symbol" w:hAnsi="Segoe UI Symbol" w:cs="Segoe UI Symbol" w:eastAsia="Segoe UI Symbol"/>
          <w:b/>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w:t>
      </w:r>
      <w:r>
        <w:rPr>
          <w:rFonts w:ascii="Calibri" w:hAnsi="Calibri" w:cs="Calibri" w:eastAsia="Calibri"/>
          <w:color w:val="000000"/>
          <w:spacing w:val="0"/>
          <w:position w:val="0"/>
          <w:sz w:val="24"/>
          <w:shd w:fill="auto" w:val="clear"/>
        </w:rPr>
        <w:t xml:space="preserve">Skilled in integrating Xstore with various backend systems, such as inventory management, CRM, and payment gateways, ensuring seamless data flow and comprehensive enterprise solutions. </w:t>
      </w:r>
    </w:p>
    <w:p>
      <w:pPr>
        <w:spacing w:before="297" w:after="0" w:line="240"/>
        <w:ind w:right="0" w:left="7" w:firstLine="0"/>
        <w:jc w:val="left"/>
        <w:rPr>
          <w:rFonts w:ascii="Century Gothic" w:hAnsi="Century Gothic" w:cs="Century Gothic" w:eastAsia="Century Gothic"/>
          <w:b/>
          <w:color w:val="000000"/>
          <w:spacing w:val="0"/>
          <w:position w:val="0"/>
          <w:sz w:val="20"/>
          <w:shd w:fill="auto" w:val="clear"/>
        </w:rPr>
      </w:pPr>
      <w:r>
        <w:rPr>
          <w:rFonts w:ascii="Century Gothic" w:hAnsi="Century Gothic" w:cs="Century Gothic" w:eastAsia="Century Gothic"/>
          <w:b/>
          <w:color w:val="000000"/>
          <w:spacing w:val="0"/>
          <w:position w:val="0"/>
          <w:sz w:val="20"/>
          <w:shd w:fill="auto" w:val="clear"/>
        </w:rPr>
        <w:t xml:space="preserve">ORGANIZATIONAL EXPERIENCE </w:t>
      </w:r>
    </w:p>
    <w:p>
      <w:pPr>
        <w:spacing w:before="385" w:after="0" w:line="240"/>
        <w:ind w:right="932" w:left="0" w:firstLine="1"/>
        <w:jc w:val="left"/>
        <w:rPr>
          <w:rFonts w:ascii="Century Gothic" w:hAnsi="Century Gothic" w:cs="Century Gothic" w:eastAsia="Century Gothic"/>
          <w:b/>
          <w:color w:val="31849B"/>
          <w:spacing w:val="0"/>
          <w:position w:val="0"/>
          <w:sz w:val="20"/>
          <w:shd w:fill="auto" w:val="clear"/>
        </w:rPr>
      </w:pPr>
      <w:r>
        <w:rPr>
          <w:rFonts w:ascii="Century Gothic" w:hAnsi="Century Gothic" w:cs="Century Gothic" w:eastAsia="Century Gothic"/>
          <w:b/>
          <w:color w:val="31849B"/>
          <w:spacing w:val="0"/>
          <w:position w:val="0"/>
          <w:sz w:val="20"/>
          <w:shd w:fill="auto" w:val="clear"/>
        </w:rPr>
        <w:t xml:space="preserve">Jun 2014 </w:t>
      </w:r>
      <w:r>
        <w:rPr>
          <w:rFonts w:ascii="Century Gothic" w:hAnsi="Century Gothic" w:cs="Century Gothic" w:eastAsia="Century Gothic"/>
          <w:b/>
          <w:color w:val="31849B"/>
          <w:spacing w:val="0"/>
          <w:position w:val="0"/>
          <w:sz w:val="20"/>
          <w:shd w:fill="auto" w:val="clear"/>
        </w:rPr>
        <w:t xml:space="preserve">–</w:t>
      </w:r>
      <w:r>
        <w:rPr>
          <w:rFonts w:ascii="Century Gothic" w:hAnsi="Century Gothic" w:cs="Century Gothic" w:eastAsia="Century Gothic"/>
          <w:b/>
          <w:color w:val="31849B"/>
          <w:spacing w:val="0"/>
          <w:position w:val="0"/>
          <w:sz w:val="20"/>
          <w:shd w:fill="auto" w:val="clear"/>
        </w:rPr>
        <w:t xml:space="preserve"> Present| Infosys </w:t>
      </w:r>
    </w:p>
    <w:p>
      <w:pPr>
        <w:spacing w:before="385" w:after="0" w:line="240"/>
        <w:ind w:right="932" w:left="0" w:firstLine="1"/>
        <w:jc w:val="left"/>
        <w:rPr>
          <w:rFonts w:ascii="Century Gothic" w:hAnsi="Century Gothic" w:cs="Century Gothic" w:eastAsia="Century Gothic"/>
          <w:color w:val="000000"/>
          <w:spacing w:val="0"/>
          <w:position w:val="0"/>
          <w:sz w:val="20"/>
          <w:shd w:fill="auto" w:val="clear"/>
        </w:rPr>
      </w:pPr>
      <w:r>
        <w:rPr>
          <w:rFonts w:ascii="Century Gothic" w:hAnsi="Century Gothic" w:cs="Century Gothic" w:eastAsia="Century Gothic"/>
          <w:b/>
          <w:color w:val="31849B"/>
          <w:spacing w:val="0"/>
          <w:position w:val="0"/>
          <w:sz w:val="20"/>
          <w:shd w:fill="auto" w:val="clear"/>
        </w:rPr>
        <w:t xml:space="preserve">Jun 2018 - Present (Client- Ralph Lauren EU) | Consultant </w:t>
      </w:r>
      <w:r>
        <w:rPr>
          <w:rFonts w:ascii="Century Gothic" w:hAnsi="Century Gothic" w:cs="Century Gothic" w:eastAsia="Century Gothic"/>
          <w:b/>
          <w:color w:val="000000"/>
          <w:spacing w:val="0"/>
          <w:position w:val="0"/>
          <w:sz w:val="20"/>
          <w:shd w:fill="auto" w:val="clear"/>
        </w:rPr>
        <w:t xml:space="preserve">Team Size: </w:t>
      </w:r>
      <w:r>
        <w:rPr>
          <w:rFonts w:ascii="Century Gothic" w:hAnsi="Century Gothic" w:cs="Century Gothic" w:eastAsia="Century Gothic"/>
          <w:color w:val="000000"/>
          <w:spacing w:val="0"/>
          <w:position w:val="0"/>
          <w:sz w:val="20"/>
          <w:shd w:fill="auto" w:val="clear"/>
        </w:rPr>
        <w:t xml:space="preserve">8 </w:t>
      </w:r>
    </w:p>
    <w:p>
      <w:pPr>
        <w:spacing w:before="221" w:after="0" w:line="247"/>
        <w:ind w:right="26" w:left="729" w:hanging="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Worked as a technical consultant in Xstore Point of Sale (POS) systems on analyzing client requirements, designing customized solutions, and providing expert guidance on Xstore's functionalities and integrations. </w:t>
      </w:r>
    </w:p>
    <w:p>
      <w:pPr>
        <w:spacing w:before="221" w:after="0" w:line="247"/>
        <w:ind w:right="26" w:left="729" w:hanging="4"/>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Delivered high-quality technical consulting services to optimize retail operations and enhance customer experiences. Adept at troubleshooting and resolving complex issues, ensuring seamless implementation and successful project outcomes.</w:t>
      </w:r>
    </w:p>
    <w:p>
      <w:pPr>
        <w:spacing w:before="0" w:after="0" w:line="248"/>
        <w:ind w:right="424" w:left="724" w:hanging="33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Worked on Xstore build deployments using Xadmin and testing across various countries of EU and UK with different fiscal requirements. </w:t>
      </w:r>
    </w:p>
    <w:p>
      <w:pPr>
        <w:spacing w:before="20" w:after="0" w:line="240"/>
        <w:ind w:right="0" w:left="39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Made payment integrations with popular payment processors such as Adyen. </w:t>
      </w:r>
    </w:p>
    <w:p>
      <w:pPr>
        <w:spacing w:before="23" w:after="0" w:line="244"/>
        <w:ind w:right="0" w:left="743" w:hanging="349"/>
        <w:jc w:val="both"/>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Have experience in fiscalization, integration with fiscal devices and tax authorities to generate and store electronic fiscal receipts, manage fiscal data, and maintain accurate records for auditing purposes in EU regions for countries like FR, DE, ES, IT, PL. </w:t>
      </w:r>
    </w:p>
    <w:p>
      <w:pPr>
        <w:spacing w:before="24" w:after="0" w:line="242"/>
        <w:ind w:right="1226" w:left="748" w:hanging="354"/>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Worked on integration with Global Blue Tax Free, a leading provider of tax refund services for international shoppers for fast refunds. </w:t>
      </w:r>
    </w:p>
    <w:p>
      <w:pPr>
        <w:spacing w:before="26" w:after="0" w:line="246"/>
        <w:ind w:right="33" w:left="727" w:hanging="333"/>
        <w:jc w:val="both"/>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Have experience in hostlink processing of outbound Poslog’s and inbound DTA files which ensures seamless data flow and integration between the Xstore EPOS system and external systems, enabling real-time information exchange and efficient operation of the retail environment. </w:t>
      </w:r>
    </w:p>
    <w:p>
      <w:pPr>
        <w:spacing w:before="22" w:after="0" w:line="242"/>
        <w:ind w:right="200" w:left="750" w:hanging="357"/>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Also have experience in migrating the Hostlink outbound processing to ESB by sending poslog’s through broadcaster and processing them to auditing systems such as IP. </w:t>
      </w:r>
    </w:p>
    <w:p>
      <w:pPr>
        <w:spacing w:before="26" w:after="0" w:line="242"/>
        <w:ind w:right="518" w:left="722" w:hanging="328"/>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Worked on mappings for inbound data mapping for Employee, PLU and Inventory data processing to xstore. </w:t>
      </w:r>
    </w:p>
    <w:p>
      <w:pPr>
        <w:spacing w:before="26" w:after="0" w:line="242"/>
        <w:ind w:right="384" w:left="726" w:hanging="332"/>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Have worked on development and implementation of eReceipt functionality between XStore POS and SFCC to provide digital receipts to customers for their in-store purchases. </w:t>
      </w:r>
    </w:p>
    <w:p>
      <w:pPr>
        <w:spacing w:before="26" w:after="0" w:line="242"/>
        <w:ind w:right="119" w:left="722" w:hanging="328"/>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Have experience in implementation, set up , payment and printer configurations of Mad Mobile solution for XStore POS. </w:t>
      </w:r>
    </w:p>
    <w:p>
      <w:pPr>
        <w:spacing w:before="26" w:after="0" w:line="242"/>
        <w:ind w:right="448" w:left="743" w:hanging="349"/>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Worked on various reporting requirements using SQL for commissions , compliance and capture, SOX auditing reports etc. </w:t>
      </w:r>
    </w:p>
    <w:p>
      <w:pPr>
        <w:spacing w:before="26" w:after="0" w:line="242"/>
        <w:ind w:right="448" w:left="743" w:hanging="349"/>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Have experience in handling various support issues like xstore blank screen, polling issues, DB issues, freeze issues, slowness issues, tax free refunds, payment issues, employee discounts , discounts, promotions and item price related issues, special order, returns, open/close issues, discrepancies. </w:t>
      </w:r>
    </w:p>
    <w:p>
      <w:pPr>
        <w:spacing w:before="26" w:after="0" w:line="242"/>
        <w:ind w:right="448" w:left="743" w:hanging="349"/>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Worked on deploying Xcenter certificates, store certificates, replication of data to xcenter and relate. </w:t>
      </w:r>
    </w:p>
    <w:p>
      <w:pPr>
        <w:spacing w:before="625" w:after="0" w:line="240"/>
        <w:ind w:right="0" w:left="29" w:firstLine="0"/>
        <w:jc w:val="left"/>
        <w:rPr>
          <w:rFonts w:ascii="Century Gothic" w:hAnsi="Century Gothic" w:cs="Century Gothic" w:eastAsia="Century Gothic"/>
          <w:b/>
          <w:color w:val="31849B"/>
          <w:spacing w:val="0"/>
          <w:position w:val="0"/>
          <w:sz w:val="20"/>
          <w:shd w:fill="auto" w:val="clear"/>
        </w:rPr>
      </w:pPr>
      <w:r>
        <w:rPr>
          <w:rFonts w:ascii="Century Gothic" w:hAnsi="Century Gothic" w:cs="Century Gothic" w:eastAsia="Century Gothic"/>
          <w:b/>
          <w:color w:val="31849B"/>
          <w:spacing w:val="0"/>
          <w:position w:val="0"/>
          <w:sz w:val="20"/>
          <w:shd w:fill="auto" w:val="clear"/>
        </w:rPr>
        <w:t xml:space="preserve">Dec 2017-Jun 2018 </w:t>
      </w:r>
    </w:p>
    <w:p>
      <w:pPr>
        <w:spacing w:before="330" w:after="0" w:line="240"/>
        <w:ind w:right="0" w:left="6" w:firstLine="0"/>
        <w:jc w:val="left"/>
        <w:rPr>
          <w:rFonts w:ascii="Century Gothic" w:hAnsi="Century Gothic" w:cs="Century Gothic" w:eastAsia="Century Gothic"/>
          <w:b/>
          <w:color w:val="31849B"/>
          <w:spacing w:val="0"/>
          <w:position w:val="0"/>
          <w:sz w:val="20"/>
          <w:shd w:fill="auto" w:val="clear"/>
        </w:rPr>
      </w:pPr>
      <w:r>
        <w:rPr>
          <w:rFonts w:ascii="Century Gothic" w:hAnsi="Century Gothic" w:cs="Century Gothic" w:eastAsia="Century Gothic"/>
          <w:b/>
          <w:color w:val="31849B"/>
          <w:spacing w:val="0"/>
          <w:position w:val="0"/>
          <w:sz w:val="20"/>
          <w:shd w:fill="auto" w:val="clear"/>
        </w:rPr>
        <w:t xml:space="preserve">(Client- Ulta) | Technology Analyst </w:t>
      </w:r>
    </w:p>
    <w:p>
      <w:pPr>
        <w:spacing w:before="338" w:after="0" w:line="240"/>
        <w:ind w:right="0" w:left="0" w:firstLine="0"/>
        <w:jc w:val="left"/>
        <w:rPr>
          <w:rFonts w:ascii="Century Gothic" w:hAnsi="Century Gothic" w:cs="Century Gothic" w:eastAsia="Century Gothic"/>
          <w:color w:val="000000"/>
          <w:spacing w:val="0"/>
          <w:position w:val="0"/>
          <w:sz w:val="20"/>
          <w:shd w:fill="auto" w:val="clear"/>
        </w:rPr>
      </w:pPr>
      <w:r>
        <w:rPr>
          <w:rFonts w:ascii="Century Gothic" w:hAnsi="Century Gothic" w:cs="Century Gothic" w:eastAsia="Century Gothic"/>
          <w:b/>
          <w:color w:val="000000"/>
          <w:spacing w:val="0"/>
          <w:position w:val="0"/>
          <w:sz w:val="20"/>
          <w:shd w:fill="auto" w:val="clear"/>
        </w:rPr>
        <w:t xml:space="preserve">Team Size: </w:t>
      </w:r>
      <w:r>
        <w:rPr>
          <w:rFonts w:ascii="Century Gothic" w:hAnsi="Century Gothic" w:cs="Century Gothic" w:eastAsia="Century Gothic"/>
          <w:color w:val="000000"/>
          <w:spacing w:val="0"/>
          <w:position w:val="0"/>
          <w:sz w:val="20"/>
          <w:shd w:fill="auto" w:val="clear"/>
        </w:rPr>
        <w:t xml:space="preserve">10 </w:t>
      </w:r>
    </w:p>
    <w:p>
      <w:pPr>
        <w:spacing w:before="351" w:after="0" w:line="240"/>
        <w:ind w:right="0" w:left="29" w:firstLine="0"/>
        <w:jc w:val="left"/>
        <w:rPr>
          <w:rFonts w:ascii="Century Gothic" w:hAnsi="Century Gothic" w:cs="Century Gothic" w:eastAsia="Century Gothic"/>
          <w:b/>
          <w:color w:val="000000"/>
          <w:spacing w:val="0"/>
          <w:position w:val="0"/>
          <w:sz w:val="20"/>
          <w:shd w:fill="auto" w:val="clear"/>
        </w:rPr>
      </w:pPr>
      <w:r>
        <w:rPr>
          <w:rFonts w:ascii="Century Gothic" w:hAnsi="Century Gothic" w:cs="Century Gothic" w:eastAsia="Century Gothic"/>
          <w:b/>
          <w:color w:val="000000"/>
          <w:spacing w:val="0"/>
          <w:position w:val="0"/>
          <w:sz w:val="20"/>
          <w:shd w:fill="auto" w:val="clear"/>
        </w:rPr>
        <w:t xml:space="preserve">Key Result Areas: </w:t>
      </w:r>
    </w:p>
    <w:p>
      <w:pPr>
        <w:spacing w:before="325" w:after="0" w:line="240"/>
        <w:ind w:right="506" w:left="750" w:hanging="357"/>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Worked on developing xstore code for various requirements such as store open/close, discounts and promotions. </w:t>
      </w:r>
    </w:p>
    <w:p>
      <w:pPr>
        <w:spacing w:before="30" w:after="0" w:line="240"/>
        <w:ind w:right="0" w:left="39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Requirement gatherings and data setup. </w:t>
      </w:r>
    </w:p>
    <w:p>
      <w:pPr>
        <w:spacing w:before="23" w:after="0" w:line="240"/>
        <w:ind w:right="0" w:left="39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Testing , deployment and bug fixes. </w:t>
      </w:r>
    </w:p>
    <w:p>
      <w:pPr>
        <w:spacing w:before="631" w:after="0" w:line="240"/>
        <w:ind w:right="0" w:left="1" w:firstLine="0"/>
        <w:jc w:val="left"/>
        <w:rPr>
          <w:rFonts w:ascii="Century Gothic" w:hAnsi="Century Gothic" w:cs="Century Gothic" w:eastAsia="Century Gothic"/>
          <w:b/>
          <w:color w:val="31849B"/>
          <w:spacing w:val="0"/>
          <w:position w:val="0"/>
          <w:sz w:val="20"/>
          <w:shd w:fill="auto" w:val="clear"/>
        </w:rPr>
      </w:pPr>
      <w:r>
        <w:rPr>
          <w:rFonts w:ascii="Century Gothic" w:hAnsi="Century Gothic" w:cs="Century Gothic" w:eastAsia="Century Gothic"/>
          <w:b/>
          <w:color w:val="31849B"/>
          <w:spacing w:val="0"/>
          <w:position w:val="0"/>
          <w:sz w:val="20"/>
          <w:shd w:fill="auto" w:val="clear"/>
        </w:rPr>
        <w:t xml:space="preserve">Jun 2016 - Dec 2017 </w:t>
      </w:r>
    </w:p>
    <w:p>
      <w:pPr>
        <w:spacing w:before="351" w:after="0" w:line="240"/>
        <w:ind w:right="0" w:left="66" w:firstLine="0"/>
        <w:jc w:val="left"/>
        <w:rPr>
          <w:rFonts w:ascii="Century Gothic" w:hAnsi="Century Gothic" w:cs="Century Gothic" w:eastAsia="Century Gothic"/>
          <w:b/>
          <w:color w:val="31849B"/>
          <w:spacing w:val="0"/>
          <w:position w:val="0"/>
          <w:sz w:val="20"/>
          <w:shd w:fill="auto" w:val="clear"/>
        </w:rPr>
      </w:pPr>
      <w:r>
        <w:rPr>
          <w:rFonts w:ascii="Century Gothic" w:hAnsi="Century Gothic" w:cs="Century Gothic" w:eastAsia="Century Gothic"/>
          <w:b/>
          <w:color w:val="31849B"/>
          <w:spacing w:val="0"/>
          <w:position w:val="0"/>
          <w:sz w:val="20"/>
          <w:shd w:fill="auto" w:val="clear"/>
        </w:rPr>
        <w:t xml:space="preserve">(Client - Estee Lauder APAC) | Senior Systems Engineer </w:t>
      </w:r>
    </w:p>
    <w:p>
      <w:pPr>
        <w:spacing w:before="325" w:after="0" w:line="240"/>
        <w:ind w:right="0" w:left="39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Worked on a Poslog generation tool using Java for outbound data. </w:t>
      </w:r>
    </w:p>
    <w:p>
      <w:pPr>
        <w:spacing w:before="18" w:after="0" w:line="240"/>
        <w:ind w:right="1369" w:left="39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Involved in data mapping and development of utility, testing and deployment and bug fixes. </w:t>
      </w:r>
    </w:p>
    <w:p>
      <w:pPr>
        <w:spacing w:before="18" w:after="0" w:line="240"/>
        <w:ind w:right="1369" w:left="39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Developed utilities using Java for inbound data such as Employee, PLU and Inventory MNT’s.</w:t>
      </w:r>
    </w:p>
    <w:p>
      <w:pPr>
        <w:spacing w:before="18" w:after="0" w:line="240"/>
        <w:ind w:right="1369" w:left="393" w:firstLine="0"/>
        <w:jc w:val="left"/>
        <w:rPr>
          <w:rFonts w:ascii="Calibri" w:hAnsi="Calibri" w:cs="Calibri" w:eastAsia="Calibri"/>
          <w:color w:val="000000"/>
          <w:spacing w:val="0"/>
          <w:position w:val="0"/>
          <w:sz w:val="24"/>
          <w:shd w:fill="auto" w:val="clear"/>
        </w:rPr>
      </w:pPr>
    </w:p>
    <w:p>
      <w:pPr>
        <w:spacing w:before="0" w:after="0" w:line="240"/>
        <w:ind w:right="0" w:left="7" w:firstLine="0"/>
        <w:jc w:val="left"/>
        <w:rPr>
          <w:rFonts w:ascii="Century Gothic" w:hAnsi="Century Gothic" w:cs="Century Gothic" w:eastAsia="Century Gothic"/>
          <w:b/>
          <w:color w:val="31849B"/>
          <w:spacing w:val="0"/>
          <w:position w:val="0"/>
          <w:sz w:val="20"/>
          <w:shd w:fill="auto" w:val="clear"/>
        </w:rPr>
      </w:pPr>
      <w:r>
        <w:rPr>
          <w:rFonts w:ascii="Century Gothic" w:hAnsi="Century Gothic" w:cs="Century Gothic" w:eastAsia="Century Gothic"/>
          <w:b/>
          <w:color w:val="31849B"/>
          <w:spacing w:val="0"/>
          <w:position w:val="0"/>
          <w:sz w:val="20"/>
          <w:shd w:fill="auto" w:val="clear"/>
        </w:rPr>
        <w:t xml:space="preserve">Oct 2014 - Jun 2016 </w:t>
      </w:r>
    </w:p>
    <w:p>
      <w:pPr>
        <w:spacing w:before="326" w:after="0" w:line="240"/>
        <w:ind w:right="266" w:left="23" w:hanging="18"/>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Worked for GAP and Nahdi in various support related activities related ORPOS and SIM integration using Java and deployments , bug fixes. </w:t>
      </w:r>
    </w:p>
    <w:p>
      <w:pPr>
        <w:spacing w:before="634" w:after="0" w:line="240"/>
        <w:ind w:right="0" w:left="27" w:firstLine="0"/>
        <w:jc w:val="left"/>
        <w:rPr>
          <w:rFonts w:ascii="Century Gothic" w:hAnsi="Century Gothic" w:cs="Century Gothic" w:eastAsia="Century Gothic"/>
          <w:b/>
          <w:color w:val="000000"/>
          <w:spacing w:val="0"/>
          <w:position w:val="0"/>
          <w:sz w:val="20"/>
          <w:shd w:fill="auto" w:val="clear"/>
        </w:rPr>
      </w:pPr>
      <w:r>
        <w:rPr>
          <w:rFonts w:ascii="Century Gothic" w:hAnsi="Century Gothic" w:cs="Century Gothic" w:eastAsia="Century Gothic"/>
          <w:b/>
          <w:color w:val="000000"/>
          <w:spacing w:val="0"/>
          <w:position w:val="0"/>
          <w:sz w:val="20"/>
          <w:shd w:fill="auto" w:val="clear"/>
        </w:rPr>
        <w:t xml:space="preserve">IT SKILLS </w:t>
      </w:r>
    </w:p>
    <w:p>
      <w:pPr>
        <w:spacing w:before="634" w:after="0" w:line="240"/>
        <w:ind w:right="0" w:left="27" w:firstLine="0"/>
        <w:jc w:val="left"/>
        <w:rPr>
          <w:rFonts w:ascii="Calibri" w:hAnsi="Calibri" w:cs="Calibri" w:eastAsia="Calibri"/>
          <w:b/>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Java and Python</w:t>
      </w:r>
    </w:p>
    <w:p>
      <w:pPr>
        <w:spacing w:before="26" w:after="0" w:line="240"/>
        <w:ind w:right="0" w:left="33" w:firstLine="0"/>
        <w:jc w:val="left"/>
        <w:rPr>
          <w:rFonts w:ascii="Calibri" w:hAnsi="Calibri" w:cs="Calibri" w:eastAsia="Calibri"/>
          <w:b/>
          <w:color w:val="000000"/>
          <w:spacing w:val="0"/>
          <w:position w:val="0"/>
          <w:sz w:val="24"/>
          <w:shd w:fill="auto" w:val="clear"/>
        </w:rPr>
      </w:pPr>
      <w:r>
        <w:rPr>
          <w:rFonts w:ascii="Segoe UI Symbol" w:hAnsi="Segoe UI Symbol" w:cs="Segoe UI Symbol" w:eastAsia="Segoe UI Symbo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MS SQL Server, Oracle database </w:t>
      </w:r>
    </w:p>
    <w:p>
      <w:pPr>
        <w:spacing w:before="26" w:after="0" w:line="240"/>
        <w:ind w:right="0" w:left="33" w:firstLine="0"/>
        <w:jc w:val="left"/>
        <w:rPr>
          <w:rFonts w:ascii="Calibri" w:hAnsi="Calibri" w:cs="Calibri" w:eastAsia="Calibri"/>
          <w:b/>
          <w:color w:val="000000"/>
          <w:spacing w:val="0"/>
          <w:position w:val="0"/>
          <w:sz w:val="24"/>
          <w:shd w:fill="auto" w:val="clear"/>
        </w:rPr>
      </w:pPr>
      <w:r>
        <w:rPr>
          <w:rFonts w:ascii="Segoe UI Symbol" w:hAnsi="Segoe UI Symbol" w:cs="Segoe UI Symbol" w:eastAsia="Segoe UI Symbo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Oracle Xstore suite, Relate and XCenter </w:t>
      </w:r>
    </w:p>
    <w:p>
      <w:pPr>
        <w:spacing w:before="19" w:after="0" w:line="240"/>
        <w:ind w:right="0" w:left="3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Hardware &amp; Software Concepts </w:t>
      </w:r>
    </w:p>
    <w:p>
      <w:pPr>
        <w:spacing w:before="19" w:after="0" w:line="240"/>
        <w:ind w:right="0" w:left="3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Operating Systems like Linux, Windows 7, 8 &amp;10 </w:t>
      </w:r>
    </w:p>
    <w:p>
      <w:pPr>
        <w:spacing w:before="63" w:after="0" w:line="240"/>
        <w:ind w:right="0" w:left="3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Automate Plus (Fortra) </w:t>
      </w:r>
    </w:p>
    <w:p>
      <w:pPr>
        <w:spacing w:before="64" w:after="0" w:line="240"/>
        <w:ind w:right="0" w:left="3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Batch scripting </w:t>
      </w:r>
    </w:p>
    <w:p>
      <w:pPr>
        <w:spacing w:before="64" w:after="0" w:line="240"/>
        <w:ind w:right="0" w:left="33" w:firstLine="0"/>
        <w:jc w:val="left"/>
        <w:rPr>
          <w:rFonts w:ascii="Calibri" w:hAnsi="Calibri" w:cs="Calibri" w:eastAsia="Calibri"/>
          <w:color w:val="000000"/>
          <w:spacing w:val="0"/>
          <w:position w:val="0"/>
          <w:sz w:val="24"/>
          <w:shd w:fill="auto" w:val="clear"/>
        </w:rPr>
      </w:pPr>
    </w:p>
    <w:p>
      <w:pPr>
        <w:spacing w:before="97" w:after="0" w:line="240"/>
        <w:ind w:right="0" w:left="29" w:firstLine="0"/>
        <w:jc w:val="left"/>
        <w:rPr>
          <w:rFonts w:ascii="Century Gothic" w:hAnsi="Century Gothic" w:cs="Century Gothic" w:eastAsia="Century Gothic"/>
          <w:b/>
          <w:color w:val="000000"/>
          <w:spacing w:val="0"/>
          <w:position w:val="0"/>
          <w:sz w:val="20"/>
          <w:shd w:fill="auto" w:val="clear"/>
        </w:rPr>
      </w:pPr>
      <w:r>
        <w:rPr>
          <w:rFonts w:ascii="Century Gothic" w:hAnsi="Century Gothic" w:cs="Century Gothic" w:eastAsia="Century Gothic"/>
          <w:b/>
          <w:color w:val="000000"/>
          <w:spacing w:val="0"/>
          <w:position w:val="0"/>
          <w:sz w:val="20"/>
          <w:shd w:fill="auto" w:val="clear"/>
        </w:rPr>
        <w:t xml:space="preserve">EDUCATION </w:t>
      </w:r>
    </w:p>
    <w:p>
      <w:pPr>
        <w:spacing w:before="313" w:after="0" w:line="240"/>
        <w:ind w:right="0" w:left="33" w:firstLine="0"/>
        <w:jc w:val="left"/>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B.TECH from Acharya Nagarjuna University, Guntur.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