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3211" w:tblpY="129"/>
        <w:tblW w:w="0" w:type="auto"/>
        <w:tblLook w:val="04A0" w:firstRow="1" w:lastRow="0" w:firstColumn="1" w:lastColumn="0" w:noHBand="0" w:noVBand="1"/>
      </w:tblPr>
      <w:tblGrid>
        <w:gridCol w:w="6699"/>
      </w:tblGrid>
      <w:tr w:rsidR="005C637D" w14:paraId="235C289E" w14:textId="77777777" w:rsidTr="005C637D">
        <w:trPr>
          <w:trHeight w:val="524"/>
        </w:trPr>
        <w:tc>
          <w:tcPr>
            <w:tcW w:w="6699" w:type="dxa"/>
          </w:tcPr>
          <w:p w14:paraId="16477A1D" w14:textId="77777777" w:rsidR="005C637D" w:rsidRPr="00AB7B1D" w:rsidRDefault="005C637D" w:rsidP="005C637D">
            <w:pPr>
              <w:widowControl w:val="0"/>
              <w:overflowPunct w:val="0"/>
              <w:autoSpaceDE w:val="0"/>
              <w:autoSpaceDN w:val="0"/>
              <w:adjustRightInd w:val="0"/>
              <w:spacing w:before="60" w:after="0" w:line="240" w:lineRule="auto"/>
              <w:rPr>
                <w:rFonts w:cstheme="minorHAnsi"/>
                <w:b/>
                <w:i/>
                <w:iCs/>
                <w:noProof/>
                <w:sz w:val="28"/>
                <w:szCs w:val="28"/>
              </w:rPr>
            </w:pPr>
            <w:r w:rsidRPr="00AB7B1D">
              <w:rPr>
                <w:rFonts w:cstheme="minorHAnsi"/>
                <w:b/>
                <w:i/>
                <w:iCs/>
                <w:noProof/>
                <w:sz w:val="28"/>
                <w:szCs w:val="28"/>
              </w:rPr>
              <w:t>Sona Shalini M</w:t>
            </w:r>
          </w:p>
          <w:p w14:paraId="1B661609" w14:textId="77777777" w:rsidR="005C637D" w:rsidRPr="00AB7B1D" w:rsidRDefault="005C637D" w:rsidP="005C637D">
            <w:pPr>
              <w:widowControl w:val="0"/>
              <w:overflowPunct w:val="0"/>
              <w:autoSpaceDE w:val="0"/>
              <w:autoSpaceDN w:val="0"/>
              <w:adjustRightInd w:val="0"/>
              <w:spacing w:before="60" w:after="0" w:line="240" w:lineRule="auto"/>
              <w:rPr>
                <w:rFonts w:cstheme="minorHAnsi"/>
                <w:b/>
                <w:i/>
                <w:iCs/>
                <w:noProof/>
                <w:sz w:val="28"/>
                <w:szCs w:val="28"/>
              </w:rPr>
            </w:pPr>
            <w:r w:rsidRPr="00AB7B1D">
              <w:rPr>
                <w:rFonts w:cstheme="minorHAnsi"/>
                <w:b/>
                <w:i/>
                <w:iCs/>
                <w:noProof/>
                <w:sz w:val="28"/>
                <w:szCs w:val="28"/>
              </w:rPr>
              <w:t>35 years</w:t>
            </w:r>
            <w:r w:rsidR="00B72024" w:rsidRPr="00AB7B1D">
              <w:rPr>
                <w:rFonts w:cstheme="minorHAnsi"/>
                <w:b/>
                <w:i/>
                <w:iCs/>
                <w:noProof/>
                <w:sz w:val="28"/>
                <w:szCs w:val="28"/>
              </w:rPr>
              <w:t>, Female</w:t>
            </w:r>
          </w:p>
          <w:p w14:paraId="0ED87591" w14:textId="2CD4DAFF" w:rsidR="00B72024" w:rsidRPr="00AB7B1D" w:rsidRDefault="00237B76" w:rsidP="005C637D">
            <w:pPr>
              <w:widowControl w:val="0"/>
              <w:overflowPunct w:val="0"/>
              <w:autoSpaceDE w:val="0"/>
              <w:autoSpaceDN w:val="0"/>
              <w:adjustRightInd w:val="0"/>
              <w:spacing w:before="60" w:after="0" w:line="240" w:lineRule="auto"/>
              <w:rPr>
                <w:rFonts w:cstheme="minorHAnsi"/>
                <w:b/>
                <w:i/>
                <w:iCs/>
                <w:noProof/>
                <w:sz w:val="28"/>
                <w:szCs w:val="28"/>
              </w:rPr>
            </w:pPr>
            <w:hyperlink r:id="rId8" w:history="1">
              <w:r w:rsidRPr="00AB7B1D">
                <w:rPr>
                  <w:rStyle w:val="Hyperlink"/>
                  <w:rFonts w:cstheme="minorHAnsi"/>
                  <w:b/>
                  <w:i/>
                  <w:iCs/>
                  <w:noProof/>
                  <w:sz w:val="28"/>
                  <w:szCs w:val="28"/>
                </w:rPr>
                <w:t>Sona.shln@gmail.com</w:t>
              </w:r>
            </w:hyperlink>
          </w:p>
          <w:p w14:paraId="126AB987" w14:textId="08E18079" w:rsidR="00B72024" w:rsidRDefault="00B72024" w:rsidP="005C637D">
            <w:pPr>
              <w:widowControl w:val="0"/>
              <w:overflowPunct w:val="0"/>
              <w:autoSpaceDE w:val="0"/>
              <w:autoSpaceDN w:val="0"/>
              <w:adjustRightInd w:val="0"/>
              <w:spacing w:before="60" w:after="0" w:line="240" w:lineRule="auto"/>
              <w:rPr>
                <w:rFonts w:cstheme="minorHAnsi"/>
                <w:b/>
                <w:noProof/>
                <w:sz w:val="18"/>
                <w:szCs w:val="18"/>
              </w:rPr>
            </w:pPr>
            <w:r w:rsidRPr="00AB7B1D">
              <w:rPr>
                <w:rFonts w:cstheme="minorHAnsi"/>
                <w:b/>
                <w:i/>
                <w:iCs/>
                <w:noProof/>
                <w:sz w:val="28"/>
                <w:szCs w:val="28"/>
              </w:rPr>
              <w:t>Contact: +91 9940255140</w:t>
            </w:r>
          </w:p>
        </w:tc>
      </w:tr>
    </w:tbl>
    <w:p w14:paraId="78075684" w14:textId="56FC9CCF" w:rsidR="00C45B79" w:rsidRPr="001E5C98" w:rsidRDefault="00C45B79" w:rsidP="008B2BFE">
      <w:pPr>
        <w:widowControl w:val="0"/>
        <w:overflowPunct w:val="0"/>
        <w:autoSpaceDE w:val="0"/>
        <w:autoSpaceDN w:val="0"/>
        <w:adjustRightInd w:val="0"/>
        <w:spacing w:before="60" w:after="0" w:line="240" w:lineRule="auto"/>
        <w:rPr>
          <w:rFonts w:cstheme="minorHAnsi"/>
          <w:b/>
          <w:noProof/>
          <w:sz w:val="18"/>
          <w:szCs w:val="18"/>
        </w:rPr>
      </w:pPr>
      <w:r>
        <w:rPr>
          <w:rFonts w:cstheme="minorHAnsi"/>
          <w:b/>
          <w:noProof/>
          <w:sz w:val="18"/>
          <w:szCs w:val="18"/>
        </w:rPr>
        <w:drawing>
          <wp:inline distT="0" distB="0" distL="0" distR="0" wp14:anchorId="005E8ABC" wp14:editId="6A3E4C8C">
            <wp:extent cx="1155294" cy="129540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0032" cy="1311925"/>
                    </a:xfrm>
                    <a:prstGeom prst="rect">
                      <a:avLst/>
                    </a:prstGeom>
                  </pic:spPr>
                </pic:pic>
              </a:graphicData>
            </a:graphic>
          </wp:inline>
        </w:drawing>
      </w:r>
      <w:r w:rsidR="00586170" w:rsidRPr="001E5C98">
        <w:rPr>
          <w:rFonts w:cstheme="minorHAnsi"/>
          <w:b/>
          <w:noProof/>
          <w:sz w:val="18"/>
          <w:szCs w:val="18"/>
        </w:rPr>
        <w:tab/>
      </w:r>
    </w:p>
    <w:p w14:paraId="00E91009" w14:textId="33BD5765" w:rsidR="007B599F" w:rsidRPr="001E5C98" w:rsidRDefault="00C45B79" w:rsidP="008B2BFE">
      <w:pPr>
        <w:widowControl w:val="0"/>
        <w:overflowPunct w:val="0"/>
        <w:autoSpaceDE w:val="0"/>
        <w:autoSpaceDN w:val="0"/>
        <w:adjustRightInd w:val="0"/>
        <w:spacing w:before="60" w:after="0" w:line="240" w:lineRule="auto"/>
        <w:rPr>
          <w:rFonts w:cstheme="minorHAnsi"/>
          <w:b/>
          <w:noProof/>
          <w:sz w:val="18"/>
          <w:szCs w:val="18"/>
        </w:rPr>
      </w:pPr>
      <w:r w:rsidRPr="001D5C19">
        <w:rPr>
          <w:rFonts w:cstheme="minorHAnsi"/>
          <w:noProof/>
          <w:sz w:val="18"/>
          <w:szCs w:val="18"/>
        </w:rPr>
        <mc:AlternateContent>
          <mc:Choice Requires="wpg">
            <w:drawing>
              <wp:anchor distT="0" distB="0" distL="114300" distR="114300" simplePos="0" relativeHeight="251655680" behindDoc="1" locked="0" layoutInCell="0" allowOverlap="1" wp14:anchorId="58DC57B8" wp14:editId="39A602CC">
                <wp:simplePos x="0" y="0"/>
                <wp:positionH relativeFrom="margin">
                  <wp:posOffset>-81915</wp:posOffset>
                </wp:positionH>
                <wp:positionV relativeFrom="paragraph">
                  <wp:posOffset>109220</wp:posOffset>
                </wp:positionV>
                <wp:extent cx="6858000" cy="45720"/>
                <wp:effectExtent l="0" t="0" r="19050" b="1143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45720"/>
                          <a:chOff x="720" y="-194"/>
                          <a:chExt cx="10895" cy="33"/>
                        </a:xfrm>
                      </wpg:grpSpPr>
                      <wps:wsp>
                        <wps:cNvPr id="11" name="Rectangle 3"/>
                        <wps:cNvSpPr>
                          <a:spLocks/>
                        </wps:cNvSpPr>
                        <wps:spPr bwMode="auto">
                          <a:xfrm>
                            <a:off x="720" y="-191"/>
                            <a:ext cx="10891" cy="30"/>
                          </a:xfrm>
                          <a:prstGeom prst="rect">
                            <a:avLst/>
                          </a:prstGeom>
                          <a:solidFill>
                            <a:srgbClr val="9F9F9F"/>
                          </a:solidFill>
                          <a:ln w="9525">
                            <a:solidFill>
                              <a:schemeClr val="tx1"/>
                            </a:solidFill>
                            <a:miter lim="800000"/>
                            <a:headEnd/>
                            <a:tailEnd/>
                          </a:ln>
                        </wps:spPr>
                        <wps:bodyPr rot="0" vert="horz" wrap="square" lIns="91440" tIns="45720" rIns="91440" bIns="45720" anchor="t" anchorCtr="0" upright="1">
                          <a:noAutofit/>
                        </wps:bodyPr>
                      </wps:wsp>
                      <wps:wsp>
                        <wps:cNvPr id="12" name="Rectangle 4"/>
                        <wps:cNvSpPr>
                          <a:spLocks/>
                        </wps:cNvSpPr>
                        <wps:spPr bwMode="auto">
                          <a:xfrm>
                            <a:off x="720" y="-194"/>
                            <a:ext cx="10895" cy="6"/>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Freeform 5"/>
                        <wps:cNvSpPr>
                          <a:spLocks/>
                        </wps:cNvSpPr>
                        <wps:spPr bwMode="auto">
                          <a:xfrm>
                            <a:off x="11610" y="-187"/>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8">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6"/>
                        <wps:cNvSpPr>
                          <a:spLocks/>
                        </wps:cNvSpPr>
                        <wps:spPr bwMode="auto">
                          <a:xfrm>
                            <a:off x="11610" y="-175"/>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13462">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7"/>
                        <wps:cNvSpPr>
                          <a:spLocks/>
                        </wps:cNvSpPr>
                        <wps:spPr bwMode="auto">
                          <a:xfrm>
                            <a:off x="720" y="-163"/>
                            <a:ext cx="5" cy="0"/>
                          </a:xfrm>
                          <a:custGeom>
                            <a:avLst/>
                            <a:gdLst>
                              <a:gd name="T0" fmla="*/ 0 w 5"/>
                              <a:gd name="T1" fmla="*/ 4 w 5"/>
                            </a:gdLst>
                            <a:ahLst/>
                            <a:cxnLst>
                              <a:cxn ang="0">
                                <a:pos x="T0" y="0"/>
                              </a:cxn>
                              <a:cxn ang="0">
                                <a:pos x="T1" y="0"/>
                              </a:cxn>
                            </a:cxnLst>
                            <a:rect l="0" t="0" r="r" b="b"/>
                            <a:pathLst>
                              <a:path w="5">
                                <a:moveTo>
                                  <a:pt x="0" y="0"/>
                                </a:moveTo>
                                <a:lnTo>
                                  <a:pt x="4" y="0"/>
                                </a:lnTo>
                              </a:path>
                            </a:pathLst>
                          </a:custGeom>
                          <a:noFill/>
                          <a:ln w="4318">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8"/>
                        <wps:cNvSpPr>
                          <a:spLocks/>
                        </wps:cNvSpPr>
                        <wps:spPr bwMode="auto">
                          <a:xfrm>
                            <a:off x="720" y="-163"/>
                            <a:ext cx="10895" cy="0"/>
                          </a:xfrm>
                          <a:custGeom>
                            <a:avLst/>
                            <a:gdLst>
                              <a:gd name="T0" fmla="*/ 0 w 10895"/>
                              <a:gd name="T1" fmla="*/ 10895 w 10895"/>
                            </a:gdLst>
                            <a:ahLst/>
                            <a:cxnLst>
                              <a:cxn ang="0">
                                <a:pos x="T0" y="0"/>
                              </a:cxn>
                              <a:cxn ang="0">
                                <a:pos x="T1" y="0"/>
                              </a:cxn>
                            </a:cxnLst>
                            <a:rect l="0" t="0" r="r" b="b"/>
                            <a:pathLst>
                              <a:path w="10895">
                                <a:moveTo>
                                  <a:pt x="0" y="0"/>
                                </a:moveTo>
                                <a:lnTo>
                                  <a:pt x="10895" y="0"/>
                                </a:lnTo>
                              </a:path>
                            </a:pathLst>
                          </a:custGeom>
                          <a:noFill/>
                          <a:ln w="4318">
                            <a:solidFill>
                              <a:srgbClr val="E2E2E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2D60F1" id="Group 10" o:spid="_x0000_s1026" style="position:absolute;margin-left:-6.45pt;margin-top:8.6pt;width:540pt;height:3.6pt;z-index:-251660800;mso-position-horizontal-relative:margin" coordorigin="720,-194" coordsize="1089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" o:allowincell="f">
                <v:rect id="Rectangle 3" o:spid="_x0000_s1027" style="position:absolute;left:720;top:-191;width:1089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" fillcolor="#9f9f9f" strokecolor="black [3213]">
                  <v:path arrowok="t"/>
                </v:rect>
                <v:rect id="Rectangle 4" o:spid="_x0000_s1028" style="position:absolute;left:720;top:-194;width:10895;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" fillcolor="#9f9f9f" stroked="f">
                  <v:path arrowok="t"/>
                </v:rect>
                <v:shape id="Freeform 5" o:spid="_x0000_s1029" style="position:absolute;left:11610;top:-187;width:5;height:0;visibility:visible;mso-wrap-style:square;v-text-anchor:top"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" path="m,l4,e" filled="f" strokecolor="#e2e2e2" strokeweight=".34pt">
                  <v:path arrowok="t" o:connecttype="custom" o:connectlocs="0,0;4,0" o:connectangles="0,0"/>
                </v:shape>
                <v:shape id="Freeform 6" o:spid="_x0000_s1030" style="position:absolute;left:11610;top:-175;width:5;height:0;visibility:visible;mso-wrap-style:square;v-text-anchor:top"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" path="m,l4,e" filled="f" strokecolor="#e2e2e2" strokeweight="1.06pt">
                  <v:path arrowok="t" o:connecttype="custom" o:connectlocs="0,0;4,0" o:connectangles="0,0"/>
                </v:shape>
                <v:shape id="Freeform 7" o:spid="_x0000_s1031" style="position:absolute;left:720;top:-163;width:5;height:0;visibility:visible;mso-wrap-style:square;v-text-anchor:top"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" path="m,l4,e" filled="f" strokecolor="#9f9f9f" strokeweight=".34pt">
                  <v:path arrowok="t" o:connecttype="custom" o:connectlocs="0,0;4,0" o:connectangles="0,0"/>
                </v:shape>
                <v:shape id="Freeform 8" o:spid="_x0000_s1032" style="position:absolute;left:720;top:-163;width:10895;height:0;visibility:visible;mso-wrap-style:square;v-text-anchor:top" coordsize="10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" path="m,l10895,e" filled="f" strokecolor="#e2e2e2" strokeweight=".34pt">
                  <v:path arrowok="t" o:connecttype="custom" o:connectlocs="0,0;10895,0" o:connectangles="0,0"/>
                </v:shape>
                <w10:wrap anchorx="margin"/>
              </v:group>
            </w:pict>
          </mc:Fallback>
        </mc:AlternateContent>
      </w:r>
      <w:r w:rsidR="00586170" w:rsidRPr="001E5C98">
        <w:rPr>
          <w:rFonts w:cstheme="minorHAnsi"/>
          <w:b/>
          <w:noProof/>
          <w:sz w:val="18"/>
          <w:szCs w:val="18"/>
        </w:rPr>
        <w:tab/>
      </w:r>
      <w:r w:rsidR="00586170" w:rsidRPr="001E5C98">
        <w:rPr>
          <w:rFonts w:cstheme="minorHAnsi"/>
          <w:b/>
          <w:noProof/>
          <w:sz w:val="18"/>
          <w:szCs w:val="18"/>
        </w:rPr>
        <w:tab/>
      </w:r>
      <w:r w:rsidR="00586170" w:rsidRPr="001E5C98">
        <w:rPr>
          <w:rFonts w:cstheme="minorHAnsi"/>
          <w:b/>
          <w:noProof/>
          <w:sz w:val="18"/>
          <w:szCs w:val="18"/>
        </w:rPr>
        <w:tab/>
      </w:r>
      <w:r w:rsidR="00DC7F96" w:rsidRPr="001E5C98">
        <w:rPr>
          <w:rFonts w:cstheme="minorHAnsi"/>
          <w:b/>
          <w:noProof/>
          <w:sz w:val="18"/>
          <w:szCs w:val="18"/>
        </w:rPr>
        <w:t xml:space="preserve">                      </w:t>
      </w:r>
      <w:r w:rsidR="00BD1B96" w:rsidRPr="001E5C98">
        <w:rPr>
          <w:rFonts w:cstheme="minorHAnsi"/>
          <w:b/>
          <w:noProof/>
          <w:sz w:val="18"/>
          <w:szCs w:val="18"/>
        </w:rPr>
        <w:t xml:space="preserve"> </w:t>
      </w:r>
      <w:r w:rsidR="002B6215" w:rsidRPr="001E5C98">
        <w:rPr>
          <w:rFonts w:cstheme="minorHAnsi"/>
          <w:b/>
          <w:noProof/>
          <w:sz w:val="18"/>
          <w:szCs w:val="18"/>
        </w:rPr>
        <w:t xml:space="preserve">                                    </w:t>
      </w:r>
      <w:r w:rsidR="00BD1B96" w:rsidRPr="001E5C98">
        <w:rPr>
          <w:rFonts w:cstheme="minorHAnsi"/>
          <w:b/>
          <w:noProof/>
          <w:sz w:val="18"/>
          <w:szCs w:val="18"/>
        </w:rPr>
        <w:t xml:space="preserve"> </w:t>
      </w:r>
      <w:r w:rsidR="00EF34CC" w:rsidRPr="001E5C98">
        <w:rPr>
          <w:rFonts w:cstheme="minorHAnsi"/>
          <w:b/>
          <w:noProof/>
          <w:sz w:val="18"/>
          <w:szCs w:val="18"/>
        </w:rPr>
        <w:t xml:space="preserve">            </w:t>
      </w:r>
    </w:p>
    <w:p w14:paraId="0818D7BB" w14:textId="6B87BA70" w:rsidR="007B5964" w:rsidRPr="001D5C19" w:rsidRDefault="00C45B79" w:rsidP="008B2BFE">
      <w:pPr>
        <w:widowControl w:val="0"/>
        <w:tabs>
          <w:tab w:val="left" w:pos="0"/>
        </w:tabs>
        <w:autoSpaceDE w:val="0"/>
        <w:autoSpaceDN w:val="0"/>
        <w:adjustRightInd w:val="0"/>
        <w:spacing w:before="60" w:after="0" w:line="240" w:lineRule="auto"/>
        <w:rPr>
          <w:rFonts w:cstheme="minorHAnsi"/>
          <w:b/>
          <w:i/>
          <w:sz w:val="18"/>
          <w:szCs w:val="18"/>
        </w:rPr>
      </w:pPr>
      <w:r w:rsidRPr="001D5C19">
        <w:rPr>
          <w:rFonts w:cstheme="minorHAnsi"/>
          <w:b/>
          <w:iCs/>
          <w:noProof/>
          <w:color w:val="5B9BD5" w:themeColor="accent1"/>
          <w:sz w:val="18"/>
          <w:szCs w:val="18"/>
        </w:rPr>
        <mc:AlternateContent>
          <mc:Choice Requires="wps">
            <w:drawing>
              <wp:anchor distT="0" distB="0" distL="114300" distR="114300" simplePos="0" relativeHeight="251656704" behindDoc="0" locked="0" layoutInCell="1" allowOverlap="1" wp14:anchorId="10F1FAB4" wp14:editId="51083C9E">
                <wp:simplePos x="0" y="0"/>
                <wp:positionH relativeFrom="margin">
                  <wp:align>center</wp:align>
                </wp:positionH>
                <wp:positionV relativeFrom="paragraph">
                  <wp:posOffset>149225</wp:posOffset>
                </wp:positionV>
                <wp:extent cx="6848475" cy="281354"/>
                <wp:effectExtent l="0" t="0" r="28575" b="23495"/>
                <wp:wrapNone/>
                <wp:docPr id="1" name="Rectangle 1"/>
                <wp:cNvGraphicFramePr/>
                <a:graphic xmlns:a="http://schemas.openxmlformats.org/drawingml/2006/main">
                  <a:graphicData uri="http://schemas.microsoft.com/office/word/2010/wordprocessingShape">
                    <wps:wsp>
                      <wps:cNvSpPr/>
                      <wps:spPr>
                        <a:xfrm>
                          <a:off x="0" y="0"/>
                          <a:ext cx="6848475"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D6EA6" w14:textId="77777777" w:rsidR="009C6B0A" w:rsidRPr="009C6B0A" w:rsidRDefault="009C6B0A" w:rsidP="009C6B0A">
                            <w:pPr>
                              <w:rPr>
                                <w:i/>
                              </w:rPr>
                            </w:pPr>
                            <w:r w:rsidRPr="009C6B0A">
                              <w:rPr>
                                <w:i/>
                              </w:rPr>
                              <w:t>Resume Digest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1FAB4" id="Rectangle 1" o:spid="_x0000_s1026" style="position:absolute;margin-left:0;margin-top:11.75pt;width:539.25pt;height:22.15pt;z-index:2516567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" fillcolor="#5b9bd5 [3204]" strokecolor="#1f4d78 [1604]" strokeweight="1pt">
                <v:textbox>
                  <w:txbxContent>
                    <w:p w14:paraId="53AD6EA6" w14:textId="77777777" w:rsidR="009C6B0A" w:rsidRPr="009C6B0A" w:rsidRDefault="009C6B0A" w:rsidP="009C6B0A">
                      <w:pPr>
                        <w:rPr>
                          <w:i/>
                        </w:rPr>
                      </w:pPr>
                      <w:r w:rsidRPr="009C6B0A">
                        <w:rPr>
                          <w:i/>
                        </w:rPr>
                        <w:t>Resume Digest</w:t>
                      </w:r>
                    </w:p>
                  </w:txbxContent>
                </v:textbox>
                <w10:wrap anchorx="margin"/>
              </v:rect>
            </w:pict>
          </mc:Fallback>
        </mc:AlternateContent>
      </w:r>
      <w:r w:rsidR="008B2BFE" w:rsidRPr="001E5C98">
        <w:rPr>
          <w:rFonts w:cstheme="minorHAnsi"/>
          <w:b/>
          <w:sz w:val="18"/>
          <w:szCs w:val="18"/>
        </w:rPr>
        <w:tab/>
      </w:r>
      <w:r w:rsidR="008B2BFE" w:rsidRPr="001E5C98">
        <w:rPr>
          <w:rFonts w:cstheme="minorHAnsi"/>
          <w:b/>
          <w:sz w:val="18"/>
          <w:szCs w:val="18"/>
        </w:rPr>
        <w:tab/>
      </w:r>
      <w:r w:rsidR="008B2BFE" w:rsidRPr="001E5C98">
        <w:rPr>
          <w:rFonts w:cstheme="minorHAnsi"/>
          <w:b/>
          <w:sz w:val="18"/>
          <w:szCs w:val="18"/>
        </w:rPr>
        <w:tab/>
      </w:r>
      <w:r w:rsidR="008B2BFE" w:rsidRPr="001E5C98">
        <w:rPr>
          <w:rFonts w:cstheme="minorHAnsi"/>
          <w:b/>
          <w:sz w:val="18"/>
          <w:szCs w:val="18"/>
        </w:rPr>
        <w:tab/>
      </w:r>
      <w:r w:rsidR="008B2BFE" w:rsidRPr="001E5C98">
        <w:rPr>
          <w:rFonts w:cstheme="minorHAnsi"/>
          <w:b/>
          <w:sz w:val="18"/>
          <w:szCs w:val="18"/>
        </w:rPr>
        <w:tab/>
      </w:r>
      <w:r w:rsidR="008B2BFE" w:rsidRPr="001E5C98">
        <w:rPr>
          <w:rFonts w:cstheme="minorHAnsi"/>
          <w:b/>
          <w:sz w:val="18"/>
          <w:szCs w:val="18"/>
        </w:rPr>
        <w:tab/>
      </w:r>
      <w:r w:rsidR="008B2BFE" w:rsidRPr="001E5C98">
        <w:rPr>
          <w:rFonts w:cstheme="minorHAnsi"/>
          <w:b/>
          <w:sz w:val="18"/>
          <w:szCs w:val="18"/>
        </w:rPr>
        <w:tab/>
      </w:r>
      <w:r w:rsidR="008B2BFE" w:rsidRPr="001E5C98">
        <w:rPr>
          <w:rFonts w:cstheme="minorHAnsi"/>
          <w:b/>
          <w:sz w:val="18"/>
          <w:szCs w:val="18"/>
        </w:rPr>
        <w:tab/>
      </w:r>
      <w:r w:rsidR="002B6215" w:rsidRPr="001E5C98">
        <w:rPr>
          <w:rFonts w:cstheme="minorHAnsi"/>
          <w:b/>
          <w:sz w:val="18"/>
          <w:szCs w:val="18"/>
        </w:rPr>
        <w:t xml:space="preserve">      </w:t>
      </w:r>
      <w:r w:rsidR="008B2BFE" w:rsidRPr="001E5C98">
        <w:rPr>
          <w:rFonts w:cstheme="minorHAnsi"/>
          <w:b/>
          <w:sz w:val="18"/>
          <w:szCs w:val="18"/>
        </w:rPr>
        <w:tab/>
      </w:r>
      <w:r w:rsidR="008E7C10" w:rsidRPr="001E5C98">
        <w:rPr>
          <w:rFonts w:cstheme="minorHAnsi"/>
          <w:b/>
          <w:sz w:val="18"/>
          <w:szCs w:val="18"/>
        </w:rPr>
        <w:t xml:space="preserve"> </w:t>
      </w:r>
      <w:r w:rsidR="002B6215" w:rsidRPr="001E5C98">
        <w:rPr>
          <w:rFonts w:cstheme="minorHAnsi"/>
          <w:b/>
          <w:sz w:val="18"/>
          <w:szCs w:val="18"/>
        </w:rPr>
        <w:t xml:space="preserve">                            </w:t>
      </w:r>
      <w:r w:rsidR="00DC7F96" w:rsidRPr="001E5C98">
        <w:rPr>
          <w:rFonts w:cstheme="minorHAnsi"/>
          <w:b/>
          <w:sz w:val="18"/>
          <w:szCs w:val="18"/>
        </w:rPr>
        <w:t xml:space="preserve">    </w:t>
      </w:r>
      <w:r w:rsidR="009C6B0A" w:rsidRPr="001E5C98">
        <w:rPr>
          <w:rFonts w:cstheme="minorHAnsi"/>
          <w:b/>
          <w:sz w:val="18"/>
          <w:szCs w:val="18"/>
        </w:rPr>
        <w:t xml:space="preserve">        </w:t>
      </w:r>
    </w:p>
    <w:p w14:paraId="3C18C5BA" w14:textId="698341FF" w:rsidR="00685AD9" w:rsidRPr="001D5C19" w:rsidRDefault="00685AD9" w:rsidP="00685AD9">
      <w:pPr>
        <w:widowControl w:val="0"/>
        <w:overflowPunct w:val="0"/>
        <w:autoSpaceDE w:val="0"/>
        <w:autoSpaceDN w:val="0"/>
        <w:adjustRightInd w:val="0"/>
        <w:spacing w:after="120" w:line="240" w:lineRule="auto"/>
        <w:rPr>
          <w:rFonts w:cstheme="minorHAnsi"/>
          <w:b/>
          <w:iCs/>
          <w:color w:val="5B9BD5" w:themeColor="accent1"/>
          <w:sz w:val="18"/>
          <w:szCs w:val="18"/>
        </w:rPr>
      </w:pPr>
    </w:p>
    <w:p w14:paraId="754C01DA" w14:textId="77777777" w:rsidR="008F10BA" w:rsidRPr="001D5C19" w:rsidRDefault="008F10BA" w:rsidP="000E6D7A">
      <w:pPr>
        <w:widowControl w:val="0"/>
        <w:overflowPunct w:val="0"/>
        <w:autoSpaceDE w:val="0"/>
        <w:autoSpaceDN w:val="0"/>
        <w:adjustRightInd w:val="0"/>
        <w:spacing w:before="60" w:after="0" w:line="240" w:lineRule="auto"/>
        <w:ind w:hanging="90"/>
        <w:rPr>
          <w:rFonts w:cstheme="minorHAnsi"/>
          <w:b/>
          <w:iCs/>
          <w:color w:val="5B9BD5" w:themeColor="accent1"/>
          <w:sz w:val="18"/>
          <w:szCs w:val="18"/>
        </w:rPr>
      </w:pPr>
    </w:p>
    <w:p w14:paraId="7FF01030" w14:textId="58772D7B" w:rsidR="003163D7" w:rsidRPr="001D5C19" w:rsidRDefault="009C6B0A" w:rsidP="001D5C19">
      <w:pPr>
        <w:pStyle w:val="ListParagraph"/>
        <w:widowControl w:val="0"/>
        <w:numPr>
          <w:ilvl w:val="0"/>
          <w:numId w:val="19"/>
        </w:numPr>
        <w:overflowPunct w:val="0"/>
        <w:autoSpaceDE w:val="0"/>
        <w:autoSpaceDN w:val="0"/>
        <w:adjustRightInd w:val="0"/>
        <w:spacing w:before="60" w:after="0" w:line="240" w:lineRule="auto"/>
        <w:jc w:val="both"/>
        <w:rPr>
          <w:rFonts w:cstheme="minorHAnsi"/>
          <w:iCs/>
          <w:sz w:val="20"/>
          <w:szCs w:val="20"/>
        </w:rPr>
      </w:pPr>
      <w:r w:rsidRPr="001D5C19">
        <w:rPr>
          <w:rFonts w:cstheme="minorHAnsi"/>
          <w:iCs/>
          <w:sz w:val="20"/>
          <w:szCs w:val="20"/>
        </w:rPr>
        <w:t>A Chartered A</w:t>
      </w:r>
      <w:r w:rsidR="00586170">
        <w:rPr>
          <w:rFonts w:cstheme="minorHAnsi"/>
          <w:iCs/>
          <w:sz w:val="20"/>
          <w:szCs w:val="20"/>
        </w:rPr>
        <w:t xml:space="preserve">ccountant </w:t>
      </w:r>
      <w:r w:rsidR="003163D7" w:rsidRPr="001D5C19">
        <w:rPr>
          <w:rFonts w:cstheme="minorHAnsi"/>
          <w:iCs/>
          <w:sz w:val="20"/>
          <w:szCs w:val="20"/>
        </w:rPr>
        <w:t>and a graduate from Madras University</w:t>
      </w:r>
      <w:r w:rsidR="00940AE7">
        <w:rPr>
          <w:rFonts w:cstheme="minorHAnsi"/>
          <w:iCs/>
          <w:sz w:val="20"/>
          <w:szCs w:val="20"/>
        </w:rPr>
        <w:t xml:space="preserve"> with 15 years of experience (pre &amp; post qualification) in Core accounting, Audit, Internal control, Tax audit, Stat audits and finalization of accounts</w:t>
      </w:r>
    </w:p>
    <w:p w14:paraId="37A9F55A" w14:textId="435E35D2" w:rsidR="00E44A46" w:rsidRPr="001D5C19" w:rsidRDefault="003163D7" w:rsidP="001D5C19">
      <w:pPr>
        <w:pStyle w:val="ListParagraph"/>
        <w:widowControl w:val="0"/>
        <w:numPr>
          <w:ilvl w:val="0"/>
          <w:numId w:val="19"/>
        </w:numPr>
        <w:overflowPunct w:val="0"/>
        <w:autoSpaceDE w:val="0"/>
        <w:autoSpaceDN w:val="0"/>
        <w:adjustRightInd w:val="0"/>
        <w:spacing w:before="60" w:after="0" w:line="240" w:lineRule="auto"/>
        <w:jc w:val="both"/>
        <w:rPr>
          <w:rFonts w:cstheme="minorHAnsi"/>
          <w:iCs/>
          <w:sz w:val="20"/>
          <w:szCs w:val="20"/>
        </w:rPr>
      </w:pPr>
      <w:r w:rsidRPr="001D5C19">
        <w:rPr>
          <w:rFonts w:cstheme="minorHAnsi"/>
          <w:iCs/>
          <w:sz w:val="20"/>
          <w:szCs w:val="20"/>
        </w:rPr>
        <w:t xml:space="preserve">Currently working with </w:t>
      </w:r>
      <w:r w:rsidR="00EA12A5">
        <w:rPr>
          <w:rFonts w:cstheme="minorHAnsi"/>
          <w:iCs/>
          <w:sz w:val="20"/>
          <w:szCs w:val="20"/>
        </w:rPr>
        <w:t xml:space="preserve">Standard Chartered Bank as </w:t>
      </w:r>
      <w:r w:rsidR="00EE2F6E">
        <w:rPr>
          <w:rFonts w:cstheme="minorHAnsi"/>
          <w:iCs/>
          <w:sz w:val="20"/>
          <w:szCs w:val="20"/>
        </w:rPr>
        <w:t>Senio</w:t>
      </w:r>
      <w:r w:rsidR="00EA12A5">
        <w:rPr>
          <w:rFonts w:cstheme="minorHAnsi"/>
          <w:iCs/>
          <w:sz w:val="20"/>
          <w:szCs w:val="20"/>
        </w:rPr>
        <w:t xml:space="preserve">r </w:t>
      </w:r>
      <w:r w:rsidRPr="001D5C19">
        <w:rPr>
          <w:rFonts w:cstheme="minorHAnsi"/>
          <w:iCs/>
          <w:sz w:val="20"/>
          <w:szCs w:val="20"/>
        </w:rPr>
        <w:t>Manager.</w:t>
      </w:r>
    </w:p>
    <w:p w14:paraId="55C8F471" w14:textId="7D83741B" w:rsidR="001D5C19" w:rsidRPr="001D5C19" w:rsidRDefault="008B3492" w:rsidP="001D5C19">
      <w:pPr>
        <w:pStyle w:val="ListParagraph"/>
        <w:widowControl w:val="0"/>
        <w:numPr>
          <w:ilvl w:val="0"/>
          <w:numId w:val="19"/>
        </w:numPr>
        <w:overflowPunct w:val="0"/>
        <w:autoSpaceDE w:val="0"/>
        <w:autoSpaceDN w:val="0"/>
        <w:adjustRightInd w:val="0"/>
        <w:spacing w:before="60" w:after="0" w:line="240" w:lineRule="auto"/>
        <w:jc w:val="both"/>
        <w:rPr>
          <w:rFonts w:cstheme="minorHAnsi"/>
          <w:iCs/>
          <w:sz w:val="20"/>
          <w:szCs w:val="20"/>
        </w:rPr>
      </w:pPr>
      <w:r>
        <w:rPr>
          <w:rFonts w:cstheme="minorHAnsi"/>
          <w:iCs/>
          <w:noProof/>
          <w:sz w:val="20"/>
          <w:szCs w:val="20"/>
        </w:rPr>
        <mc:AlternateContent>
          <mc:Choice Requires="wpi">
            <w:drawing>
              <wp:anchor distT="0" distB="0" distL="114300" distR="114300" simplePos="0" relativeHeight="251680768" behindDoc="0" locked="0" layoutInCell="1" allowOverlap="1" wp14:anchorId="3BF7FDBF" wp14:editId="0E5B3B96">
                <wp:simplePos x="0" y="0"/>
                <wp:positionH relativeFrom="column">
                  <wp:posOffset>-2266477</wp:posOffset>
                </wp:positionH>
                <wp:positionV relativeFrom="paragraph">
                  <wp:posOffset>-459483</wp:posOffset>
                </wp:positionV>
                <wp:extent cx="860040" cy="1406160"/>
                <wp:effectExtent l="76200" t="152400" r="130810" b="156210"/>
                <wp:wrapNone/>
                <wp:docPr id="19" name="Ink 19"/>
                <wp:cNvGraphicFramePr/>
                <a:graphic xmlns:a="http://schemas.openxmlformats.org/drawingml/2006/main">
                  <a:graphicData uri="http://schemas.microsoft.com/office/word/2010/wordprocessingInk">
                    <w14:contentPart bwMode="auto" r:id="rId10">
                      <w14:nvContentPartPr>
                        <w14:cNvContentPartPr/>
                      </w14:nvContentPartPr>
                      <w14:xfrm>
                        <a:off x="0" y="0"/>
                        <a:ext cx="860040" cy="1406160"/>
                      </w14:xfrm>
                    </w14:contentPart>
                  </a:graphicData>
                </a:graphic>
              </wp:anchor>
            </w:drawing>
          </mc:Choice>
          <mc:Fallback>
            <w:pict>
              <v:shape w14:anchorId="39392FDC" id="Ink 19" o:spid="_x0000_s1026" type="#_x0000_t75" style="position:absolute;margin-left:-182.65pt;margin-top:-44.7pt;width:76.2pt;height:127.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">
                <v:imagedata r:id="rId15" o:title=""/>
              </v:shape>
            </w:pict>
          </mc:Fallback>
        </mc:AlternateContent>
      </w:r>
      <w:r w:rsidR="001D5C19" w:rsidRPr="001D5C19">
        <w:rPr>
          <w:rFonts w:cstheme="minorHAnsi"/>
          <w:iCs/>
          <w:sz w:val="20"/>
          <w:szCs w:val="20"/>
        </w:rPr>
        <w:t>A resourceful a</w:t>
      </w:r>
      <w:r w:rsidR="0062614C">
        <w:rPr>
          <w:rFonts w:cstheme="minorHAnsi"/>
          <w:iCs/>
          <w:sz w:val="20"/>
          <w:szCs w:val="20"/>
        </w:rPr>
        <w:t xml:space="preserve">nd competent professional with </w:t>
      </w:r>
      <w:r w:rsidR="00EE2F6E">
        <w:rPr>
          <w:rFonts w:cstheme="minorHAnsi"/>
          <w:iCs/>
          <w:sz w:val="20"/>
          <w:szCs w:val="20"/>
        </w:rPr>
        <w:t>ample</w:t>
      </w:r>
      <w:r w:rsidR="001D5C19" w:rsidRPr="001D5C19">
        <w:rPr>
          <w:rFonts w:cstheme="minorHAnsi"/>
          <w:iCs/>
          <w:sz w:val="20"/>
          <w:szCs w:val="20"/>
        </w:rPr>
        <w:t xml:space="preserve"> experience in internal</w:t>
      </w:r>
      <w:r w:rsidR="00553737">
        <w:rPr>
          <w:rFonts w:cstheme="minorHAnsi"/>
          <w:iCs/>
          <w:sz w:val="20"/>
          <w:szCs w:val="20"/>
        </w:rPr>
        <w:t xml:space="preserve"> </w:t>
      </w:r>
      <w:r w:rsidR="001D5C19" w:rsidRPr="001D5C19">
        <w:rPr>
          <w:rFonts w:cstheme="minorHAnsi"/>
          <w:iCs/>
          <w:sz w:val="20"/>
          <w:szCs w:val="20"/>
        </w:rPr>
        <w:t xml:space="preserve">audit and </w:t>
      </w:r>
      <w:r w:rsidR="00DC1B9F">
        <w:rPr>
          <w:rFonts w:cstheme="minorHAnsi"/>
          <w:iCs/>
          <w:sz w:val="20"/>
          <w:szCs w:val="20"/>
        </w:rPr>
        <w:t>a</w:t>
      </w:r>
      <w:r w:rsidR="001D5C19" w:rsidRPr="001D5C19">
        <w:rPr>
          <w:rFonts w:cstheme="minorHAnsi"/>
          <w:iCs/>
          <w:sz w:val="20"/>
          <w:szCs w:val="20"/>
        </w:rPr>
        <w:t>ccount</w:t>
      </w:r>
      <w:r w:rsidR="00DC1B9F">
        <w:rPr>
          <w:rFonts w:cstheme="minorHAnsi"/>
          <w:iCs/>
          <w:sz w:val="20"/>
          <w:szCs w:val="20"/>
        </w:rPr>
        <w:t>s</w:t>
      </w:r>
      <w:r w:rsidR="001D5C19" w:rsidRPr="001D5C19">
        <w:rPr>
          <w:rFonts w:cstheme="minorHAnsi"/>
          <w:iCs/>
          <w:sz w:val="20"/>
          <w:szCs w:val="20"/>
        </w:rPr>
        <w:t>.</w:t>
      </w:r>
    </w:p>
    <w:p w14:paraId="19566C71" w14:textId="53031CD8" w:rsidR="001D5C19" w:rsidRPr="001D5C19" w:rsidRDefault="008B3492" w:rsidP="001D5C19">
      <w:pPr>
        <w:pStyle w:val="ListParagraph"/>
        <w:widowControl w:val="0"/>
        <w:overflowPunct w:val="0"/>
        <w:autoSpaceDE w:val="0"/>
        <w:autoSpaceDN w:val="0"/>
        <w:adjustRightInd w:val="0"/>
        <w:spacing w:before="60" w:after="0" w:line="240" w:lineRule="auto"/>
        <w:ind w:left="630"/>
        <w:jc w:val="both"/>
        <w:rPr>
          <w:rFonts w:cstheme="minorHAnsi"/>
          <w:iCs/>
          <w:sz w:val="20"/>
          <w:szCs w:val="20"/>
        </w:rPr>
      </w:pPr>
      <w:r>
        <w:rPr>
          <w:rFonts w:cstheme="minorHAnsi"/>
          <w:b/>
          <w:iCs/>
          <w:noProof/>
          <w:color w:val="5B9BD5" w:themeColor="accent1"/>
          <w:sz w:val="18"/>
          <w:szCs w:val="18"/>
        </w:rPr>
        <mc:AlternateContent>
          <mc:Choice Requires="wpi">
            <w:drawing>
              <wp:anchor distT="0" distB="0" distL="114300" distR="114300" simplePos="0" relativeHeight="251681792" behindDoc="0" locked="0" layoutInCell="1" allowOverlap="1" wp14:anchorId="3976776A" wp14:editId="5FEE8349">
                <wp:simplePos x="0" y="0"/>
                <wp:positionH relativeFrom="column">
                  <wp:posOffset>-2618917</wp:posOffset>
                </wp:positionH>
                <wp:positionV relativeFrom="paragraph">
                  <wp:posOffset>-1099483</wp:posOffset>
                </wp:positionV>
                <wp:extent cx="1543320" cy="2427840"/>
                <wp:effectExtent l="76200" t="133350" r="133350" b="163195"/>
                <wp:wrapNone/>
                <wp:docPr id="20"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1543320" cy="2427840"/>
                      </w14:xfrm>
                    </w14:contentPart>
                  </a:graphicData>
                </a:graphic>
              </wp:anchor>
            </w:drawing>
          </mc:Choice>
          <mc:Fallback>
            <w:pict>
              <v:shape w14:anchorId="52DCB496" id="Ink 20" o:spid="_x0000_s1026" type="#_x0000_t75" style="position:absolute;margin-left:-210.4pt;margin-top:-95.05pt;width:130pt;height:208.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">
                <v:imagedata r:id="rId17" o:title=""/>
              </v:shape>
            </w:pict>
          </mc:Fallback>
        </mc:AlternateContent>
      </w:r>
      <w:r>
        <w:rPr>
          <w:rFonts w:cstheme="minorHAnsi"/>
          <w:b/>
          <w:iCs/>
          <w:noProof/>
          <w:color w:val="5B9BD5" w:themeColor="accent1"/>
          <w:sz w:val="18"/>
          <w:szCs w:val="18"/>
        </w:rPr>
        <mc:AlternateContent>
          <mc:Choice Requires="wpi">
            <w:drawing>
              <wp:anchor distT="0" distB="0" distL="114300" distR="114300" simplePos="0" relativeHeight="251679744" behindDoc="0" locked="0" layoutInCell="1" allowOverlap="1" wp14:anchorId="48827DFF" wp14:editId="441DE140">
                <wp:simplePos x="0" y="0"/>
                <wp:positionH relativeFrom="column">
                  <wp:posOffset>-2398597</wp:posOffset>
                </wp:positionH>
                <wp:positionV relativeFrom="paragraph">
                  <wp:posOffset>-760003</wp:posOffset>
                </wp:positionV>
                <wp:extent cx="923040" cy="1815120"/>
                <wp:effectExtent l="95250" t="133350" r="106045" b="166370"/>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923040" cy="1815120"/>
                      </w14:xfrm>
                    </w14:contentPart>
                  </a:graphicData>
                </a:graphic>
              </wp:anchor>
            </w:drawing>
          </mc:Choice>
          <mc:Fallback>
            <w:pict>
              <v:shape w14:anchorId="10655D82" id="Ink 9" o:spid="_x0000_s1026" type="#_x0000_t75" style="position:absolute;margin-left:-193.1pt;margin-top:-68.35pt;width:81.2pt;height:159.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">
                <v:imagedata r:id="rId19" o:title=""/>
              </v:shape>
            </w:pict>
          </mc:Fallback>
        </mc:AlternateContent>
      </w:r>
      <w:r w:rsidR="00586170" w:rsidRPr="001D5C19">
        <w:rPr>
          <w:rFonts w:cstheme="minorHAnsi"/>
          <w:b/>
          <w:iCs/>
          <w:noProof/>
          <w:color w:val="5B9BD5" w:themeColor="accent1"/>
          <w:sz w:val="18"/>
          <w:szCs w:val="18"/>
        </w:rPr>
        <mc:AlternateContent>
          <mc:Choice Requires="wps">
            <w:drawing>
              <wp:anchor distT="0" distB="0" distL="114300" distR="114300" simplePos="0" relativeHeight="251657728" behindDoc="0" locked="0" layoutInCell="1" allowOverlap="1" wp14:anchorId="567ACF51" wp14:editId="2A0ACA9E">
                <wp:simplePos x="0" y="0"/>
                <wp:positionH relativeFrom="margin">
                  <wp:posOffset>-105508</wp:posOffset>
                </wp:positionH>
                <wp:positionV relativeFrom="paragraph">
                  <wp:posOffset>118647</wp:posOffset>
                </wp:positionV>
                <wp:extent cx="6848475" cy="309490"/>
                <wp:effectExtent l="0" t="0" r="28575" b="14605"/>
                <wp:wrapNone/>
                <wp:docPr id="2" name="Rectangle 2"/>
                <wp:cNvGraphicFramePr/>
                <a:graphic xmlns:a="http://schemas.openxmlformats.org/drawingml/2006/main">
                  <a:graphicData uri="http://schemas.microsoft.com/office/word/2010/wordprocessingShape">
                    <wps:wsp>
                      <wps:cNvSpPr/>
                      <wps:spPr>
                        <a:xfrm>
                          <a:off x="0" y="0"/>
                          <a:ext cx="6848475" cy="309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C8B4D" w14:textId="77777777" w:rsidR="001D5C19" w:rsidRPr="009C6B0A" w:rsidRDefault="001D5C19" w:rsidP="001D5C19">
                            <w:pPr>
                              <w:rPr>
                                <w:i/>
                              </w:rPr>
                            </w:pPr>
                            <w:r>
                              <w:rPr>
                                <w:i/>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7ACF51" id="Rectangle 2" o:spid="_x0000_s1027" style="position:absolute;left:0;text-align:left;margin-left:-8.3pt;margin-top:9.35pt;width:539.25pt;height:24.35pt;z-index:251657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" fillcolor="#5b9bd5 [3204]" strokecolor="#1f4d78 [1604]" strokeweight="1pt">
                <v:textbox>
                  <w:txbxContent>
                    <w:p w14:paraId="60EC8B4D" w14:textId="77777777" w:rsidR="001D5C19" w:rsidRPr="009C6B0A" w:rsidRDefault="001D5C19" w:rsidP="001D5C19">
                      <w:pPr>
                        <w:rPr>
                          <w:i/>
                        </w:rPr>
                      </w:pPr>
                      <w:r>
                        <w:rPr>
                          <w:i/>
                        </w:rPr>
                        <w:t>Objective</w:t>
                      </w:r>
                    </w:p>
                  </w:txbxContent>
                </v:textbox>
                <w10:wrap anchorx="margin"/>
              </v:rect>
            </w:pict>
          </mc:Fallback>
        </mc:AlternateContent>
      </w:r>
    </w:p>
    <w:p w14:paraId="238AF947" w14:textId="77777777" w:rsidR="009C6B0A" w:rsidRPr="001D5C19" w:rsidRDefault="009C6B0A" w:rsidP="001D5C19">
      <w:pPr>
        <w:pStyle w:val="ListParagraph"/>
        <w:widowControl w:val="0"/>
        <w:overflowPunct w:val="0"/>
        <w:autoSpaceDE w:val="0"/>
        <w:autoSpaceDN w:val="0"/>
        <w:adjustRightInd w:val="0"/>
        <w:spacing w:before="60" w:after="0" w:line="240" w:lineRule="auto"/>
        <w:ind w:left="630"/>
        <w:rPr>
          <w:rFonts w:cstheme="minorHAnsi"/>
          <w:b/>
          <w:iCs/>
          <w:color w:val="5B9BD5" w:themeColor="accent1"/>
          <w:sz w:val="18"/>
          <w:szCs w:val="18"/>
        </w:rPr>
      </w:pPr>
    </w:p>
    <w:p w14:paraId="2589E48C" w14:textId="24996B59" w:rsidR="009C6B0A" w:rsidRPr="001D5C19" w:rsidRDefault="008B3492" w:rsidP="000E6D7A">
      <w:pPr>
        <w:widowControl w:val="0"/>
        <w:overflowPunct w:val="0"/>
        <w:autoSpaceDE w:val="0"/>
        <w:autoSpaceDN w:val="0"/>
        <w:adjustRightInd w:val="0"/>
        <w:spacing w:before="60" w:after="0" w:line="240" w:lineRule="auto"/>
        <w:ind w:hanging="90"/>
        <w:rPr>
          <w:rFonts w:cstheme="minorHAnsi"/>
          <w:b/>
          <w:iCs/>
          <w:color w:val="5B9BD5" w:themeColor="accent1"/>
          <w:sz w:val="18"/>
          <w:szCs w:val="18"/>
        </w:rPr>
      </w:pPr>
      <w:r>
        <w:rPr>
          <w:rFonts w:cstheme="minorHAnsi"/>
          <w:b/>
          <w:iCs/>
          <w:noProof/>
          <w:color w:val="5B9BD5" w:themeColor="accent1"/>
          <w:sz w:val="18"/>
          <w:szCs w:val="18"/>
        </w:rPr>
        <mc:AlternateContent>
          <mc:Choice Requires="wpi">
            <w:drawing>
              <wp:anchor distT="0" distB="0" distL="114300" distR="114300" simplePos="0" relativeHeight="251682816" behindDoc="0" locked="0" layoutInCell="1" allowOverlap="1" wp14:anchorId="2CB80847" wp14:editId="6A65FFAB">
                <wp:simplePos x="0" y="0"/>
                <wp:positionH relativeFrom="column">
                  <wp:posOffset>-2873437</wp:posOffset>
                </wp:positionH>
                <wp:positionV relativeFrom="paragraph">
                  <wp:posOffset>-1056083</wp:posOffset>
                </wp:positionV>
                <wp:extent cx="1544400" cy="2831760"/>
                <wp:effectExtent l="76200" t="133350" r="113030" b="159385"/>
                <wp:wrapNone/>
                <wp:docPr id="21" name="Ink 21"/>
                <wp:cNvGraphicFramePr/>
                <a:graphic xmlns:a="http://schemas.openxmlformats.org/drawingml/2006/main">
                  <a:graphicData uri="http://schemas.microsoft.com/office/word/2010/wordprocessingInk">
                    <w14:contentPart bwMode="auto" r:id="rId20">
                      <w14:nvContentPartPr>
                        <w14:cNvContentPartPr/>
                      </w14:nvContentPartPr>
                      <w14:xfrm>
                        <a:off x="0" y="0"/>
                        <a:ext cx="1544400" cy="2831760"/>
                      </w14:xfrm>
                    </w14:contentPart>
                  </a:graphicData>
                </a:graphic>
              </wp:anchor>
            </w:drawing>
          </mc:Choice>
          <mc:Fallback>
            <w:pict>
              <v:shape w14:anchorId="7819797B" id="Ink 21" o:spid="_x0000_s1026" type="#_x0000_t75" style="position:absolute;margin-left:-230.45pt;margin-top:-91.65pt;width:130.1pt;height:239.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">
                <v:imagedata r:id="rId21" o:title=""/>
              </v:shape>
            </w:pict>
          </mc:Fallback>
        </mc:AlternateContent>
      </w:r>
    </w:p>
    <w:p w14:paraId="36119AD6" w14:textId="4C873555" w:rsidR="001D5C19" w:rsidRPr="001D5C19" w:rsidRDefault="008B3492" w:rsidP="001D5C19">
      <w:pPr>
        <w:autoSpaceDE w:val="0"/>
        <w:autoSpaceDN w:val="0"/>
        <w:adjustRightInd w:val="0"/>
        <w:spacing w:after="0" w:line="240" w:lineRule="auto"/>
        <w:ind w:firstLine="270"/>
        <w:rPr>
          <w:rFonts w:eastAsiaTheme="minorHAnsi" w:cstheme="minorHAnsi"/>
          <w:sz w:val="20"/>
          <w:szCs w:val="20"/>
        </w:rPr>
      </w:pPr>
      <w:r>
        <w:rPr>
          <w:rFonts w:eastAsiaTheme="minorHAnsi" w:cstheme="minorHAnsi"/>
          <w:noProof/>
          <w:sz w:val="20"/>
          <w:szCs w:val="20"/>
        </w:rPr>
        <mc:AlternateContent>
          <mc:Choice Requires="wpi">
            <w:drawing>
              <wp:anchor distT="0" distB="0" distL="114300" distR="114300" simplePos="0" relativeHeight="251683840" behindDoc="0" locked="0" layoutInCell="1" allowOverlap="1" wp14:anchorId="7A15DB16" wp14:editId="4180B96A">
                <wp:simplePos x="0" y="0"/>
                <wp:positionH relativeFrom="column">
                  <wp:posOffset>-2806117</wp:posOffset>
                </wp:positionH>
                <wp:positionV relativeFrom="paragraph">
                  <wp:posOffset>-791083</wp:posOffset>
                </wp:positionV>
                <wp:extent cx="1180800" cy="2068200"/>
                <wp:effectExtent l="95250" t="133350" r="114935" b="160655"/>
                <wp:wrapNone/>
                <wp:docPr id="22" name="Ink 22"/>
                <wp:cNvGraphicFramePr/>
                <a:graphic xmlns:a="http://schemas.openxmlformats.org/drawingml/2006/main">
                  <a:graphicData uri="http://schemas.microsoft.com/office/word/2010/wordprocessingInk">
                    <w14:contentPart bwMode="auto" r:id="rId22">
                      <w14:nvContentPartPr>
                        <w14:cNvContentPartPr/>
                      </w14:nvContentPartPr>
                      <w14:xfrm>
                        <a:off x="0" y="0"/>
                        <a:ext cx="1180800" cy="2068200"/>
                      </w14:xfrm>
                    </w14:contentPart>
                  </a:graphicData>
                </a:graphic>
              </wp:anchor>
            </w:drawing>
          </mc:Choice>
          <mc:Fallback>
            <w:pict>
              <v:shape w14:anchorId="2B9E9352" id="Ink 22" o:spid="_x0000_s1026" type="#_x0000_t75" style="position:absolute;margin-left:-225.15pt;margin-top:-70.8pt;width:101.5pt;height:179.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">
                <v:imagedata r:id="rId23" o:title=""/>
              </v:shape>
            </w:pict>
          </mc:Fallback>
        </mc:AlternateContent>
      </w:r>
      <w:r w:rsidR="001D5C19" w:rsidRPr="001D5C19">
        <w:rPr>
          <w:rFonts w:eastAsiaTheme="minorHAnsi" w:cstheme="minorHAnsi"/>
          <w:sz w:val="20"/>
          <w:szCs w:val="20"/>
        </w:rPr>
        <w:t>To expose myself to dynamic challenging scenarios, constantly shape my skill sets, learn from the experiences and thereby</w:t>
      </w:r>
    </w:p>
    <w:p w14:paraId="5C6DE4A0" w14:textId="77777777" w:rsidR="001D5C19" w:rsidRPr="001D5C19" w:rsidRDefault="001D5C19" w:rsidP="001D5C19">
      <w:pPr>
        <w:widowControl w:val="0"/>
        <w:overflowPunct w:val="0"/>
        <w:autoSpaceDE w:val="0"/>
        <w:autoSpaceDN w:val="0"/>
        <w:adjustRightInd w:val="0"/>
        <w:spacing w:before="60" w:after="0" w:line="240" w:lineRule="auto"/>
        <w:ind w:firstLine="270"/>
        <w:rPr>
          <w:rFonts w:cstheme="minorHAnsi"/>
          <w:b/>
          <w:iCs/>
          <w:color w:val="5B9BD5" w:themeColor="accent1"/>
          <w:sz w:val="18"/>
          <w:szCs w:val="18"/>
        </w:rPr>
      </w:pPr>
      <w:r w:rsidRPr="001D5C19">
        <w:rPr>
          <w:rFonts w:eastAsiaTheme="minorHAnsi" w:cstheme="minorHAnsi"/>
          <w:sz w:val="20"/>
          <w:szCs w:val="20"/>
        </w:rPr>
        <w:t>contribute as an integral part to the environment around me</w:t>
      </w:r>
    </w:p>
    <w:p w14:paraId="7EE8A2A4" w14:textId="77777777" w:rsidR="001D5C19" w:rsidRPr="001D5C19" w:rsidRDefault="00586170" w:rsidP="000E6D7A">
      <w:pPr>
        <w:widowControl w:val="0"/>
        <w:overflowPunct w:val="0"/>
        <w:autoSpaceDE w:val="0"/>
        <w:autoSpaceDN w:val="0"/>
        <w:adjustRightInd w:val="0"/>
        <w:spacing w:before="60" w:after="0" w:line="240" w:lineRule="auto"/>
        <w:ind w:hanging="90"/>
        <w:rPr>
          <w:rFonts w:cstheme="minorHAnsi"/>
          <w:b/>
          <w:iCs/>
          <w:color w:val="5B9BD5" w:themeColor="accent1"/>
          <w:sz w:val="18"/>
          <w:szCs w:val="18"/>
        </w:rPr>
      </w:pPr>
      <w:r w:rsidRPr="001D5C19">
        <w:rPr>
          <w:rFonts w:cstheme="minorHAnsi"/>
          <w:b/>
          <w:iCs/>
          <w:noProof/>
          <w:color w:val="5B9BD5" w:themeColor="accent1"/>
          <w:sz w:val="18"/>
          <w:szCs w:val="18"/>
        </w:rPr>
        <mc:AlternateContent>
          <mc:Choice Requires="wps">
            <w:drawing>
              <wp:anchor distT="0" distB="0" distL="114300" distR="114300" simplePos="0" relativeHeight="251663360" behindDoc="0" locked="0" layoutInCell="1" allowOverlap="1" wp14:anchorId="2EBB670D" wp14:editId="22358DBE">
                <wp:simplePos x="0" y="0"/>
                <wp:positionH relativeFrom="margin">
                  <wp:posOffset>-112542</wp:posOffset>
                </wp:positionH>
                <wp:positionV relativeFrom="paragraph">
                  <wp:posOffset>177458</wp:posOffset>
                </wp:positionV>
                <wp:extent cx="6848475" cy="274320"/>
                <wp:effectExtent l="0" t="0" r="28575" b="11430"/>
                <wp:wrapNone/>
                <wp:docPr id="3" name="Rectangle 3"/>
                <wp:cNvGraphicFramePr/>
                <a:graphic xmlns:a="http://schemas.openxmlformats.org/drawingml/2006/main">
                  <a:graphicData uri="http://schemas.microsoft.com/office/word/2010/wordprocessingShape">
                    <wps:wsp>
                      <wps:cNvSpPr/>
                      <wps:spPr>
                        <a:xfrm>
                          <a:off x="0" y="0"/>
                          <a:ext cx="6848475"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DAF72A" w14:textId="77777777" w:rsidR="001D5C19" w:rsidRPr="009C6B0A" w:rsidRDefault="001D5C19" w:rsidP="001D5C19">
                            <w:pPr>
                              <w:rPr>
                                <w:i/>
                              </w:rPr>
                            </w:pPr>
                            <w:r>
                              <w:rPr>
                                <w:i/>
                              </w:rPr>
                              <w:t>Professional synopsis and skill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BB670D" id="Rectangle 3" o:spid="_x0000_s1028" style="position:absolute;margin-left:-8.85pt;margin-top:13.95pt;width:539.25pt;height:21.6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" fillcolor="#5b9bd5 [3204]" strokecolor="#1f4d78 [1604]" strokeweight="1pt">
                <v:textbox>
                  <w:txbxContent>
                    <w:p w14:paraId="05DAF72A" w14:textId="77777777" w:rsidR="001D5C19" w:rsidRPr="009C6B0A" w:rsidRDefault="001D5C19" w:rsidP="001D5C19">
                      <w:pPr>
                        <w:rPr>
                          <w:i/>
                        </w:rPr>
                      </w:pPr>
                      <w:r>
                        <w:rPr>
                          <w:i/>
                        </w:rPr>
                        <w:t>Professional synopsis and skill set</w:t>
                      </w:r>
                    </w:p>
                  </w:txbxContent>
                </v:textbox>
                <w10:wrap anchorx="margin"/>
              </v:rect>
            </w:pict>
          </mc:Fallback>
        </mc:AlternateContent>
      </w:r>
    </w:p>
    <w:p w14:paraId="3DB46996" w14:textId="77777777" w:rsidR="001D5C19" w:rsidRPr="001D5C19" w:rsidRDefault="001D5C19" w:rsidP="000E6D7A">
      <w:pPr>
        <w:widowControl w:val="0"/>
        <w:overflowPunct w:val="0"/>
        <w:autoSpaceDE w:val="0"/>
        <w:autoSpaceDN w:val="0"/>
        <w:adjustRightInd w:val="0"/>
        <w:spacing w:before="60" w:after="0" w:line="240" w:lineRule="auto"/>
        <w:ind w:hanging="90"/>
        <w:rPr>
          <w:rFonts w:cstheme="minorHAnsi"/>
          <w:b/>
          <w:iCs/>
          <w:color w:val="5B9BD5" w:themeColor="accent1"/>
          <w:sz w:val="18"/>
          <w:szCs w:val="18"/>
        </w:rPr>
      </w:pPr>
    </w:p>
    <w:p w14:paraId="4D436AA5" w14:textId="77777777" w:rsidR="001D5C19" w:rsidRPr="001D5C19" w:rsidRDefault="001D5C19" w:rsidP="000E6D7A">
      <w:pPr>
        <w:widowControl w:val="0"/>
        <w:overflowPunct w:val="0"/>
        <w:autoSpaceDE w:val="0"/>
        <w:autoSpaceDN w:val="0"/>
        <w:adjustRightInd w:val="0"/>
        <w:spacing w:before="60" w:after="0" w:line="240" w:lineRule="auto"/>
        <w:ind w:hanging="90"/>
        <w:rPr>
          <w:rFonts w:cstheme="minorHAnsi"/>
          <w:b/>
          <w:iCs/>
          <w:color w:val="5B9BD5" w:themeColor="accent1"/>
          <w:sz w:val="18"/>
          <w:szCs w:val="18"/>
        </w:rPr>
      </w:pPr>
    </w:p>
    <w:p w14:paraId="1A39C1EC" w14:textId="77777777" w:rsidR="00FC3FBB" w:rsidRPr="00FC3FBB" w:rsidRDefault="001D5C19" w:rsidP="00EA12A5">
      <w:pPr>
        <w:pStyle w:val="ListParagraph"/>
        <w:numPr>
          <w:ilvl w:val="0"/>
          <w:numId w:val="21"/>
        </w:numPr>
        <w:spacing w:after="0" w:line="240" w:lineRule="auto"/>
        <w:jc w:val="both"/>
        <w:rPr>
          <w:rFonts w:cstheme="minorHAnsi"/>
          <w:b/>
          <w:noProof/>
          <w:sz w:val="20"/>
          <w:szCs w:val="20"/>
        </w:rPr>
      </w:pPr>
      <w:r w:rsidRPr="001D5C19">
        <w:rPr>
          <w:rFonts w:cstheme="minorHAnsi"/>
          <w:b/>
          <w:noProof/>
          <w:sz w:val="20"/>
          <w:szCs w:val="20"/>
        </w:rPr>
        <w:t>Expertise and sound knowledge in</w:t>
      </w:r>
      <w:r w:rsidRPr="001D5C19">
        <w:rPr>
          <w:rFonts w:cstheme="minorHAnsi"/>
          <w:noProof/>
          <w:sz w:val="20"/>
          <w:szCs w:val="20"/>
        </w:rPr>
        <w:t xml:space="preserve"> internal audit under </w:t>
      </w:r>
      <w:r w:rsidR="00EA12A5">
        <w:rPr>
          <w:rFonts w:cstheme="minorHAnsi"/>
          <w:noProof/>
          <w:sz w:val="20"/>
          <w:szCs w:val="20"/>
        </w:rPr>
        <w:t xml:space="preserve">Peoplesoft GL &amp; </w:t>
      </w:r>
      <w:r w:rsidRPr="001D5C19">
        <w:rPr>
          <w:rFonts w:cstheme="minorHAnsi"/>
          <w:noProof/>
          <w:sz w:val="20"/>
          <w:szCs w:val="20"/>
        </w:rPr>
        <w:t>SAP environment</w:t>
      </w:r>
      <w:r w:rsidR="00EA12A5">
        <w:rPr>
          <w:rFonts w:cstheme="minorHAnsi"/>
          <w:noProof/>
          <w:sz w:val="20"/>
          <w:szCs w:val="20"/>
        </w:rPr>
        <w:t xml:space="preserve">. </w:t>
      </w:r>
    </w:p>
    <w:p w14:paraId="11E47F0C" w14:textId="34D14A76" w:rsidR="001D5C19" w:rsidRPr="00EA12A5" w:rsidRDefault="001D5C19" w:rsidP="00EA12A5">
      <w:pPr>
        <w:pStyle w:val="ListParagraph"/>
        <w:numPr>
          <w:ilvl w:val="0"/>
          <w:numId w:val="21"/>
        </w:numPr>
        <w:spacing w:after="0" w:line="240" w:lineRule="auto"/>
        <w:jc w:val="both"/>
        <w:rPr>
          <w:rFonts w:cstheme="minorHAnsi"/>
          <w:b/>
          <w:noProof/>
          <w:sz w:val="20"/>
          <w:szCs w:val="20"/>
        </w:rPr>
      </w:pPr>
      <w:r w:rsidRPr="00FC3FBB">
        <w:rPr>
          <w:rFonts w:cstheme="minorHAnsi"/>
          <w:b/>
          <w:noProof/>
          <w:sz w:val="20"/>
          <w:szCs w:val="20"/>
        </w:rPr>
        <w:t>Well acquainted with</w:t>
      </w:r>
      <w:r w:rsidRPr="00EA12A5">
        <w:rPr>
          <w:rFonts w:cstheme="minorHAnsi"/>
          <w:noProof/>
          <w:sz w:val="20"/>
          <w:szCs w:val="20"/>
        </w:rPr>
        <w:t xml:space="preserve"> computerized environment in finance and accounts. Conversant with accounting package, MS Office and internet. </w:t>
      </w:r>
    </w:p>
    <w:p w14:paraId="05EA9A86" w14:textId="77777777" w:rsidR="001D5C19" w:rsidRPr="001D5C19" w:rsidRDefault="001D5C19" w:rsidP="001D5C19">
      <w:pPr>
        <w:pStyle w:val="ListParagraph"/>
        <w:numPr>
          <w:ilvl w:val="0"/>
          <w:numId w:val="21"/>
        </w:numPr>
        <w:spacing w:after="0" w:line="240" w:lineRule="auto"/>
        <w:jc w:val="both"/>
        <w:rPr>
          <w:rFonts w:cstheme="minorHAnsi"/>
          <w:sz w:val="20"/>
          <w:szCs w:val="20"/>
        </w:rPr>
      </w:pPr>
      <w:r w:rsidRPr="001D5C19">
        <w:rPr>
          <w:rFonts w:cstheme="minorHAnsi"/>
          <w:b/>
          <w:sz w:val="20"/>
          <w:szCs w:val="20"/>
        </w:rPr>
        <w:t>Proactive professional</w:t>
      </w:r>
      <w:r w:rsidRPr="001D5C19">
        <w:rPr>
          <w:rFonts w:cstheme="minorHAnsi"/>
          <w:sz w:val="20"/>
          <w:szCs w:val="20"/>
        </w:rPr>
        <w:t>, able to take charge and manage operations in unprecedented situations.</w:t>
      </w:r>
    </w:p>
    <w:p w14:paraId="1436ABC6" w14:textId="77777777" w:rsidR="001D5C19" w:rsidRPr="001D5C19" w:rsidRDefault="001D5C19" w:rsidP="001D5C19">
      <w:pPr>
        <w:pStyle w:val="ListParagraph"/>
        <w:numPr>
          <w:ilvl w:val="0"/>
          <w:numId w:val="21"/>
        </w:numPr>
        <w:spacing w:after="0" w:line="240" w:lineRule="auto"/>
        <w:jc w:val="both"/>
        <w:rPr>
          <w:rFonts w:cstheme="minorHAnsi"/>
          <w:sz w:val="20"/>
          <w:szCs w:val="20"/>
        </w:rPr>
      </w:pPr>
      <w:r w:rsidRPr="001D5C19">
        <w:rPr>
          <w:rFonts w:cstheme="minorHAnsi"/>
          <w:b/>
          <w:noProof/>
          <w:sz w:val="20"/>
          <w:szCs w:val="20"/>
        </w:rPr>
        <w:t xml:space="preserve">Possess </w:t>
      </w:r>
      <w:r w:rsidRPr="001D5C19">
        <w:rPr>
          <w:rFonts w:cstheme="minorHAnsi"/>
          <w:noProof/>
          <w:sz w:val="20"/>
          <w:szCs w:val="20"/>
        </w:rPr>
        <w:t>good</w:t>
      </w:r>
      <w:r w:rsidRPr="001D5C19">
        <w:rPr>
          <w:rFonts w:cstheme="minorHAnsi"/>
          <w:b/>
          <w:noProof/>
          <w:sz w:val="20"/>
          <w:szCs w:val="20"/>
        </w:rPr>
        <w:t xml:space="preserve"> </w:t>
      </w:r>
      <w:r w:rsidRPr="001D5C19">
        <w:rPr>
          <w:rFonts w:cstheme="minorHAnsi"/>
          <w:noProof/>
          <w:sz w:val="20"/>
          <w:szCs w:val="20"/>
        </w:rPr>
        <w:t>communication, inter-personal skills and excellent multitasking and administrative ability; sharp analytical mind-set.</w:t>
      </w:r>
    </w:p>
    <w:p w14:paraId="10687B09" w14:textId="369409F9" w:rsidR="001D5C19" w:rsidRPr="001D5C19" w:rsidRDefault="001D5C19" w:rsidP="001D5C19">
      <w:pPr>
        <w:numPr>
          <w:ilvl w:val="0"/>
          <w:numId w:val="21"/>
        </w:numPr>
        <w:spacing w:after="0" w:line="240" w:lineRule="auto"/>
        <w:rPr>
          <w:rFonts w:cstheme="minorHAnsi"/>
          <w:sz w:val="20"/>
          <w:szCs w:val="20"/>
        </w:rPr>
      </w:pPr>
      <w:r w:rsidRPr="001D5C19">
        <w:rPr>
          <w:rFonts w:cstheme="minorHAnsi"/>
          <w:b/>
          <w:sz w:val="20"/>
          <w:szCs w:val="20"/>
        </w:rPr>
        <w:t>Operating Systems</w:t>
      </w:r>
      <w:r w:rsidR="00C421F8">
        <w:rPr>
          <w:rFonts w:cstheme="minorHAnsi"/>
          <w:sz w:val="20"/>
          <w:szCs w:val="20"/>
        </w:rPr>
        <w:t>: Windows XP / 2007</w:t>
      </w:r>
      <w:r w:rsidR="00EA12A5">
        <w:rPr>
          <w:rFonts w:cstheme="minorHAnsi"/>
          <w:sz w:val="20"/>
          <w:szCs w:val="20"/>
        </w:rPr>
        <w:t xml:space="preserve"> / 2010</w:t>
      </w:r>
    </w:p>
    <w:p w14:paraId="1344D347" w14:textId="3DB3C143" w:rsidR="001D5C19" w:rsidRPr="001D5C19" w:rsidRDefault="00EA12A5" w:rsidP="001D5C19">
      <w:pPr>
        <w:numPr>
          <w:ilvl w:val="0"/>
          <w:numId w:val="21"/>
        </w:numPr>
        <w:spacing w:after="0" w:line="240" w:lineRule="auto"/>
        <w:rPr>
          <w:rFonts w:cstheme="minorHAnsi"/>
          <w:sz w:val="20"/>
          <w:szCs w:val="20"/>
        </w:rPr>
      </w:pPr>
      <w:r>
        <w:rPr>
          <w:rFonts w:cstheme="minorHAnsi"/>
          <w:b/>
          <w:sz w:val="20"/>
          <w:szCs w:val="20"/>
        </w:rPr>
        <w:t xml:space="preserve">Other </w:t>
      </w:r>
      <w:r w:rsidR="001D5C19" w:rsidRPr="001D5C19">
        <w:rPr>
          <w:rFonts w:cstheme="minorHAnsi"/>
          <w:b/>
          <w:sz w:val="20"/>
          <w:szCs w:val="20"/>
        </w:rPr>
        <w:t>Packages:</w:t>
      </w:r>
      <w:r w:rsidR="001D5C19" w:rsidRPr="001D5C19">
        <w:rPr>
          <w:rFonts w:cstheme="minorHAnsi"/>
          <w:sz w:val="20"/>
          <w:szCs w:val="20"/>
        </w:rPr>
        <w:t xml:space="preserve"> Tally, SAP, MS Word, Excel, Navision</w:t>
      </w:r>
      <w:r>
        <w:rPr>
          <w:rFonts w:cstheme="minorHAnsi"/>
          <w:sz w:val="20"/>
          <w:szCs w:val="20"/>
        </w:rPr>
        <w:t>, Peoplesoft GL.</w:t>
      </w:r>
    </w:p>
    <w:p w14:paraId="5269F773" w14:textId="77777777" w:rsidR="001D5C19" w:rsidRPr="001D5C19" w:rsidRDefault="001D5C19" w:rsidP="001D5C19">
      <w:pPr>
        <w:widowControl w:val="0"/>
        <w:overflowPunct w:val="0"/>
        <w:autoSpaceDE w:val="0"/>
        <w:autoSpaceDN w:val="0"/>
        <w:adjustRightInd w:val="0"/>
        <w:spacing w:before="60" w:after="0" w:line="240" w:lineRule="auto"/>
        <w:rPr>
          <w:rFonts w:cstheme="minorHAnsi"/>
          <w:b/>
          <w:iCs/>
          <w:color w:val="5B9BD5" w:themeColor="accent1"/>
          <w:sz w:val="18"/>
          <w:szCs w:val="18"/>
        </w:rPr>
      </w:pPr>
      <w:r w:rsidRPr="001D5C19">
        <w:rPr>
          <w:rFonts w:cstheme="minorHAnsi"/>
          <w:b/>
          <w:iCs/>
          <w:noProof/>
          <w:color w:val="5B9BD5" w:themeColor="accent1"/>
          <w:sz w:val="18"/>
          <w:szCs w:val="18"/>
        </w:rPr>
        <mc:AlternateContent>
          <mc:Choice Requires="wps">
            <w:drawing>
              <wp:anchor distT="0" distB="0" distL="114300" distR="114300" simplePos="0" relativeHeight="251665408" behindDoc="0" locked="0" layoutInCell="1" allowOverlap="1" wp14:anchorId="06FC40DC" wp14:editId="6F74C084">
                <wp:simplePos x="0" y="0"/>
                <wp:positionH relativeFrom="margin">
                  <wp:align>center</wp:align>
                </wp:positionH>
                <wp:positionV relativeFrom="paragraph">
                  <wp:posOffset>173990</wp:posOffset>
                </wp:positionV>
                <wp:extent cx="6848475" cy="295421"/>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848475" cy="2954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0F9BB1" w14:textId="77777777" w:rsidR="001D5C19" w:rsidRPr="009C6B0A" w:rsidRDefault="001D5C19" w:rsidP="001D5C19">
                            <w:pPr>
                              <w:rPr>
                                <w:i/>
                              </w:rPr>
                            </w:pPr>
                            <w:r>
                              <w:rPr>
                                <w:i/>
                              </w:rPr>
                              <w:t>Core Competencies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FC40DC" id="Rectangle 4" o:spid="_x0000_s1029" style="position:absolute;margin-left:0;margin-top:13.7pt;width:539.25pt;height:23.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" fillcolor="#5b9bd5 [3204]" strokecolor="#1f4d78 [1604]" strokeweight="1pt">
                <v:textbox>
                  <w:txbxContent>
                    <w:p w14:paraId="4F0F9BB1" w14:textId="77777777" w:rsidR="001D5C19" w:rsidRPr="009C6B0A" w:rsidRDefault="001D5C19" w:rsidP="001D5C19">
                      <w:pPr>
                        <w:rPr>
                          <w:i/>
                        </w:rPr>
                      </w:pPr>
                      <w:r>
                        <w:rPr>
                          <w:i/>
                        </w:rPr>
                        <w:t>Core Competencies</w:t>
                      </w:r>
                    </w:p>
                  </w:txbxContent>
                </v:textbox>
                <w10:wrap anchorx="margin"/>
              </v:rect>
            </w:pict>
          </mc:Fallback>
        </mc:AlternateContent>
      </w:r>
    </w:p>
    <w:p w14:paraId="4646DA82" w14:textId="77777777" w:rsidR="001D5C19" w:rsidRPr="001D5C19" w:rsidRDefault="001D5C19" w:rsidP="000E6D7A">
      <w:pPr>
        <w:widowControl w:val="0"/>
        <w:overflowPunct w:val="0"/>
        <w:autoSpaceDE w:val="0"/>
        <w:autoSpaceDN w:val="0"/>
        <w:adjustRightInd w:val="0"/>
        <w:spacing w:before="60" w:after="0" w:line="240" w:lineRule="auto"/>
        <w:ind w:hanging="90"/>
        <w:rPr>
          <w:rFonts w:cstheme="minorHAnsi"/>
          <w:b/>
          <w:iCs/>
          <w:color w:val="5B9BD5" w:themeColor="accent1"/>
          <w:sz w:val="18"/>
          <w:szCs w:val="18"/>
        </w:rPr>
      </w:pPr>
    </w:p>
    <w:p w14:paraId="27397E00" w14:textId="77777777" w:rsidR="001D5C19" w:rsidRPr="001D5C19" w:rsidRDefault="001D5C19" w:rsidP="000E6D7A">
      <w:pPr>
        <w:widowControl w:val="0"/>
        <w:overflowPunct w:val="0"/>
        <w:autoSpaceDE w:val="0"/>
        <w:autoSpaceDN w:val="0"/>
        <w:adjustRightInd w:val="0"/>
        <w:spacing w:before="60" w:after="0" w:line="240" w:lineRule="auto"/>
        <w:ind w:hanging="90"/>
        <w:rPr>
          <w:rFonts w:cstheme="minorHAnsi"/>
          <w:b/>
          <w:iCs/>
          <w:color w:val="5B9BD5" w:themeColor="accent1"/>
          <w:sz w:val="18"/>
          <w:szCs w:val="18"/>
        </w:rPr>
      </w:pPr>
    </w:p>
    <w:p w14:paraId="717FF4FD" w14:textId="38645749" w:rsidR="00E31D27" w:rsidRDefault="0054172C" w:rsidP="001D5C19">
      <w:pPr>
        <w:pStyle w:val="ListParagraph"/>
        <w:numPr>
          <w:ilvl w:val="0"/>
          <w:numId w:val="23"/>
        </w:numPr>
        <w:spacing w:after="0" w:line="240" w:lineRule="auto"/>
        <w:jc w:val="both"/>
        <w:rPr>
          <w:rFonts w:cstheme="minorHAnsi"/>
          <w:bCs/>
          <w:iCs/>
          <w:sz w:val="20"/>
          <w:szCs w:val="20"/>
        </w:rPr>
      </w:pPr>
      <w:r w:rsidRPr="001D5C19">
        <w:rPr>
          <w:rFonts w:cstheme="minorHAnsi"/>
          <w:bCs/>
          <w:iCs/>
          <w:noProof/>
          <w:sz w:val="20"/>
          <w:szCs w:val="20"/>
        </w:rPr>
        <mc:AlternateContent>
          <mc:Choice Requires="wps">
            <w:drawing>
              <wp:anchor distT="0" distB="0" distL="114300" distR="114300" simplePos="0" relativeHeight="251672576" behindDoc="0" locked="0" layoutInCell="1" allowOverlap="1" wp14:anchorId="38B4219E" wp14:editId="15603636">
                <wp:simplePos x="0" y="0"/>
                <wp:positionH relativeFrom="column">
                  <wp:posOffset>3490595</wp:posOffset>
                </wp:positionH>
                <wp:positionV relativeFrom="paragraph">
                  <wp:posOffset>5080</wp:posOffset>
                </wp:positionV>
                <wp:extent cx="2876550" cy="75965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2876550" cy="759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020C6" w14:textId="77777777" w:rsidR="001D5C19" w:rsidRPr="003C1988" w:rsidRDefault="001D5C19" w:rsidP="001D5C19">
                            <w:pPr>
                              <w:pStyle w:val="ListParagraph"/>
                              <w:numPr>
                                <w:ilvl w:val="0"/>
                                <w:numId w:val="30"/>
                              </w:numPr>
                              <w:spacing w:line="240" w:lineRule="auto"/>
                              <w:rPr>
                                <w:sz w:val="20"/>
                                <w:szCs w:val="20"/>
                              </w:rPr>
                            </w:pPr>
                            <w:r w:rsidRPr="003C1988">
                              <w:rPr>
                                <w:sz w:val="20"/>
                                <w:szCs w:val="20"/>
                              </w:rPr>
                              <w:t>Tax Audits</w:t>
                            </w:r>
                          </w:p>
                          <w:p w14:paraId="79060399" w14:textId="77777777" w:rsidR="001D5C19" w:rsidRPr="003C1988" w:rsidRDefault="001D5C19" w:rsidP="001D5C19">
                            <w:pPr>
                              <w:pStyle w:val="ListParagraph"/>
                              <w:numPr>
                                <w:ilvl w:val="0"/>
                                <w:numId w:val="30"/>
                              </w:numPr>
                              <w:spacing w:line="240" w:lineRule="auto"/>
                              <w:rPr>
                                <w:sz w:val="20"/>
                                <w:szCs w:val="20"/>
                              </w:rPr>
                            </w:pPr>
                            <w:r w:rsidRPr="003C1988">
                              <w:rPr>
                                <w:sz w:val="20"/>
                                <w:szCs w:val="20"/>
                              </w:rPr>
                              <w:t>Finalization of accounts</w:t>
                            </w:r>
                          </w:p>
                          <w:p w14:paraId="6D8C85B8" w14:textId="77777777" w:rsidR="00EA12A5" w:rsidRPr="00EA12A5" w:rsidRDefault="001D5C19" w:rsidP="00AC7D0F">
                            <w:pPr>
                              <w:pStyle w:val="ListParagraph"/>
                              <w:numPr>
                                <w:ilvl w:val="0"/>
                                <w:numId w:val="30"/>
                              </w:numPr>
                              <w:spacing w:after="0" w:line="240" w:lineRule="auto"/>
                              <w:jc w:val="both"/>
                              <w:rPr>
                                <w:rFonts w:cstheme="minorHAnsi"/>
                                <w:bCs/>
                                <w:iCs/>
                                <w:sz w:val="20"/>
                                <w:szCs w:val="20"/>
                              </w:rPr>
                            </w:pPr>
                            <w:r w:rsidRPr="00EA12A5">
                              <w:rPr>
                                <w:sz w:val="20"/>
                                <w:szCs w:val="20"/>
                              </w:rPr>
                              <w:t>Preparation of Financial Statements</w:t>
                            </w:r>
                          </w:p>
                          <w:p w14:paraId="290DC755" w14:textId="2AE3504E" w:rsidR="00EA12A5" w:rsidRPr="00EA12A5" w:rsidRDefault="00EA12A5" w:rsidP="00AC7D0F">
                            <w:pPr>
                              <w:pStyle w:val="ListParagraph"/>
                              <w:numPr>
                                <w:ilvl w:val="0"/>
                                <w:numId w:val="30"/>
                              </w:numPr>
                              <w:spacing w:after="0" w:line="240" w:lineRule="auto"/>
                              <w:jc w:val="both"/>
                              <w:rPr>
                                <w:rFonts w:cstheme="minorHAnsi"/>
                                <w:bCs/>
                                <w:iCs/>
                                <w:sz w:val="20"/>
                                <w:szCs w:val="20"/>
                              </w:rPr>
                            </w:pPr>
                            <w:r w:rsidRPr="00EA12A5">
                              <w:rPr>
                                <w:rFonts w:cstheme="minorHAnsi"/>
                                <w:bCs/>
                                <w:iCs/>
                                <w:sz w:val="20"/>
                                <w:szCs w:val="20"/>
                              </w:rPr>
                              <w:t xml:space="preserve">Statutory audits </w:t>
                            </w:r>
                            <w:r w:rsidRPr="00EA12A5">
                              <w:rPr>
                                <w:rFonts w:cstheme="minorHAnsi"/>
                                <w:bCs/>
                                <w:iCs/>
                                <w:sz w:val="20"/>
                                <w:szCs w:val="20"/>
                              </w:rPr>
                              <w:tab/>
                            </w:r>
                          </w:p>
                          <w:p w14:paraId="591C2D96" w14:textId="77777777" w:rsidR="00EA12A5" w:rsidRPr="003C1988" w:rsidRDefault="00EA12A5" w:rsidP="001D5C19">
                            <w:pPr>
                              <w:pStyle w:val="ListParagraph"/>
                              <w:numPr>
                                <w:ilvl w:val="0"/>
                                <w:numId w:val="30"/>
                              </w:numPr>
                              <w:spacing w:line="240"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4219E" id="_x0000_t202" coordsize="21600,21600" o:spt="202" path="m,l,21600r21600,l21600,xe">
                <v:stroke joinstyle="miter"/>
                <v:path gradientshapeok="t" o:connecttype="rect"/>
              </v:shapetype>
              <v:shape id="Text Box 8" o:spid="_x0000_s1030" type="#_x0000_t202" style="position:absolute;left:0;text-align:left;margin-left:274.85pt;margin-top:.4pt;width:226.5pt;height:5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" fillcolor="white [3201]" stroked="f" strokeweight=".5pt">
                <v:textbox>
                  <w:txbxContent>
                    <w:p w14:paraId="0C5020C6" w14:textId="77777777" w:rsidR="001D5C19" w:rsidRPr="003C1988" w:rsidRDefault="001D5C19" w:rsidP="001D5C19">
                      <w:pPr>
                        <w:pStyle w:val="ListParagraph"/>
                        <w:numPr>
                          <w:ilvl w:val="0"/>
                          <w:numId w:val="30"/>
                        </w:numPr>
                        <w:spacing w:line="240" w:lineRule="auto"/>
                        <w:rPr>
                          <w:sz w:val="20"/>
                          <w:szCs w:val="20"/>
                        </w:rPr>
                      </w:pPr>
                      <w:r w:rsidRPr="003C1988">
                        <w:rPr>
                          <w:sz w:val="20"/>
                          <w:szCs w:val="20"/>
                        </w:rPr>
                        <w:t>Tax Audits</w:t>
                      </w:r>
                    </w:p>
                    <w:p w14:paraId="79060399" w14:textId="77777777" w:rsidR="001D5C19" w:rsidRPr="003C1988" w:rsidRDefault="001D5C19" w:rsidP="001D5C19">
                      <w:pPr>
                        <w:pStyle w:val="ListParagraph"/>
                        <w:numPr>
                          <w:ilvl w:val="0"/>
                          <w:numId w:val="30"/>
                        </w:numPr>
                        <w:spacing w:line="240" w:lineRule="auto"/>
                        <w:rPr>
                          <w:sz w:val="20"/>
                          <w:szCs w:val="20"/>
                        </w:rPr>
                      </w:pPr>
                      <w:r w:rsidRPr="003C1988">
                        <w:rPr>
                          <w:sz w:val="20"/>
                          <w:szCs w:val="20"/>
                        </w:rPr>
                        <w:t>Finalization of accounts</w:t>
                      </w:r>
                    </w:p>
                    <w:p w14:paraId="6D8C85B8" w14:textId="77777777" w:rsidR="00EA12A5" w:rsidRPr="00EA12A5" w:rsidRDefault="001D5C19" w:rsidP="00AC7D0F">
                      <w:pPr>
                        <w:pStyle w:val="ListParagraph"/>
                        <w:numPr>
                          <w:ilvl w:val="0"/>
                          <w:numId w:val="30"/>
                        </w:numPr>
                        <w:spacing w:after="0" w:line="240" w:lineRule="auto"/>
                        <w:jc w:val="both"/>
                        <w:rPr>
                          <w:rFonts w:cstheme="minorHAnsi"/>
                          <w:bCs/>
                          <w:iCs/>
                          <w:sz w:val="20"/>
                          <w:szCs w:val="20"/>
                        </w:rPr>
                      </w:pPr>
                      <w:r w:rsidRPr="00EA12A5">
                        <w:rPr>
                          <w:sz w:val="20"/>
                          <w:szCs w:val="20"/>
                        </w:rPr>
                        <w:t>Preparation of Financial Statements</w:t>
                      </w:r>
                    </w:p>
                    <w:p w14:paraId="290DC755" w14:textId="2AE3504E" w:rsidR="00EA12A5" w:rsidRPr="00EA12A5" w:rsidRDefault="00EA12A5" w:rsidP="00AC7D0F">
                      <w:pPr>
                        <w:pStyle w:val="ListParagraph"/>
                        <w:numPr>
                          <w:ilvl w:val="0"/>
                          <w:numId w:val="30"/>
                        </w:numPr>
                        <w:spacing w:after="0" w:line="240" w:lineRule="auto"/>
                        <w:jc w:val="both"/>
                        <w:rPr>
                          <w:rFonts w:cstheme="minorHAnsi"/>
                          <w:bCs/>
                          <w:iCs/>
                          <w:sz w:val="20"/>
                          <w:szCs w:val="20"/>
                        </w:rPr>
                      </w:pPr>
                      <w:r w:rsidRPr="00EA12A5">
                        <w:rPr>
                          <w:rFonts w:cstheme="minorHAnsi"/>
                          <w:bCs/>
                          <w:iCs/>
                          <w:sz w:val="20"/>
                          <w:szCs w:val="20"/>
                        </w:rPr>
                        <w:t xml:space="preserve">Statutory audits </w:t>
                      </w:r>
                      <w:r w:rsidRPr="00EA12A5">
                        <w:rPr>
                          <w:rFonts w:cstheme="minorHAnsi"/>
                          <w:bCs/>
                          <w:iCs/>
                          <w:sz w:val="20"/>
                          <w:szCs w:val="20"/>
                        </w:rPr>
                        <w:tab/>
                      </w:r>
                    </w:p>
                    <w:p w14:paraId="591C2D96" w14:textId="77777777" w:rsidR="00EA12A5" w:rsidRPr="003C1988" w:rsidRDefault="00EA12A5" w:rsidP="001D5C19">
                      <w:pPr>
                        <w:pStyle w:val="ListParagraph"/>
                        <w:numPr>
                          <w:ilvl w:val="0"/>
                          <w:numId w:val="30"/>
                        </w:numPr>
                        <w:spacing w:line="240" w:lineRule="auto"/>
                        <w:rPr>
                          <w:sz w:val="20"/>
                          <w:szCs w:val="20"/>
                        </w:rPr>
                      </w:pPr>
                    </w:p>
                  </w:txbxContent>
                </v:textbox>
              </v:shape>
            </w:pict>
          </mc:Fallback>
        </mc:AlternateContent>
      </w:r>
      <w:r w:rsidR="00E31D27">
        <w:rPr>
          <w:rFonts w:cstheme="minorHAnsi"/>
          <w:bCs/>
          <w:iCs/>
          <w:sz w:val="20"/>
          <w:szCs w:val="20"/>
        </w:rPr>
        <w:t>Responsible for delivery of global cost allocation</w:t>
      </w:r>
    </w:p>
    <w:p w14:paraId="1F65EDAD" w14:textId="05C02BFE" w:rsidR="00EA12A5" w:rsidRDefault="00EA12A5" w:rsidP="001D5C19">
      <w:pPr>
        <w:pStyle w:val="ListParagraph"/>
        <w:numPr>
          <w:ilvl w:val="0"/>
          <w:numId w:val="23"/>
        </w:numPr>
        <w:spacing w:after="0" w:line="240" w:lineRule="auto"/>
        <w:jc w:val="both"/>
        <w:rPr>
          <w:rFonts w:cstheme="minorHAnsi"/>
          <w:bCs/>
          <w:iCs/>
          <w:sz w:val="20"/>
          <w:szCs w:val="20"/>
        </w:rPr>
      </w:pPr>
      <w:r>
        <w:rPr>
          <w:rFonts w:cstheme="minorHAnsi"/>
          <w:bCs/>
          <w:iCs/>
          <w:sz w:val="20"/>
          <w:szCs w:val="20"/>
        </w:rPr>
        <w:t>Internal process audit, review and control</w:t>
      </w:r>
    </w:p>
    <w:p w14:paraId="63A3987F" w14:textId="4B8009CB" w:rsidR="001D5C19" w:rsidRPr="001D5C19" w:rsidRDefault="001D5C19" w:rsidP="001D5C19">
      <w:pPr>
        <w:pStyle w:val="ListParagraph"/>
        <w:numPr>
          <w:ilvl w:val="0"/>
          <w:numId w:val="23"/>
        </w:numPr>
        <w:spacing w:after="0" w:line="240" w:lineRule="auto"/>
        <w:jc w:val="both"/>
        <w:rPr>
          <w:rFonts w:cstheme="minorHAnsi"/>
          <w:bCs/>
          <w:iCs/>
          <w:sz w:val="20"/>
          <w:szCs w:val="20"/>
        </w:rPr>
      </w:pPr>
      <w:r w:rsidRPr="001D5C19">
        <w:rPr>
          <w:rFonts w:cstheme="minorHAnsi"/>
          <w:bCs/>
          <w:iCs/>
          <w:sz w:val="20"/>
          <w:szCs w:val="20"/>
        </w:rPr>
        <w:t xml:space="preserve">Core Accounting </w:t>
      </w:r>
      <w:r w:rsidRPr="001D5C19">
        <w:rPr>
          <w:rFonts w:cstheme="minorHAnsi"/>
          <w:bCs/>
          <w:iCs/>
          <w:sz w:val="20"/>
          <w:szCs w:val="20"/>
        </w:rPr>
        <w:tab/>
      </w:r>
      <w:r w:rsidRPr="001D5C19">
        <w:rPr>
          <w:rFonts w:cstheme="minorHAnsi"/>
          <w:bCs/>
          <w:iCs/>
          <w:sz w:val="20"/>
          <w:szCs w:val="20"/>
        </w:rPr>
        <w:tab/>
      </w:r>
      <w:r w:rsidRPr="001D5C19">
        <w:rPr>
          <w:rFonts w:cstheme="minorHAnsi"/>
          <w:bCs/>
          <w:iCs/>
          <w:sz w:val="20"/>
          <w:szCs w:val="20"/>
        </w:rPr>
        <w:tab/>
      </w:r>
      <w:r w:rsidRPr="001D5C19">
        <w:rPr>
          <w:rFonts w:cstheme="minorHAnsi"/>
          <w:bCs/>
          <w:iCs/>
          <w:sz w:val="20"/>
          <w:szCs w:val="20"/>
        </w:rPr>
        <w:tab/>
      </w:r>
      <w:r w:rsidRPr="001D5C19">
        <w:rPr>
          <w:rFonts w:cstheme="minorHAnsi"/>
          <w:bCs/>
          <w:iCs/>
          <w:sz w:val="20"/>
          <w:szCs w:val="20"/>
        </w:rPr>
        <w:tab/>
      </w:r>
    </w:p>
    <w:p w14:paraId="161E1974" w14:textId="77777777" w:rsidR="001D5C19" w:rsidRPr="001D5C19" w:rsidRDefault="001D5C19" w:rsidP="001D5C19">
      <w:pPr>
        <w:pStyle w:val="ListParagraph"/>
        <w:numPr>
          <w:ilvl w:val="0"/>
          <w:numId w:val="23"/>
        </w:numPr>
        <w:spacing w:after="0" w:line="240" w:lineRule="auto"/>
        <w:jc w:val="both"/>
        <w:rPr>
          <w:rFonts w:cstheme="minorHAnsi"/>
          <w:bCs/>
          <w:iCs/>
          <w:sz w:val="20"/>
          <w:szCs w:val="20"/>
        </w:rPr>
      </w:pPr>
      <w:r w:rsidRPr="001D5C19">
        <w:rPr>
          <w:rFonts w:cstheme="minorHAnsi"/>
          <w:bCs/>
          <w:iCs/>
          <w:sz w:val="20"/>
          <w:szCs w:val="20"/>
        </w:rPr>
        <w:t>Management audit</w:t>
      </w:r>
    </w:p>
    <w:p w14:paraId="1BC33E66" w14:textId="77777777" w:rsidR="001D5C19" w:rsidRPr="001D5C19" w:rsidRDefault="001D5C19" w:rsidP="001D5C19">
      <w:pPr>
        <w:numPr>
          <w:ilvl w:val="0"/>
          <w:numId w:val="23"/>
        </w:numPr>
        <w:spacing w:after="0" w:line="240" w:lineRule="auto"/>
        <w:jc w:val="both"/>
        <w:rPr>
          <w:rFonts w:cstheme="minorHAnsi"/>
          <w:bCs/>
          <w:iCs/>
          <w:sz w:val="20"/>
          <w:szCs w:val="20"/>
        </w:rPr>
      </w:pPr>
      <w:r w:rsidRPr="001D5C19">
        <w:rPr>
          <w:rFonts w:cstheme="minorHAnsi"/>
          <w:bCs/>
          <w:iCs/>
          <w:sz w:val="20"/>
          <w:szCs w:val="20"/>
        </w:rPr>
        <w:t>Preparation of audit reports</w:t>
      </w:r>
    </w:p>
    <w:p w14:paraId="5306DC10" w14:textId="77777777" w:rsidR="001D5C19" w:rsidRPr="001D5C19" w:rsidRDefault="001D5C19" w:rsidP="001D5C19">
      <w:pPr>
        <w:widowControl w:val="0"/>
        <w:overflowPunct w:val="0"/>
        <w:autoSpaceDE w:val="0"/>
        <w:autoSpaceDN w:val="0"/>
        <w:adjustRightInd w:val="0"/>
        <w:spacing w:before="60" w:after="0" w:line="240" w:lineRule="auto"/>
        <w:rPr>
          <w:rFonts w:cstheme="minorHAnsi"/>
          <w:b/>
          <w:iCs/>
          <w:color w:val="5B9BD5" w:themeColor="accent1"/>
          <w:sz w:val="18"/>
          <w:szCs w:val="18"/>
        </w:rPr>
      </w:pPr>
      <w:r w:rsidRPr="001D5C19">
        <w:rPr>
          <w:rFonts w:cstheme="minorHAnsi"/>
          <w:b/>
          <w:iCs/>
          <w:noProof/>
          <w:color w:val="5B9BD5" w:themeColor="accent1"/>
          <w:sz w:val="18"/>
          <w:szCs w:val="18"/>
        </w:rPr>
        <mc:AlternateContent>
          <mc:Choice Requires="wps">
            <w:drawing>
              <wp:anchor distT="0" distB="0" distL="114300" distR="114300" simplePos="0" relativeHeight="251667456" behindDoc="0" locked="0" layoutInCell="1" allowOverlap="1" wp14:anchorId="018C683A" wp14:editId="2E158A3A">
                <wp:simplePos x="0" y="0"/>
                <wp:positionH relativeFrom="margin">
                  <wp:posOffset>-91440</wp:posOffset>
                </wp:positionH>
                <wp:positionV relativeFrom="paragraph">
                  <wp:posOffset>156552</wp:posOffset>
                </wp:positionV>
                <wp:extent cx="6858000" cy="295421"/>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858000" cy="2954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3C3CD" w14:textId="77777777" w:rsidR="001D5C19" w:rsidRPr="009C6B0A" w:rsidRDefault="001D5C19" w:rsidP="001D5C19">
                            <w:pPr>
                              <w:rPr>
                                <w:i/>
                              </w:rPr>
                            </w:pPr>
                            <w:r>
                              <w:rPr>
                                <w:i/>
                              </w:rPr>
                              <w:t>Career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C683A" id="Rectangle 5" o:spid="_x0000_s1031" style="position:absolute;margin-left:-7.2pt;margin-top:12.35pt;width:540pt;height:2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" fillcolor="#5b9bd5 [3204]" strokecolor="#1f4d78 [1604]" strokeweight="1pt">
                <v:textbox>
                  <w:txbxContent>
                    <w:p w14:paraId="7E43C3CD" w14:textId="77777777" w:rsidR="001D5C19" w:rsidRPr="009C6B0A" w:rsidRDefault="001D5C19" w:rsidP="001D5C19">
                      <w:pPr>
                        <w:rPr>
                          <w:i/>
                        </w:rPr>
                      </w:pPr>
                      <w:r>
                        <w:rPr>
                          <w:i/>
                        </w:rPr>
                        <w:t>Career summary</w:t>
                      </w:r>
                    </w:p>
                  </w:txbxContent>
                </v:textbox>
                <w10:wrap anchorx="margin"/>
              </v:rect>
            </w:pict>
          </mc:Fallback>
        </mc:AlternateContent>
      </w:r>
    </w:p>
    <w:p w14:paraId="49353637" w14:textId="77777777" w:rsidR="001D5C19" w:rsidRPr="001D5C19" w:rsidRDefault="001D5C19" w:rsidP="001D5C19">
      <w:pPr>
        <w:widowControl w:val="0"/>
        <w:overflowPunct w:val="0"/>
        <w:autoSpaceDE w:val="0"/>
        <w:autoSpaceDN w:val="0"/>
        <w:adjustRightInd w:val="0"/>
        <w:spacing w:before="60" w:after="0" w:line="240" w:lineRule="auto"/>
        <w:jc w:val="right"/>
        <w:rPr>
          <w:rFonts w:cstheme="minorHAnsi"/>
          <w:b/>
          <w:iCs/>
          <w:color w:val="5B9BD5" w:themeColor="accent1"/>
          <w:sz w:val="18"/>
          <w:szCs w:val="18"/>
        </w:rPr>
      </w:pPr>
    </w:p>
    <w:p w14:paraId="196DC51C" w14:textId="77777777" w:rsidR="001D5C19" w:rsidRPr="001D5C19" w:rsidRDefault="001D5C19" w:rsidP="001D5C19">
      <w:pPr>
        <w:widowControl w:val="0"/>
        <w:overflowPunct w:val="0"/>
        <w:autoSpaceDE w:val="0"/>
        <w:autoSpaceDN w:val="0"/>
        <w:adjustRightInd w:val="0"/>
        <w:spacing w:before="60" w:after="0" w:line="240" w:lineRule="auto"/>
        <w:jc w:val="right"/>
        <w:rPr>
          <w:rFonts w:cstheme="minorHAnsi"/>
          <w:b/>
          <w:iCs/>
          <w:color w:val="5B9BD5" w:themeColor="accent1"/>
          <w:sz w:val="18"/>
          <w:szCs w:val="18"/>
        </w:rPr>
      </w:pPr>
    </w:p>
    <w:tbl>
      <w:tblPr>
        <w:tblStyle w:val="TableGrid"/>
        <w:tblW w:w="0" w:type="auto"/>
        <w:tblLook w:val="0000" w:firstRow="0" w:lastRow="0" w:firstColumn="0" w:lastColumn="0" w:noHBand="0" w:noVBand="0"/>
      </w:tblPr>
      <w:tblGrid>
        <w:gridCol w:w="2824"/>
        <w:gridCol w:w="7632"/>
      </w:tblGrid>
      <w:tr w:rsidR="001D5C19" w:rsidRPr="001D5C19" w14:paraId="6043C210" w14:textId="77777777" w:rsidTr="00CF3FE5">
        <w:trPr>
          <w:trHeight w:val="350"/>
        </w:trPr>
        <w:tc>
          <w:tcPr>
            <w:tcW w:w="2895" w:type="dxa"/>
            <w:shd w:val="clear" w:color="auto" w:fill="FFFFFF" w:themeFill="background1"/>
          </w:tcPr>
          <w:p w14:paraId="232F7095" w14:textId="77777777" w:rsidR="001D5C19" w:rsidRPr="001D5C19" w:rsidRDefault="001D5C19" w:rsidP="000918E4">
            <w:pPr>
              <w:jc w:val="center"/>
              <w:rPr>
                <w:rFonts w:cstheme="minorHAnsi"/>
                <w:b/>
                <w:sz w:val="20"/>
                <w:szCs w:val="20"/>
              </w:rPr>
            </w:pPr>
            <w:r w:rsidRPr="001D5C19">
              <w:rPr>
                <w:rFonts w:cstheme="minorHAnsi"/>
                <w:b/>
                <w:sz w:val="20"/>
                <w:szCs w:val="20"/>
              </w:rPr>
              <w:t>Company and Designation</w:t>
            </w:r>
          </w:p>
        </w:tc>
        <w:tc>
          <w:tcPr>
            <w:tcW w:w="7895" w:type="dxa"/>
            <w:shd w:val="clear" w:color="auto" w:fill="auto"/>
          </w:tcPr>
          <w:p w14:paraId="6DFEBA73" w14:textId="77777777" w:rsidR="001D5C19" w:rsidRPr="003C1988" w:rsidRDefault="001D5C19" w:rsidP="000918E4">
            <w:pPr>
              <w:spacing w:after="0" w:line="240" w:lineRule="auto"/>
              <w:ind w:firstLine="682"/>
              <w:jc w:val="center"/>
              <w:rPr>
                <w:rFonts w:cstheme="minorHAnsi"/>
                <w:b/>
                <w:sz w:val="20"/>
                <w:szCs w:val="20"/>
              </w:rPr>
            </w:pPr>
            <w:r w:rsidRPr="003C1988">
              <w:rPr>
                <w:rFonts w:cstheme="minorHAnsi"/>
                <w:b/>
                <w:sz w:val="20"/>
                <w:szCs w:val="20"/>
              </w:rPr>
              <w:t>Job Profile</w:t>
            </w:r>
          </w:p>
        </w:tc>
      </w:tr>
      <w:tr w:rsidR="00F26E9A" w:rsidRPr="001D5C19" w14:paraId="3B0E048E" w14:textId="77777777" w:rsidTr="00CF3FE5">
        <w:trPr>
          <w:trHeight w:val="350"/>
        </w:trPr>
        <w:tc>
          <w:tcPr>
            <w:tcW w:w="2895" w:type="dxa"/>
            <w:shd w:val="clear" w:color="auto" w:fill="FFFFFF" w:themeFill="background1"/>
          </w:tcPr>
          <w:p w14:paraId="4B931796" w14:textId="77777777" w:rsidR="00F26E9A" w:rsidRDefault="000918E4" w:rsidP="000918E4">
            <w:pPr>
              <w:rPr>
                <w:rFonts w:cstheme="minorHAnsi"/>
                <w:b/>
                <w:sz w:val="20"/>
                <w:szCs w:val="20"/>
              </w:rPr>
            </w:pPr>
            <w:r>
              <w:rPr>
                <w:rFonts w:cstheme="minorHAnsi"/>
                <w:b/>
                <w:sz w:val="20"/>
                <w:szCs w:val="20"/>
              </w:rPr>
              <w:t>SCB GBS – P2P Service charges</w:t>
            </w:r>
          </w:p>
          <w:p w14:paraId="16B03A45" w14:textId="77777777" w:rsidR="000918E4" w:rsidRDefault="000918E4" w:rsidP="000918E4">
            <w:pPr>
              <w:rPr>
                <w:rFonts w:cstheme="minorHAnsi"/>
                <w:b/>
                <w:sz w:val="20"/>
                <w:szCs w:val="20"/>
              </w:rPr>
            </w:pPr>
            <w:r>
              <w:rPr>
                <w:rFonts w:cstheme="minorHAnsi"/>
                <w:b/>
                <w:sz w:val="20"/>
                <w:szCs w:val="20"/>
              </w:rPr>
              <w:t>Senior Manager</w:t>
            </w:r>
          </w:p>
          <w:p w14:paraId="2FE2E52A" w14:textId="44757FDF" w:rsidR="000918E4" w:rsidRPr="001D5C19" w:rsidRDefault="000918E4" w:rsidP="000918E4">
            <w:pPr>
              <w:rPr>
                <w:rFonts w:cstheme="minorHAnsi"/>
                <w:b/>
                <w:sz w:val="20"/>
                <w:szCs w:val="20"/>
              </w:rPr>
            </w:pPr>
            <w:r>
              <w:rPr>
                <w:rFonts w:cstheme="minorHAnsi"/>
                <w:b/>
                <w:sz w:val="20"/>
                <w:szCs w:val="20"/>
              </w:rPr>
              <w:t>(Feb 2022 till date)</w:t>
            </w:r>
          </w:p>
        </w:tc>
        <w:tc>
          <w:tcPr>
            <w:tcW w:w="7895" w:type="dxa"/>
            <w:shd w:val="clear" w:color="auto" w:fill="auto"/>
          </w:tcPr>
          <w:p w14:paraId="5A43F59E" w14:textId="77777777" w:rsidR="00F26E9A" w:rsidRPr="000918E4" w:rsidRDefault="000918E4" w:rsidP="000918E4">
            <w:pPr>
              <w:pStyle w:val="ListParagraph"/>
              <w:numPr>
                <w:ilvl w:val="0"/>
                <w:numId w:val="40"/>
              </w:numPr>
              <w:spacing w:after="0" w:line="240" w:lineRule="auto"/>
              <w:rPr>
                <w:rFonts w:cstheme="minorHAnsi"/>
                <w:bCs/>
                <w:sz w:val="20"/>
                <w:szCs w:val="20"/>
              </w:rPr>
            </w:pPr>
            <w:r w:rsidRPr="000918E4">
              <w:rPr>
                <w:rFonts w:cstheme="minorHAnsi"/>
                <w:bCs/>
                <w:sz w:val="20"/>
                <w:szCs w:val="20"/>
              </w:rPr>
              <w:t>Contributing to Global cost monthly reporting by running the system (HPCM) allocation process for Actuals end to end effectively for both quarter and non-quarter months</w:t>
            </w:r>
          </w:p>
          <w:p w14:paraId="58549AEA" w14:textId="77777777" w:rsidR="000918E4" w:rsidRPr="000918E4" w:rsidRDefault="000918E4" w:rsidP="000918E4">
            <w:pPr>
              <w:pStyle w:val="ListParagraph"/>
              <w:numPr>
                <w:ilvl w:val="0"/>
                <w:numId w:val="40"/>
              </w:numPr>
              <w:spacing w:after="0" w:line="240" w:lineRule="auto"/>
              <w:rPr>
                <w:rFonts w:cstheme="minorHAnsi"/>
                <w:bCs/>
                <w:sz w:val="20"/>
                <w:szCs w:val="20"/>
              </w:rPr>
            </w:pPr>
            <w:r w:rsidRPr="000918E4">
              <w:rPr>
                <w:rFonts w:cstheme="minorHAnsi"/>
                <w:bCs/>
                <w:sz w:val="20"/>
                <w:szCs w:val="20"/>
              </w:rPr>
              <w:t>Contributing to robust analytical review of processes and identifying opportunities for design improvement / reengineering</w:t>
            </w:r>
          </w:p>
          <w:p w14:paraId="4F41DF95" w14:textId="615A164C" w:rsidR="000918E4" w:rsidRPr="00C716F3" w:rsidRDefault="000918E4" w:rsidP="000918E4">
            <w:pPr>
              <w:pStyle w:val="ListParagraph"/>
              <w:numPr>
                <w:ilvl w:val="0"/>
                <w:numId w:val="40"/>
              </w:numPr>
              <w:spacing w:after="0" w:line="240" w:lineRule="auto"/>
              <w:rPr>
                <w:rFonts w:cstheme="minorHAnsi"/>
                <w:b/>
                <w:sz w:val="20"/>
                <w:szCs w:val="20"/>
              </w:rPr>
            </w:pPr>
            <w:r>
              <w:rPr>
                <w:rFonts w:cstheme="minorHAnsi"/>
                <w:bCs/>
                <w:sz w:val="20"/>
                <w:szCs w:val="20"/>
              </w:rPr>
              <w:t xml:space="preserve">Preparing and advising the BSC cost (HOCCC) to the R2R &amp; </w:t>
            </w:r>
            <w:r w:rsidR="00C42449">
              <w:rPr>
                <w:rFonts w:cstheme="minorHAnsi"/>
                <w:bCs/>
                <w:sz w:val="20"/>
                <w:szCs w:val="20"/>
              </w:rPr>
              <w:t>Decentralized</w:t>
            </w:r>
            <w:r>
              <w:rPr>
                <w:rFonts w:cstheme="minorHAnsi"/>
                <w:bCs/>
                <w:sz w:val="20"/>
                <w:szCs w:val="20"/>
              </w:rPr>
              <w:t xml:space="preserve"> countries for </w:t>
            </w:r>
            <w:r w:rsidR="00C716F3">
              <w:rPr>
                <w:rFonts w:cstheme="minorHAnsi"/>
                <w:bCs/>
                <w:sz w:val="20"/>
                <w:szCs w:val="20"/>
              </w:rPr>
              <w:t>recharges on monthly basis</w:t>
            </w:r>
          </w:p>
          <w:p w14:paraId="56CA58B4" w14:textId="77777777" w:rsidR="00C716F3" w:rsidRPr="00C716F3" w:rsidRDefault="00C716F3" w:rsidP="000918E4">
            <w:pPr>
              <w:pStyle w:val="ListParagraph"/>
              <w:numPr>
                <w:ilvl w:val="0"/>
                <w:numId w:val="40"/>
              </w:numPr>
              <w:spacing w:after="0" w:line="240" w:lineRule="auto"/>
              <w:rPr>
                <w:rFonts w:cstheme="minorHAnsi"/>
                <w:b/>
                <w:sz w:val="20"/>
                <w:szCs w:val="20"/>
              </w:rPr>
            </w:pPr>
            <w:r>
              <w:rPr>
                <w:rFonts w:cstheme="minorHAnsi"/>
                <w:bCs/>
                <w:sz w:val="20"/>
                <w:szCs w:val="20"/>
              </w:rPr>
              <w:t>Presenting the HO CCC recharges pack with variance analysis to the RCFOs for advice approval and knowledge on HO CCC expectations for the reporting period</w:t>
            </w:r>
          </w:p>
          <w:p w14:paraId="2080840C" w14:textId="77777777" w:rsidR="00C716F3" w:rsidRPr="00781299" w:rsidRDefault="00781299" w:rsidP="000918E4">
            <w:pPr>
              <w:pStyle w:val="ListParagraph"/>
              <w:numPr>
                <w:ilvl w:val="0"/>
                <w:numId w:val="40"/>
              </w:numPr>
              <w:spacing w:after="0" w:line="240" w:lineRule="auto"/>
              <w:rPr>
                <w:rFonts w:cstheme="minorHAnsi"/>
                <w:b/>
                <w:sz w:val="20"/>
                <w:szCs w:val="20"/>
              </w:rPr>
            </w:pPr>
            <w:r>
              <w:rPr>
                <w:rFonts w:cstheme="minorHAnsi"/>
                <w:bCs/>
                <w:sz w:val="20"/>
                <w:szCs w:val="20"/>
              </w:rPr>
              <w:t>Contributed to preparing the Service catalogue which acts the base for the Service charges allocation process</w:t>
            </w:r>
          </w:p>
          <w:p w14:paraId="1B2480EA" w14:textId="77777777" w:rsidR="00781299" w:rsidRPr="00CA56CE" w:rsidRDefault="00CA56CE" w:rsidP="000918E4">
            <w:pPr>
              <w:pStyle w:val="ListParagraph"/>
              <w:numPr>
                <w:ilvl w:val="0"/>
                <w:numId w:val="40"/>
              </w:numPr>
              <w:spacing w:after="0" w:line="240" w:lineRule="auto"/>
              <w:rPr>
                <w:rFonts w:cstheme="minorHAnsi"/>
                <w:b/>
                <w:sz w:val="20"/>
                <w:szCs w:val="20"/>
              </w:rPr>
            </w:pPr>
            <w:r>
              <w:rPr>
                <w:rFonts w:cstheme="minorHAnsi"/>
                <w:bCs/>
                <w:sz w:val="20"/>
                <w:szCs w:val="20"/>
              </w:rPr>
              <w:t>Involved in restatement of actuals and restated the numbers of FY 2021</w:t>
            </w:r>
          </w:p>
          <w:p w14:paraId="7816A646" w14:textId="77777777" w:rsidR="00CA56CE" w:rsidRPr="003A57E8" w:rsidRDefault="0006514D" w:rsidP="000918E4">
            <w:pPr>
              <w:pStyle w:val="ListParagraph"/>
              <w:numPr>
                <w:ilvl w:val="0"/>
                <w:numId w:val="40"/>
              </w:numPr>
              <w:spacing w:after="0" w:line="240" w:lineRule="auto"/>
              <w:rPr>
                <w:rFonts w:cstheme="minorHAnsi"/>
                <w:b/>
                <w:sz w:val="20"/>
                <w:szCs w:val="20"/>
              </w:rPr>
            </w:pPr>
            <w:r>
              <w:rPr>
                <w:rFonts w:cstheme="minorHAnsi"/>
                <w:bCs/>
                <w:sz w:val="20"/>
                <w:szCs w:val="20"/>
              </w:rPr>
              <w:t xml:space="preserve">End to end HPCM allocation run done for technical entities </w:t>
            </w:r>
            <w:r w:rsidR="003A57E8">
              <w:rPr>
                <w:rFonts w:cstheme="minorHAnsi"/>
                <w:bCs/>
                <w:sz w:val="20"/>
                <w:szCs w:val="20"/>
              </w:rPr>
              <w:t>(parallel run) for the BPC data and provided the reconciliation too</w:t>
            </w:r>
          </w:p>
          <w:p w14:paraId="6AE65C44" w14:textId="67E51D18" w:rsidR="003A57E8" w:rsidRPr="003A57E8" w:rsidRDefault="003A57E8" w:rsidP="000918E4">
            <w:pPr>
              <w:pStyle w:val="ListParagraph"/>
              <w:numPr>
                <w:ilvl w:val="0"/>
                <w:numId w:val="40"/>
              </w:numPr>
              <w:spacing w:after="0" w:line="240" w:lineRule="auto"/>
              <w:rPr>
                <w:rFonts w:cstheme="minorHAnsi"/>
                <w:b/>
                <w:sz w:val="20"/>
                <w:szCs w:val="20"/>
              </w:rPr>
            </w:pPr>
            <w:r>
              <w:rPr>
                <w:rFonts w:cstheme="minorHAnsi"/>
                <w:bCs/>
                <w:sz w:val="20"/>
                <w:szCs w:val="20"/>
              </w:rPr>
              <w:lastRenderedPageBreak/>
              <w:t xml:space="preserve">Detailed review of cost allocating through exceptional management and updating the drivers for Services / cost </w:t>
            </w:r>
            <w:r w:rsidR="00C42449">
              <w:rPr>
                <w:rFonts w:cstheme="minorHAnsi"/>
                <w:bCs/>
                <w:sz w:val="20"/>
                <w:szCs w:val="20"/>
              </w:rPr>
              <w:t>centers</w:t>
            </w:r>
            <w:r>
              <w:rPr>
                <w:rFonts w:cstheme="minorHAnsi"/>
                <w:bCs/>
                <w:sz w:val="20"/>
                <w:szCs w:val="20"/>
              </w:rPr>
              <w:t xml:space="preserve"> after the process</w:t>
            </w:r>
          </w:p>
          <w:p w14:paraId="1C5174AB" w14:textId="77777777" w:rsidR="003A57E8" w:rsidRPr="00AD2896" w:rsidRDefault="00AD2896" w:rsidP="000918E4">
            <w:pPr>
              <w:pStyle w:val="ListParagraph"/>
              <w:numPr>
                <w:ilvl w:val="0"/>
                <w:numId w:val="40"/>
              </w:numPr>
              <w:spacing w:after="0" w:line="240" w:lineRule="auto"/>
              <w:rPr>
                <w:rFonts w:cstheme="minorHAnsi"/>
                <w:b/>
                <w:sz w:val="20"/>
                <w:szCs w:val="20"/>
              </w:rPr>
            </w:pPr>
            <w:r>
              <w:rPr>
                <w:rFonts w:cstheme="minorHAnsi"/>
                <w:bCs/>
                <w:sz w:val="20"/>
                <w:szCs w:val="20"/>
              </w:rPr>
              <w:t>Prepared / updated DOIs on several process for service charges</w:t>
            </w:r>
          </w:p>
          <w:p w14:paraId="556CDF5B" w14:textId="77777777" w:rsidR="00AD2896" w:rsidRPr="001F01F7" w:rsidRDefault="001F01F7" w:rsidP="000918E4">
            <w:pPr>
              <w:pStyle w:val="ListParagraph"/>
              <w:numPr>
                <w:ilvl w:val="0"/>
                <w:numId w:val="40"/>
              </w:numPr>
              <w:spacing w:after="0" w:line="240" w:lineRule="auto"/>
              <w:rPr>
                <w:rFonts w:cstheme="minorHAnsi"/>
                <w:b/>
                <w:sz w:val="20"/>
                <w:szCs w:val="20"/>
              </w:rPr>
            </w:pPr>
            <w:r>
              <w:rPr>
                <w:rFonts w:cstheme="minorHAnsi"/>
                <w:bCs/>
                <w:sz w:val="20"/>
                <w:szCs w:val="20"/>
              </w:rPr>
              <w:t>Prepared / updated Aris process maps for service charges and getting them registered in the production environment</w:t>
            </w:r>
          </w:p>
          <w:p w14:paraId="1583A715" w14:textId="77777777" w:rsidR="001F01F7" w:rsidRPr="00241C3A" w:rsidRDefault="00241C3A" w:rsidP="000918E4">
            <w:pPr>
              <w:pStyle w:val="ListParagraph"/>
              <w:numPr>
                <w:ilvl w:val="0"/>
                <w:numId w:val="40"/>
              </w:numPr>
              <w:spacing w:after="0" w:line="240" w:lineRule="auto"/>
              <w:rPr>
                <w:rFonts w:cstheme="minorHAnsi"/>
                <w:b/>
                <w:sz w:val="20"/>
                <w:szCs w:val="20"/>
              </w:rPr>
            </w:pPr>
            <w:r>
              <w:rPr>
                <w:rFonts w:cstheme="minorHAnsi"/>
                <w:bCs/>
                <w:sz w:val="20"/>
                <w:szCs w:val="20"/>
              </w:rPr>
              <w:t>Contributed to several A3 initiatives for strengthening controls, existing process improvement and highlighting challenge areas</w:t>
            </w:r>
          </w:p>
          <w:p w14:paraId="4212D3DE" w14:textId="77777777" w:rsidR="00241C3A" w:rsidRPr="006B57EA" w:rsidRDefault="006B57EA" w:rsidP="000918E4">
            <w:pPr>
              <w:pStyle w:val="ListParagraph"/>
              <w:numPr>
                <w:ilvl w:val="0"/>
                <w:numId w:val="40"/>
              </w:numPr>
              <w:spacing w:after="0" w:line="240" w:lineRule="auto"/>
              <w:rPr>
                <w:rFonts w:cstheme="minorHAnsi"/>
                <w:b/>
                <w:sz w:val="20"/>
                <w:szCs w:val="20"/>
              </w:rPr>
            </w:pPr>
            <w:r>
              <w:rPr>
                <w:rFonts w:cstheme="minorHAnsi"/>
                <w:bCs/>
                <w:sz w:val="20"/>
                <w:szCs w:val="20"/>
              </w:rPr>
              <w:t xml:space="preserve">Complete liaison with Digital MI team to publish the </w:t>
            </w:r>
            <w:proofErr w:type="gramStart"/>
            <w:r>
              <w:rPr>
                <w:rFonts w:cstheme="minorHAnsi"/>
                <w:bCs/>
                <w:sz w:val="20"/>
                <w:szCs w:val="20"/>
              </w:rPr>
              <w:t>MI’s</w:t>
            </w:r>
            <w:proofErr w:type="gramEnd"/>
            <w:r>
              <w:rPr>
                <w:rFonts w:cstheme="minorHAnsi"/>
                <w:bCs/>
                <w:sz w:val="20"/>
                <w:szCs w:val="20"/>
              </w:rPr>
              <w:t xml:space="preserve"> in tableau for both actuals and budget</w:t>
            </w:r>
          </w:p>
          <w:p w14:paraId="44C5E13B" w14:textId="79C68574" w:rsidR="006B57EA" w:rsidRPr="006B57EA" w:rsidRDefault="006B57EA" w:rsidP="000918E4">
            <w:pPr>
              <w:pStyle w:val="ListParagraph"/>
              <w:numPr>
                <w:ilvl w:val="0"/>
                <w:numId w:val="40"/>
              </w:numPr>
              <w:spacing w:after="0" w:line="240" w:lineRule="auto"/>
              <w:rPr>
                <w:rFonts w:cstheme="minorHAnsi"/>
                <w:b/>
                <w:sz w:val="20"/>
                <w:szCs w:val="20"/>
              </w:rPr>
            </w:pPr>
            <w:r>
              <w:rPr>
                <w:rFonts w:cstheme="minorHAnsi"/>
                <w:bCs/>
                <w:sz w:val="20"/>
                <w:szCs w:val="20"/>
              </w:rPr>
              <w:t>Effectively manage ad-hoc queries, reporting requir</w:t>
            </w:r>
            <w:r w:rsidR="00C42449">
              <w:rPr>
                <w:rFonts w:cstheme="minorHAnsi"/>
                <w:bCs/>
                <w:sz w:val="20"/>
                <w:szCs w:val="20"/>
              </w:rPr>
              <w:t>e</w:t>
            </w:r>
            <w:r>
              <w:rPr>
                <w:rFonts w:cstheme="minorHAnsi"/>
                <w:bCs/>
                <w:sz w:val="20"/>
                <w:szCs w:val="20"/>
              </w:rPr>
              <w:t>ments</w:t>
            </w:r>
            <w:r w:rsidR="00C42449">
              <w:rPr>
                <w:rFonts w:cstheme="minorHAnsi"/>
                <w:bCs/>
                <w:sz w:val="20"/>
                <w:szCs w:val="20"/>
              </w:rPr>
              <w:t xml:space="preserve"> </w:t>
            </w:r>
            <w:r>
              <w:rPr>
                <w:rFonts w:cstheme="minorHAnsi"/>
                <w:bCs/>
                <w:sz w:val="20"/>
                <w:szCs w:val="20"/>
              </w:rPr>
              <w:t>and issue resolution by applying critical thinking and problem-solving capabilities and engaging with stakeholders and relevant teams across P2P</w:t>
            </w:r>
          </w:p>
          <w:p w14:paraId="36DCB7B9" w14:textId="77777777" w:rsidR="006B57EA" w:rsidRPr="00277F76" w:rsidRDefault="00277F76" w:rsidP="000918E4">
            <w:pPr>
              <w:pStyle w:val="ListParagraph"/>
              <w:numPr>
                <w:ilvl w:val="0"/>
                <w:numId w:val="40"/>
              </w:numPr>
              <w:spacing w:after="0" w:line="240" w:lineRule="auto"/>
              <w:rPr>
                <w:rFonts w:cstheme="minorHAnsi"/>
                <w:b/>
                <w:sz w:val="20"/>
                <w:szCs w:val="20"/>
              </w:rPr>
            </w:pPr>
            <w:r>
              <w:rPr>
                <w:rFonts w:cstheme="minorHAnsi"/>
                <w:bCs/>
                <w:sz w:val="20"/>
                <w:szCs w:val="20"/>
              </w:rPr>
              <w:t>Develop and maintain strong relationships with stakeholders across the Group including Businesses, Regions and Functions</w:t>
            </w:r>
          </w:p>
          <w:p w14:paraId="5A043E82" w14:textId="77777777" w:rsidR="00277F76" w:rsidRPr="008354DD" w:rsidRDefault="008354DD" w:rsidP="000918E4">
            <w:pPr>
              <w:pStyle w:val="ListParagraph"/>
              <w:numPr>
                <w:ilvl w:val="0"/>
                <w:numId w:val="40"/>
              </w:numPr>
              <w:spacing w:after="0" w:line="240" w:lineRule="auto"/>
              <w:rPr>
                <w:rFonts w:cstheme="minorHAnsi"/>
                <w:b/>
                <w:sz w:val="20"/>
                <w:szCs w:val="20"/>
              </w:rPr>
            </w:pPr>
            <w:r>
              <w:rPr>
                <w:rFonts w:cstheme="minorHAnsi"/>
                <w:bCs/>
                <w:sz w:val="20"/>
                <w:szCs w:val="20"/>
              </w:rPr>
              <w:t>Sufficiently develop both technical and SCB content knowledge to establish as an SME in the service charges space</w:t>
            </w:r>
          </w:p>
          <w:p w14:paraId="54C1A4C8" w14:textId="77777777" w:rsidR="008354DD" w:rsidRPr="00864BD9" w:rsidRDefault="00864BD9" w:rsidP="000918E4">
            <w:pPr>
              <w:pStyle w:val="ListParagraph"/>
              <w:numPr>
                <w:ilvl w:val="0"/>
                <w:numId w:val="40"/>
              </w:numPr>
              <w:spacing w:after="0" w:line="240" w:lineRule="auto"/>
              <w:rPr>
                <w:rFonts w:cstheme="minorHAnsi"/>
                <w:b/>
                <w:sz w:val="20"/>
                <w:szCs w:val="20"/>
              </w:rPr>
            </w:pPr>
            <w:r>
              <w:rPr>
                <w:rFonts w:cstheme="minorHAnsi"/>
                <w:bCs/>
                <w:sz w:val="20"/>
                <w:szCs w:val="20"/>
              </w:rPr>
              <w:t>Develop key people management skills and leverage domain expertise to assist in team development</w:t>
            </w:r>
          </w:p>
          <w:p w14:paraId="2E7E36EE" w14:textId="4059ABD5" w:rsidR="00864BD9" w:rsidRPr="000918E4" w:rsidRDefault="00646118" w:rsidP="000918E4">
            <w:pPr>
              <w:pStyle w:val="ListParagraph"/>
              <w:numPr>
                <w:ilvl w:val="0"/>
                <w:numId w:val="40"/>
              </w:numPr>
              <w:spacing w:after="0" w:line="240" w:lineRule="auto"/>
              <w:rPr>
                <w:rFonts w:cstheme="minorHAnsi"/>
                <w:b/>
                <w:sz w:val="20"/>
                <w:szCs w:val="20"/>
              </w:rPr>
            </w:pPr>
            <w:r>
              <w:rPr>
                <w:rFonts w:cstheme="minorHAnsi"/>
                <w:bCs/>
                <w:sz w:val="20"/>
                <w:szCs w:val="20"/>
              </w:rPr>
              <w:t xml:space="preserve">Always uphold the values of the Group and ensure complete compliance with the Group code of Conduct and Social agenda of the </w:t>
            </w:r>
            <w:r w:rsidR="00C42449">
              <w:rPr>
                <w:rFonts w:cstheme="minorHAnsi"/>
                <w:bCs/>
                <w:sz w:val="20"/>
                <w:szCs w:val="20"/>
              </w:rPr>
              <w:t>organization</w:t>
            </w:r>
          </w:p>
        </w:tc>
      </w:tr>
      <w:tr w:rsidR="00EA12A5" w:rsidRPr="001D5C19" w14:paraId="1DBB9CDF" w14:textId="77777777" w:rsidTr="002D13AC">
        <w:trPr>
          <w:trHeight w:val="350"/>
        </w:trPr>
        <w:tc>
          <w:tcPr>
            <w:tcW w:w="2895" w:type="dxa"/>
            <w:shd w:val="clear" w:color="auto" w:fill="FFFFFF" w:themeFill="background1"/>
            <w:vAlign w:val="center"/>
          </w:tcPr>
          <w:p w14:paraId="41B2EB5A" w14:textId="77777777" w:rsidR="00EA12A5" w:rsidRDefault="00EA12A5" w:rsidP="002D13AC">
            <w:pPr>
              <w:jc w:val="center"/>
              <w:rPr>
                <w:rFonts w:cstheme="minorHAnsi"/>
                <w:b/>
                <w:sz w:val="20"/>
                <w:szCs w:val="20"/>
              </w:rPr>
            </w:pPr>
            <w:r>
              <w:rPr>
                <w:rFonts w:cstheme="minorHAnsi"/>
                <w:b/>
                <w:sz w:val="20"/>
                <w:szCs w:val="20"/>
              </w:rPr>
              <w:lastRenderedPageBreak/>
              <w:t>SCB GFS – R2R controllership</w:t>
            </w:r>
          </w:p>
          <w:p w14:paraId="2CF82A99" w14:textId="40E53AFF" w:rsidR="00EA12A5" w:rsidRPr="001D5C19" w:rsidRDefault="00EA12A5" w:rsidP="002D13AC">
            <w:pPr>
              <w:jc w:val="center"/>
              <w:rPr>
                <w:rFonts w:cstheme="minorHAnsi"/>
                <w:b/>
                <w:sz w:val="20"/>
                <w:szCs w:val="20"/>
              </w:rPr>
            </w:pPr>
            <w:r>
              <w:rPr>
                <w:rFonts w:cstheme="minorHAnsi"/>
                <w:b/>
                <w:sz w:val="20"/>
                <w:szCs w:val="20"/>
              </w:rPr>
              <w:t>Manager (Sept 2019 till date)</w:t>
            </w:r>
          </w:p>
        </w:tc>
        <w:tc>
          <w:tcPr>
            <w:tcW w:w="7895" w:type="dxa"/>
            <w:shd w:val="clear" w:color="auto" w:fill="auto"/>
          </w:tcPr>
          <w:p w14:paraId="0B8534F8" w14:textId="77777777" w:rsidR="00EA12A5" w:rsidRPr="00A3576D" w:rsidRDefault="00AD29F5" w:rsidP="00AD29F5">
            <w:pPr>
              <w:pStyle w:val="ListParagraph"/>
              <w:numPr>
                <w:ilvl w:val="0"/>
                <w:numId w:val="38"/>
              </w:numPr>
              <w:spacing w:after="0" w:line="240" w:lineRule="auto"/>
              <w:rPr>
                <w:rFonts w:cstheme="minorHAnsi"/>
                <w:bCs/>
                <w:sz w:val="20"/>
                <w:szCs w:val="20"/>
              </w:rPr>
            </w:pPr>
            <w:r w:rsidRPr="00A3576D">
              <w:rPr>
                <w:rFonts w:cstheme="minorHAnsi"/>
                <w:bCs/>
                <w:sz w:val="20"/>
                <w:szCs w:val="20"/>
              </w:rPr>
              <w:t>Handling end to end all 5 countries of West Africa; Areas of operation include implementation of Group query resolution (Front loading)</w:t>
            </w:r>
          </w:p>
          <w:p w14:paraId="5B068FEE" w14:textId="28BCD44C" w:rsidR="00AD29F5" w:rsidRPr="00A3576D" w:rsidRDefault="00AD29F5" w:rsidP="00AD29F5">
            <w:pPr>
              <w:pStyle w:val="ListParagraph"/>
              <w:numPr>
                <w:ilvl w:val="0"/>
                <w:numId w:val="38"/>
              </w:numPr>
              <w:spacing w:after="0" w:line="240" w:lineRule="auto"/>
              <w:rPr>
                <w:rFonts w:cstheme="minorHAnsi"/>
                <w:bCs/>
                <w:sz w:val="20"/>
                <w:szCs w:val="20"/>
              </w:rPr>
            </w:pPr>
            <w:r w:rsidRPr="00A3576D">
              <w:rPr>
                <w:rFonts w:cstheme="minorHAnsi"/>
                <w:bCs/>
                <w:sz w:val="20"/>
                <w:szCs w:val="20"/>
              </w:rPr>
              <w:t>Full implementation of</w:t>
            </w:r>
            <w:r w:rsidR="00FC610A" w:rsidRPr="00A3576D">
              <w:rPr>
                <w:rFonts w:cstheme="minorHAnsi"/>
                <w:bCs/>
                <w:sz w:val="20"/>
                <w:szCs w:val="20"/>
              </w:rPr>
              <w:t xml:space="preserve"> Internal</w:t>
            </w:r>
            <w:r w:rsidRPr="00A3576D">
              <w:rPr>
                <w:rFonts w:cstheme="minorHAnsi"/>
                <w:bCs/>
                <w:sz w:val="20"/>
                <w:szCs w:val="20"/>
              </w:rPr>
              <w:t xml:space="preserve"> Controllership model for West Africa and strengthening of the same</w:t>
            </w:r>
          </w:p>
          <w:p w14:paraId="73BE2FA1" w14:textId="6F29257F" w:rsidR="00AD29F5" w:rsidRPr="00A3576D" w:rsidRDefault="00AD29F5" w:rsidP="00AD29F5">
            <w:pPr>
              <w:pStyle w:val="ListParagraph"/>
              <w:numPr>
                <w:ilvl w:val="0"/>
                <w:numId w:val="38"/>
              </w:numPr>
              <w:spacing w:after="0" w:line="240" w:lineRule="auto"/>
              <w:rPr>
                <w:rFonts w:cstheme="minorHAnsi"/>
                <w:bCs/>
                <w:sz w:val="20"/>
                <w:szCs w:val="20"/>
              </w:rPr>
            </w:pPr>
            <w:r w:rsidRPr="00A3576D">
              <w:rPr>
                <w:rFonts w:cstheme="minorHAnsi"/>
                <w:bCs/>
                <w:sz w:val="20"/>
                <w:szCs w:val="20"/>
              </w:rPr>
              <w:t>Development of Financial view and related entity reporting improvement. Improve financial regulatory reporting, financial control, escalation of all issues on a timely basis, support/ facilitate EORP compliance.</w:t>
            </w:r>
          </w:p>
          <w:p w14:paraId="2DA232CE" w14:textId="538A1648" w:rsidR="00AD29F5" w:rsidRPr="00A3576D" w:rsidRDefault="00AD29F5" w:rsidP="00AD29F5">
            <w:pPr>
              <w:pStyle w:val="ListParagraph"/>
              <w:numPr>
                <w:ilvl w:val="0"/>
                <w:numId w:val="38"/>
              </w:numPr>
              <w:spacing w:after="0" w:line="240" w:lineRule="auto"/>
              <w:rPr>
                <w:rFonts w:cstheme="minorHAnsi"/>
                <w:bCs/>
                <w:sz w:val="20"/>
                <w:szCs w:val="20"/>
              </w:rPr>
            </w:pPr>
            <w:r w:rsidRPr="00A3576D">
              <w:rPr>
                <w:rFonts w:cstheme="minorHAnsi"/>
                <w:bCs/>
                <w:sz w:val="20"/>
                <w:szCs w:val="20"/>
              </w:rPr>
              <w:t xml:space="preserve">Trial balance review, performing Reasonableness analysis </w:t>
            </w:r>
            <w:r w:rsidR="00FC610A" w:rsidRPr="00A3576D">
              <w:rPr>
                <w:rFonts w:cstheme="minorHAnsi"/>
                <w:bCs/>
                <w:sz w:val="20"/>
                <w:szCs w:val="20"/>
              </w:rPr>
              <w:t xml:space="preserve">of all balance sheet items </w:t>
            </w:r>
            <w:r w:rsidRPr="00A3576D">
              <w:rPr>
                <w:rFonts w:cstheme="minorHAnsi"/>
                <w:bCs/>
                <w:sz w:val="20"/>
                <w:szCs w:val="20"/>
              </w:rPr>
              <w:t xml:space="preserve">on monthly basis, High risk </w:t>
            </w:r>
            <w:r w:rsidR="00FC610A" w:rsidRPr="00A3576D">
              <w:rPr>
                <w:rFonts w:cstheme="minorHAnsi"/>
                <w:bCs/>
                <w:sz w:val="20"/>
                <w:szCs w:val="20"/>
              </w:rPr>
              <w:t xml:space="preserve">accounts </w:t>
            </w:r>
            <w:r w:rsidRPr="00A3576D">
              <w:rPr>
                <w:rFonts w:cstheme="minorHAnsi"/>
                <w:bCs/>
                <w:sz w:val="20"/>
                <w:szCs w:val="20"/>
              </w:rPr>
              <w:t>review</w:t>
            </w:r>
            <w:r w:rsidR="00FC610A" w:rsidRPr="00A3576D">
              <w:rPr>
                <w:rFonts w:cstheme="minorHAnsi"/>
                <w:bCs/>
                <w:sz w:val="20"/>
                <w:szCs w:val="20"/>
              </w:rPr>
              <w:t xml:space="preserve"> (cash, suspense, nostro)</w:t>
            </w:r>
            <w:r w:rsidRPr="00A3576D">
              <w:rPr>
                <w:rFonts w:cstheme="minorHAnsi"/>
                <w:bCs/>
                <w:sz w:val="20"/>
                <w:szCs w:val="20"/>
              </w:rPr>
              <w:t>, conducting S</w:t>
            </w:r>
            <w:r w:rsidR="00FC610A" w:rsidRPr="00A3576D">
              <w:rPr>
                <w:rFonts w:cstheme="minorHAnsi"/>
                <w:bCs/>
                <w:sz w:val="20"/>
                <w:szCs w:val="20"/>
              </w:rPr>
              <w:t xml:space="preserve">ervice </w:t>
            </w:r>
            <w:r w:rsidRPr="00A3576D">
              <w:rPr>
                <w:rFonts w:cstheme="minorHAnsi"/>
                <w:bCs/>
                <w:sz w:val="20"/>
                <w:szCs w:val="20"/>
              </w:rPr>
              <w:t>R</w:t>
            </w:r>
            <w:r w:rsidR="00FC610A" w:rsidRPr="00A3576D">
              <w:rPr>
                <w:rFonts w:cstheme="minorHAnsi"/>
                <w:bCs/>
                <w:sz w:val="20"/>
                <w:szCs w:val="20"/>
              </w:rPr>
              <w:t xml:space="preserve">eview </w:t>
            </w:r>
            <w:r w:rsidRPr="00A3576D">
              <w:rPr>
                <w:rFonts w:cstheme="minorHAnsi"/>
                <w:bCs/>
                <w:sz w:val="20"/>
                <w:szCs w:val="20"/>
              </w:rPr>
              <w:t>M</w:t>
            </w:r>
            <w:r w:rsidR="00FC610A" w:rsidRPr="00A3576D">
              <w:rPr>
                <w:rFonts w:cstheme="minorHAnsi"/>
                <w:bCs/>
                <w:sz w:val="20"/>
                <w:szCs w:val="20"/>
              </w:rPr>
              <w:t>eetings with all the CFOs and Country financial controllers</w:t>
            </w:r>
            <w:r w:rsidRPr="00A3576D">
              <w:rPr>
                <w:rFonts w:cstheme="minorHAnsi"/>
                <w:bCs/>
                <w:sz w:val="20"/>
                <w:szCs w:val="20"/>
              </w:rPr>
              <w:t xml:space="preserve"> and sharing the MOM, preparing the C</w:t>
            </w:r>
            <w:r w:rsidR="00FC610A" w:rsidRPr="00A3576D">
              <w:rPr>
                <w:rFonts w:cstheme="minorHAnsi"/>
                <w:bCs/>
                <w:sz w:val="20"/>
                <w:szCs w:val="20"/>
              </w:rPr>
              <w:t xml:space="preserve">ountry </w:t>
            </w:r>
            <w:r w:rsidRPr="00A3576D">
              <w:rPr>
                <w:rFonts w:cstheme="minorHAnsi"/>
                <w:bCs/>
                <w:sz w:val="20"/>
                <w:szCs w:val="20"/>
              </w:rPr>
              <w:t>O</w:t>
            </w:r>
            <w:r w:rsidR="00FC610A" w:rsidRPr="00A3576D">
              <w:rPr>
                <w:rFonts w:cstheme="minorHAnsi"/>
                <w:bCs/>
                <w:sz w:val="20"/>
                <w:szCs w:val="20"/>
              </w:rPr>
              <w:t xml:space="preserve">perational </w:t>
            </w:r>
            <w:r w:rsidRPr="00A3576D">
              <w:rPr>
                <w:rFonts w:cstheme="minorHAnsi"/>
                <w:bCs/>
                <w:sz w:val="20"/>
                <w:szCs w:val="20"/>
              </w:rPr>
              <w:t>R</w:t>
            </w:r>
            <w:r w:rsidR="00FC610A" w:rsidRPr="00A3576D">
              <w:rPr>
                <w:rFonts w:cstheme="minorHAnsi"/>
                <w:bCs/>
                <w:sz w:val="20"/>
                <w:szCs w:val="20"/>
              </w:rPr>
              <w:t xml:space="preserve">isk </w:t>
            </w:r>
            <w:r w:rsidRPr="00A3576D">
              <w:rPr>
                <w:rFonts w:cstheme="minorHAnsi"/>
                <w:bCs/>
                <w:sz w:val="20"/>
                <w:szCs w:val="20"/>
              </w:rPr>
              <w:t>C</w:t>
            </w:r>
            <w:r w:rsidR="00FC610A" w:rsidRPr="00A3576D">
              <w:rPr>
                <w:rFonts w:cstheme="minorHAnsi"/>
                <w:bCs/>
                <w:sz w:val="20"/>
                <w:szCs w:val="20"/>
              </w:rPr>
              <w:t>ommittee</w:t>
            </w:r>
            <w:r w:rsidRPr="00A3576D">
              <w:rPr>
                <w:rFonts w:cstheme="minorHAnsi"/>
                <w:bCs/>
                <w:sz w:val="20"/>
                <w:szCs w:val="20"/>
              </w:rPr>
              <w:t xml:space="preserve"> pack</w:t>
            </w:r>
            <w:r w:rsidR="00FC610A" w:rsidRPr="00A3576D">
              <w:rPr>
                <w:rFonts w:cstheme="minorHAnsi"/>
                <w:bCs/>
                <w:sz w:val="20"/>
                <w:szCs w:val="20"/>
              </w:rPr>
              <w:t xml:space="preserve"> and sharing with the country</w:t>
            </w:r>
            <w:r w:rsidRPr="00A3576D">
              <w:rPr>
                <w:rFonts w:cstheme="minorHAnsi"/>
                <w:bCs/>
                <w:sz w:val="20"/>
                <w:szCs w:val="20"/>
              </w:rPr>
              <w:t>, co</w:t>
            </w:r>
            <w:r w:rsidR="00FC610A" w:rsidRPr="00A3576D">
              <w:rPr>
                <w:rFonts w:cstheme="minorHAnsi"/>
                <w:bCs/>
                <w:sz w:val="20"/>
                <w:szCs w:val="20"/>
              </w:rPr>
              <w:t>nducting the</w:t>
            </w:r>
            <w:r w:rsidRPr="00A3576D">
              <w:rPr>
                <w:rFonts w:cstheme="minorHAnsi"/>
                <w:bCs/>
                <w:sz w:val="20"/>
                <w:szCs w:val="20"/>
              </w:rPr>
              <w:t xml:space="preserve"> F</w:t>
            </w:r>
            <w:r w:rsidR="00FC610A" w:rsidRPr="00A3576D">
              <w:rPr>
                <w:rFonts w:cstheme="minorHAnsi"/>
                <w:bCs/>
                <w:sz w:val="20"/>
                <w:szCs w:val="20"/>
              </w:rPr>
              <w:t xml:space="preserve">unctional </w:t>
            </w:r>
            <w:r w:rsidRPr="00A3576D">
              <w:rPr>
                <w:rFonts w:cstheme="minorHAnsi"/>
                <w:bCs/>
                <w:sz w:val="20"/>
                <w:szCs w:val="20"/>
              </w:rPr>
              <w:t>O</w:t>
            </w:r>
            <w:r w:rsidR="00FC610A" w:rsidRPr="00A3576D">
              <w:rPr>
                <w:rFonts w:cstheme="minorHAnsi"/>
                <w:bCs/>
                <w:sz w:val="20"/>
                <w:szCs w:val="20"/>
              </w:rPr>
              <w:t xml:space="preserve">perational </w:t>
            </w:r>
            <w:r w:rsidRPr="00A3576D">
              <w:rPr>
                <w:rFonts w:cstheme="minorHAnsi"/>
                <w:bCs/>
                <w:sz w:val="20"/>
                <w:szCs w:val="20"/>
              </w:rPr>
              <w:t>R</w:t>
            </w:r>
            <w:r w:rsidR="00FC610A" w:rsidRPr="00A3576D">
              <w:rPr>
                <w:rFonts w:cstheme="minorHAnsi"/>
                <w:bCs/>
                <w:sz w:val="20"/>
                <w:szCs w:val="20"/>
              </w:rPr>
              <w:t xml:space="preserve">isk </w:t>
            </w:r>
            <w:r w:rsidRPr="00A3576D">
              <w:rPr>
                <w:rFonts w:cstheme="minorHAnsi"/>
                <w:bCs/>
                <w:sz w:val="20"/>
                <w:szCs w:val="20"/>
              </w:rPr>
              <w:t>T</w:t>
            </w:r>
            <w:r w:rsidR="00FC610A" w:rsidRPr="00A3576D">
              <w:rPr>
                <w:rFonts w:cstheme="minorHAnsi"/>
                <w:bCs/>
                <w:sz w:val="20"/>
                <w:szCs w:val="20"/>
              </w:rPr>
              <w:t xml:space="preserve">eam </w:t>
            </w:r>
            <w:r w:rsidRPr="00A3576D">
              <w:rPr>
                <w:rFonts w:cstheme="minorHAnsi"/>
                <w:bCs/>
                <w:sz w:val="20"/>
                <w:szCs w:val="20"/>
              </w:rPr>
              <w:t>M</w:t>
            </w:r>
            <w:r w:rsidR="00FC610A" w:rsidRPr="00A3576D">
              <w:rPr>
                <w:rFonts w:cstheme="minorHAnsi"/>
                <w:bCs/>
                <w:sz w:val="20"/>
                <w:szCs w:val="20"/>
              </w:rPr>
              <w:t xml:space="preserve">eeting to identify the </w:t>
            </w:r>
            <w:r w:rsidR="00317A92" w:rsidRPr="00A3576D">
              <w:rPr>
                <w:rFonts w:cstheme="minorHAnsi"/>
                <w:bCs/>
                <w:sz w:val="20"/>
                <w:szCs w:val="20"/>
              </w:rPr>
              <w:t>risk areas, non-compliance of company policy and procedures, suggesting improvement measures and monitoring implementation of the same</w:t>
            </w:r>
            <w:r w:rsidRPr="00A3576D">
              <w:rPr>
                <w:rFonts w:cstheme="minorHAnsi"/>
                <w:bCs/>
                <w:sz w:val="20"/>
                <w:szCs w:val="20"/>
              </w:rPr>
              <w:t>.</w:t>
            </w:r>
          </w:p>
          <w:p w14:paraId="24D0FC80" w14:textId="434E202E" w:rsidR="00AD29F5" w:rsidRPr="00A3576D" w:rsidRDefault="00AD29F5" w:rsidP="00AD29F5">
            <w:pPr>
              <w:pStyle w:val="ListParagraph"/>
              <w:numPr>
                <w:ilvl w:val="0"/>
                <w:numId w:val="38"/>
              </w:numPr>
              <w:spacing w:after="0" w:line="240" w:lineRule="auto"/>
              <w:rPr>
                <w:rFonts w:cstheme="minorHAnsi"/>
                <w:bCs/>
                <w:sz w:val="20"/>
                <w:szCs w:val="20"/>
              </w:rPr>
            </w:pPr>
            <w:r w:rsidRPr="00A3576D">
              <w:rPr>
                <w:rFonts w:cstheme="minorHAnsi"/>
                <w:bCs/>
                <w:sz w:val="20"/>
                <w:szCs w:val="20"/>
              </w:rPr>
              <w:t>Supporting the Team in executing the BAU’s, R</w:t>
            </w:r>
            <w:r w:rsidR="00317A92" w:rsidRPr="00A3576D">
              <w:rPr>
                <w:rFonts w:cstheme="minorHAnsi"/>
                <w:bCs/>
                <w:sz w:val="20"/>
                <w:szCs w:val="20"/>
              </w:rPr>
              <w:t xml:space="preserve">isk </w:t>
            </w:r>
            <w:r w:rsidRPr="00A3576D">
              <w:rPr>
                <w:rFonts w:cstheme="minorHAnsi"/>
                <w:bCs/>
                <w:sz w:val="20"/>
                <w:szCs w:val="20"/>
              </w:rPr>
              <w:t>C</w:t>
            </w:r>
            <w:r w:rsidR="00317A92" w:rsidRPr="00A3576D">
              <w:rPr>
                <w:rFonts w:cstheme="minorHAnsi"/>
                <w:bCs/>
                <w:sz w:val="20"/>
                <w:szCs w:val="20"/>
              </w:rPr>
              <w:t>ommittee</w:t>
            </w:r>
            <w:r w:rsidRPr="00A3576D">
              <w:rPr>
                <w:rFonts w:cstheme="minorHAnsi"/>
                <w:bCs/>
                <w:sz w:val="20"/>
                <w:szCs w:val="20"/>
              </w:rPr>
              <w:t xml:space="preserve"> updates, Co</w:t>
            </w:r>
            <w:r w:rsidR="00E61351" w:rsidRPr="00A3576D">
              <w:rPr>
                <w:rFonts w:cstheme="minorHAnsi"/>
                <w:bCs/>
                <w:sz w:val="20"/>
                <w:szCs w:val="20"/>
              </w:rPr>
              <w:t>-</w:t>
            </w:r>
            <w:r w:rsidRPr="00A3576D">
              <w:rPr>
                <w:rFonts w:cstheme="minorHAnsi"/>
                <w:bCs/>
                <w:sz w:val="20"/>
                <w:szCs w:val="20"/>
              </w:rPr>
              <w:t>ordinating with the country to provide inputs for TPGL and sharing knowledge in various other aspects.</w:t>
            </w:r>
          </w:p>
          <w:p w14:paraId="4786E994" w14:textId="10CE80DB" w:rsidR="00AD29F5" w:rsidRPr="00AD29F5" w:rsidRDefault="00AD29F5" w:rsidP="00AD29F5">
            <w:pPr>
              <w:pStyle w:val="ListParagraph"/>
              <w:numPr>
                <w:ilvl w:val="0"/>
                <w:numId w:val="38"/>
              </w:numPr>
              <w:spacing w:after="0" w:line="240" w:lineRule="auto"/>
              <w:rPr>
                <w:rFonts w:cstheme="minorHAnsi"/>
                <w:b/>
                <w:sz w:val="20"/>
                <w:szCs w:val="20"/>
              </w:rPr>
            </w:pPr>
            <w:r w:rsidRPr="00AD29F5">
              <w:rPr>
                <w:rFonts w:cstheme="minorHAnsi"/>
                <w:bCs/>
                <w:sz w:val="20"/>
                <w:szCs w:val="20"/>
              </w:rPr>
              <w:t>Client journey – well managed. Good and positive feedback received from team mates as well as the country finance for the contribution provided in the cleanup activity of inactive accounts and also various other aspects.</w:t>
            </w:r>
          </w:p>
        </w:tc>
      </w:tr>
      <w:tr w:rsidR="00576960" w:rsidRPr="001D5C19" w14:paraId="7F37DE96" w14:textId="77777777" w:rsidTr="00464727">
        <w:trPr>
          <w:trHeight w:val="420"/>
        </w:trPr>
        <w:tc>
          <w:tcPr>
            <w:tcW w:w="2895" w:type="dxa"/>
            <w:shd w:val="clear" w:color="auto" w:fill="FFFFFF" w:themeFill="background1"/>
            <w:vAlign w:val="center"/>
          </w:tcPr>
          <w:p w14:paraId="2278DC6C" w14:textId="77777777" w:rsidR="001D5C19" w:rsidRPr="001D5C19" w:rsidRDefault="001D5C19" w:rsidP="00464727">
            <w:pPr>
              <w:jc w:val="center"/>
              <w:rPr>
                <w:rFonts w:cstheme="minorHAnsi"/>
                <w:b/>
                <w:sz w:val="20"/>
                <w:szCs w:val="20"/>
              </w:rPr>
            </w:pPr>
          </w:p>
          <w:p w14:paraId="11ACD156" w14:textId="77777777" w:rsidR="001D5C19" w:rsidRDefault="001D5C19" w:rsidP="00464727">
            <w:pPr>
              <w:jc w:val="center"/>
              <w:rPr>
                <w:rFonts w:cstheme="minorHAnsi"/>
                <w:b/>
                <w:sz w:val="20"/>
                <w:szCs w:val="20"/>
              </w:rPr>
            </w:pPr>
            <w:r w:rsidRPr="001D5C19">
              <w:rPr>
                <w:rFonts w:cstheme="minorHAnsi"/>
                <w:b/>
                <w:sz w:val="20"/>
                <w:szCs w:val="20"/>
              </w:rPr>
              <w:t>Indian register of Shipping (IRCLASS)</w:t>
            </w:r>
          </w:p>
          <w:p w14:paraId="2DE78944" w14:textId="77777777" w:rsidR="001C2568" w:rsidRDefault="001C2568" w:rsidP="00464727">
            <w:pPr>
              <w:jc w:val="center"/>
              <w:rPr>
                <w:rFonts w:cstheme="minorHAnsi"/>
                <w:b/>
                <w:sz w:val="20"/>
                <w:szCs w:val="20"/>
              </w:rPr>
            </w:pPr>
            <w:r>
              <w:rPr>
                <w:rFonts w:cstheme="minorHAnsi"/>
                <w:b/>
                <w:sz w:val="20"/>
                <w:szCs w:val="20"/>
              </w:rPr>
              <w:t>&amp;</w:t>
            </w:r>
          </w:p>
          <w:p w14:paraId="2689B1F3" w14:textId="77777777" w:rsidR="001C2568" w:rsidRPr="001D5C19" w:rsidRDefault="001C2568" w:rsidP="00464727">
            <w:pPr>
              <w:jc w:val="center"/>
              <w:rPr>
                <w:rFonts w:cstheme="minorHAnsi"/>
                <w:b/>
                <w:sz w:val="20"/>
                <w:szCs w:val="20"/>
              </w:rPr>
            </w:pPr>
            <w:r>
              <w:rPr>
                <w:rFonts w:cstheme="minorHAnsi"/>
                <w:b/>
                <w:sz w:val="20"/>
                <w:szCs w:val="20"/>
              </w:rPr>
              <w:t>IRCLASS systems and solutions private limited (promoted by IRS)</w:t>
            </w:r>
          </w:p>
          <w:p w14:paraId="0B7C6C41" w14:textId="6A2FEB50" w:rsidR="001D5C19" w:rsidRPr="001D5C19" w:rsidRDefault="001D5C19" w:rsidP="00464727">
            <w:pPr>
              <w:jc w:val="center"/>
              <w:rPr>
                <w:rFonts w:cstheme="minorHAnsi"/>
                <w:b/>
                <w:sz w:val="20"/>
                <w:szCs w:val="20"/>
              </w:rPr>
            </w:pPr>
            <w:r w:rsidRPr="001D5C19">
              <w:rPr>
                <w:rFonts w:cstheme="minorHAnsi"/>
                <w:b/>
                <w:sz w:val="20"/>
                <w:szCs w:val="20"/>
              </w:rPr>
              <w:t>Regional Manager – Accounts</w:t>
            </w:r>
            <w:r w:rsidR="00341AE4">
              <w:rPr>
                <w:rFonts w:cstheme="minorHAnsi"/>
                <w:b/>
                <w:sz w:val="20"/>
                <w:szCs w:val="20"/>
              </w:rPr>
              <w:t xml:space="preserve"> (South region)</w:t>
            </w:r>
            <w:r w:rsidRPr="001D5C19">
              <w:rPr>
                <w:rFonts w:cstheme="minorHAnsi"/>
                <w:b/>
                <w:sz w:val="20"/>
                <w:szCs w:val="20"/>
              </w:rPr>
              <w:t xml:space="preserve">, March 2015 till </w:t>
            </w:r>
            <w:r w:rsidR="00746293">
              <w:rPr>
                <w:rFonts w:cstheme="minorHAnsi"/>
                <w:b/>
                <w:sz w:val="20"/>
                <w:szCs w:val="20"/>
              </w:rPr>
              <w:t>Sept 2019</w:t>
            </w:r>
          </w:p>
          <w:p w14:paraId="3F51BD33" w14:textId="77777777" w:rsidR="00576960" w:rsidRPr="001D5C19" w:rsidRDefault="00576960" w:rsidP="00464727">
            <w:pPr>
              <w:widowControl w:val="0"/>
              <w:overflowPunct w:val="0"/>
              <w:autoSpaceDE w:val="0"/>
              <w:autoSpaceDN w:val="0"/>
              <w:adjustRightInd w:val="0"/>
              <w:spacing w:before="60" w:after="0" w:line="240" w:lineRule="auto"/>
              <w:ind w:left="-5" w:hanging="90"/>
              <w:jc w:val="center"/>
              <w:rPr>
                <w:rFonts w:cstheme="minorHAnsi"/>
                <w:b/>
                <w:iCs/>
                <w:color w:val="5B9BD5" w:themeColor="accent1"/>
                <w:sz w:val="18"/>
                <w:szCs w:val="18"/>
              </w:rPr>
            </w:pPr>
          </w:p>
        </w:tc>
        <w:tc>
          <w:tcPr>
            <w:tcW w:w="7895" w:type="dxa"/>
            <w:shd w:val="clear" w:color="auto" w:fill="auto"/>
          </w:tcPr>
          <w:p w14:paraId="3DD42139" w14:textId="77777777" w:rsidR="00C421F8" w:rsidRPr="00BD0906" w:rsidRDefault="001C2568" w:rsidP="00C421F8">
            <w:pPr>
              <w:numPr>
                <w:ilvl w:val="0"/>
                <w:numId w:val="24"/>
              </w:numPr>
              <w:spacing w:after="0" w:line="240" w:lineRule="auto"/>
              <w:rPr>
                <w:rFonts w:cstheme="minorHAnsi"/>
                <w:sz w:val="20"/>
                <w:szCs w:val="20"/>
              </w:rPr>
            </w:pPr>
            <w:r>
              <w:rPr>
                <w:rFonts w:cstheme="minorHAnsi"/>
                <w:sz w:val="20"/>
                <w:szCs w:val="20"/>
              </w:rPr>
              <w:t xml:space="preserve">Handling end to end finance operations for South regions </w:t>
            </w:r>
            <w:r w:rsidRPr="00BD0906">
              <w:rPr>
                <w:rFonts w:cstheme="minorHAnsi"/>
                <w:sz w:val="20"/>
                <w:szCs w:val="20"/>
              </w:rPr>
              <w:t xml:space="preserve">covering </w:t>
            </w:r>
            <w:r w:rsidR="00BD0906" w:rsidRPr="00BD0906">
              <w:rPr>
                <w:rFonts w:cstheme="minorHAnsi"/>
                <w:sz w:val="20"/>
                <w:szCs w:val="20"/>
              </w:rPr>
              <w:t>Monthly reporting including Budget – variance analysis, preparing management reports such as analysis of profitability, MIS reporting – consolidated/ Project wise profitability report.</w:t>
            </w:r>
          </w:p>
          <w:p w14:paraId="0E0B5D6E" w14:textId="77777777" w:rsidR="001C2568" w:rsidRPr="00BD0906" w:rsidRDefault="004D6587" w:rsidP="00C421F8">
            <w:pPr>
              <w:numPr>
                <w:ilvl w:val="0"/>
                <w:numId w:val="24"/>
              </w:numPr>
              <w:spacing w:after="0" w:line="240" w:lineRule="auto"/>
              <w:rPr>
                <w:rFonts w:cstheme="minorHAnsi"/>
                <w:sz w:val="20"/>
                <w:szCs w:val="20"/>
              </w:rPr>
            </w:pPr>
            <w:r w:rsidRPr="00BD0906">
              <w:rPr>
                <w:rFonts w:cstheme="minorHAnsi"/>
                <w:sz w:val="20"/>
                <w:szCs w:val="20"/>
              </w:rPr>
              <w:t>Heading cash flow management of south region –</w:t>
            </w:r>
            <w:r w:rsidR="001C2568" w:rsidRPr="00BD0906">
              <w:rPr>
                <w:rFonts w:cstheme="minorHAnsi"/>
                <w:sz w:val="20"/>
                <w:szCs w:val="20"/>
              </w:rPr>
              <w:t xml:space="preserve"> yearl</w:t>
            </w:r>
            <w:r w:rsidRPr="00BD0906">
              <w:rPr>
                <w:rFonts w:cstheme="minorHAnsi"/>
                <w:sz w:val="20"/>
                <w:szCs w:val="20"/>
              </w:rPr>
              <w:t xml:space="preserve">y &amp; monthly </w:t>
            </w:r>
            <w:r w:rsidR="001C2568" w:rsidRPr="00BD0906">
              <w:rPr>
                <w:rFonts w:cstheme="minorHAnsi"/>
                <w:sz w:val="20"/>
                <w:szCs w:val="20"/>
              </w:rPr>
              <w:t>fund management, cash flow forecasts.</w:t>
            </w:r>
          </w:p>
          <w:p w14:paraId="650BF0A4" w14:textId="77777777" w:rsidR="001C2568" w:rsidRDefault="00EF6E38" w:rsidP="00C421F8">
            <w:pPr>
              <w:numPr>
                <w:ilvl w:val="0"/>
                <w:numId w:val="24"/>
              </w:numPr>
              <w:spacing w:after="0" w:line="240" w:lineRule="auto"/>
              <w:rPr>
                <w:rFonts w:cstheme="minorHAnsi"/>
                <w:sz w:val="20"/>
                <w:szCs w:val="20"/>
              </w:rPr>
            </w:pPr>
            <w:r w:rsidRPr="00BD0906">
              <w:rPr>
                <w:rFonts w:cstheme="minorHAnsi"/>
                <w:sz w:val="20"/>
                <w:szCs w:val="20"/>
              </w:rPr>
              <w:t>Scrutinizing all transactions, authorizing as well as posting</w:t>
            </w:r>
            <w:r w:rsidRPr="00EF6E38">
              <w:rPr>
                <w:rFonts w:cstheme="minorHAnsi"/>
                <w:sz w:val="20"/>
                <w:szCs w:val="20"/>
              </w:rPr>
              <w:t xml:space="preserve"> of all </w:t>
            </w:r>
            <w:r>
              <w:rPr>
                <w:rFonts w:cstheme="minorHAnsi"/>
                <w:sz w:val="20"/>
                <w:szCs w:val="20"/>
              </w:rPr>
              <w:t xml:space="preserve">purchase </w:t>
            </w:r>
            <w:r w:rsidR="00CF3FE5">
              <w:rPr>
                <w:rFonts w:cstheme="minorHAnsi"/>
                <w:sz w:val="20"/>
                <w:szCs w:val="20"/>
              </w:rPr>
              <w:t>entries for the region. Advised and actively involved in all purchase decisions as a Finance representative and in overall process improvements both CAPEX &amp; Revenue expenses</w:t>
            </w:r>
          </w:p>
          <w:p w14:paraId="161BBFD0" w14:textId="77777777" w:rsidR="00341AE4" w:rsidRPr="001D5C19" w:rsidRDefault="00341AE4" w:rsidP="00341AE4">
            <w:pPr>
              <w:numPr>
                <w:ilvl w:val="0"/>
                <w:numId w:val="24"/>
              </w:numPr>
              <w:spacing w:after="0" w:line="240" w:lineRule="auto"/>
              <w:rPr>
                <w:rFonts w:cstheme="minorHAnsi"/>
                <w:sz w:val="20"/>
                <w:szCs w:val="20"/>
              </w:rPr>
            </w:pPr>
            <w:r w:rsidRPr="001D5C19">
              <w:rPr>
                <w:rFonts w:cstheme="minorHAnsi"/>
                <w:sz w:val="20"/>
                <w:szCs w:val="20"/>
              </w:rPr>
              <w:t xml:space="preserve">Statutory Compliances in respect of GST, TDS, Professional tax, etc., of </w:t>
            </w:r>
            <w:r w:rsidR="00D55366">
              <w:rPr>
                <w:rFonts w:cstheme="minorHAnsi"/>
                <w:sz w:val="20"/>
                <w:szCs w:val="20"/>
              </w:rPr>
              <w:t>south region.</w:t>
            </w:r>
          </w:p>
          <w:p w14:paraId="419A482F" w14:textId="77777777" w:rsidR="00114E65" w:rsidRDefault="00114E65" w:rsidP="00114E65">
            <w:pPr>
              <w:numPr>
                <w:ilvl w:val="0"/>
                <w:numId w:val="24"/>
              </w:numPr>
              <w:spacing w:after="0" w:line="240" w:lineRule="auto"/>
              <w:rPr>
                <w:rFonts w:cstheme="minorHAnsi"/>
                <w:sz w:val="20"/>
                <w:szCs w:val="20"/>
              </w:rPr>
            </w:pPr>
            <w:r w:rsidRPr="00EF6E38">
              <w:rPr>
                <w:rFonts w:cstheme="minorHAnsi"/>
                <w:sz w:val="20"/>
                <w:szCs w:val="20"/>
              </w:rPr>
              <w:t xml:space="preserve">Reconciliation of bank statements, </w:t>
            </w:r>
            <w:r w:rsidR="00341AE4">
              <w:rPr>
                <w:rFonts w:cstheme="minorHAnsi"/>
                <w:sz w:val="20"/>
                <w:szCs w:val="20"/>
              </w:rPr>
              <w:t xml:space="preserve">GST related (filing GSTR1 and GSTR3b), TDS (with 26AS), </w:t>
            </w:r>
            <w:r w:rsidRPr="00EF6E38">
              <w:rPr>
                <w:rFonts w:cstheme="minorHAnsi"/>
                <w:sz w:val="20"/>
                <w:szCs w:val="20"/>
              </w:rPr>
              <w:t>vendor balances</w:t>
            </w:r>
            <w:r w:rsidR="00341AE4">
              <w:rPr>
                <w:rFonts w:cstheme="minorHAnsi"/>
                <w:sz w:val="20"/>
                <w:szCs w:val="20"/>
              </w:rPr>
              <w:t xml:space="preserve"> </w:t>
            </w:r>
            <w:r w:rsidR="00CF3FE5">
              <w:rPr>
                <w:rFonts w:cstheme="minorHAnsi"/>
                <w:sz w:val="20"/>
                <w:szCs w:val="20"/>
              </w:rPr>
              <w:t>&amp;</w:t>
            </w:r>
            <w:r>
              <w:rPr>
                <w:rFonts w:cstheme="minorHAnsi"/>
                <w:sz w:val="20"/>
                <w:szCs w:val="20"/>
              </w:rPr>
              <w:t xml:space="preserve"> customer balances</w:t>
            </w:r>
            <w:r w:rsidR="00341AE4">
              <w:rPr>
                <w:rFonts w:cstheme="minorHAnsi"/>
                <w:sz w:val="20"/>
                <w:szCs w:val="20"/>
              </w:rPr>
              <w:t>. T</w:t>
            </w:r>
            <w:r w:rsidR="00CF3FE5">
              <w:rPr>
                <w:rFonts w:cstheme="minorHAnsi"/>
                <w:sz w:val="20"/>
                <w:szCs w:val="20"/>
              </w:rPr>
              <w:t>B</w:t>
            </w:r>
            <w:r w:rsidR="00341AE4">
              <w:rPr>
                <w:rFonts w:cstheme="minorHAnsi"/>
                <w:sz w:val="20"/>
                <w:szCs w:val="20"/>
              </w:rPr>
              <w:t xml:space="preserve"> scrutiny as part of year end closure requirement </w:t>
            </w:r>
            <w:r w:rsidR="00CF3FE5">
              <w:rPr>
                <w:rFonts w:cstheme="minorHAnsi"/>
                <w:sz w:val="20"/>
                <w:szCs w:val="20"/>
              </w:rPr>
              <w:t>&amp;</w:t>
            </w:r>
            <w:r w:rsidR="00341AE4">
              <w:rPr>
                <w:rFonts w:cstheme="minorHAnsi"/>
                <w:sz w:val="20"/>
                <w:szCs w:val="20"/>
              </w:rPr>
              <w:t xml:space="preserve"> assisting in finalization of accounts</w:t>
            </w:r>
            <w:r w:rsidR="00CF3FE5">
              <w:rPr>
                <w:rFonts w:cstheme="minorHAnsi"/>
                <w:sz w:val="20"/>
                <w:szCs w:val="20"/>
              </w:rPr>
              <w:t>.</w:t>
            </w:r>
            <w:r w:rsidR="00341AE4">
              <w:rPr>
                <w:rFonts w:cstheme="minorHAnsi"/>
                <w:sz w:val="20"/>
                <w:szCs w:val="20"/>
              </w:rPr>
              <w:t xml:space="preserve"> by preparing schedules.</w:t>
            </w:r>
          </w:p>
          <w:p w14:paraId="56D000B3" w14:textId="77777777" w:rsidR="001A0F40" w:rsidRPr="001D5C19" w:rsidRDefault="001A0F40" w:rsidP="00C421F8">
            <w:pPr>
              <w:numPr>
                <w:ilvl w:val="0"/>
                <w:numId w:val="24"/>
              </w:numPr>
              <w:spacing w:after="0" w:line="240" w:lineRule="auto"/>
              <w:rPr>
                <w:rFonts w:cstheme="minorHAnsi"/>
                <w:sz w:val="20"/>
                <w:szCs w:val="20"/>
              </w:rPr>
            </w:pPr>
            <w:r>
              <w:rPr>
                <w:rFonts w:cstheme="minorHAnsi"/>
                <w:sz w:val="20"/>
                <w:szCs w:val="20"/>
              </w:rPr>
              <w:t xml:space="preserve">Involved in implementing &amp; roll out of </w:t>
            </w:r>
            <w:proofErr w:type="gramStart"/>
            <w:r>
              <w:rPr>
                <w:rFonts w:cstheme="minorHAnsi"/>
                <w:sz w:val="20"/>
                <w:szCs w:val="20"/>
              </w:rPr>
              <w:t>SOP’s</w:t>
            </w:r>
            <w:proofErr w:type="gramEnd"/>
            <w:r>
              <w:rPr>
                <w:rFonts w:cstheme="minorHAnsi"/>
                <w:sz w:val="20"/>
                <w:szCs w:val="20"/>
              </w:rPr>
              <w:t xml:space="preserve"> in ERP application and accounting process for both companies.</w:t>
            </w:r>
            <w:r w:rsidR="00341AE4">
              <w:rPr>
                <w:rFonts w:cstheme="minorHAnsi"/>
                <w:sz w:val="20"/>
                <w:szCs w:val="20"/>
              </w:rPr>
              <w:t xml:space="preserve"> </w:t>
            </w:r>
          </w:p>
          <w:p w14:paraId="04B7B3C4" w14:textId="77777777" w:rsidR="001D5C19" w:rsidRPr="00EF6E38" w:rsidRDefault="00D55366" w:rsidP="008A6954">
            <w:pPr>
              <w:numPr>
                <w:ilvl w:val="0"/>
                <w:numId w:val="24"/>
              </w:numPr>
              <w:spacing w:after="0" w:line="240" w:lineRule="auto"/>
              <w:rPr>
                <w:rFonts w:cstheme="minorHAnsi"/>
                <w:sz w:val="20"/>
                <w:szCs w:val="20"/>
              </w:rPr>
            </w:pPr>
            <w:r>
              <w:rPr>
                <w:rFonts w:cstheme="minorHAnsi"/>
                <w:sz w:val="20"/>
                <w:szCs w:val="20"/>
              </w:rPr>
              <w:t xml:space="preserve">Follow up, </w:t>
            </w:r>
            <w:r w:rsidR="001D5C19" w:rsidRPr="00EF6E38">
              <w:rPr>
                <w:rFonts w:cstheme="minorHAnsi"/>
                <w:sz w:val="20"/>
                <w:szCs w:val="20"/>
              </w:rPr>
              <w:t xml:space="preserve">balance confirmation and recovery of the customers, provision for debtors, write offs, </w:t>
            </w:r>
            <w:r w:rsidR="00AC2050" w:rsidRPr="00EF6E38">
              <w:rPr>
                <w:rFonts w:cstheme="minorHAnsi"/>
                <w:sz w:val="20"/>
                <w:szCs w:val="20"/>
              </w:rPr>
              <w:t>etc.</w:t>
            </w:r>
            <w:r w:rsidR="00753F7A" w:rsidRPr="00EF6E38">
              <w:rPr>
                <w:rFonts w:cstheme="minorHAnsi"/>
                <w:sz w:val="20"/>
                <w:szCs w:val="20"/>
              </w:rPr>
              <w:t xml:space="preserve"> </w:t>
            </w:r>
            <w:r>
              <w:rPr>
                <w:rFonts w:cstheme="minorHAnsi"/>
                <w:sz w:val="20"/>
                <w:szCs w:val="20"/>
              </w:rPr>
              <w:t>of south region.</w:t>
            </w:r>
          </w:p>
          <w:p w14:paraId="1678066D" w14:textId="77777777" w:rsidR="001D5C19" w:rsidRPr="00753F7A" w:rsidRDefault="001D5C19" w:rsidP="00753F7A">
            <w:pPr>
              <w:numPr>
                <w:ilvl w:val="0"/>
                <w:numId w:val="24"/>
              </w:numPr>
              <w:spacing w:after="0" w:line="240" w:lineRule="auto"/>
              <w:rPr>
                <w:rFonts w:cstheme="minorHAnsi"/>
                <w:sz w:val="20"/>
                <w:szCs w:val="20"/>
              </w:rPr>
            </w:pPr>
            <w:r w:rsidRPr="001D5C19">
              <w:rPr>
                <w:rFonts w:cstheme="minorHAnsi"/>
                <w:sz w:val="20"/>
                <w:szCs w:val="20"/>
              </w:rPr>
              <w:lastRenderedPageBreak/>
              <w:t>Review and maintenance of Fixed</w:t>
            </w:r>
            <w:r w:rsidR="00341AE4">
              <w:rPr>
                <w:rFonts w:cstheme="minorHAnsi"/>
                <w:sz w:val="20"/>
                <w:szCs w:val="20"/>
              </w:rPr>
              <w:t xml:space="preserve"> asset registers for south region.</w:t>
            </w:r>
          </w:p>
          <w:p w14:paraId="159B3B1F" w14:textId="77777777" w:rsidR="008A1DD9" w:rsidRPr="001D5C19" w:rsidRDefault="001D5C19" w:rsidP="001D5C19">
            <w:pPr>
              <w:numPr>
                <w:ilvl w:val="0"/>
                <w:numId w:val="24"/>
              </w:numPr>
              <w:spacing w:after="0" w:line="240" w:lineRule="auto"/>
              <w:rPr>
                <w:rFonts w:cstheme="minorHAnsi"/>
                <w:sz w:val="20"/>
                <w:szCs w:val="20"/>
              </w:rPr>
            </w:pPr>
            <w:r w:rsidRPr="001D5C19">
              <w:rPr>
                <w:rFonts w:cstheme="minorHAnsi"/>
                <w:sz w:val="20"/>
                <w:szCs w:val="20"/>
              </w:rPr>
              <w:t>Co-ordination with Auditors for successful completion of Internal and statutory audit.</w:t>
            </w:r>
          </w:p>
        </w:tc>
      </w:tr>
      <w:tr w:rsidR="003F0F9A" w:rsidRPr="001D5C19" w14:paraId="4FF0D124" w14:textId="77777777" w:rsidTr="00464727">
        <w:trPr>
          <w:trHeight w:val="420"/>
        </w:trPr>
        <w:tc>
          <w:tcPr>
            <w:tcW w:w="2895" w:type="dxa"/>
            <w:vAlign w:val="center"/>
          </w:tcPr>
          <w:p w14:paraId="1D6327E4" w14:textId="77777777" w:rsidR="001D5C19" w:rsidRPr="003C1988" w:rsidRDefault="001D5C19" w:rsidP="00464727">
            <w:pPr>
              <w:widowControl w:val="0"/>
              <w:overflowPunct w:val="0"/>
              <w:autoSpaceDE w:val="0"/>
              <w:autoSpaceDN w:val="0"/>
              <w:adjustRightInd w:val="0"/>
              <w:spacing w:before="120" w:after="0" w:line="240" w:lineRule="auto"/>
              <w:ind w:hanging="91"/>
              <w:contextualSpacing/>
              <w:jc w:val="center"/>
              <w:rPr>
                <w:rFonts w:cstheme="minorHAnsi"/>
                <w:b/>
                <w:iCs/>
                <w:sz w:val="20"/>
                <w:szCs w:val="20"/>
              </w:rPr>
            </w:pPr>
            <w:r w:rsidRPr="003C1988">
              <w:rPr>
                <w:rFonts w:cstheme="minorHAnsi"/>
                <w:b/>
                <w:iCs/>
                <w:sz w:val="20"/>
                <w:szCs w:val="20"/>
              </w:rPr>
              <w:lastRenderedPageBreak/>
              <w:t>TVS Sundram Fasteners Limited,</w:t>
            </w:r>
          </w:p>
          <w:p w14:paraId="7FFE11FE" w14:textId="77777777" w:rsidR="001D5C19" w:rsidRPr="003C1988" w:rsidRDefault="001D5C19" w:rsidP="00464727">
            <w:pPr>
              <w:widowControl w:val="0"/>
              <w:overflowPunct w:val="0"/>
              <w:autoSpaceDE w:val="0"/>
              <w:autoSpaceDN w:val="0"/>
              <w:adjustRightInd w:val="0"/>
              <w:spacing w:before="120" w:after="0" w:line="240" w:lineRule="auto"/>
              <w:ind w:hanging="91"/>
              <w:contextualSpacing/>
              <w:jc w:val="center"/>
              <w:rPr>
                <w:rFonts w:cstheme="minorHAnsi"/>
                <w:b/>
                <w:iCs/>
                <w:sz w:val="20"/>
                <w:szCs w:val="20"/>
              </w:rPr>
            </w:pPr>
          </w:p>
          <w:p w14:paraId="51053801" w14:textId="77777777" w:rsidR="001D5C19" w:rsidRPr="003C1988" w:rsidRDefault="001D5C19" w:rsidP="00464727">
            <w:pPr>
              <w:widowControl w:val="0"/>
              <w:overflowPunct w:val="0"/>
              <w:autoSpaceDE w:val="0"/>
              <w:autoSpaceDN w:val="0"/>
              <w:adjustRightInd w:val="0"/>
              <w:spacing w:before="120" w:after="0" w:line="240" w:lineRule="auto"/>
              <w:ind w:hanging="91"/>
              <w:contextualSpacing/>
              <w:jc w:val="center"/>
              <w:rPr>
                <w:rFonts w:cstheme="minorHAnsi"/>
                <w:b/>
                <w:iCs/>
                <w:sz w:val="20"/>
                <w:szCs w:val="20"/>
              </w:rPr>
            </w:pPr>
            <w:r w:rsidRPr="003C1988">
              <w:rPr>
                <w:rFonts w:cstheme="minorHAnsi"/>
                <w:b/>
                <w:iCs/>
                <w:sz w:val="20"/>
                <w:szCs w:val="20"/>
              </w:rPr>
              <w:t>Assistant Manager – Internal Audit,</w:t>
            </w:r>
          </w:p>
          <w:p w14:paraId="50426C95" w14:textId="77777777" w:rsidR="003F0F9A" w:rsidRPr="001D5C19" w:rsidRDefault="001D5C19" w:rsidP="00464727">
            <w:pPr>
              <w:widowControl w:val="0"/>
              <w:overflowPunct w:val="0"/>
              <w:autoSpaceDE w:val="0"/>
              <w:autoSpaceDN w:val="0"/>
              <w:adjustRightInd w:val="0"/>
              <w:spacing w:before="120" w:after="0" w:line="240" w:lineRule="auto"/>
              <w:ind w:hanging="91"/>
              <w:contextualSpacing/>
              <w:jc w:val="center"/>
              <w:rPr>
                <w:rFonts w:cstheme="minorHAnsi"/>
                <w:b/>
                <w:iCs/>
                <w:sz w:val="18"/>
                <w:szCs w:val="18"/>
              </w:rPr>
            </w:pPr>
            <w:r w:rsidRPr="003C1988">
              <w:rPr>
                <w:rFonts w:cstheme="minorHAnsi"/>
                <w:b/>
                <w:iCs/>
                <w:sz w:val="20"/>
                <w:szCs w:val="20"/>
              </w:rPr>
              <w:t>November 2011 till March, 2014.</w:t>
            </w:r>
          </w:p>
        </w:tc>
        <w:tc>
          <w:tcPr>
            <w:tcW w:w="7895" w:type="dxa"/>
            <w:shd w:val="clear" w:color="auto" w:fill="auto"/>
          </w:tcPr>
          <w:p w14:paraId="52A6B3F6" w14:textId="77777777" w:rsidR="001D5C19" w:rsidRPr="001D5C19" w:rsidRDefault="001D5C19" w:rsidP="001D5C19">
            <w:pPr>
              <w:pStyle w:val="ListParagraph"/>
              <w:numPr>
                <w:ilvl w:val="0"/>
                <w:numId w:val="26"/>
              </w:numPr>
              <w:spacing w:after="0" w:line="240" w:lineRule="auto"/>
              <w:jc w:val="both"/>
              <w:rPr>
                <w:rFonts w:cstheme="minorHAnsi"/>
                <w:bCs/>
                <w:iCs/>
                <w:sz w:val="20"/>
                <w:szCs w:val="20"/>
              </w:rPr>
            </w:pPr>
            <w:r w:rsidRPr="001D5C19">
              <w:rPr>
                <w:rFonts w:cstheme="minorHAnsi"/>
                <w:b/>
                <w:bCs/>
                <w:iCs/>
                <w:sz w:val="20"/>
                <w:szCs w:val="20"/>
              </w:rPr>
              <w:t>Preparation of Fact sheet</w:t>
            </w:r>
            <w:r w:rsidRPr="001D5C19">
              <w:rPr>
                <w:rFonts w:cstheme="minorHAnsi"/>
                <w:bCs/>
                <w:iCs/>
                <w:sz w:val="20"/>
                <w:szCs w:val="20"/>
              </w:rPr>
              <w:t>: Audit planning and scheduling the scope and areas, reports (SAP) and documents required (as maintained by plant) and time to be taken for the same.</w:t>
            </w:r>
          </w:p>
          <w:p w14:paraId="6052CBC4" w14:textId="77777777" w:rsidR="001D5C19" w:rsidRPr="001D5C19" w:rsidRDefault="001D5C19" w:rsidP="001D5C19">
            <w:pPr>
              <w:pStyle w:val="ListParagraph"/>
              <w:numPr>
                <w:ilvl w:val="0"/>
                <w:numId w:val="26"/>
              </w:numPr>
              <w:spacing w:after="0" w:line="240" w:lineRule="auto"/>
              <w:jc w:val="both"/>
              <w:rPr>
                <w:rFonts w:cstheme="minorHAnsi"/>
                <w:bCs/>
                <w:iCs/>
                <w:sz w:val="20"/>
                <w:szCs w:val="20"/>
              </w:rPr>
            </w:pPr>
            <w:r w:rsidRPr="001D5C19">
              <w:rPr>
                <w:rFonts w:cstheme="minorHAnsi"/>
                <w:b/>
                <w:bCs/>
                <w:iCs/>
                <w:sz w:val="20"/>
                <w:szCs w:val="20"/>
              </w:rPr>
              <w:t>Audits undertaken</w:t>
            </w:r>
            <w:r w:rsidRPr="001D5C19">
              <w:rPr>
                <w:rFonts w:cstheme="minorHAnsi"/>
                <w:bCs/>
                <w:iCs/>
                <w:sz w:val="20"/>
                <w:szCs w:val="20"/>
              </w:rPr>
              <w:t xml:space="preserve">: Conducted audits as an individual contributor for accounting, financial and procedural aspects of various business processes of the company (Indirect materials, Credit notes, Accounts payable, Stock at depot - in-house / overseas, Rejections, Inventory, </w:t>
            </w:r>
            <w:proofErr w:type="gramStart"/>
            <w:r w:rsidRPr="001D5C19">
              <w:rPr>
                <w:rFonts w:cstheme="minorHAnsi"/>
                <w:bCs/>
                <w:iCs/>
                <w:sz w:val="20"/>
                <w:szCs w:val="20"/>
              </w:rPr>
              <w:t>Bought</w:t>
            </w:r>
            <w:proofErr w:type="gramEnd"/>
            <w:r w:rsidRPr="001D5C19">
              <w:rPr>
                <w:rFonts w:cstheme="minorHAnsi"/>
                <w:bCs/>
                <w:iCs/>
                <w:sz w:val="20"/>
                <w:szCs w:val="20"/>
              </w:rPr>
              <w:t xml:space="preserve"> out tools, Freight &amp; transport, etc.)</w:t>
            </w:r>
          </w:p>
          <w:p w14:paraId="778CE3B2" w14:textId="2B5AA3D3" w:rsidR="001D5C19" w:rsidRPr="00464727" w:rsidRDefault="001D5C19" w:rsidP="00464727">
            <w:pPr>
              <w:pStyle w:val="ListParagraph"/>
              <w:numPr>
                <w:ilvl w:val="0"/>
                <w:numId w:val="26"/>
              </w:numPr>
              <w:spacing w:after="0" w:line="240" w:lineRule="auto"/>
              <w:jc w:val="both"/>
              <w:rPr>
                <w:rFonts w:cstheme="minorHAnsi"/>
                <w:bCs/>
                <w:iCs/>
                <w:sz w:val="20"/>
                <w:szCs w:val="20"/>
              </w:rPr>
            </w:pPr>
            <w:r w:rsidRPr="001D5C19">
              <w:rPr>
                <w:rFonts w:cstheme="minorHAnsi"/>
                <w:b/>
                <w:bCs/>
                <w:iCs/>
                <w:sz w:val="20"/>
                <w:szCs w:val="20"/>
              </w:rPr>
              <w:t>Verification</w:t>
            </w:r>
            <w:r w:rsidR="00464727">
              <w:rPr>
                <w:rFonts w:cstheme="minorHAnsi"/>
                <w:b/>
                <w:bCs/>
                <w:iCs/>
                <w:sz w:val="20"/>
                <w:szCs w:val="20"/>
              </w:rPr>
              <w:t xml:space="preserve"> &amp; Inventory</w:t>
            </w:r>
            <w:r w:rsidRPr="001D5C19">
              <w:rPr>
                <w:rFonts w:cstheme="minorHAnsi"/>
                <w:bCs/>
                <w:iCs/>
                <w:sz w:val="20"/>
                <w:szCs w:val="20"/>
              </w:rPr>
              <w:t>: of various documents like Quotations, Purchase order, Manual bills, security in / out register, debit / credit notes, Physical inventory sheets, stock statements – sub contract &amp; in house, DA’s / DC’s, cheque register, service bills, etc.</w:t>
            </w:r>
            <w:r w:rsidR="00464727">
              <w:rPr>
                <w:rFonts w:cstheme="minorHAnsi"/>
                <w:bCs/>
                <w:iCs/>
                <w:sz w:val="20"/>
                <w:szCs w:val="20"/>
              </w:rPr>
              <w:t xml:space="preserve"> </w:t>
            </w:r>
            <w:r w:rsidRPr="00464727">
              <w:rPr>
                <w:rFonts w:cstheme="minorHAnsi"/>
                <w:bCs/>
                <w:iCs/>
                <w:sz w:val="20"/>
                <w:szCs w:val="20"/>
              </w:rPr>
              <w:t>WIP &amp; Finished goods Stock (Packed Quantity &amp; Loose Quantity - production stock).</w:t>
            </w:r>
          </w:p>
          <w:p w14:paraId="3AFB2615" w14:textId="30A2F9EC" w:rsidR="001D5C19" w:rsidRPr="00464727" w:rsidRDefault="001D5C19" w:rsidP="00464727">
            <w:pPr>
              <w:pStyle w:val="ListParagraph"/>
              <w:numPr>
                <w:ilvl w:val="0"/>
                <w:numId w:val="26"/>
              </w:numPr>
              <w:spacing w:after="0" w:line="240" w:lineRule="auto"/>
              <w:jc w:val="both"/>
              <w:rPr>
                <w:rFonts w:cstheme="minorHAnsi"/>
                <w:bCs/>
                <w:iCs/>
                <w:sz w:val="20"/>
                <w:szCs w:val="20"/>
              </w:rPr>
            </w:pPr>
            <w:r w:rsidRPr="001D5C19">
              <w:rPr>
                <w:rFonts w:cstheme="minorHAnsi"/>
                <w:b/>
                <w:bCs/>
                <w:iCs/>
                <w:sz w:val="20"/>
                <w:szCs w:val="20"/>
              </w:rPr>
              <w:t xml:space="preserve">ERP </w:t>
            </w:r>
            <w:r w:rsidR="002D13AC">
              <w:rPr>
                <w:rFonts w:cstheme="minorHAnsi"/>
                <w:b/>
                <w:bCs/>
                <w:iCs/>
                <w:sz w:val="20"/>
                <w:szCs w:val="20"/>
              </w:rPr>
              <w:t xml:space="preserve">&amp; Board </w:t>
            </w:r>
            <w:r w:rsidRPr="001D5C19">
              <w:rPr>
                <w:rFonts w:cstheme="minorHAnsi"/>
                <w:b/>
                <w:bCs/>
                <w:iCs/>
                <w:sz w:val="20"/>
                <w:szCs w:val="20"/>
              </w:rPr>
              <w:t>reports:</w:t>
            </w:r>
            <w:r w:rsidRPr="001D5C19">
              <w:rPr>
                <w:rFonts w:cstheme="minorHAnsi"/>
                <w:bCs/>
                <w:iCs/>
                <w:sz w:val="20"/>
                <w:szCs w:val="20"/>
              </w:rPr>
              <w:t xml:space="preserve"> Running the SAP reports </w:t>
            </w:r>
            <w:proofErr w:type="gramStart"/>
            <w:r w:rsidRPr="001D5C19">
              <w:rPr>
                <w:rFonts w:cstheme="minorHAnsi"/>
                <w:bCs/>
                <w:iCs/>
                <w:sz w:val="20"/>
                <w:szCs w:val="20"/>
              </w:rPr>
              <w:t>i.e.</w:t>
            </w:r>
            <w:proofErr w:type="gramEnd"/>
            <w:r w:rsidRPr="001D5C19">
              <w:rPr>
                <w:rFonts w:cstheme="minorHAnsi"/>
                <w:bCs/>
                <w:iCs/>
                <w:sz w:val="20"/>
                <w:szCs w:val="20"/>
              </w:rPr>
              <w:t xml:space="preserve"> stock abstract for a period &amp; reviewing the entries updated in SAP by the production department and ensuring physical stock in line with the book stock</w:t>
            </w:r>
            <w:r w:rsidR="002D13AC">
              <w:rPr>
                <w:rFonts w:cstheme="minorHAnsi"/>
                <w:bCs/>
                <w:iCs/>
                <w:sz w:val="20"/>
                <w:szCs w:val="20"/>
              </w:rPr>
              <w:t xml:space="preserve">. </w:t>
            </w:r>
            <w:r w:rsidRPr="002D13AC">
              <w:rPr>
                <w:rFonts w:cstheme="minorHAnsi"/>
                <w:bCs/>
                <w:iCs/>
                <w:sz w:val="20"/>
                <w:szCs w:val="20"/>
              </w:rPr>
              <w:t>Contributed in preparation of reports to Audit committee and Board meeting.</w:t>
            </w:r>
          </w:p>
        </w:tc>
      </w:tr>
      <w:tr w:rsidR="008A259D" w:rsidRPr="001D5C19" w14:paraId="69C692D9" w14:textId="77777777" w:rsidTr="00464727">
        <w:trPr>
          <w:trHeight w:val="420"/>
        </w:trPr>
        <w:tc>
          <w:tcPr>
            <w:tcW w:w="2895" w:type="dxa"/>
            <w:vAlign w:val="center"/>
          </w:tcPr>
          <w:p w14:paraId="64941FED" w14:textId="77777777" w:rsidR="001D5C19" w:rsidRPr="003C1988" w:rsidRDefault="001D5C19" w:rsidP="00464727">
            <w:pPr>
              <w:widowControl w:val="0"/>
              <w:overflowPunct w:val="0"/>
              <w:autoSpaceDE w:val="0"/>
              <w:autoSpaceDN w:val="0"/>
              <w:adjustRightInd w:val="0"/>
              <w:spacing w:before="120" w:after="0" w:line="240" w:lineRule="auto"/>
              <w:ind w:hanging="91"/>
              <w:contextualSpacing/>
              <w:jc w:val="center"/>
              <w:rPr>
                <w:rFonts w:cstheme="minorHAnsi"/>
                <w:b/>
                <w:iCs/>
                <w:sz w:val="20"/>
                <w:szCs w:val="20"/>
              </w:rPr>
            </w:pPr>
            <w:r w:rsidRPr="003C1988">
              <w:rPr>
                <w:rFonts w:cstheme="minorHAnsi"/>
                <w:b/>
                <w:iCs/>
                <w:sz w:val="20"/>
                <w:szCs w:val="20"/>
              </w:rPr>
              <w:t xml:space="preserve">PS </w:t>
            </w:r>
            <w:proofErr w:type="spellStart"/>
            <w:r w:rsidRPr="003C1988">
              <w:rPr>
                <w:rFonts w:cstheme="minorHAnsi"/>
                <w:b/>
                <w:iCs/>
                <w:sz w:val="20"/>
                <w:szCs w:val="20"/>
              </w:rPr>
              <w:t>Subramania</w:t>
            </w:r>
            <w:proofErr w:type="spellEnd"/>
            <w:r w:rsidRPr="003C1988">
              <w:rPr>
                <w:rFonts w:cstheme="minorHAnsi"/>
                <w:b/>
                <w:iCs/>
                <w:sz w:val="20"/>
                <w:szCs w:val="20"/>
              </w:rPr>
              <w:t xml:space="preserve"> Iyer &amp; Co., Chartered</w:t>
            </w:r>
          </w:p>
          <w:p w14:paraId="2199BCBD" w14:textId="77777777" w:rsidR="001D5C19" w:rsidRPr="003C1988" w:rsidRDefault="001D5C19" w:rsidP="00464727">
            <w:pPr>
              <w:widowControl w:val="0"/>
              <w:overflowPunct w:val="0"/>
              <w:autoSpaceDE w:val="0"/>
              <w:autoSpaceDN w:val="0"/>
              <w:adjustRightInd w:val="0"/>
              <w:spacing w:before="120" w:after="0" w:line="240" w:lineRule="auto"/>
              <w:ind w:hanging="91"/>
              <w:contextualSpacing/>
              <w:jc w:val="center"/>
              <w:rPr>
                <w:rFonts w:cstheme="minorHAnsi"/>
                <w:b/>
                <w:iCs/>
                <w:sz w:val="20"/>
                <w:szCs w:val="20"/>
              </w:rPr>
            </w:pPr>
            <w:r w:rsidRPr="003C1988">
              <w:rPr>
                <w:rFonts w:cstheme="minorHAnsi"/>
                <w:b/>
                <w:iCs/>
                <w:sz w:val="20"/>
                <w:szCs w:val="20"/>
              </w:rPr>
              <w:t>Accountants</w:t>
            </w:r>
          </w:p>
          <w:p w14:paraId="21EA58E2" w14:textId="77777777" w:rsidR="001D5C19" w:rsidRPr="003C1988" w:rsidRDefault="001D5C19" w:rsidP="00464727">
            <w:pPr>
              <w:widowControl w:val="0"/>
              <w:overflowPunct w:val="0"/>
              <w:autoSpaceDE w:val="0"/>
              <w:autoSpaceDN w:val="0"/>
              <w:adjustRightInd w:val="0"/>
              <w:spacing w:before="120" w:after="0" w:line="240" w:lineRule="auto"/>
              <w:ind w:hanging="91"/>
              <w:contextualSpacing/>
              <w:jc w:val="center"/>
              <w:rPr>
                <w:rFonts w:cstheme="minorHAnsi"/>
                <w:b/>
                <w:iCs/>
                <w:sz w:val="20"/>
                <w:szCs w:val="20"/>
              </w:rPr>
            </w:pPr>
          </w:p>
          <w:p w14:paraId="36608EC0" w14:textId="77777777" w:rsidR="008A259D" w:rsidRPr="001D5C19" w:rsidRDefault="001D5C19" w:rsidP="00464727">
            <w:pPr>
              <w:widowControl w:val="0"/>
              <w:overflowPunct w:val="0"/>
              <w:autoSpaceDE w:val="0"/>
              <w:autoSpaceDN w:val="0"/>
              <w:adjustRightInd w:val="0"/>
              <w:spacing w:before="120" w:after="0" w:line="240" w:lineRule="auto"/>
              <w:ind w:hanging="91"/>
              <w:contextualSpacing/>
              <w:jc w:val="center"/>
              <w:rPr>
                <w:rFonts w:cstheme="minorHAnsi"/>
                <w:b/>
                <w:iCs/>
                <w:sz w:val="18"/>
                <w:szCs w:val="18"/>
              </w:rPr>
            </w:pPr>
            <w:r w:rsidRPr="003C1988">
              <w:rPr>
                <w:rFonts w:cstheme="minorHAnsi"/>
                <w:b/>
                <w:iCs/>
                <w:sz w:val="20"/>
                <w:szCs w:val="20"/>
              </w:rPr>
              <w:t>Article assistant, Feb 2008 – Oct 2011</w:t>
            </w:r>
          </w:p>
        </w:tc>
        <w:tc>
          <w:tcPr>
            <w:tcW w:w="7895" w:type="dxa"/>
            <w:shd w:val="clear" w:color="auto" w:fill="auto"/>
          </w:tcPr>
          <w:p w14:paraId="0F996089" w14:textId="47A2045E" w:rsidR="001D5C19" w:rsidRPr="00EA12A5" w:rsidRDefault="001D5C19" w:rsidP="00EA12A5">
            <w:pPr>
              <w:pStyle w:val="ListParagraph"/>
              <w:numPr>
                <w:ilvl w:val="0"/>
                <w:numId w:val="29"/>
              </w:numPr>
              <w:spacing w:after="0" w:line="240" w:lineRule="auto"/>
              <w:jc w:val="both"/>
              <w:rPr>
                <w:rFonts w:cstheme="minorHAnsi"/>
                <w:bCs/>
                <w:iCs/>
                <w:sz w:val="20"/>
                <w:szCs w:val="20"/>
              </w:rPr>
            </w:pPr>
            <w:r w:rsidRPr="001D5C19">
              <w:rPr>
                <w:rFonts w:cstheme="minorHAnsi"/>
                <w:b/>
                <w:bCs/>
                <w:iCs/>
                <w:sz w:val="20"/>
                <w:szCs w:val="20"/>
              </w:rPr>
              <w:t>Accounting</w:t>
            </w:r>
            <w:r w:rsidR="00EA12A5">
              <w:rPr>
                <w:rFonts w:cstheme="minorHAnsi"/>
                <w:b/>
                <w:bCs/>
                <w:iCs/>
                <w:sz w:val="20"/>
                <w:szCs w:val="20"/>
              </w:rPr>
              <w:t xml:space="preserve"> &amp; Audit review</w:t>
            </w:r>
            <w:r w:rsidRPr="001D5C19">
              <w:rPr>
                <w:rFonts w:cstheme="minorHAnsi"/>
                <w:b/>
                <w:bCs/>
                <w:iCs/>
                <w:sz w:val="20"/>
                <w:szCs w:val="20"/>
              </w:rPr>
              <w:t>:</w:t>
            </w:r>
            <w:r w:rsidRPr="001D5C19">
              <w:rPr>
                <w:rFonts w:cstheme="minorHAnsi"/>
                <w:bCs/>
                <w:iCs/>
                <w:sz w:val="20"/>
                <w:szCs w:val="20"/>
              </w:rPr>
              <w:t xml:space="preserve"> Preparation of balance sheet and profit and loss account, preparation of schedules and annexures and finalization of accounts in compliance with Indian GAAP and Companies Act.</w:t>
            </w:r>
            <w:r w:rsidR="00EA12A5">
              <w:rPr>
                <w:rFonts w:cstheme="minorHAnsi"/>
                <w:bCs/>
                <w:iCs/>
                <w:sz w:val="20"/>
                <w:szCs w:val="20"/>
              </w:rPr>
              <w:t xml:space="preserve"> </w:t>
            </w:r>
            <w:r w:rsidRPr="00EA12A5">
              <w:rPr>
                <w:rFonts w:cstheme="minorHAnsi"/>
                <w:bCs/>
                <w:iCs/>
                <w:sz w:val="20"/>
                <w:szCs w:val="20"/>
              </w:rPr>
              <w:t>Periodical Review, Tax audits &amp; verification of invoices with respect to Fixed Asset Additions and also provide depreciation &amp; capitalize in the Books.</w:t>
            </w:r>
          </w:p>
          <w:p w14:paraId="36D8207A" w14:textId="749D1D70" w:rsidR="002D13AC" w:rsidRPr="002D13AC" w:rsidRDefault="002D13AC" w:rsidP="002D13AC">
            <w:pPr>
              <w:pStyle w:val="ListParagraph"/>
              <w:numPr>
                <w:ilvl w:val="0"/>
                <w:numId w:val="29"/>
              </w:numPr>
              <w:spacing w:after="0" w:line="240" w:lineRule="auto"/>
              <w:jc w:val="both"/>
              <w:rPr>
                <w:rFonts w:cstheme="minorHAnsi"/>
                <w:bCs/>
                <w:iCs/>
                <w:sz w:val="20"/>
                <w:szCs w:val="20"/>
              </w:rPr>
            </w:pPr>
            <w:r w:rsidRPr="001D5C19">
              <w:rPr>
                <w:rFonts w:cstheme="minorHAnsi"/>
                <w:b/>
                <w:bCs/>
                <w:iCs/>
                <w:sz w:val="20"/>
                <w:szCs w:val="20"/>
              </w:rPr>
              <w:t>Reconciliations</w:t>
            </w:r>
            <w:r>
              <w:rPr>
                <w:rFonts w:cstheme="minorHAnsi"/>
                <w:b/>
                <w:bCs/>
                <w:iCs/>
                <w:sz w:val="20"/>
                <w:szCs w:val="20"/>
              </w:rPr>
              <w:t xml:space="preserve"> &amp; Month end closing</w:t>
            </w:r>
            <w:r w:rsidRPr="001D5C19">
              <w:rPr>
                <w:rFonts w:cstheme="minorHAnsi"/>
                <w:b/>
                <w:bCs/>
                <w:iCs/>
                <w:sz w:val="20"/>
                <w:szCs w:val="20"/>
              </w:rPr>
              <w:t>:</w:t>
            </w:r>
            <w:r w:rsidRPr="001D5C19">
              <w:rPr>
                <w:rFonts w:cstheme="minorHAnsi"/>
                <w:bCs/>
                <w:iCs/>
                <w:sz w:val="20"/>
                <w:szCs w:val="20"/>
              </w:rPr>
              <w:t xml:space="preserve"> Bank reconciliation, reconciling the balance sheet items with action item to solve the open items, reconciliation of A/R with G/L and A/P with G/L.</w:t>
            </w:r>
            <w:r>
              <w:rPr>
                <w:rFonts w:cstheme="minorHAnsi"/>
                <w:bCs/>
                <w:iCs/>
                <w:sz w:val="20"/>
                <w:szCs w:val="20"/>
              </w:rPr>
              <w:t xml:space="preserve"> </w:t>
            </w:r>
            <w:r w:rsidRPr="001D5C19">
              <w:rPr>
                <w:rFonts w:cstheme="minorHAnsi"/>
                <w:bCs/>
                <w:iCs/>
                <w:sz w:val="20"/>
                <w:szCs w:val="20"/>
              </w:rPr>
              <w:t>Review of profit and loss account and schedules as required by client for the final reporting, preparation of monthly basis.</w:t>
            </w:r>
          </w:p>
          <w:p w14:paraId="0F30C3B4" w14:textId="2F104F00" w:rsidR="002D13AC" w:rsidRPr="001D5C19" w:rsidRDefault="002D13AC" w:rsidP="002D13AC">
            <w:pPr>
              <w:pStyle w:val="ListParagraph"/>
              <w:numPr>
                <w:ilvl w:val="0"/>
                <w:numId w:val="29"/>
              </w:numPr>
              <w:spacing w:after="0" w:line="240" w:lineRule="auto"/>
              <w:jc w:val="both"/>
              <w:rPr>
                <w:rFonts w:cstheme="minorHAnsi"/>
                <w:bCs/>
                <w:iCs/>
                <w:sz w:val="20"/>
                <w:szCs w:val="20"/>
              </w:rPr>
            </w:pPr>
            <w:r w:rsidRPr="001D5C19">
              <w:rPr>
                <w:rFonts w:cstheme="minorHAnsi"/>
                <w:b/>
                <w:bCs/>
                <w:iCs/>
                <w:sz w:val="20"/>
                <w:szCs w:val="20"/>
              </w:rPr>
              <w:t>Taxation</w:t>
            </w:r>
            <w:r>
              <w:rPr>
                <w:rFonts w:cstheme="minorHAnsi"/>
                <w:b/>
                <w:bCs/>
                <w:iCs/>
                <w:sz w:val="20"/>
                <w:szCs w:val="20"/>
              </w:rPr>
              <w:t xml:space="preserve"> &amp; Others</w:t>
            </w:r>
            <w:r w:rsidRPr="001D5C19">
              <w:rPr>
                <w:rFonts w:cstheme="minorHAnsi"/>
                <w:b/>
                <w:bCs/>
                <w:iCs/>
                <w:sz w:val="20"/>
                <w:szCs w:val="20"/>
              </w:rPr>
              <w:t>:</w:t>
            </w:r>
            <w:r w:rsidRPr="001D5C19">
              <w:rPr>
                <w:rFonts w:cstheme="minorHAnsi"/>
                <w:bCs/>
                <w:iCs/>
                <w:sz w:val="20"/>
                <w:szCs w:val="20"/>
              </w:rPr>
              <w:t xml:space="preserve"> Statutory compliance and Preparation of tax returns &amp; e-filing of statutory forms for individuals as well as corporates with respect to Income tax Act.</w:t>
            </w:r>
            <w:r>
              <w:rPr>
                <w:rFonts w:cstheme="minorHAnsi"/>
                <w:bCs/>
                <w:iCs/>
                <w:sz w:val="20"/>
                <w:szCs w:val="20"/>
              </w:rPr>
              <w:t xml:space="preserve"> </w:t>
            </w:r>
            <w:r w:rsidRPr="001D5C19">
              <w:rPr>
                <w:rFonts w:cstheme="minorHAnsi"/>
                <w:bCs/>
                <w:iCs/>
                <w:sz w:val="20"/>
                <w:szCs w:val="20"/>
              </w:rPr>
              <w:t>Team leader in handling staff / apprentices in stock audit &amp; audit of accounts of various clients.</w:t>
            </w:r>
          </w:p>
          <w:p w14:paraId="41B3F961" w14:textId="77777777" w:rsidR="008A259D" w:rsidRDefault="001D5C19" w:rsidP="002D13AC">
            <w:pPr>
              <w:pStyle w:val="ListParagraph"/>
              <w:numPr>
                <w:ilvl w:val="0"/>
                <w:numId w:val="29"/>
              </w:numPr>
              <w:spacing w:after="0" w:line="240" w:lineRule="auto"/>
              <w:jc w:val="both"/>
              <w:rPr>
                <w:rFonts w:cstheme="minorHAnsi"/>
                <w:bCs/>
                <w:iCs/>
                <w:sz w:val="20"/>
                <w:szCs w:val="20"/>
              </w:rPr>
            </w:pPr>
            <w:r w:rsidRPr="001D5C19">
              <w:rPr>
                <w:rFonts w:cstheme="minorHAnsi"/>
                <w:b/>
                <w:bCs/>
                <w:iCs/>
                <w:sz w:val="20"/>
                <w:szCs w:val="20"/>
              </w:rPr>
              <w:t>Client servicing</w:t>
            </w:r>
            <w:r w:rsidRPr="001D5C19">
              <w:rPr>
                <w:rFonts w:cstheme="minorHAnsi"/>
                <w:bCs/>
                <w:iCs/>
                <w:sz w:val="20"/>
                <w:szCs w:val="20"/>
              </w:rPr>
              <w:t xml:space="preserve">: Understanding requirements and giving the output to clients at 100% accuracy with </w:t>
            </w:r>
            <w:r w:rsidR="00AC2050" w:rsidRPr="001D5C19">
              <w:rPr>
                <w:rFonts w:cstheme="minorHAnsi"/>
                <w:bCs/>
                <w:iCs/>
                <w:sz w:val="20"/>
                <w:szCs w:val="20"/>
              </w:rPr>
              <w:t>turnaround</w:t>
            </w:r>
            <w:r w:rsidRPr="001D5C19">
              <w:rPr>
                <w:rFonts w:cstheme="minorHAnsi"/>
                <w:bCs/>
                <w:iCs/>
                <w:sz w:val="20"/>
                <w:szCs w:val="20"/>
              </w:rPr>
              <w:t xml:space="preserve"> time, consistently maintaining service level agreements as per quality requirements.</w:t>
            </w:r>
          </w:p>
          <w:p w14:paraId="5389D53E" w14:textId="19E5FBCB" w:rsidR="002D13AC" w:rsidRPr="002D13AC" w:rsidRDefault="002D13AC" w:rsidP="002D13AC">
            <w:pPr>
              <w:pStyle w:val="ListParagraph"/>
              <w:numPr>
                <w:ilvl w:val="0"/>
                <w:numId w:val="29"/>
              </w:numPr>
              <w:spacing w:after="0" w:line="240" w:lineRule="auto"/>
              <w:jc w:val="both"/>
              <w:rPr>
                <w:rFonts w:cstheme="minorHAnsi"/>
                <w:bCs/>
                <w:iCs/>
                <w:sz w:val="20"/>
                <w:szCs w:val="20"/>
              </w:rPr>
            </w:pPr>
            <w:r>
              <w:rPr>
                <w:rFonts w:cstheme="minorHAnsi"/>
                <w:b/>
                <w:bCs/>
                <w:iCs/>
                <w:sz w:val="20"/>
                <w:szCs w:val="20"/>
              </w:rPr>
              <w:t>Achievements</w:t>
            </w:r>
            <w:r w:rsidRPr="002D13AC">
              <w:rPr>
                <w:rFonts w:cstheme="minorHAnsi"/>
                <w:bCs/>
                <w:iCs/>
                <w:sz w:val="20"/>
                <w:szCs w:val="20"/>
              </w:rPr>
              <w:t>:</w:t>
            </w:r>
            <w:r>
              <w:rPr>
                <w:rFonts w:cstheme="minorHAnsi"/>
                <w:bCs/>
                <w:iCs/>
                <w:sz w:val="20"/>
                <w:szCs w:val="20"/>
              </w:rPr>
              <w:t xml:space="preserve"> Documenting the SOPs for various audits from scratch. Appreciated by Firm partners for the same</w:t>
            </w:r>
          </w:p>
        </w:tc>
      </w:tr>
    </w:tbl>
    <w:p w14:paraId="01FC86A5" w14:textId="77777777" w:rsidR="00280246" w:rsidRPr="001D5C19" w:rsidRDefault="00280246" w:rsidP="002600C9">
      <w:pPr>
        <w:tabs>
          <w:tab w:val="left" w:pos="720"/>
          <w:tab w:val="left" w:pos="3420"/>
        </w:tabs>
        <w:autoSpaceDE w:val="0"/>
        <w:autoSpaceDN w:val="0"/>
        <w:adjustRightInd w:val="0"/>
        <w:spacing w:after="0" w:line="240" w:lineRule="auto"/>
        <w:rPr>
          <w:rFonts w:cstheme="minorHAnsi"/>
          <w:sz w:val="18"/>
          <w:szCs w:val="18"/>
        </w:rPr>
      </w:pPr>
    </w:p>
    <w:p w14:paraId="4FC62C6D" w14:textId="77777777" w:rsidR="00355DF0" w:rsidRPr="001D5C19" w:rsidRDefault="00355DF0">
      <w:pPr>
        <w:tabs>
          <w:tab w:val="left" w:pos="720"/>
          <w:tab w:val="left" w:pos="3420"/>
        </w:tabs>
        <w:autoSpaceDE w:val="0"/>
        <w:autoSpaceDN w:val="0"/>
        <w:adjustRightInd w:val="0"/>
        <w:spacing w:after="0" w:line="240" w:lineRule="auto"/>
        <w:rPr>
          <w:rFonts w:cstheme="minorHAnsi"/>
          <w:sz w:val="18"/>
          <w:szCs w:val="18"/>
        </w:rPr>
      </w:pPr>
    </w:p>
    <w:p w14:paraId="00A32C31" w14:textId="77777777" w:rsidR="001D5C19" w:rsidRPr="001D5C19" w:rsidRDefault="00CF3FE5">
      <w:pPr>
        <w:tabs>
          <w:tab w:val="left" w:pos="720"/>
          <w:tab w:val="left" w:pos="3420"/>
        </w:tabs>
        <w:autoSpaceDE w:val="0"/>
        <w:autoSpaceDN w:val="0"/>
        <w:adjustRightInd w:val="0"/>
        <w:spacing w:after="0" w:line="240" w:lineRule="auto"/>
        <w:rPr>
          <w:rFonts w:cstheme="minorHAnsi"/>
          <w:sz w:val="18"/>
          <w:szCs w:val="18"/>
        </w:rPr>
      </w:pPr>
      <w:r w:rsidRPr="001D5C19">
        <w:rPr>
          <w:rFonts w:cstheme="minorHAnsi"/>
          <w:b/>
          <w:iCs/>
          <w:noProof/>
          <w:color w:val="5B9BD5" w:themeColor="accent1"/>
          <w:sz w:val="18"/>
          <w:szCs w:val="18"/>
        </w:rPr>
        <mc:AlternateContent>
          <mc:Choice Requires="wps">
            <w:drawing>
              <wp:anchor distT="0" distB="0" distL="114300" distR="114300" simplePos="0" relativeHeight="251671552" behindDoc="0" locked="0" layoutInCell="1" allowOverlap="1" wp14:anchorId="181DB904" wp14:editId="474F912D">
                <wp:simplePos x="0" y="0"/>
                <wp:positionH relativeFrom="margin">
                  <wp:posOffset>-114300</wp:posOffset>
                </wp:positionH>
                <wp:positionV relativeFrom="paragraph">
                  <wp:posOffset>72390</wp:posOffset>
                </wp:positionV>
                <wp:extent cx="6858000" cy="2381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85800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A554A" w14:textId="77777777" w:rsidR="001D5C19" w:rsidRPr="009C6B0A" w:rsidRDefault="001D5C19" w:rsidP="001D5C19">
                            <w:pPr>
                              <w:rPr>
                                <w:i/>
                              </w:rPr>
                            </w:pPr>
                            <w:r>
                              <w:rPr>
                                <w:i/>
                              </w:rPr>
                              <w:t>Educational Qualifications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DB904" id="Rectangle 7" o:spid="_x0000_s1032" style="position:absolute;margin-left:-9pt;margin-top:5.7pt;width:540pt;height:18.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" fillcolor="#5b9bd5 [3204]" strokecolor="#1f4d78 [1604]" strokeweight="1pt">
                <v:textbox>
                  <w:txbxContent>
                    <w:p w14:paraId="1B6A554A" w14:textId="77777777" w:rsidR="001D5C19" w:rsidRPr="009C6B0A" w:rsidRDefault="001D5C19" w:rsidP="001D5C19">
                      <w:pPr>
                        <w:rPr>
                          <w:i/>
                        </w:rPr>
                      </w:pPr>
                      <w:r>
                        <w:rPr>
                          <w:i/>
                        </w:rPr>
                        <w:t>Educational Qualifications</w:t>
                      </w:r>
                    </w:p>
                  </w:txbxContent>
                </v:textbox>
                <w10:wrap anchorx="margin"/>
              </v:rect>
            </w:pict>
          </mc:Fallback>
        </mc:AlternateContent>
      </w:r>
    </w:p>
    <w:p w14:paraId="0EE30F13" w14:textId="77777777" w:rsidR="001D5C19" w:rsidRPr="001D5C19" w:rsidRDefault="001D5C19" w:rsidP="001D5C19">
      <w:pPr>
        <w:rPr>
          <w:rFonts w:cstheme="minorHAnsi"/>
          <w:sz w:val="18"/>
          <w:szCs w:val="18"/>
        </w:rPr>
      </w:pPr>
    </w:p>
    <w:p w14:paraId="37C5F304" w14:textId="77777777" w:rsidR="001D5C19" w:rsidRPr="001D5C19" w:rsidRDefault="001D5C19" w:rsidP="001D5C19">
      <w:pPr>
        <w:rPr>
          <w:rFonts w:cstheme="minorHAnsi"/>
          <w:sz w:val="18"/>
          <w:szCs w:val="18"/>
        </w:rPr>
      </w:pPr>
      <w:r w:rsidRPr="001D5C19">
        <w:rPr>
          <w:rFonts w:cstheme="minorHAnsi"/>
          <w:noProof/>
          <w:sz w:val="18"/>
          <w:szCs w:val="18"/>
        </w:rPr>
        <mc:AlternateContent>
          <mc:Choice Requires="wps">
            <w:drawing>
              <wp:anchor distT="0" distB="0" distL="114300" distR="114300" simplePos="0" relativeHeight="251677696" behindDoc="0" locked="0" layoutInCell="1" allowOverlap="1" wp14:anchorId="528137D0" wp14:editId="4246FB3B">
                <wp:simplePos x="0" y="0"/>
                <wp:positionH relativeFrom="margin">
                  <wp:posOffset>0</wp:posOffset>
                </wp:positionH>
                <wp:positionV relativeFrom="paragraph">
                  <wp:posOffset>8255</wp:posOffset>
                </wp:positionV>
                <wp:extent cx="3000375" cy="11049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000375" cy="110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D23E7" w14:textId="77777777" w:rsidR="001D5C19" w:rsidRPr="003C1988" w:rsidRDefault="001D5C19" w:rsidP="00CF3FE5">
                            <w:pPr>
                              <w:spacing w:after="0" w:line="240" w:lineRule="auto"/>
                              <w:rPr>
                                <w:rFonts w:cstheme="minorHAnsi"/>
                                <w:b/>
                                <w:sz w:val="20"/>
                                <w:szCs w:val="20"/>
                                <w14:textOutline w14:w="9525" w14:cap="rnd" w14:cmpd="sng" w14:algn="ctr">
                                  <w14:noFill/>
                                  <w14:prstDash w14:val="solid"/>
                                  <w14:bevel/>
                                </w14:textOutline>
                              </w:rPr>
                            </w:pPr>
                            <w:r w:rsidRPr="003C1988">
                              <w:rPr>
                                <w:rFonts w:cstheme="minorHAnsi"/>
                                <w:b/>
                                <w:sz w:val="20"/>
                                <w:szCs w:val="20"/>
                                <w14:textOutline w14:w="9525" w14:cap="rnd" w14:cmpd="sng" w14:algn="ctr">
                                  <w14:noFill/>
                                  <w14:prstDash w14:val="solid"/>
                                  <w14:bevel/>
                                </w14:textOutline>
                              </w:rPr>
                              <w:t xml:space="preserve">Professional </w:t>
                            </w:r>
                            <w:r w:rsidR="00EA11C9">
                              <w:rPr>
                                <w:rFonts w:cstheme="minorHAnsi"/>
                                <w:b/>
                                <w:sz w:val="20"/>
                                <w:szCs w:val="20"/>
                                <w14:textOutline w14:w="9525" w14:cap="rnd" w14:cmpd="sng" w14:algn="ctr">
                                  <w14:noFill/>
                                  <w14:prstDash w14:val="solid"/>
                                  <w14:bevel/>
                                </w14:textOutline>
                              </w:rPr>
                              <w:t>&amp; Academic</w:t>
                            </w:r>
                            <w:r w:rsidRPr="003C1988">
                              <w:rPr>
                                <w:rFonts w:cstheme="minorHAnsi"/>
                                <w:b/>
                                <w:sz w:val="20"/>
                                <w:szCs w:val="20"/>
                                <w14:textOutline w14:w="9525" w14:cap="rnd" w14:cmpd="sng" w14:algn="ctr">
                                  <w14:noFill/>
                                  <w14:prstDash w14:val="solid"/>
                                  <w14:bevel/>
                                </w14:textOutline>
                              </w:rPr>
                              <w:t xml:space="preserve"> Qualification</w:t>
                            </w:r>
                          </w:p>
                          <w:p w14:paraId="1A47544C" w14:textId="77777777" w:rsidR="00EA11C9" w:rsidRPr="006C7B43" w:rsidRDefault="00EA11C9" w:rsidP="006C7B43">
                            <w:pPr>
                              <w:pStyle w:val="ListParagraph"/>
                              <w:numPr>
                                <w:ilvl w:val="0"/>
                                <w:numId w:val="35"/>
                              </w:numPr>
                              <w:spacing w:line="240" w:lineRule="auto"/>
                              <w:rPr>
                                <w:rFonts w:cstheme="minorHAnsi"/>
                                <w:b/>
                                <w:sz w:val="20"/>
                                <w:szCs w:val="20"/>
                                <w14:textOutline w14:w="9525" w14:cap="rnd" w14:cmpd="sng" w14:algn="ctr">
                                  <w14:noFill/>
                                  <w14:prstDash w14:val="solid"/>
                                  <w14:bevel/>
                                </w14:textOutline>
                              </w:rPr>
                            </w:pPr>
                            <w:r w:rsidRPr="006C7B43">
                              <w:rPr>
                                <w:rFonts w:cstheme="minorHAnsi"/>
                                <w:b/>
                                <w:sz w:val="20"/>
                                <w:szCs w:val="20"/>
                                <w14:textOutline w14:w="9525" w14:cap="rnd" w14:cmpd="sng" w14:algn="ctr">
                                  <w14:noFill/>
                                  <w14:prstDash w14:val="solid"/>
                                  <w14:bevel/>
                                </w14:textOutline>
                              </w:rPr>
                              <w:t xml:space="preserve">CA Final, </w:t>
                            </w:r>
                            <w:r w:rsidRPr="006C7B43">
                              <w:rPr>
                                <w:rFonts w:cstheme="minorHAnsi"/>
                                <w:sz w:val="20"/>
                                <w:szCs w:val="20"/>
                                <w14:textOutline w14:w="9525" w14:cap="rnd" w14:cmpd="sng" w14:algn="ctr">
                                  <w14:noFill/>
                                  <w14:prstDash w14:val="solid"/>
                                  <w14:bevel/>
                                </w14:textOutline>
                              </w:rPr>
                              <w:t>May 2011</w:t>
                            </w:r>
                          </w:p>
                          <w:p w14:paraId="3D79B95B" w14:textId="77777777" w:rsidR="006C7B43" w:rsidRPr="006C7B43" w:rsidRDefault="006C7B43" w:rsidP="006C7B43">
                            <w:pPr>
                              <w:pStyle w:val="ListParagraph"/>
                              <w:numPr>
                                <w:ilvl w:val="0"/>
                                <w:numId w:val="35"/>
                              </w:numPr>
                              <w:spacing w:line="240" w:lineRule="auto"/>
                              <w:rPr>
                                <w:rFonts w:cstheme="minorHAnsi"/>
                                <w:b/>
                                <w:sz w:val="20"/>
                                <w:szCs w:val="20"/>
                                <w14:textOutline w14:w="9525" w14:cap="rnd" w14:cmpd="sng" w14:algn="ctr">
                                  <w14:noFill/>
                                  <w14:prstDash w14:val="solid"/>
                                  <w14:bevel/>
                                </w14:textOutline>
                              </w:rPr>
                            </w:pPr>
                            <w:r>
                              <w:rPr>
                                <w:rFonts w:cstheme="minorHAnsi"/>
                                <w:b/>
                                <w:sz w:val="20"/>
                                <w:szCs w:val="20"/>
                                <w14:textOutline w14:w="9525" w14:cap="rnd" w14:cmpd="sng" w14:algn="ctr">
                                  <w14:noFill/>
                                  <w14:prstDash w14:val="solid"/>
                                  <w14:bevel/>
                                </w14:textOutline>
                              </w:rPr>
                              <w:t xml:space="preserve">CS Inter, </w:t>
                            </w:r>
                            <w:r w:rsidRPr="006C7B43">
                              <w:rPr>
                                <w:rFonts w:cstheme="minorHAnsi"/>
                                <w:sz w:val="20"/>
                                <w:szCs w:val="20"/>
                                <w14:textOutline w14:w="9525" w14:cap="rnd" w14:cmpd="sng" w14:algn="ctr">
                                  <w14:noFill/>
                                  <w14:prstDash w14:val="solid"/>
                                  <w14:bevel/>
                                </w14:textOutline>
                              </w:rPr>
                              <w:t>June 2009</w:t>
                            </w:r>
                          </w:p>
                          <w:p w14:paraId="01C8B86C" w14:textId="77777777" w:rsidR="001D5C19" w:rsidRPr="006C7B43" w:rsidRDefault="001D5C19" w:rsidP="006C7B43">
                            <w:pPr>
                              <w:pStyle w:val="ListParagraph"/>
                              <w:numPr>
                                <w:ilvl w:val="0"/>
                                <w:numId w:val="36"/>
                              </w:numPr>
                              <w:spacing w:line="240" w:lineRule="auto"/>
                              <w:rPr>
                                <w:rFonts w:cstheme="minorHAnsi"/>
                                <w:b/>
                                <w:sz w:val="20"/>
                                <w:szCs w:val="20"/>
                                <w14:textOutline w14:w="9525" w14:cap="rnd" w14:cmpd="sng" w14:algn="ctr">
                                  <w14:noFill/>
                                  <w14:prstDash w14:val="solid"/>
                                  <w14:bevel/>
                                </w14:textOutline>
                              </w:rPr>
                            </w:pPr>
                            <w:proofErr w:type="gramStart"/>
                            <w:r w:rsidRPr="006C7B43">
                              <w:rPr>
                                <w:rFonts w:cstheme="minorHAnsi"/>
                                <w:b/>
                                <w:sz w:val="20"/>
                                <w:szCs w:val="20"/>
                                <w14:textOutline w14:w="9525" w14:cap="rnd" w14:cmpd="sng" w14:algn="ctr">
                                  <w14:noFill/>
                                  <w14:prstDash w14:val="solid"/>
                                  <w14:bevel/>
                                </w14:textOutline>
                              </w:rPr>
                              <w:t>B.Com</w:t>
                            </w:r>
                            <w:proofErr w:type="gramEnd"/>
                            <w:r w:rsidRPr="006C7B43">
                              <w:rPr>
                                <w:rFonts w:cstheme="minorHAnsi"/>
                                <w:b/>
                                <w:sz w:val="20"/>
                                <w:szCs w:val="20"/>
                                <w14:textOutline w14:w="9525" w14:cap="rnd" w14:cmpd="sng" w14:algn="ctr">
                                  <w14:noFill/>
                                  <w14:prstDash w14:val="solid"/>
                                  <w14:bevel/>
                                </w14:textOutline>
                              </w:rPr>
                              <w:t xml:space="preserve">, </w:t>
                            </w:r>
                            <w:r w:rsidRPr="006C7B43">
                              <w:rPr>
                                <w:rFonts w:cstheme="minorHAnsi"/>
                                <w:sz w:val="20"/>
                                <w:szCs w:val="20"/>
                                <w14:textOutline w14:w="9525" w14:cap="rnd" w14:cmpd="sng" w14:algn="ctr">
                                  <w14:noFill/>
                                  <w14:prstDash w14:val="solid"/>
                                  <w14:bevel/>
                                </w14:textOutline>
                              </w:rPr>
                              <w:t>May 2008</w:t>
                            </w:r>
                          </w:p>
                          <w:p w14:paraId="0C57AAFB" w14:textId="77777777" w:rsidR="001D5C19" w:rsidRPr="006C7B43" w:rsidRDefault="001D5C19" w:rsidP="006C7B43">
                            <w:pPr>
                              <w:pStyle w:val="ListParagraph"/>
                              <w:numPr>
                                <w:ilvl w:val="0"/>
                                <w:numId w:val="36"/>
                              </w:numPr>
                              <w:spacing w:line="240" w:lineRule="auto"/>
                              <w:rPr>
                                <w:rFonts w:cstheme="minorHAnsi"/>
                                <w:sz w:val="20"/>
                                <w:szCs w:val="20"/>
                                <w14:textOutline w14:w="9525" w14:cap="rnd" w14:cmpd="sng" w14:algn="ctr">
                                  <w14:noFill/>
                                  <w14:prstDash w14:val="solid"/>
                                  <w14:bevel/>
                                </w14:textOutline>
                              </w:rPr>
                            </w:pPr>
                            <w:r w:rsidRPr="006C7B43">
                              <w:rPr>
                                <w:rFonts w:cstheme="minorHAnsi"/>
                                <w:b/>
                                <w:sz w:val="20"/>
                                <w:szCs w:val="20"/>
                                <w14:textOutline w14:w="9525" w14:cap="rnd" w14:cmpd="sng" w14:algn="ctr">
                                  <w14:noFill/>
                                  <w14:prstDash w14:val="solid"/>
                                  <w14:bevel/>
                                </w14:textOutline>
                              </w:rPr>
                              <w:t xml:space="preserve">CA PE II, </w:t>
                            </w:r>
                            <w:r w:rsidRPr="006C7B43">
                              <w:rPr>
                                <w:rFonts w:cstheme="minorHAnsi"/>
                                <w:sz w:val="20"/>
                                <w:szCs w:val="20"/>
                                <w14:textOutline w14:w="9525" w14:cap="rnd" w14:cmpd="sng" w14:algn="ctr">
                                  <w14:noFill/>
                                  <w14:prstDash w14:val="solid"/>
                                  <w14:bevel/>
                                </w14:textOutline>
                              </w:rPr>
                              <w:t>November 2007 (first attempt)</w:t>
                            </w:r>
                          </w:p>
                          <w:p w14:paraId="1A4704F4" w14:textId="77777777" w:rsidR="001D5C19" w:rsidRDefault="001D5C19" w:rsidP="006C7B43">
                            <w:pPr>
                              <w:pStyle w:val="ListParagraph"/>
                              <w:numPr>
                                <w:ilvl w:val="0"/>
                                <w:numId w:val="36"/>
                              </w:numPr>
                              <w:rPr>
                                <w:rFonts w:cstheme="minorHAnsi"/>
                                <w:sz w:val="20"/>
                                <w:szCs w:val="20"/>
                              </w:rPr>
                            </w:pPr>
                            <w:r w:rsidRPr="006C7B43">
                              <w:rPr>
                                <w:rFonts w:cstheme="minorHAnsi"/>
                                <w:b/>
                                <w:sz w:val="20"/>
                                <w:szCs w:val="20"/>
                              </w:rPr>
                              <w:t xml:space="preserve">CA PE I, </w:t>
                            </w:r>
                            <w:r w:rsidRPr="006C7B43">
                              <w:rPr>
                                <w:rFonts w:cstheme="minorHAnsi"/>
                                <w:sz w:val="20"/>
                                <w:szCs w:val="20"/>
                              </w:rPr>
                              <w:t>May 2006 (first attempt)</w:t>
                            </w:r>
                          </w:p>
                          <w:p w14:paraId="3195BDBA" w14:textId="77777777" w:rsidR="006C7B43" w:rsidRPr="006C7B43" w:rsidRDefault="006C7B43" w:rsidP="006C7B43">
                            <w:pPr>
                              <w:pStyle w:val="ListParagraph"/>
                              <w:numPr>
                                <w:ilvl w:val="0"/>
                                <w:numId w:val="36"/>
                              </w:numPr>
                              <w:rPr>
                                <w:rFonts w:cstheme="minorHAnsi"/>
                                <w:sz w:val="20"/>
                                <w:szCs w:val="20"/>
                              </w:rPr>
                            </w:pPr>
                          </w:p>
                          <w:p w14:paraId="589C62E5" w14:textId="77777777" w:rsidR="001D5C19" w:rsidRPr="003C1988" w:rsidRDefault="001D5C19" w:rsidP="001D5C19">
                            <w:pPr>
                              <w:ind w:left="360" w:firstLine="360"/>
                              <w:rPr>
                                <w:rFonts w:cstheme="minorHAnsi"/>
                                <w:sz w:val="20"/>
                                <w:szCs w:val="20"/>
                                <w14:textOutline w14:w="9525" w14:cap="rnd" w14:cmpd="sng" w14:algn="ctr">
                                  <w14:noFill/>
                                  <w14:prstDash w14:val="solid"/>
                                  <w14:bevel/>
                                </w14:textOutline>
                              </w:rPr>
                            </w:pPr>
                          </w:p>
                          <w:p w14:paraId="028AD6FB" w14:textId="77777777" w:rsidR="001D5C19" w:rsidRDefault="001D5C19" w:rsidP="001D5C19">
                            <w:pPr>
                              <w:ind w:left="360" w:firstLine="360"/>
                              <w:rPr>
                                <w:rFonts w:ascii="Cambria" w:hAnsi="Cambria" w:cs="Arial"/>
                                <w:sz w:val="20"/>
                                <w:szCs w:val="20"/>
                                <w14:textOutline w14:w="9525" w14:cap="rnd" w14:cmpd="sng" w14:algn="ctr">
                                  <w14:noFill/>
                                  <w14:prstDash w14:val="solid"/>
                                  <w14:bevel/>
                                </w14:textOutline>
                              </w:rPr>
                            </w:pPr>
                          </w:p>
                          <w:p w14:paraId="236606A5" w14:textId="77777777" w:rsidR="001D5C19" w:rsidRDefault="001D5C19" w:rsidP="001D5C19">
                            <w:pPr>
                              <w:ind w:left="360" w:firstLine="360"/>
                              <w:rPr>
                                <w:rFonts w:ascii="Cambria" w:hAnsi="Cambria" w:cs="Arial"/>
                                <w:sz w:val="20"/>
                                <w:szCs w:val="20"/>
                                <w14:textOutline w14:w="9525" w14:cap="rnd" w14:cmpd="sng" w14:algn="ctr">
                                  <w14:noFill/>
                                  <w14:prstDash w14:val="solid"/>
                                  <w14:bevel/>
                                </w14:textOutline>
                              </w:rPr>
                            </w:pPr>
                          </w:p>
                          <w:p w14:paraId="1C19A8E9" w14:textId="77777777" w:rsidR="001D5C19" w:rsidRPr="001D5C19" w:rsidRDefault="001D5C19" w:rsidP="001D5C19">
                            <w:pPr>
                              <w:ind w:left="360" w:firstLine="360"/>
                              <w:rPr>
                                <w:rFonts w:ascii="Cambria" w:hAnsi="Cambria" w:cs="Arial"/>
                                <w:b/>
                                <w:sz w:val="20"/>
                                <w:szCs w:val="20"/>
                                <w14:textOutline w14:w="9525" w14:cap="rnd" w14:cmpd="sng" w14:algn="ctr">
                                  <w14:noFill/>
                                  <w14:prstDash w14:val="solid"/>
                                  <w14:bevel/>
                                </w14:textOutline>
                              </w:rPr>
                            </w:pPr>
                          </w:p>
                          <w:p w14:paraId="1F71A945" w14:textId="77777777" w:rsidR="001D5C19" w:rsidRPr="001D5C19" w:rsidRDefault="001D5C19" w:rsidP="001D5C19">
                            <w:pPr>
                              <w:pStyle w:val="ListParagraph"/>
                              <w:rPr>
                                <w14:textOutline w14:w="9525" w14:cap="rnd" w14:cmpd="sng" w14:algn="ctr">
                                  <w14:noFill/>
                                  <w14:prstDash w14:val="solid"/>
                                  <w14:bevel/>
                                </w14:textOutline>
                              </w:rPr>
                            </w:pPr>
                            <w:r w:rsidRPr="001D5C19">
                              <w:rPr>
                                <w:rFonts w:ascii="Cambria" w:hAnsi="Cambria" w:cs="Arial"/>
                                <w:b/>
                                <w:sz w:val="20"/>
                                <w:szCs w:val="20"/>
                                <w14:textOutline w14:w="9525" w14:cap="rnd" w14:cmpd="sng" w14:algn="ctr">
                                  <w14:noFill/>
                                  <w14:prstDash w14:val="solid"/>
                                  <w14:bevel/>
                                </w14:textOutline>
                              </w:rPr>
                              <w:t xml:space="preserve">CA PE I, </w:t>
                            </w:r>
                            <w:r w:rsidRPr="001D5C19">
                              <w:rPr>
                                <w:rFonts w:ascii="Cambria" w:hAnsi="Cambria" w:cs="Arial"/>
                                <w:sz w:val="20"/>
                                <w:szCs w:val="20"/>
                                <w14:textOutline w14:w="9525" w14:cap="rnd" w14:cmpd="sng" w14:algn="ctr">
                                  <w14:noFill/>
                                  <w14:prstDash w14:val="solid"/>
                                  <w14:bevel/>
                                </w14:textOutline>
                              </w:rPr>
                              <w:t>May 2006 (first attempt)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137D0" id="Text Box 18" o:spid="_x0000_s1033" type="#_x0000_t202" style="position:absolute;margin-left:0;margin-top:.65pt;width:236.25pt;height:8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" filled="f" stroked="f" strokeweight=".5pt">
                <v:textbox>
                  <w:txbxContent>
                    <w:p w14:paraId="71AD23E7" w14:textId="77777777" w:rsidR="001D5C19" w:rsidRPr="003C1988" w:rsidRDefault="001D5C19" w:rsidP="00CF3FE5">
                      <w:pPr>
                        <w:spacing w:after="0" w:line="240" w:lineRule="auto"/>
                        <w:rPr>
                          <w:rFonts w:cstheme="minorHAnsi"/>
                          <w:b/>
                          <w:sz w:val="20"/>
                          <w:szCs w:val="20"/>
                          <w14:textOutline w14:w="9525" w14:cap="rnd" w14:cmpd="sng" w14:algn="ctr">
                            <w14:noFill/>
                            <w14:prstDash w14:val="solid"/>
                            <w14:bevel/>
                          </w14:textOutline>
                        </w:rPr>
                      </w:pPr>
                      <w:r w:rsidRPr="003C1988">
                        <w:rPr>
                          <w:rFonts w:cstheme="minorHAnsi"/>
                          <w:b/>
                          <w:sz w:val="20"/>
                          <w:szCs w:val="20"/>
                          <w14:textOutline w14:w="9525" w14:cap="rnd" w14:cmpd="sng" w14:algn="ctr">
                            <w14:noFill/>
                            <w14:prstDash w14:val="solid"/>
                            <w14:bevel/>
                          </w14:textOutline>
                        </w:rPr>
                        <w:t xml:space="preserve">Professional </w:t>
                      </w:r>
                      <w:r w:rsidR="00EA11C9">
                        <w:rPr>
                          <w:rFonts w:cstheme="minorHAnsi"/>
                          <w:b/>
                          <w:sz w:val="20"/>
                          <w:szCs w:val="20"/>
                          <w14:textOutline w14:w="9525" w14:cap="rnd" w14:cmpd="sng" w14:algn="ctr">
                            <w14:noFill/>
                            <w14:prstDash w14:val="solid"/>
                            <w14:bevel/>
                          </w14:textOutline>
                        </w:rPr>
                        <w:t>&amp; Academic</w:t>
                      </w:r>
                      <w:r w:rsidRPr="003C1988">
                        <w:rPr>
                          <w:rFonts w:cstheme="minorHAnsi"/>
                          <w:b/>
                          <w:sz w:val="20"/>
                          <w:szCs w:val="20"/>
                          <w14:textOutline w14:w="9525" w14:cap="rnd" w14:cmpd="sng" w14:algn="ctr">
                            <w14:noFill/>
                            <w14:prstDash w14:val="solid"/>
                            <w14:bevel/>
                          </w14:textOutline>
                        </w:rPr>
                        <w:t xml:space="preserve"> Qualification</w:t>
                      </w:r>
                    </w:p>
                    <w:p w14:paraId="1A47544C" w14:textId="77777777" w:rsidR="00EA11C9" w:rsidRPr="006C7B43" w:rsidRDefault="00EA11C9" w:rsidP="006C7B43">
                      <w:pPr>
                        <w:pStyle w:val="ListParagraph"/>
                        <w:numPr>
                          <w:ilvl w:val="0"/>
                          <w:numId w:val="35"/>
                        </w:numPr>
                        <w:spacing w:line="240" w:lineRule="auto"/>
                        <w:rPr>
                          <w:rFonts w:cstheme="minorHAnsi"/>
                          <w:b/>
                          <w:sz w:val="20"/>
                          <w:szCs w:val="20"/>
                          <w14:textOutline w14:w="9525" w14:cap="rnd" w14:cmpd="sng" w14:algn="ctr">
                            <w14:noFill/>
                            <w14:prstDash w14:val="solid"/>
                            <w14:bevel/>
                          </w14:textOutline>
                        </w:rPr>
                      </w:pPr>
                      <w:r w:rsidRPr="006C7B43">
                        <w:rPr>
                          <w:rFonts w:cstheme="minorHAnsi"/>
                          <w:b/>
                          <w:sz w:val="20"/>
                          <w:szCs w:val="20"/>
                          <w14:textOutline w14:w="9525" w14:cap="rnd" w14:cmpd="sng" w14:algn="ctr">
                            <w14:noFill/>
                            <w14:prstDash w14:val="solid"/>
                            <w14:bevel/>
                          </w14:textOutline>
                        </w:rPr>
                        <w:t xml:space="preserve">CA Final, </w:t>
                      </w:r>
                      <w:r w:rsidRPr="006C7B43">
                        <w:rPr>
                          <w:rFonts w:cstheme="minorHAnsi"/>
                          <w:sz w:val="20"/>
                          <w:szCs w:val="20"/>
                          <w14:textOutline w14:w="9525" w14:cap="rnd" w14:cmpd="sng" w14:algn="ctr">
                            <w14:noFill/>
                            <w14:prstDash w14:val="solid"/>
                            <w14:bevel/>
                          </w14:textOutline>
                        </w:rPr>
                        <w:t>May 2011</w:t>
                      </w:r>
                    </w:p>
                    <w:p w14:paraId="3D79B95B" w14:textId="77777777" w:rsidR="006C7B43" w:rsidRPr="006C7B43" w:rsidRDefault="006C7B43" w:rsidP="006C7B43">
                      <w:pPr>
                        <w:pStyle w:val="ListParagraph"/>
                        <w:numPr>
                          <w:ilvl w:val="0"/>
                          <w:numId w:val="35"/>
                        </w:numPr>
                        <w:spacing w:line="240" w:lineRule="auto"/>
                        <w:rPr>
                          <w:rFonts w:cstheme="minorHAnsi"/>
                          <w:b/>
                          <w:sz w:val="20"/>
                          <w:szCs w:val="20"/>
                          <w14:textOutline w14:w="9525" w14:cap="rnd" w14:cmpd="sng" w14:algn="ctr">
                            <w14:noFill/>
                            <w14:prstDash w14:val="solid"/>
                            <w14:bevel/>
                          </w14:textOutline>
                        </w:rPr>
                      </w:pPr>
                      <w:r>
                        <w:rPr>
                          <w:rFonts w:cstheme="minorHAnsi"/>
                          <w:b/>
                          <w:sz w:val="20"/>
                          <w:szCs w:val="20"/>
                          <w14:textOutline w14:w="9525" w14:cap="rnd" w14:cmpd="sng" w14:algn="ctr">
                            <w14:noFill/>
                            <w14:prstDash w14:val="solid"/>
                            <w14:bevel/>
                          </w14:textOutline>
                        </w:rPr>
                        <w:t xml:space="preserve">CS Inter, </w:t>
                      </w:r>
                      <w:r w:rsidRPr="006C7B43">
                        <w:rPr>
                          <w:rFonts w:cstheme="minorHAnsi"/>
                          <w:sz w:val="20"/>
                          <w:szCs w:val="20"/>
                          <w14:textOutline w14:w="9525" w14:cap="rnd" w14:cmpd="sng" w14:algn="ctr">
                            <w14:noFill/>
                            <w14:prstDash w14:val="solid"/>
                            <w14:bevel/>
                          </w14:textOutline>
                        </w:rPr>
                        <w:t>June 2009</w:t>
                      </w:r>
                    </w:p>
                    <w:p w14:paraId="01C8B86C" w14:textId="77777777" w:rsidR="001D5C19" w:rsidRPr="006C7B43" w:rsidRDefault="001D5C19" w:rsidP="006C7B43">
                      <w:pPr>
                        <w:pStyle w:val="ListParagraph"/>
                        <w:numPr>
                          <w:ilvl w:val="0"/>
                          <w:numId w:val="36"/>
                        </w:numPr>
                        <w:spacing w:line="240" w:lineRule="auto"/>
                        <w:rPr>
                          <w:rFonts w:cstheme="minorHAnsi"/>
                          <w:b/>
                          <w:sz w:val="20"/>
                          <w:szCs w:val="20"/>
                          <w14:textOutline w14:w="9525" w14:cap="rnd" w14:cmpd="sng" w14:algn="ctr">
                            <w14:noFill/>
                            <w14:prstDash w14:val="solid"/>
                            <w14:bevel/>
                          </w14:textOutline>
                        </w:rPr>
                      </w:pPr>
                      <w:proofErr w:type="gramStart"/>
                      <w:r w:rsidRPr="006C7B43">
                        <w:rPr>
                          <w:rFonts w:cstheme="minorHAnsi"/>
                          <w:b/>
                          <w:sz w:val="20"/>
                          <w:szCs w:val="20"/>
                          <w14:textOutline w14:w="9525" w14:cap="rnd" w14:cmpd="sng" w14:algn="ctr">
                            <w14:noFill/>
                            <w14:prstDash w14:val="solid"/>
                            <w14:bevel/>
                          </w14:textOutline>
                        </w:rPr>
                        <w:t>B.Com</w:t>
                      </w:r>
                      <w:proofErr w:type="gramEnd"/>
                      <w:r w:rsidRPr="006C7B43">
                        <w:rPr>
                          <w:rFonts w:cstheme="minorHAnsi"/>
                          <w:b/>
                          <w:sz w:val="20"/>
                          <w:szCs w:val="20"/>
                          <w14:textOutline w14:w="9525" w14:cap="rnd" w14:cmpd="sng" w14:algn="ctr">
                            <w14:noFill/>
                            <w14:prstDash w14:val="solid"/>
                            <w14:bevel/>
                          </w14:textOutline>
                        </w:rPr>
                        <w:t xml:space="preserve">, </w:t>
                      </w:r>
                      <w:r w:rsidRPr="006C7B43">
                        <w:rPr>
                          <w:rFonts w:cstheme="minorHAnsi"/>
                          <w:sz w:val="20"/>
                          <w:szCs w:val="20"/>
                          <w14:textOutline w14:w="9525" w14:cap="rnd" w14:cmpd="sng" w14:algn="ctr">
                            <w14:noFill/>
                            <w14:prstDash w14:val="solid"/>
                            <w14:bevel/>
                          </w14:textOutline>
                        </w:rPr>
                        <w:t>May 2008</w:t>
                      </w:r>
                    </w:p>
                    <w:p w14:paraId="0C57AAFB" w14:textId="77777777" w:rsidR="001D5C19" w:rsidRPr="006C7B43" w:rsidRDefault="001D5C19" w:rsidP="006C7B43">
                      <w:pPr>
                        <w:pStyle w:val="ListParagraph"/>
                        <w:numPr>
                          <w:ilvl w:val="0"/>
                          <w:numId w:val="36"/>
                        </w:numPr>
                        <w:spacing w:line="240" w:lineRule="auto"/>
                        <w:rPr>
                          <w:rFonts w:cstheme="minorHAnsi"/>
                          <w:sz w:val="20"/>
                          <w:szCs w:val="20"/>
                          <w14:textOutline w14:w="9525" w14:cap="rnd" w14:cmpd="sng" w14:algn="ctr">
                            <w14:noFill/>
                            <w14:prstDash w14:val="solid"/>
                            <w14:bevel/>
                          </w14:textOutline>
                        </w:rPr>
                      </w:pPr>
                      <w:r w:rsidRPr="006C7B43">
                        <w:rPr>
                          <w:rFonts w:cstheme="minorHAnsi"/>
                          <w:b/>
                          <w:sz w:val="20"/>
                          <w:szCs w:val="20"/>
                          <w14:textOutline w14:w="9525" w14:cap="rnd" w14:cmpd="sng" w14:algn="ctr">
                            <w14:noFill/>
                            <w14:prstDash w14:val="solid"/>
                            <w14:bevel/>
                          </w14:textOutline>
                        </w:rPr>
                        <w:t xml:space="preserve">CA PE II, </w:t>
                      </w:r>
                      <w:r w:rsidRPr="006C7B43">
                        <w:rPr>
                          <w:rFonts w:cstheme="minorHAnsi"/>
                          <w:sz w:val="20"/>
                          <w:szCs w:val="20"/>
                          <w14:textOutline w14:w="9525" w14:cap="rnd" w14:cmpd="sng" w14:algn="ctr">
                            <w14:noFill/>
                            <w14:prstDash w14:val="solid"/>
                            <w14:bevel/>
                          </w14:textOutline>
                        </w:rPr>
                        <w:t>November 2007 (first attempt)</w:t>
                      </w:r>
                    </w:p>
                    <w:p w14:paraId="1A4704F4" w14:textId="77777777" w:rsidR="001D5C19" w:rsidRDefault="001D5C19" w:rsidP="006C7B43">
                      <w:pPr>
                        <w:pStyle w:val="ListParagraph"/>
                        <w:numPr>
                          <w:ilvl w:val="0"/>
                          <w:numId w:val="36"/>
                        </w:numPr>
                        <w:rPr>
                          <w:rFonts w:cstheme="minorHAnsi"/>
                          <w:sz w:val="20"/>
                          <w:szCs w:val="20"/>
                        </w:rPr>
                      </w:pPr>
                      <w:r w:rsidRPr="006C7B43">
                        <w:rPr>
                          <w:rFonts w:cstheme="minorHAnsi"/>
                          <w:b/>
                          <w:sz w:val="20"/>
                          <w:szCs w:val="20"/>
                        </w:rPr>
                        <w:t xml:space="preserve">CA PE I, </w:t>
                      </w:r>
                      <w:r w:rsidRPr="006C7B43">
                        <w:rPr>
                          <w:rFonts w:cstheme="minorHAnsi"/>
                          <w:sz w:val="20"/>
                          <w:szCs w:val="20"/>
                        </w:rPr>
                        <w:t>May 2006 (first attempt)</w:t>
                      </w:r>
                    </w:p>
                    <w:p w14:paraId="3195BDBA" w14:textId="77777777" w:rsidR="006C7B43" w:rsidRPr="006C7B43" w:rsidRDefault="006C7B43" w:rsidP="006C7B43">
                      <w:pPr>
                        <w:pStyle w:val="ListParagraph"/>
                        <w:numPr>
                          <w:ilvl w:val="0"/>
                          <w:numId w:val="36"/>
                        </w:numPr>
                        <w:rPr>
                          <w:rFonts w:cstheme="minorHAnsi"/>
                          <w:sz w:val="20"/>
                          <w:szCs w:val="20"/>
                        </w:rPr>
                      </w:pPr>
                    </w:p>
                    <w:p w14:paraId="589C62E5" w14:textId="77777777" w:rsidR="001D5C19" w:rsidRPr="003C1988" w:rsidRDefault="001D5C19" w:rsidP="001D5C19">
                      <w:pPr>
                        <w:ind w:left="360" w:firstLine="360"/>
                        <w:rPr>
                          <w:rFonts w:cstheme="minorHAnsi"/>
                          <w:sz w:val="20"/>
                          <w:szCs w:val="20"/>
                          <w14:textOutline w14:w="9525" w14:cap="rnd" w14:cmpd="sng" w14:algn="ctr">
                            <w14:noFill/>
                            <w14:prstDash w14:val="solid"/>
                            <w14:bevel/>
                          </w14:textOutline>
                        </w:rPr>
                      </w:pPr>
                    </w:p>
                    <w:p w14:paraId="028AD6FB" w14:textId="77777777" w:rsidR="001D5C19" w:rsidRDefault="001D5C19" w:rsidP="001D5C19">
                      <w:pPr>
                        <w:ind w:left="360" w:firstLine="360"/>
                        <w:rPr>
                          <w:rFonts w:ascii="Cambria" w:hAnsi="Cambria" w:cs="Arial"/>
                          <w:sz w:val="20"/>
                          <w:szCs w:val="20"/>
                          <w14:textOutline w14:w="9525" w14:cap="rnd" w14:cmpd="sng" w14:algn="ctr">
                            <w14:noFill/>
                            <w14:prstDash w14:val="solid"/>
                            <w14:bevel/>
                          </w14:textOutline>
                        </w:rPr>
                      </w:pPr>
                    </w:p>
                    <w:p w14:paraId="236606A5" w14:textId="77777777" w:rsidR="001D5C19" w:rsidRDefault="001D5C19" w:rsidP="001D5C19">
                      <w:pPr>
                        <w:ind w:left="360" w:firstLine="360"/>
                        <w:rPr>
                          <w:rFonts w:ascii="Cambria" w:hAnsi="Cambria" w:cs="Arial"/>
                          <w:sz w:val="20"/>
                          <w:szCs w:val="20"/>
                          <w14:textOutline w14:w="9525" w14:cap="rnd" w14:cmpd="sng" w14:algn="ctr">
                            <w14:noFill/>
                            <w14:prstDash w14:val="solid"/>
                            <w14:bevel/>
                          </w14:textOutline>
                        </w:rPr>
                      </w:pPr>
                    </w:p>
                    <w:p w14:paraId="1C19A8E9" w14:textId="77777777" w:rsidR="001D5C19" w:rsidRPr="001D5C19" w:rsidRDefault="001D5C19" w:rsidP="001D5C19">
                      <w:pPr>
                        <w:ind w:left="360" w:firstLine="360"/>
                        <w:rPr>
                          <w:rFonts w:ascii="Cambria" w:hAnsi="Cambria" w:cs="Arial"/>
                          <w:b/>
                          <w:sz w:val="20"/>
                          <w:szCs w:val="20"/>
                          <w14:textOutline w14:w="9525" w14:cap="rnd" w14:cmpd="sng" w14:algn="ctr">
                            <w14:noFill/>
                            <w14:prstDash w14:val="solid"/>
                            <w14:bevel/>
                          </w14:textOutline>
                        </w:rPr>
                      </w:pPr>
                    </w:p>
                    <w:p w14:paraId="1F71A945" w14:textId="77777777" w:rsidR="001D5C19" w:rsidRPr="001D5C19" w:rsidRDefault="001D5C19" w:rsidP="001D5C19">
                      <w:pPr>
                        <w:pStyle w:val="ListParagraph"/>
                        <w:rPr>
                          <w14:textOutline w14:w="9525" w14:cap="rnd" w14:cmpd="sng" w14:algn="ctr">
                            <w14:noFill/>
                            <w14:prstDash w14:val="solid"/>
                            <w14:bevel/>
                          </w14:textOutline>
                        </w:rPr>
                      </w:pPr>
                      <w:r w:rsidRPr="001D5C19">
                        <w:rPr>
                          <w:rFonts w:ascii="Cambria" w:hAnsi="Cambria" w:cs="Arial"/>
                          <w:b/>
                          <w:sz w:val="20"/>
                          <w:szCs w:val="20"/>
                          <w14:textOutline w14:w="9525" w14:cap="rnd" w14:cmpd="sng" w14:algn="ctr">
                            <w14:noFill/>
                            <w14:prstDash w14:val="solid"/>
                            <w14:bevel/>
                          </w14:textOutline>
                        </w:rPr>
                        <w:t xml:space="preserve">CA PE I, </w:t>
                      </w:r>
                      <w:r w:rsidRPr="001D5C19">
                        <w:rPr>
                          <w:rFonts w:ascii="Cambria" w:hAnsi="Cambria" w:cs="Arial"/>
                          <w:sz w:val="20"/>
                          <w:szCs w:val="20"/>
                          <w14:textOutline w14:w="9525" w14:cap="rnd" w14:cmpd="sng" w14:algn="ctr">
                            <w14:noFill/>
                            <w14:prstDash w14:val="solid"/>
                            <w14:bevel/>
                          </w14:textOutline>
                        </w:rPr>
                        <w:t>May 2006 (first attempt)</w:t>
                      </w:r>
                    </w:p>
                  </w:txbxContent>
                </v:textbox>
                <w10:wrap anchorx="margin"/>
              </v:shape>
            </w:pict>
          </mc:Fallback>
        </mc:AlternateContent>
      </w:r>
    </w:p>
    <w:p w14:paraId="4008BEC0" w14:textId="77777777" w:rsidR="001D5C19" w:rsidRDefault="001D5C19" w:rsidP="001D5C19">
      <w:pPr>
        <w:rPr>
          <w:rFonts w:cstheme="minorHAnsi"/>
          <w:sz w:val="18"/>
          <w:szCs w:val="18"/>
        </w:rPr>
      </w:pPr>
    </w:p>
    <w:p w14:paraId="2A8AA943" w14:textId="77777777" w:rsidR="001D5C19" w:rsidRDefault="001D5C19" w:rsidP="001D5C19">
      <w:pPr>
        <w:rPr>
          <w:rFonts w:cstheme="minorHAnsi"/>
          <w:sz w:val="18"/>
          <w:szCs w:val="18"/>
        </w:rPr>
      </w:pPr>
    </w:p>
    <w:p w14:paraId="248C3D31" w14:textId="77777777" w:rsidR="001D5C19" w:rsidRPr="001D5C19" w:rsidRDefault="001D5C19" w:rsidP="001D5C19">
      <w:pPr>
        <w:spacing w:after="0" w:line="240" w:lineRule="auto"/>
        <w:rPr>
          <w:rFonts w:cstheme="minorHAnsi"/>
          <w:sz w:val="20"/>
          <w:szCs w:val="20"/>
        </w:rPr>
      </w:pPr>
    </w:p>
    <w:p w14:paraId="33145013" w14:textId="77777777" w:rsidR="001D5C19" w:rsidRDefault="001D5C19" w:rsidP="001D5C19">
      <w:pPr>
        <w:spacing w:after="0" w:line="240" w:lineRule="auto"/>
        <w:rPr>
          <w:rFonts w:cstheme="minorHAnsi"/>
          <w:sz w:val="20"/>
          <w:szCs w:val="20"/>
        </w:rPr>
      </w:pPr>
    </w:p>
    <w:p w14:paraId="2D50C97D" w14:textId="77777777" w:rsidR="006C7B43" w:rsidRDefault="006C7B43" w:rsidP="001D5C19">
      <w:pPr>
        <w:spacing w:after="0" w:line="240" w:lineRule="auto"/>
        <w:rPr>
          <w:rFonts w:cstheme="minorHAnsi"/>
          <w:sz w:val="20"/>
          <w:szCs w:val="20"/>
        </w:rPr>
      </w:pPr>
      <w:r w:rsidRPr="001D5C19">
        <w:rPr>
          <w:rFonts w:cstheme="minorHAnsi"/>
          <w:b/>
          <w:iCs/>
          <w:noProof/>
          <w:color w:val="5B9BD5" w:themeColor="accent1"/>
          <w:sz w:val="18"/>
          <w:szCs w:val="18"/>
        </w:rPr>
        <mc:AlternateContent>
          <mc:Choice Requires="wps">
            <w:drawing>
              <wp:anchor distT="0" distB="0" distL="114300" distR="114300" simplePos="0" relativeHeight="251660800" behindDoc="0" locked="0" layoutInCell="1" allowOverlap="1" wp14:anchorId="3820EA04" wp14:editId="61BE5E4A">
                <wp:simplePos x="0" y="0"/>
                <wp:positionH relativeFrom="margin">
                  <wp:posOffset>-114300</wp:posOffset>
                </wp:positionH>
                <wp:positionV relativeFrom="paragraph">
                  <wp:posOffset>114300</wp:posOffset>
                </wp:positionV>
                <wp:extent cx="6858000" cy="2381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685800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633DA0" w14:textId="77777777" w:rsidR="001D5C19" w:rsidRPr="009C6B0A" w:rsidRDefault="001D5C19" w:rsidP="001D5C19">
                            <w:pPr>
                              <w:rPr>
                                <w:i/>
                              </w:rPr>
                            </w:pPr>
                            <w:r>
                              <w:rPr>
                                <w:i/>
                              </w:rPr>
                              <w:t>Personal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0EA04" id="Rectangle 17" o:spid="_x0000_s1034" style="position:absolute;margin-left:-9pt;margin-top:9pt;width:540pt;height:18.7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" fillcolor="#5b9bd5 [3204]" strokecolor="#1f4d78 [1604]" strokeweight="1pt">
                <v:textbox>
                  <w:txbxContent>
                    <w:p w14:paraId="11633DA0" w14:textId="77777777" w:rsidR="001D5C19" w:rsidRPr="009C6B0A" w:rsidRDefault="001D5C19" w:rsidP="001D5C19">
                      <w:pPr>
                        <w:rPr>
                          <w:i/>
                        </w:rPr>
                      </w:pPr>
                      <w:r>
                        <w:rPr>
                          <w:i/>
                        </w:rPr>
                        <w:t>Personal details</w:t>
                      </w:r>
                    </w:p>
                  </w:txbxContent>
                </v:textbox>
                <w10:wrap anchorx="margin"/>
              </v:rect>
            </w:pict>
          </mc:Fallback>
        </mc:AlternateContent>
      </w:r>
    </w:p>
    <w:p w14:paraId="0F4E790F" w14:textId="77777777" w:rsidR="006C7B43" w:rsidRDefault="006C7B43" w:rsidP="001D5C19">
      <w:pPr>
        <w:spacing w:after="0" w:line="240" w:lineRule="auto"/>
        <w:rPr>
          <w:rFonts w:cstheme="minorHAnsi"/>
          <w:sz w:val="20"/>
          <w:szCs w:val="20"/>
        </w:rPr>
      </w:pPr>
    </w:p>
    <w:p w14:paraId="5086F436" w14:textId="77777777" w:rsidR="006C7B43" w:rsidRDefault="006C7B43" w:rsidP="001D5C19">
      <w:pPr>
        <w:spacing w:after="0" w:line="240" w:lineRule="auto"/>
        <w:rPr>
          <w:rFonts w:cstheme="minorHAnsi"/>
          <w:sz w:val="20"/>
          <w:szCs w:val="20"/>
        </w:rPr>
      </w:pPr>
    </w:p>
    <w:p w14:paraId="6453AB8F" w14:textId="77777777" w:rsidR="001D5C19" w:rsidRPr="001D5C19" w:rsidRDefault="001D5C19" w:rsidP="001D5C19">
      <w:pPr>
        <w:spacing w:after="0" w:line="240" w:lineRule="auto"/>
        <w:rPr>
          <w:rFonts w:cstheme="minorHAnsi"/>
          <w:sz w:val="20"/>
          <w:szCs w:val="20"/>
        </w:rPr>
      </w:pPr>
      <w:r w:rsidRPr="001D5C19">
        <w:rPr>
          <w:rFonts w:cstheme="minorHAnsi"/>
          <w:sz w:val="20"/>
          <w:szCs w:val="20"/>
        </w:rPr>
        <w:t>Date of Birth</w:t>
      </w:r>
      <w:r w:rsidRPr="001D5C19">
        <w:rPr>
          <w:rFonts w:cstheme="minorHAnsi"/>
          <w:sz w:val="20"/>
          <w:szCs w:val="20"/>
        </w:rPr>
        <w:tab/>
      </w:r>
      <w:r w:rsidRPr="001D5C19">
        <w:rPr>
          <w:rFonts w:cstheme="minorHAnsi"/>
          <w:sz w:val="20"/>
          <w:szCs w:val="20"/>
        </w:rPr>
        <w:tab/>
        <w:t>: 26</w:t>
      </w:r>
      <w:r w:rsidRPr="001D5C19">
        <w:rPr>
          <w:rFonts w:cstheme="minorHAnsi"/>
          <w:sz w:val="20"/>
          <w:szCs w:val="20"/>
          <w:vertAlign w:val="superscript"/>
        </w:rPr>
        <w:t>th</w:t>
      </w:r>
      <w:r w:rsidRPr="001D5C19">
        <w:rPr>
          <w:rFonts w:cstheme="minorHAnsi"/>
          <w:sz w:val="20"/>
          <w:szCs w:val="20"/>
        </w:rPr>
        <w:t xml:space="preserve"> December, 1987</w:t>
      </w:r>
    </w:p>
    <w:p w14:paraId="78E97505" w14:textId="77777777" w:rsidR="001D5C19" w:rsidRPr="001D5C19" w:rsidRDefault="001D5C19" w:rsidP="001D5C19">
      <w:pPr>
        <w:spacing w:after="0" w:line="240" w:lineRule="auto"/>
        <w:rPr>
          <w:rFonts w:cstheme="minorHAnsi"/>
          <w:sz w:val="20"/>
          <w:szCs w:val="20"/>
        </w:rPr>
      </w:pPr>
      <w:r w:rsidRPr="001D5C19">
        <w:rPr>
          <w:rFonts w:cstheme="minorHAnsi"/>
          <w:sz w:val="20"/>
          <w:szCs w:val="20"/>
        </w:rPr>
        <w:t>Languages Known</w:t>
      </w:r>
      <w:r w:rsidRPr="001D5C19">
        <w:rPr>
          <w:rFonts w:cstheme="minorHAnsi"/>
          <w:sz w:val="20"/>
          <w:szCs w:val="20"/>
        </w:rPr>
        <w:tab/>
        <w:t>: English, Tamil</w:t>
      </w:r>
      <w:r w:rsidR="008F5BD5">
        <w:rPr>
          <w:rFonts w:cstheme="minorHAnsi"/>
          <w:sz w:val="20"/>
          <w:szCs w:val="20"/>
        </w:rPr>
        <w:t>, Hindi</w:t>
      </w:r>
    </w:p>
    <w:p w14:paraId="2F3B4C7C" w14:textId="0A2FB36F" w:rsidR="00632E55" w:rsidRPr="00D21A8D" w:rsidRDefault="001D5C19" w:rsidP="00D21A8D">
      <w:pPr>
        <w:spacing w:after="0" w:line="240" w:lineRule="auto"/>
        <w:rPr>
          <w:rFonts w:cstheme="minorHAnsi"/>
          <w:sz w:val="20"/>
          <w:szCs w:val="20"/>
        </w:rPr>
      </w:pPr>
      <w:r w:rsidRPr="001D5C19">
        <w:rPr>
          <w:rFonts w:cstheme="minorHAnsi"/>
          <w:sz w:val="20"/>
          <w:szCs w:val="20"/>
        </w:rPr>
        <w:t>Location Preference</w:t>
      </w:r>
      <w:r w:rsidRPr="001D5C19">
        <w:rPr>
          <w:rFonts w:cstheme="minorHAnsi"/>
          <w:sz w:val="20"/>
          <w:szCs w:val="20"/>
        </w:rPr>
        <w:tab/>
        <w:t xml:space="preserve">: </w:t>
      </w:r>
      <w:r w:rsidR="00237B76">
        <w:rPr>
          <w:rFonts w:cstheme="minorHAnsi"/>
          <w:sz w:val="20"/>
          <w:szCs w:val="20"/>
        </w:rPr>
        <w:t>Chennai</w:t>
      </w:r>
    </w:p>
    <w:sectPr w:rsidR="00632E55" w:rsidRPr="00D21A8D" w:rsidSect="0015266E">
      <w:type w:val="continuous"/>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EA131" w14:textId="77777777" w:rsidR="00001EB5" w:rsidRDefault="00001EB5" w:rsidP="00404DD4">
      <w:pPr>
        <w:spacing w:after="0" w:line="240" w:lineRule="auto"/>
      </w:pPr>
      <w:r>
        <w:separator/>
      </w:r>
    </w:p>
  </w:endnote>
  <w:endnote w:type="continuationSeparator" w:id="0">
    <w:p w14:paraId="795BDA79" w14:textId="77777777" w:rsidR="00001EB5" w:rsidRDefault="00001EB5" w:rsidP="00404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E64E8" w14:textId="77777777" w:rsidR="00001EB5" w:rsidRDefault="00001EB5" w:rsidP="00404DD4">
      <w:pPr>
        <w:spacing w:after="0" w:line="240" w:lineRule="auto"/>
      </w:pPr>
      <w:r>
        <w:separator/>
      </w:r>
    </w:p>
  </w:footnote>
  <w:footnote w:type="continuationSeparator" w:id="0">
    <w:p w14:paraId="58343DA5" w14:textId="77777777" w:rsidR="00001EB5" w:rsidRDefault="00001EB5" w:rsidP="00404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679"/>
    <w:multiLevelType w:val="hybridMultilevel"/>
    <w:tmpl w:val="FB184EF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4531E8C"/>
    <w:multiLevelType w:val="hybridMultilevel"/>
    <w:tmpl w:val="5004055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A1420"/>
    <w:multiLevelType w:val="hybridMultilevel"/>
    <w:tmpl w:val="6CE2B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F00B92"/>
    <w:multiLevelType w:val="hybridMultilevel"/>
    <w:tmpl w:val="088AD05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9695A"/>
    <w:multiLevelType w:val="hybridMultilevel"/>
    <w:tmpl w:val="D7FED06A"/>
    <w:lvl w:ilvl="0" w:tplc="40090001">
      <w:start w:val="1"/>
      <w:numFmt w:val="bullet"/>
      <w:lvlText w:val=""/>
      <w:lvlJc w:val="left"/>
      <w:pPr>
        <w:ind w:left="629" w:hanging="360"/>
      </w:pPr>
      <w:rPr>
        <w:rFonts w:ascii="Symbol" w:hAnsi="Symbol" w:hint="default"/>
      </w:rPr>
    </w:lvl>
    <w:lvl w:ilvl="1" w:tplc="40090003" w:tentative="1">
      <w:start w:val="1"/>
      <w:numFmt w:val="bullet"/>
      <w:lvlText w:val="o"/>
      <w:lvlJc w:val="left"/>
      <w:pPr>
        <w:ind w:left="1349" w:hanging="360"/>
      </w:pPr>
      <w:rPr>
        <w:rFonts w:ascii="Courier New" w:hAnsi="Courier New" w:cs="Courier New" w:hint="default"/>
      </w:rPr>
    </w:lvl>
    <w:lvl w:ilvl="2" w:tplc="40090005" w:tentative="1">
      <w:start w:val="1"/>
      <w:numFmt w:val="bullet"/>
      <w:lvlText w:val=""/>
      <w:lvlJc w:val="left"/>
      <w:pPr>
        <w:ind w:left="2069" w:hanging="360"/>
      </w:pPr>
      <w:rPr>
        <w:rFonts w:ascii="Wingdings" w:hAnsi="Wingdings" w:hint="default"/>
      </w:rPr>
    </w:lvl>
    <w:lvl w:ilvl="3" w:tplc="40090001" w:tentative="1">
      <w:start w:val="1"/>
      <w:numFmt w:val="bullet"/>
      <w:lvlText w:val=""/>
      <w:lvlJc w:val="left"/>
      <w:pPr>
        <w:ind w:left="2789" w:hanging="360"/>
      </w:pPr>
      <w:rPr>
        <w:rFonts w:ascii="Symbol" w:hAnsi="Symbol" w:hint="default"/>
      </w:rPr>
    </w:lvl>
    <w:lvl w:ilvl="4" w:tplc="40090003" w:tentative="1">
      <w:start w:val="1"/>
      <w:numFmt w:val="bullet"/>
      <w:lvlText w:val="o"/>
      <w:lvlJc w:val="left"/>
      <w:pPr>
        <w:ind w:left="3509" w:hanging="360"/>
      </w:pPr>
      <w:rPr>
        <w:rFonts w:ascii="Courier New" w:hAnsi="Courier New" w:cs="Courier New" w:hint="default"/>
      </w:rPr>
    </w:lvl>
    <w:lvl w:ilvl="5" w:tplc="40090005" w:tentative="1">
      <w:start w:val="1"/>
      <w:numFmt w:val="bullet"/>
      <w:lvlText w:val=""/>
      <w:lvlJc w:val="left"/>
      <w:pPr>
        <w:ind w:left="4229" w:hanging="360"/>
      </w:pPr>
      <w:rPr>
        <w:rFonts w:ascii="Wingdings" w:hAnsi="Wingdings" w:hint="default"/>
      </w:rPr>
    </w:lvl>
    <w:lvl w:ilvl="6" w:tplc="40090001" w:tentative="1">
      <w:start w:val="1"/>
      <w:numFmt w:val="bullet"/>
      <w:lvlText w:val=""/>
      <w:lvlJc w:val="left"/>
      <w:pPr>
        <w:ind w:left="4949" w:hanging="360"/>
      </w:pPr>
      <w:rPr>
        <w:rFonts w:ascii="Symbol" w:hAnsi="Symbol" w:hint="default"/>
      </w:rPr>
    </w:lvl>
    <w:lvl w:ilvl="7" w:tplc="40090003" w:tentative="1">
      <w:start w:val="1"/>
      <w:numFmt w:val="bullet"/>
      <w:lvlText w:val="o"/>
      <w:lvlJc w:val="left"/>
      <w:pPr>
        <w:ind w:left="5669" w:hanging="360"/>
      </w:pPr>
      <w:rPr>
        <w:rFonts w:ascii="Courier New" w:hAnsi="Courier New" w:cs="Courier New" w:hint="default"/>
      </w:rPr>
    </w:lvl>
    <w:lvl w:ilvl="8" w:tplc="40090005" w:tentative="1">
      <w:start w:val="1"/>
      <w:numFmt w:val="bullet"/>
      <w:lvlText w:val=""/>
      <w:lvlJc w:val="left"/>
      <w:pPr>
        <w:ind w:left="6389" w:hanging="360"/>
      </w:pPr>
      <w:rPr>
        <w:rFonts w:ascii="Wingdings" w:hAnsi="Wingdings" w:hint="default"/>
      </w:rPr>
    </w:lvl>
  </w:abstractNum>
  <w:abstractNum w:abstractNumId="5" w15:restartNumberingAfterBreak="0">
    <w:nsid w:val="112C67BF"/>
    <w:multiLevelType w:val="hybridMultilevel"/>
    <w:tmpl w:val="DE141F60"/>
    <w:lvl w:ilvl="0" w:tplc="C0C499E2">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E15AA"/>
    <w:multiLevelType w:val="hybridMultilevel"/>
    <w:tmpl w:val="9B5A4B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9086D1C"/>
    <w:multiLevelType w:val="hybridMultilevel"/>
    <w:tmpl w:val="3C4817D6"/>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8" w15:restartNumberingAfterBreak="0">
    <w:nsid w:val="1B983F27"/>
    <w:multiLevelType w:val="hybridMultilevel"/>
    <w:tmpl w:val="0EEE4038"/>
    <w:lvl w:ilvl="0" w:tplc="6BB46E68">
      <w:start w:val="35"/>
      <w:numFmt w:val="bullet"/>
      <w:lvlText w:val=""/>
      <w:lvlJc w:val="left"/>
      <w:pPr>
        <w:ind w:left="1042" w:hanging="360"/>
      </w:pPr>
      <w:rPr>
        <w:rFonts w:ascii="Symbol" w:eastAsiaTheme="minorEastAsia" w:hAnsi="Symbol" w:cstheme="minorHAnsi" w:hint="default"/>
      </w:rPr>
    </w:lvl>
    <w:lvl w:ilvl="1" w:tplc="40090003" w:tentative="1">
      <w:start w:val="1"/>
      <w:numFmt w:val="bullet"/>
      <w:lvlText w:val="o"/>
      <w:lvlJc w:val="left"/>
      <w:pPr>
        <w:ind w:left="1762" w:hanging="360"/>
      </w:pPr>
      <w:rPr>
        <w:rFonts w:ascii="Courier New" w:hAnsi="Courier New" w:cs="Courier New" w:hint="default"/>
      </w:rPr>
    </w:lvl>
    <w:lvl w:ilvl="2" w:tplc="40090005" w:tentative="1">
      <w:start w:val="1"/>
      <w:numFmt w:val="bullet"/>
      <w:lvlText w:val=""/>
      <w:lvlJc w:val="left"/>
      <w:pPr>
        <w:ind w:left="2482" w:hanging="360"/>
      </w:pPr>
      <w:rPr>
        <w:rFonts w:ascii="Wingdings" w:hAnsi="Wingdings" w:hint="default"/>
      </w:rPr>
    </w:lvl>
    <w:lvl w:ilvl="3" w:tplc="40090001" w:tentative="1">
      <w:start w:val="1"/>
      <w:numFmt w:val="bullet"/>
      <w:lvlText w:val=""/>
      <w:lvlJc w:val="left"/>
      <w:pPr>
        <w:ind w:left="3202" w:hanging="360"/>
      </w:pPr>
      <w:rPr>
        <w:rFonts w:ascii="Symbol" w:hAnsi="Symbol" w:hint="default"/>
      </w:rPr>
    </w:lvl>
    <w:lvl w:ilvl="4" w:tplc="40090003" w:tentative="1">
      <w:start w:val="1"/>
      <w:numFmt w:val="bullet"/>
      <w:lvlText w:val="o"/>
      <w:lvlJc w:val="left"/>
      <w:pPr>
        <w:ind w:left="3922" w:hanging="360"/>
      </w:pPr>
      <w:rPr>
        <w:rFonts w:ascii="Courier New" w:hAnsi="Courier New" w:cs="Courier New" w:hint="default"/>
      </w:rPr>
    </w:lvl>
    <w:lvl w:ilvl="5" w:tplc="40090005" w:tentative="1">
      <w:start w:val="1"/>
      <w:numFmt w:val="bullet"/>
      <w:lvlText w:val=""/>
      <w:lvlJc w:val="left"/>
      <w:pPr>
        <w:ind w:left="4642" w:hanging="360"/>
      </w:pPr>
      <w:rPr>
        <w:rFonts w:ascii="Wingdings" w:hAnsi="Wingdings" w:hint="default"/>
      </w:rPr>
    </w:lvl>
    <w:lvl w:ilvl="6" w:tplc="40090001" w:tentative="1">
      <w:start w:val="1"/>
      <w:numFmt w:val="bullet"/>
      <w:lvlText w:val=""/>
      <w:lvlJc w:val="left"/>
      <w:pPr>
        <w:ind w:left="5362" w:hanging="360"/>
      </w:pPr>
      <w:rPr>
        <w:rFonts w:ascii="Symbol" w:hAnsi="Symbol" w:hint="default"/>
      </w:rPr>
    </w:lvl>
    <w:lvl w:ilvl="7" w:tplc="40090003" w:tentative="1">
      <w:start w:val="1"/>
      <w:numFmt w:val="bullet"/>
      <w:lvlText w:val="o"/>
      <w:lvlJc w:val="left"/>
      <w:pPr>
        <w:ind w:left="6082" w:hanging="360"/>
      </w:pPr>
      <w:rPr>
        <w:rFonts w:ascii="Courier New" w:hAnsi="Courier New" w:cs="Courier New" w:hint="default"/>
      </w:rPr>
    </w:lvl>
    <w:lvl w:ilvl="8" w:tplc="40090005" w:tentative="1">
      <w:start w:val="1"/>
      <w:numFmt w:val="bullet"/>
      <w:lvlText w:val=""/>
      <w:lvlJc w:val="left"/>
      <w:pPr>
        <w:ind w:left="6802" w:hanging="360"/>
      </w:pPr>
      <w:rPr>
        <w:rFonts w:ascii="Wingdings" w:hAnsi="Wingdings" w:hint="default"/>
      </w:rPr>
    </w:lvl>
  </w:abstractNum>
  <w:abstractNum w:abstractNumId="9" w15:restartNumberingAfterBreak="0">
    <w:nsid w:val="1D521680"/>
    <w:multiLevelType w:val="hybridMultilevel"/>
    <w:tmpl w:val="5BCE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46F9B"/>
    <w:multiLevelType w:val="hybridMultilevel"/>
    <w:tmpl w:val="991C4CEC"/>
    <w:lvl w:ilvl="0" w:tplc="975C14AE">
      <w:numFmt w:val="bullet"/>
      <w:lvlText w:val=""/>
      <w:lvlJc w:val="left"/>
      <w:pPr>
        <w:ind w:left="720" w:hanging="360"/>
      </w:pPr>
      <w:rPr>
        <w:rFonts w:ascii="Symbol" w:eastAsiaTheme="minorEastAsia"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067C79"/>
    <w:multiLevelType w:val="hybridMultilevel"/>
    <w:tmpl w:val="49768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191402"/>
    <w:multiLevelType w:val="hybridMultilevel"/>
    <w:tmpl w:val="778246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CAE49CF"/>
    <w:multiLevelType w:val="hybridMultilevel"/>
    <w:tmpl w:val="2ED6377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90C09"/>
    <w:multiLevelType w:val="hybridMultilevel"/>
    <w:tmpl w:val="39A4A1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00A3DF5"/>
    <w:multiLevelType w:val="hybridMultilevel"/>
    <w:tmpl w:val="13121DB8"/>
    <w:lvl w:ilvl="0" w:tplc="1CDC9578">
      <w:start w:val="1"/>
      <w:numFmt w:val="bullet"/>
      <w:lvlText w:val=""/>
      <w:lvlJc w:val="left"/>
      <w:pPr>
        <w:tabs>
          <w:tab w:val="num" w:pos="1080"/>
        </w:tabs>
        <w:ind w:left="108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4F71C3"/>
    <w:multiLevelType w:val="hybridMultilevel"/>
    <w:tmpl w:val="4DD09C7A"/>
    <w:lvl w:ilvl="0" w:tplc="9B1E5564">
      <w:start w:val="1"/>
      <w:numFmt w:val="bullet"/>
      <w:lvlText w:val=""/>
      <w:lvlJc w:val="left"/>
      <w:pPr>
        <w:tabs>
          <w:tab w:val="num" w:pos="360"/>
        </w:tabs>
        <w:ind w:left="360" w:hanging="360"/>
      </w:pPr>
      <w:rPr>
        <w:rFonts w:ascii="Symbol" w:hAnsi="Symbol" w:hint="default"/>
        <w:color w:val="auto"/>
      </w:rPr>
    </w:lvl>
    <w:lvl w:ilvl="1" w:tplc="9B1E5564">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0C232B9"/>
    <w:multiLevelType w:val="hybridMultilevel"/>
    <w:tmpl w:val="1E90C164"/>
    <w:lvl w:ilvl="0" w:tplc="CD06D500">
      <w:start w:val="1"/>
      <w:numFmt w:val="bullet"/>
      <w:lvlText w:val=""/>
      <w:lvlJc w:val="left"/>
      <w:pPr>
        <w:tabs>
          <w:tab w:val="num" w:pos="360"/>
        </w:tabs>
        <w:ind w:left="360" w:hanging="360"/>
      </w:pPr>
      <w:rPr>
        <w:rFonts w:ascii="Wingdings" w:hAnsi="Wingdings" w:cs="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0E73B1"/>
    <w:multiLevelType w:val="hybridMultilevel"/>
    <w:tmpl w:val="55AA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1014F5"/>
    <w:multiLevelType w:val="hybridMultilevel"/>
    <w:tmpl w:val="21B6C4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4820C48"/>
    <w:multiLevelType w:val="hybridMultilevel"/>
    <w:tmpl w:val="BBAAEF96"/>
    <w:lvl w:ilvl="0" w:tplc="04090001">
      <w:start w:val="1"/>
      <w:numFmt w:val="bullet"/>
      <w:pStyle w:val="Styledetailswbullets1Bol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9874F0"/>
    <w:multiLevelType w:val="hybridMultilevel"/>
    <w:tmpl w:val="02805B0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95587F"/>
    <w:multiLevelType w:val="hybridMultilevel"/>
    <w:tmpl w:val="3AA4F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BD5D66"/>
    <w:multiLevelType w:val="hybridMultilevel"/>
    <w:tmpl w:val="D020FD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30E36F2"/>
    <w:multiLevelType w:val="hybridMultilevel"/>
    <w:tmpl w:val="D4D0E6DE"/>
    <w:lvl w:ilvl="0" w:tplc="6A56EBBA">
      <w:start w:val="35"/>
      <w:numFmt w:val="bullet"/>
      <w:lvlText w:val=""/>
      <w:lvlJc w:val="left"/>
      <w:pPr>
        <w:ind w:left="720" w:hanging="360"/>
      </w:pPr>
      <w:rPr>
        <w:rFonts w:ascii="Symbol" w:eastAsiaTheme="minorEastAsia"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D574E2"/>
    <w:multiLevelType w:val="hybridMultilevel"/>
    <w:tmpl w:val="8212760E"/>
    <w:lvl w:ilvl="0" w:tplc="D81AFA3C">
      <w:numFmt w:val="bullet"/>
      <w:lvlText w:val=""/>
      <w:lvlJc w:val="left"/>
      <w:pPr>
        <w:ind w:left="1042" w:hanging="360"/>
      </w:pPr>
      <w:rPr>
        <w:rFonts w:ascii="Symbol" w:eastAsiaTheme="minorEastAsia" w:hAnsi="Symbol" w:cstheme="minorHAnsi" w:hint="default"/>
      </w:rPr>
    </w:lvl>
    <w:lvl w:ilvl="1" w:tplc="40090003" w:tentative="1">
      <w:start w:val="1"/>
      <w:numFmt w:val="bullet"/>
      <w:lvlText w:val="o"/>
      <w:lvlJc w:val="left"/>
      <w:pPr>
        <w:ind w:left="1762" w:hanging="360"/>
      </w:pPr>
      <w:rPr>
        <w:rFonts w:ascii="Courier New" w:hAnsi="Courier New" w:cs="Courier New" w:hint="default"/>
      </w:rPr>
    </w:lvl>
    <w:lvl w:ilvl="2" w:tplc="40090005" w:tentative="1">
      <w:start w:val="1"/>
      <w:numFmt w:val="bullet"/>
      <w:lvlText w:val=""/>
      <w:lvlJc w:val="left"/>
      <w:pPr>
        <w:ind w:left="2482" w:hanging="360"/>
      </w:pPr>
      <w:rPr>
        <w:rFonts w:ascii="Wingdings" w:hAnsi="Wingdings" w:hint="default"/>
      </w:rPr>
    </w:lvl>
    <w:lvl w:ilvl="3" w:tplc="40090001" w:tentative="1">
      <w:start w:val="1"/>
      <w:numFmt w:val="bullet"/>
      <w:lvlText w:val=""/>
      <w:lvlJc w:val="left"/>
      <w:pPr>
        <w:ind w:left="3202" w:hanging="360"/>
      </w:pPr>
      <w:rPr>
        <w:rFonts w:ascii="Symbol" w:hAnsi="Symbol" w:hint="default"/>
      </w:rPr>
    </w:lvl>
    <w:lvl w:ilvl="4" w:tplc="40090003" w:tentative="1">
      <w:start w:val="1"/>
      <w:numFmt w:val="bullet"/>
      <w:lvlText w:val="o"/>
      <w:lvlJc w:val="left"/>
      <w:pPr>
        <w:ind w:left="3922" w:hanging="360"/>
      </w:pPr>
      <w:rPr>
        <w:rFonts w:ascii="Courier New" w:hAnsi="Courier New" w:cs="Courier New" w:hint="default"/>
      </w:rPr>
    </w:lvl>
    <w:lvl w:ilvl="5" w:tplc="40090005" w:tentative="1">
      <w:start w:val="1"/>
      <w:numFmt w:val="bullet"/>
      <w:lvlText w:val=""/>
      <w:lvlJc w:val="left"/>
      <w:pPr>
        <w:ind w:left="4642" w:hanging="360"/>
      </w:pPr>
      <w:rPr>
        <w:rFonts w:ascii="Wingdings" w:hAnsi="Wingdings" w:hint="default"/>
      </w:rPr>
    </w:lvl>
    <w:lvl w:ilvl="6" w:tplc="40090001" w:tentative="1">
      <w:start w:val="1"/>
      <w:numFmt w:val="bullet"/>
      <w:lvlText w:val=""/>
      <w:lvlJc w:val="left"/>
      <w:pPr>
        <w:ind w:left="5362" w:hanging="360"/>
      </w:pPr>
      <w:rPr>
        <w:rFonts w:ascii="Symbol" w:hAnsi="Symbol" w:hint="default"/>
      </w:rPr>
    </w:lvl>
    <w:lvl w:ilvl="7" w:tplc="40090003" w:tentative="1">
      <w:start w:val="1"/>
      <w:numFmt w:val="bullet"/>
      <w:lvlText w:val="o"/>
      <w:lvlJc w:val="left"/>
      <w:pPr>
        <w:ind w:left="6082" w:hanging="360"/>
      </w:pPr>
      <w:rPr>
        <w:rFonts w:ascii="Courier New" w:hAnsi="Courier New" w:cs="Courier New" w:hint="default"/>
      </w:rPr>
    </w:lvl>
    <w:lvl w:ilvl="8" w:tplc="40090005" w:tentative="1">
      <w:start w:val="1"/>
      <w:numFmt w:val="bullet"/>
      <w:lvlText w:val=""/>
      <w:lvlJc w:val="left"/>
      <w:pPr>
        <w:ind w:left="6802" w:hanging="360"/>
      </w:pPr>
      <w:rPr>
        <w:rFonts w:ascii="Wingdings" w:hAnsi="Wingdings" w:hint="default"/>
      </w:rPr>
    </w:lvl>
  </w:abstractNum>
  <w:abstractNum w:abstractNumId="26" w15:restartNumberingAfterBreak="0">
    <w:nsid w:val="4A9C1598"/>
    <w:multiLevelType w:val="hybridMultilevel"/>
    <w:tmpl w:val="45F4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02A8D"/>
    <w:multiLevelType w:val="hybridMultilevel"/>
    <w:tmpl w:val="3E8CCAE4"/>
    <w:lvl w:ilvl="0" w:tplc="409895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C366BB1"/>
    <w:multiLevelType w:val="hybridMultilevel"/>
    <w:tmpl w:val="989896E0"/>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Wingdings"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Wingdings"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29" w15:restartNumberingAfterBreak="0">
    <w:nsid w:val="4FBF1A61"/>
    <w:multiLevelType w:val="hybridMultilevel"/>
    <w:tmpl w:val="607034B8"/>
    <w:lvl w:ilvl="0" w:tplc="40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187617D"/>
    <w:multiLevelType w:val="hybridMultilevel"/>
    <w:tmpl w:val="649291FE"/>
    <w:lvl w:ilvl="0" w:tplc="40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361780F"/>
    <w:multiLevelType w:val="hybridMultilevel"/>
    <w:tmpl w:val="6A42C11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3E6780"/>
    <w:multiLevelType w:val="hybridMultilevel"/>
    <w:tmpl w:val="C99846FC"/>
    <w:lvl w:ilvl="0" w:tplc="CD06D500">
      <w:start w:val="1"/>
      <w:numFmt w:val="bullet"/>
      <w:lvlText w:val=""/>
      <w:lvlJc w:val="left"/>
      <w:pPr>
        <w:tabs>
          <w:tab w:val="num" w:pos="360"/>
        </w:tabs>
        <w:ind w:left="360" w:hanging="360"/>
      </w:pPr>
      <w:rPr>
        <w:rFonts w:ascii="Wingdings" w:hAnsi="Wingdings" w:cs="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8566A0"/>
    <w:multiLevelType w:val="hybridMultilevel"/>
    <w:tmpl w:val="8B4C5CF6"/>
    <w:lvl w:ilvl="0" w:tplc="9D7ACEB0">
      <w:start w:val="1"/>
      <w:numFmt w:val="bullet"/>
      <w:lvlText w:val=""/>
      <w:lvlJc w:val="left"/>
      <w:pPr>
        <w:tabs>
          <w:tab w:val="num" w:pos="360"/>
        </w:tabs>
        <w:ind w:left="360" w:hanging="360"/>
      </w:pPr>
      <w:rPr>
        <w:rFonts w:ascii="Wingdings 3" w:hAnsi="Wingdings 3"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C23E78"/>
    <w:multiLevelType w:val="hybridMultilevel"/>
    <w:tmpl w:val="89086D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2A103F"/>
    <w:multiLevelType w:val="hybridMultilevel"/>
    <w:tmpl w:val="B0D69F8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44542"/>
    <w:multiLevelType w:val="hybridMultilevel"/>
    <w:tmpl w:val="4B902218"/>
    <w:lvl w:ilvl="0" w:tplc="CD06D500">
      <w:start w:val="1"/>
      <w:numFmt w:val="bullet"/>
      <w:lvlText w:val=""/>
      <w:lvlJc w:val="left"/>
      <w:pPr>
        <w:tabs>
          <w:tab w:val="num" w:pos="360"/>
        </w:tabs>
        <w:ind w:left="36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5F5834"/>
    <w:multiLevelType w:val="hybridMultilevel"/>
    <w:tmpl w:val="177C57E6"/>
    <w:lvl w:ilvl="0" w:tplc="40090003">
      <w:start w:val="1"/>
      <w:numFmt w:val="bullet"/>
      <w:lvlText w:val="o"/>
      <w:lvlJc w:val="left"/>
      <w:pPr>
        <w:ind w:left="1350" w:hanging="360"/>
      </w:pPr>
      <w:rPr>
        <w:rFonts w:ascii="Courier New" w:hAnsi="Courier New" w:cs="Courier New"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abstractNum w:abstractNumId="38" w15:restartNumberingAfterBreak="0">
    <w:nsid w:val="7DE753EA"/>
    <w:multiLevelType w:val="hybridMultilevel"/>
    <w:tmpl w:val="99805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E27654D"/>
    <w:multiLevelType w:val="hybridMultilevel"/>
    <w:tmpl w:val="B1408D50"/>
    <w:lvl w:ilvl="0" w:tplc="9D7ACEB0">
      <w:start w:val="1"/>
      <w:numFmt w:val="bullet"/>
      <w:lvlText w:val=""/>
      <w:lvlJc w:val="left"/>
      <w:pPr>
        <w:tabs>
          <w:tab w:val="num" w:pos="360"/>
        </w:tabs>
        <w:ind w:left="360" w:hanging="360"/>
      </w:pPr>
      <w:rPr>
        <w:rFonts w:ascii="Wingdings 3" w:hAnsi="Wingdings 3"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6149929">
    <w:abstractNumId w:val="20"/>
  </w:num>
  <w:num w:numId="2" w16cid:durableId="1158494591">
    <w:abstractNumId w:val="28"/>
  </w:num>
  <w:num w:numId="3" w16cid:durableId="567569029">
    <w:abstractNumId w:val="4"/>
  </w:num>
  <w:num w:numId="4" w16cid:durableId="1177960309">
    <w:abstractNumId w:val="38"/>
  </w:num>
  <w:num w:numId="5" w16cid:durableId="752749388">
    <w:abstractNumId w:val="27"/>
  </w:num>
  <w:num w:numId="6" w16cid:durableId="1955750857">
    <w:abstractNumId w:val="14"/>
  </w:num>
  <w:num w:numId="7" w16cid:durableId="1472364105">
    <w:abstractNumId w:val="23"/>
  </w:num>
  <w:num w:numId="8" w16cid:durableId="1548487204">
    <w:abstractNumId w:val="6"/>
  </w:num>
  <w:num w:numId="9" w16cid:durableId="485557992">
    <w:abstractNumId w:val="12"/>
  </w:num>
  <w:num w:numId="10" w16cid:durableId="862285136">
    <w:abstractNumId w:val="19"/>
  </w:num>
  <w:num w:numId="11" w16cid:durableId="1192181159">
    <w:abstractNumId w:val="11"/>
  </w:num>
  <w:num w:numId="12" w16cid:durableId="1764180215">
    <w:abstractNumId w:val="22"/>
  </w:num>
  <w:num w:numId="13" w16cid:durableId="739524091">
    <w:abstractNumId w:val="7"/>
  </w:num>
  <w:num w:numId="14" w16cid:durableId="311643767">
    <w:abstractNumId w:val="37"/>
  </w:num>
  <w:num w:numId="15" w16cid:durableId="1104879837">
    <w:abstractNumId w:val="2"/>
  </w:num>
  <w:num w:numId="16" w16cid:durableId="1839072383">
    <w:abstractNumId w:val="30"/>
  </w:num>
  <w:num w:numId="17" w16cid:durableId="1439830970">
    <w:abstractNumId w:val="18"/>
  </w:num>
  <w:num w:numId="18" w16cid:durableId="135150633">
    <w:abstractNumId w:val="29"/>
  </w:num>
  <w:num w:numId="19" w16cid:durableId="895892535">
    <w:abstractNumId w:val="0"/>
  </w:num>
  <w:num w:numId="20" w16cid:durableId="525557509">
    <w:abstractNumId w:val="16"/>
  </w:num>
  <w:num w:numId="21" w16cid:durableId="553779307">
    <w:abstractNumId w:val="3"/>
  </w:num>
  <w:num w:numId="22" w16cid:durableId="82067907">
    <w:abstractNumId w:val="36"/>
  </w:num>
  <w:num w:numId="23" w16cid:durableId="802235747">
    <w:abstractNumId w:val="35"/>
  </w:num>
  <w:num w:numId="24" w16cid:durableId="856621728">
    <w:abstractNumId w:val="5"/>
  </w:num>
  <w:num w:numId="25" w16cid:durableId="2103335450">
    <w:abstractNumId w:val="33"/>
  </w:num>
  <w:num w:numId="26" w16cid:durableId="748045369">
    <w:abstractNumId w:val="13"/>
  </w:num>
  <w:num w:numId="27" w16cid:durableId="1332368080">
    <w:abstractNumId w:val="32"/>
  </w:num>
  <w:num w:numId="28" w16cid:durableId="1222904854">
    <w:abstractNumId w:val="17"/>
  </w:num>
  <w:num w:numId="29" w16cid:durableId="1016931906">
    <w:abstractNumId w:val="21"/>
  </w:num>
  <w:num w:numId="30" w16cid:durableId="506597544">
    <w:abstractNumId w:val="31"/>
  </w:num>
  <w:num w:numId="31" w16cid:durableId="1964070061">
    <w:abstractNumId w:val="15"/>
  </w:num>
  <w:num w:numId="32" w16cid:durableId="153110337">
    <w:abstractNumId w:val="1"/>
  </w:num>
  <w:num w:numId="33" w16cid:durableId="1087507709">
    <w:abstractNumId w:val="34"/>
  </w:num>
  <w:num w:numId="34" w16cid:durableId="690766995">
    <w:abstractNumId w:val="39"/>
  </w:num>
  <w:num w:numId="35" w16cid:durableId="464205898">
    <w:abstractNumId w:val="26"/>
  </w:num>
  <w:num w:numId="36" w16cid:durableId="598879801">
    <w:abstractNumId w:val="9"/>
  </w:num>
  <w:num w:numId="37" w16cid:durableId="2104838467">
    <w:abstractNumId w:val="25"/>
  </w:num>
  <w:num w:numId="38" w16cid:durableId="783034372">
    <w:abstractNumId w:val="10"/>
  </w:num>
  <w:num w:numId="39" w16cid:durableId="1857036804">
    <w:abstractNumId w:val="8"/>
  </w:num>
  <w:num w:numId="40" w16cid:durableId="2051373735">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9DC"/>
    <w:rsid w:val="00001EB5"/>
    <w:rsid w:val="000032E1"/>
    <w:rsid w:val="00007208"/>
    <w:rsid w:val="000132CE"/>
    <w:rsid w:val="00025165"/>
    <w:rsid w:val="00025721"/>
    <w:rsid w:val="0002754D"/>
    <w:rsid w:val="000316D0"/>
    <w:rsid w:val="00031BB3"/>
    <w:rsid w:val="00032464"/>
    <w:rsid w:val="0003353D"/>
    <w:rsid w:val="0003443A"/>
    <w:rsid w:val="00034DF5"/>
    <w:rsid w:val="00036B90"/>
    <w:rsid w:val="00040BD3"/>
    <w:rsid w:val="00042EA3"/>
    <w:rsid w:val="00043C0C"/>
    <w:rsid w:val="00051252"/>
    <w:rsid w:val="000515F0"/>
    <w:rsid w:val="00052EF4"/>
    <w:rsid w:val="00052F8E"/>
    <w:rsid w:val="0005372B"/>
    <w:rsid w:val="00054DBF"/>
    <w:rsid w:val="00057D75"/>
    <w:rsid w:val="000600C8"/>
    <w:rsid w:val="00064C27"/>
    <w:rsid w:val="0006514D"/>
    <w:rsid w:val="0007069B"/>
    <w:rsid w:val="00070BFA"/>
    <w:rsid w:val="00072566"/>
    <w:rsid w:val="00081467"/>
    <w:rsid w:val="00081A01"/>
    <w:rsid w:val="00082C8C"/>
    <w:rsid w:val="0008324C"/>
    <w:rsid w:val="00084C0E"/>
    <w:rsid w:val="000852A7"/>
    <w:rsid w:val="000862A4"/>
    <w:rsid w:val="000867B3"/>
    <w:rsid w:val="00087028"/>
    <w:rsid w:val="000918E4"/>
    <w:rsid w:val="0009490A"/>
    <w:rsid w:val="00097899"/>
    <w:rsid w:val="000A0E98"/>
    <w:rsid w:val="000A1826"/>
    <w:rsid w:val="000A2B3E"/>
    <w:rsid w:val="000A6266"/>
    <w:rsid w:val="000B1CA6"/>
    <w:rsid w:val="000B2127"/>
    <w:rsid w:val="000B4FB8"/>
    <w:rsid w:val="000B6A81"/>
    <w:rsid w:val="000C0C9F"/>
    <w:rsid w:val="000C27B0"/>
    <w:rsid w:val="000C6CC4"/>
    <w:rsid w:val="000C6D68"/>
    <w:rsid w:val="000C7F2E"/>
    <w:rsid w:val="000C7FD3"/>
    <w:rsid w:val="000D00F8"/>
    <w:rsid w:val="000D0441"/>
    <w:rsid w:val="000D375A"/>
    <w:rsid w:val="000D628B"/>
    <w:rsid w:val="000D683E"/>
    <w:rsid w:val="000D698E"/>
    <w:rsid w:val="000D7760"/>
    <w:rsid w:val="000E3B10"/>
    <w:rsid w:val="000E6D7A"/>
    <w:rsid w:val="000F2A42"/>
    <w:rsid w:val="001003AD"/>
    <w:rsid w:val="00100DFC"/>
    <w:rsid w:val="001032CE"/>
    <w:rsid w:val="001052AB"/>
    <w:rsid w:val="00105D34"/>
    <w:rsid w:val="001070D9"/>
    <w:rsid w:val="00111481"/>
    <w:rsid w:val="001128D1"/>
    <w:rsid w:val="00114CE8"/>
    <w:rsid w:val="00114E65"/>
    <w:rsid w:val="001168EE"/>
    <w:rsid w:val="00121DE6"/>
    <w:rsid w:val="001238CD"/>
    <w:rsid w:val="00124412"/>
    <w:rsid w:val="00127B4F"/>
    <w:rsid w:val="00131605"/>
    <w:rsid w:val="0013414C"/>
    <w:rsid w:val="00135133"/>
    <w:rsid w:val="00135D61"/>
    <w:rsid w:val="00136223"/>
    <w:rsid w:val="00137A12"/>
    <w:rsid w:val="00140B4C"/>
    <w:rsid w:val="00141AEA"/>
    <w:rsid w:val="00142010"/>
    <w:rsid w:val="001457B1"/>
    <w:rsid w:val="00150D0E"/>
    <w:rsid w:val="001518FB"/>
    <w:rsid w:val="0015266E"/>
    <w:rsid w:val="00154833"/>
    <w:rsid w:val="001569E1"/>
    <w:rsid w:val="00160527"/>
    <w:rsid w:val="00162A31"/>
    <w:rsid w:val="00167069"/>
    <w:rsid w:val="00167E0E"/>
    <w:rsid w:val="00172CEA"/>
    <w:rsid w:val="00172D9A"/>
    <w:rsid w:val="00176D3B"/>
    <w:rsid w:val="00182F9C"/>
    <w:rsid w:val="00184422"/>
    <w:rsid w:val="00186A5B"/>
    <w:rsid w:val="001908E3"/>
    <w:rsid w:val="00193038"/>
    <w:rsid w:val="00197DC8"/>
    <w:rsid w:val="001A0723"/>
    <w:rsid w:val="001A0857"/>
    <w:rsid w:val="001A0F40"/>
    <w:rsid w:val="001A199D"/>
    <w:rsid w:val="001A2B6F"/>
    <w:rsid w:val="001A632A"/>
    <w:rsid w:val="001A71CE"/>
    <w:rsid w:val="001B0D8B"/>
    <w:rsid w:val="001B6CFD"/>
    <w:rsid w:val="001B7DF5"/>
    <w:rsid w:val="001C110E"/>
    <w:rsid w:val="001C1275"/>
    <w:rsid w:val="001C1BE1"/>
    <w:rsid w:val="001C1D67"/>
    <w:rsid w:val="001C2568"/>
    <w:rsid w:val="001C2E16"/>
    <w:rsid w:val="001C466B"/>
    <w:rsid w:val="001C470D"/>
    <w:rsid w:val="001C5CE3"/>
    <w:rsid w:val="001C705B"/>
    <w:rsid w:val="001C7C4F"/>
    <w:rsid w:val="001D1A51"/>
    <w:rsid w:val="001D1DB9"/>
    <w:rsid w:val="001D5C19"/>
    <w:rsid w:val="001D5EE7"/>
    <w:rsid w:val="001D621C"/>
    <w:rsid w:val="001E0E86"/>
    <w:rsid w:val="001E0F0C"/>
    <w:rsid w:val="001E173B"/>
    <w:rsid w:val="001E23D6"/>
    <w:rsid w:val="001E4460"/>
    <w:rsid w:val="001E5C98"/>
    <w:rsid w:val="001E679D"/>
    <w:rsid w:val="001F01F7"/>
    <w:rsid w:val="001F1EA3"/>
    <w:rsid w:val="001F31FB"/>
    <w:rsid w:val="001F4B32"/>
    <w:rsid w:val="001F5678"/>
    <w:rsid w:val="0020012F"/>
    <w:rsid w:val="00205F7A"/>
    <w:rsid w:val="002168CA"/>
    <w:rsid w:val="002173AF"/>
    <w:rsid w:val="00220EE3"/>
    <w:rsid w:val="00227996"/>
    <w:rsid w:val="00234249"/>
    <w:rsid w:val="00237B76"/>
    <w:rsid w:val="00237C2F"/>
    <w:rsid w:val="00241AB0"/>
    <w:rsid w:val="00241C3A"/>
    <w:rsid w:val="00243BE1"/>
    <w:rsid w:val="00243E05"/>
    <w:rsid w:val="002523B6"/>
    <w:rsid w:val="00253EAC"/>
    <w:rsid w:val="00256BC8"/>
    <w:rsid w:val="002600C9"/>
    <w:rsid w:val="00267089"/>
    <w:rsid w:val="0027228E"/>
    <w:rsid w:val="0027279B"/>
    <w:rsid w:val="00277111"/>
    <w:rsid w:val="00277BAD"/>
    <w:rsid w:val="00277F76"/>
    <w:rsid w:val="00280246"/>
    <w:rsid w:val="00285270"/>
    <w:rsid w:val="0029403D"/>
    <w:rsid w:val="002A0C2B"/>
    <w:rsid w:val="002A1B8B"/>
    <w:rsid w:val="002A1BE5"/>
    <w:rsid w:val="002A1BFB"/>
    <w:rsid w:val="002A2334"/>
    <w:rsid w:val="002A27C7"/>
    <w:rsid w:val="002A4BFF"/>
    <w:rsid w:val="002A54DA"/>
    <w:rsid w:val="002A6DC0"/>
    <w:rsid w:val="002A79DC"/>
    <w:rsid w:val="002B0A2B"/>
    <w:rsid w:val="002B2036"/>
    <w:rsid w:val="002B22E8"/>
    <w:rsid w:val="002B3ED8"/>
    <w:rsid w:val="002B4AB6"/>
    <w:rsid w:val="002B6215"/>
    <w:rsid w:val="002B76BF"/>
    <w:rsid w:val="002B791E"/>
    <w:rsid w:val="002C192B"/>
    <w:rsid w:val="002C4284"/>
    <w:rsid w:val="002C4FE9"/>
    <w:rsid w:val="002C5466"/>
    <w:rsid w:val="002D13AC"/>
    <w:rsid w:val="002D157C"/>
    <w:rsid w:val="002D362D"/>
    <w:rsid w:val="002D71B8"/>
    <w:rsid w:val="002D760B"/>
    <w:rsid w:val="002E1CD5"/>
    <w:rsid w:val="002E336C"/>
    <w:rsid w:val="002E5DCA"/>
    <w:rsid w:val="002F201D"/>
    <w:rsid w:val="002F239C"/>
    <w:rsid w:val="002F4499"/>
    <w:rsid w:val="002F45A3"/>
    <w:rsid w:val="002F52A9"/>
    <w:rsid w:val="002F5D83"/>
    <w:rsid w:val="002F610F"/>
    <w:rsid w:val="002F7CDA"/>
    <w:rsid w:val="00300BF7"/>
    <w:rsid w:val="003017FF"/>
    <w:rsid w:val="00301EAE"/>
    <w:rsid w:val="00302727"/>
    <w:rsid w:val="00302AA7"/>
    <w:rsid w:val="00303A29"/>
    <w:rsid w:val="00303D6F"/>
    <w:rsid w:val="00310A14"/>
    <w:rsid w:val="0031284C"/>
    <w:rsid w:val="00314D25"/>
    <w:rsid w:val="00315547"/>
    <w:rsid w:val="003163D7"/>
    <w:rsid w:val="00317A92"/>
    <w:rsid w:val="00320C8F"/>
    <w:rsid w:val="00322CCD"/>
    <w:rsid w:val="0032343B"/>
    <w:rsid w:val="0032563C"/>
    <w:rsid w:val="00330767"/>
    <w:rsid w:val="00332DF3"/>
    <w:rsid w:val="0033484C"/>
    <w:rsid w:val="00335B42"/>
    <w:rsid w:val="0033634D"/>
    <w:rsid w:val="0034093F"/>
    <w:rsid w:val="00341AE4"/>
    <w:rsid w:val="00341D0E"/>
    <w:rsid w:val="0034265E"/>
    <w:rsid w:val="00346014"/>
    <w:rsid w:val="003529F9"/>
    <w:rsid w:val="00352E32"/>
    <w:rsid w:val="0035382E"/>
    <w:rsid w:val="00354C05"/>
    <w:rsid w:val="00355DF0"/>
    <w:rsid w:val="00356509"/>
    <w:rsid w:val="00356B09"/>
    <w:rsid w:val="00361156"/>
    <w:rsid w:val="00361246"/>
    <w:rsid w:val="00373906"/>
    <w:rsid w:val="00373BA5"/>
    <w:rsid w:val="00373F02"/>
    <w:rsid w:val="0037486D"/>
    <w:rsid w:val="003751D1"/>
    <w:rsid w:val="00376B38"/>
    <w:rsid w:val="003804BA"/>
    <w:rsid w:val="0038232D"/>
    <w:rsid w:val="00390C71"/>
    <w:rsid w:val="00397F05"/>
    <w:rsid w:val="003A1323"/>
    <w:rsid w:val="003A2BFE"/>
    <w:rsid w:val="003A3D26"/>
    <w:rsid w:val="003A57E8"/>
    <w:rsid w:val="003A5BB3"/>
    <w:rsid w:val="003A6168"/>
    <w:rsid w:val="003A69A2"/>
    <w:rsid w:val="003A6CB7"/>
    <w:rsid w:val="003B0CA7"/>
    <w:rsid w:val="003B2ABD"/>
    <w:rsid w:val="003B2BFD"/>
    <w:rsid w:val="003B3415"/>
    <w:rsid w:val="003B483A"/>
    <w:rsid w:val="003B5E76"/>
    <w:rsid w:val="003B7CD0"/>
    <w:rsid w:val="003C1988"/>
    <w:rsid w:val="003C19A1"/>
    <w:rsid w:val="003C3FE4"/>
    <w:rsid w:val="003C5DF7"/>
    <w:rsid w:val="003D1551"/>
    <w:rsid w:val="003D52AE"/>
    <w:rsid w:val="003E24C2"/>
    <w:rsid w:val="003E6EB9"/>
    <w:rsid w:val="003E75BE"/>
    <w:rsid w:val="003F0F9A"/>
    <w:rsid w:val="003F1345"/>
    <w:rsid w:val="003F2E95"/>
    <w:rsid w:val="003F4490"/>
    <w:rsid w:val="00404DD4"/>
    <w:rsid w:val="00411A71"/>
    <w:rsid w:val="004125A3"/>
    <w:rsid w:val="00422C24"/>
    <w:rsid w:val="00423B26"/>
    <w:rsid w:val="004306D8"/>
    <w:rsid w:val="0043276F"/>
    <w:rsid w:val="00432967"/>
    <w:rsid w:val="00433317"/>
    <w:rsid w:val="0043663A"/>
    <w:rsid w:val="004373EE"/>
    <w:rsid w:val="004406F6"/>
    <w:rsid w:val="004425C0"/>
    <w:rsid w:val="00443A0B"/>
    <w:rsid w:val="00445206"/>
    <w:rsid w:val="00447233"/>
    <w:rsid w:val="00453F08"/>
    <w:rsid w:val="00455290"/>
    <w:rsid w:val="004563E6"/>
    <w:rsid w:val="00457CE7"/>
    <w:rsid w:val="00464727"/>
    <w:rsid w:val="00466B66"/>
    <w:rsid w:val="00467506"/>
    <w:rsid w:val="00474001"/>
    <w:rsid w:val="004769E8"/>
    <w:rsid w:val="00483560"/>
    <w:rsid w:val="00483C73"/>
    <w:rsid w:val="00484227"/>
    <w:rsid w:val="00486494"/>
    <w:rsid w:val="00497056"/>
    <w:rsid w:val="004A1004"/>
    <w:rsid w:val="004A10B0"/>
    <w:rsid w:val="004B009F"/>
    <w:rsid w:val="004C008F"/>
    <w:rsid w:val="004C1067"/>
    <w:rsid w:val="004C1182"/>
    <w:rsid w:val="004C27B2"/>
    <w:rsid w:val="004D1FDC"/>
    <w:rsid w:val="004D269E"/>
    <w:rsid w:val="004D6587"/>
    <w:rsid w:val="004D6595"/>
    <w:rsid w:val="004D6F40"/>
    <w:rsid w:val="004E47CF"/>
    <w:rsid w:val="004E4A72"/>
    <w:rsid w:val="004F1BB8"/>
    <w:rsid w:val="004F457E"/>
    <w:rsid w:val="004F48E9"/>
    <w:rsid w:val="004F5291"/>
    <w:rsid w:val="0050118F"/>
    <w:rsid w:val="00501FA4"/>
    <w:rsid w:val="005020E2"/>
    <w:rsid w:val="005053BA"/>
    <w:rsid w:val="00505DCE"/>
    <w:rsid w:val="0050766B"/>
    <w:rsid w:val="0051158E"/>
    <w:rsid w:val="00511A5D"/>
    <w:rsid w:val="0051333D"/>
    <w:rsid w:val="00514352"/>
    <w:rsid w:val="00514624"/>
    <w:rsid w:val="00514CFB"/>
    <w:rsid w:val="005223F4"/>
    <w:rsid w:val="00522D49"/>
    <w:rsid w:val="0052413B"/>
    <w:rsid w:val="00532056"/>
    <w:rsid w:val="005327F4"/>
    <w:rsid w:val="005328D2"/>
    <w:rsid w:val="005345E3"/>
    <w:rsid w:val="0053789C"/>
    <w:rsid w:val="0054172C"/>
    <w:rsid w:val="00553737"/>
    <w:rsid w:val="00554DA7"/>
    <w:rsid w:val="00555280"/>
    <w:rsid w:val="00562DDC"/>
    <w:rsid w:val="0056492E"/>
    <w:rsid w:val="00564A22"/>
    <w:rsid w:val="00567495"/>
    <w:rsid w:val="005725EB"/>
    <w:rsid w:val="00576960"/>
    <w:rsid w:val="00583BF0"/>
    <w:rsid w:val="0058467F"/>
    <w:rsid w:val="00585FE6"/>
    <w:rsid w:val="00585FF1"/>
    <w:rsid w:val="00586170"/>
    <w:rsid w:val="0058693C"/>
    <w:rsid w:val="00591F04"/>
    <w:rsid w:val="00594A6A"/>
    <w:rsid w:val="005A0A85"/>
    <w:rsid w:val="005A19A5"/>
    <w:rsid w:val="005A292C"/>
    <w:rsid w:val="005A2ABE"/>
    <w:rsid w:val="005A380D"/>
    <w:rsid w:val="005B0BEB"/>
    <w:rsid w:val="005B0CCE"/>
    <w:rsid w:val="005B0EDF"/>
    <w:rsid w:val="005B5324"/>
    <w:rsid w:val="005B5ABD"/>
    <w:rsid w:val="005C07EE"/>
    <w:rsid w:val="005C53BC"/>
    <w:rsid w:val="005C637D"/>
    <w:rsid w:val="005C7440"/>
    <w:rsid w:val="005D1717"/>
    <w:rsid w:val="005D2878"/>
    <w:rsid w:val="005D4A20"/>
    <w:rsid w:val="005D7896"/>
    <w:rsid w:val="005E1326"/>
    <w:rsid w:val="005E251A"/>
    <w:rsid w:val="005E782D"/>
    <w:rsid w:val="005F0D5F"/>
    <w:rsid w:val="005F0E2C"/>
    <w:rsid w:val="005F1A3B"/>
    <w:rsid w:val="00600ED2"/>
    <w:rsid w:val="00600F1D"/>
    <w:rsid w:val="0061008E"/>
    <w:rsid w:val="00610D09"/>
    <w:rsid w:val="0061296C"/>
    <w:rsid w:val="00613032"/>
    <w:rsid w:val="0061642C"/>
    <w:rsid w:val="00622F2E"/>
    <w:rsid w:val="006249BC"/>
    <w:rsid w:val="0062544A"/>
    <w:rsid w:val="00625B4E"/>
    <w:rsid w:val="0062614C"/>
    <w:rsid w:val="00632E55"/>
    <w:rsid w:val="0063560D"/>
    <w:rsid w:val="00637222"/>
    <w:rsid w:val="00637FD9"/>
    <w:rsid w:val="00646118"/>
    <w:rsid w:val="00646DFB"/>
    <w:rsid w:val="0065262B"/>
    <w:rsid w:val="006535C0"/>
    <w:rsid w:val="00655151"/>
    <w:rsid w:val="00656D13"/>
    <w:rsid w:val="006624A1"/>
    <w:rsid w:val="006650A2"/>
    <w:rsid w:val="00665CBC"/>
    <w:rsid w:val="00670052"/>
    <w:rsid w:val="006736AA"/>
    <w:rsid w:val="00674F8A"/>
    <w:rsid w:val="00676633"/>
    <w:rsid w:val="00676BC1"/>
    <w:rsid w:val="00677BCE"/>
    <w:rsid w:val="00685AD9"/>
    <w:rsid w:val="00686398"/>
    <w:rsid w:val="00686503"/>
    <w:rsid w:val="00686A94"/>
    <w:rsid w:val="006905CD"/>
    <w:rsid w:val="006908B8"/>
    <w:rsid w:val="00694AD9"/>
    <w:rsid w:val="006963D3"/>
    <w:rsid w:val="006A27CC"/>
    <w:rsid w:val="006A39BC"/>
    <w:rsid w:val="006A5CF8"/>
    <w:rsid w:val="006B32F2"/>
    <w:rsid w:val="006B3A56"/>
    <w:rsid w:val="006B498A"/>
    <w:rsid w:val="006B57EA"/>
    <w:rsid w:val="006C4107"/>
    <w:rsid w:val="006C7B43"/>
    <w:rsid w:val="006D0D2D"/>
    <w:rsid w:val="006D71E5"/>
    <w:rsid w:val="006D7DA0"/>
    <w:rsid w:val="006E456F"/>
    <w:rsid w:val="006E4EE8"/>
    <w:rsid w:val="006E5884"/>
    <w:rsid w:val="006F349F"/>
    <w:rsid w:val="006F3533"/>
    <w:rsid w:val="006F5848"/>
    <w:rsid w:val="006F61FA"/>
    <w:rsid w:val="00700A48"/>
    <w:rsid w:val="00702453"/>
    <w:rsid w:val="0070411F"/>
    <w:rsid w:val="00710B3C"/>
    <w:rsid w:val="0071121F"/>
    <w:rsid w:val="00711B00"/>
    <w:rsid w:val="00713F83"/>
    <w:rsid w:val="00715D36"/>
    <w:rsid w:val="00716573"/>
    <w:rsid w:val="00717F60"/>
    <w:rsid w:val="00720170"/>
    <w:rsid w:val="00720285"/>
    <w:rsid w:val="00720AFB"/>
    <w:rsid w:val="007216F3"/>
    <w:rsid w:val="00723CEB"/>
    <w:rsid w:val="007248C5"/>
    <w:rsid w:val="00726CD9"/>
    <w:rsid w:val="00727CF9"/>
    <w:rsid w:val="00730D8F"/>
    <w:rsid w:val="00731A89"/>
    <w:rsid w:val="00733C2B"/>
    <w:rsid w:val="00733EAD"/>
    <w:rsid w:val="00735C1A"/>
    <w:rsid w:val="00735EA0"/>
    <w:rsid w:val="0074051D"/>
    <w:rsid w:val="00745411"/>
    <w:rsid w:val="00746293"/>
    <w:rsid w:val="0074698F"/>
    <w:rsid w:val="00751019"/>
    <w:rsid w:val="00753F7A"/>
    <w:rsid w:val="00754B2F"/>
    <w:rsid w:val="00754C72"/>
    <w:rsid w:val="00756C87"/>
    <w:rsid w:val="007570EF"/>
    <w:rsid w:val="0076046C"/>
    <w:rsid w:val="00761823"/>
    <w:rsid w:val="00761E26"/>
    <w:rsid w:val="0076287F"/>
    <w:rsid w:val="00763FDA"/>
    <w:rsid w:val="0076410A"/>
    <w:rsid w:val="007651E8"/>
    <w:rsid w:val="007674AC"/>
    <w:rsid w:val="00771F08"/>
    <w:rsid w:val="007720DB"/>
    <w:rsid w:val="0077669B"/>
    <w:rsid w:val="00781299"/>
    <w:rsid w:val="00781EFC"/>
    <w:rsid w:val="00784FC6"/>
    <w:rsid w:val="00786780"/>
    <w:rsid w:val="007A0771"/>
    <w:rsid w:val="007A3646"/>
    <w:rsid w:val="007A4606"/>
    <w:rsid w:val="007A4C29"/>
    <w:rsid w:val="007A56D4"/>
    <w:rsid w:val="007B2674"/>
    <w:rsid w:val="007B5964"/>
    <w:rsid w:val="007B599F"/>
    <w:rsid w:val="007C02B2"/>
    <w:rsid w:val="007C0929"/>
    <w:rsid w:val="007C271D"/>
    <w:rsid w:val="007C4FE4"/>
    <w:rsid w:val="007C52AD"/>
    <w:rsid w:val="007C700F"/>
    <w:rsid w:val="007E2A28"/>
    <w:rsid w:val="007E50B9"/>
    <w:rsid w:val="007E6C04"/>
    <w:rsid w:val="007E7A5D"/>
    <w:rsid w:val="00801F2E"/>
    <w:rsid w:val="00810618"/>
    <w:rsid w:val="00810AAE"/>
    <w:rsid w:val="00811167"/>
    <w:rsid w:val="008151A2"/>
    <w:rsid w:val="00823A6B"/>
    <w:rsid w:val="008259BB"/>
    <w:rsid w:val="00825D98"/>
    <w:rsid w:val="00826D98"/>
    <w:rsid w:val="008311C3"/>
    <w:rsid w:val="008316AB"/>
    <w:rsid w:val="00832BB3"/>
    <w:rsid w:val="0083343C"/>
    <w:rsid w:val="00833DC6"/>
    <w:rsid w:val="008354DD"/>
    <w:rsid w:val="00835CF6"/>
    <w:rsid w:val="008366CA"/>
    <w:rsid w:val="0083698E"/>
    <w:rsid w:val="00842E4E"/>
    <w:rsid w:val="00845C7B"/>
    <w:rsid w:val="0085183B"/>
    <w:rsid w:val="008550C5"/>
    <w:rsid w:val="00855D60"/>
    <w:rsid w:val="00857FC0"/>
    <w:rsid w:val="00860E9A"/>
    <w:rsid w:val="008615D9"/>
    <w:rsid w:val="00861B6D"/>
    <w:rsid w:val="008630AD"/>
    <w:rsid w:val="00864BD9"/>
    <w:rsid w:val="00865190"/>
    <w:rsid w:val="0086563C"/>
    <w:rsid w:val="00866C99"/>
    <w:rsid w:val="00872710"/>
    <w:rsid w:val="00873108"/>
    <w:rsid w:val="00874C9A"/>
    <w:rsid w:val="00887C6D"/>
    <w:rsid w:val="00892385"/>
    <w:rsid w:val="00892F81"/>
    <w:rsid w:val="00893A71"/>
    <w:rsid w:val="008A1DD9"/>
    <w:rsid w:val="008A259D"/>
    <w:rsid w:val="008A3663"/>
    <w:rsid w:val="008A3B15"/>
    <w:rsid w:val="008B004A"/>
    <w:rsid w:val="008B0164"/>
    <w:rsid w:val="008B0F4C"/>
    <w:rsid w:val="008B1CE9"/>
    <w:rsid w:val="008B27C1"/>
    <w:rsid w:val="008B2BFE"/>
    <w:rsid w:val="008B3492"/>
    <w:rsid w:val="008B3C7E"/>
    <w:rsid w:val="008B4C0E"/>
    <w:rsid w:val="008C43A5"/>
    <w:rsid w:val="008C4C5E"/>
    <w:rsid w:val="008C579B"/>
    <w:rsid w:val="008C68D6"/>
    <w:rsid w:val="008C73B1"/>
    <w:rsid w:val="008C79A9"/>
    <w:rsid w:val="008D40E9"/>
    <w:rsid w:val="008D5F80"/>
    <w:rsid w:val="008D6F35"/>
    <w:rsid w:val="008D73FA"/>
    <w:rsid w:val="008E33EE"/>
    <w:rsid w:val="008E6D6F"/>
    <w:rsid w:val="008E7C10"/>
    <w:rsid w:val="008F10BA"/>
    <w:rsid w:val="008F3F76"/>
    <w:rsid w:val="008F4E68"/>
    <w:rsid w:val="008F5BD5"/>
    <w:rsid w:val="00901AD4"/>
    <w:rsid w:val="009053D2"/>
    <w:rsid w:val="00906827"/>
    <w:rsid w:val="00907B78"/>
    <w:rsid w:val="0091285B"/>
    <w:rsid w:val="00912EFE"/>
    <w:rsid w:val="0091333C"/>
    <w:rsid w:val="00914E18"/>
    <w:rsid w:val="00914E98"/>
    <w:rsid w:val="00916976"/>
    <w:rsid w:val="00917E4D"/>
    <w:rsid w:val="0092040A"/>
    <w:rsid w:val="0092147F"/>
    <w:rsid w:val="00923802"/>
    <w:rsid w:val="00923C30"/>
    <w:rsid w:val="00925C10"/>
    <w:rsid w:val="00934A78"/>
    <w:rsid w:val="009355A3"/>
    <w:rsid w:val="00940AE7"/>
    <w:rsid w:val="009423FC"/>
    <w:rsid w:val="009440FC"/>
    <w:rsid w:val="009474A7"/>
    <w:rsid w:val="0095182F"/>
    <w:rsid w:val="0095266E"/>
    <w:rsid w:val="00955D0D"/>
    <w:rsid w:val="0095693C"/>
    <w:rsid w:val="00957054"/>
    <w:rsid w:val="00963B24"/>
    <w:rsid w:val="009736AD"/>
    <w:rsid w:val="00974FD9"/>
    <w:rsid w:val="00981027"/>
    <w:rsid w:val="009910D3"/>
    <w:rsid w:val="009A1149"/>
    <w:rsid w:val="009A2AA7"/>
    <w:rsid w:val="009A6B50"/>
    <w:rsid w:val="009B330B"/>
    <w:rsid w:val="009B586C"/>
    <w:rsid w:val="009B5F85"/>
    <w:rsid w:val="009C6B0A"/>
    <w:rsid w:val="009D26D6"/>
    <w:rsid w:val="009D2C07"/>
    <w:rsid w:val="009D3657"/>
    <w:rsid w:val="009D3B30"/>
    <w:rsid w:val="009D48DC"/>
    <w:rsid w:val="009D521E"/>
    <w:rsid w:val="009E0A50"/>
    <w:rsid w:val="009E181E"/>
    <w:rsid w:val="009E2EC7"/>
    <w:rsid w:val="009E384B"/>
    <w:rsid w:val="009E5FE7"/>
    <w:rsid w:val="009E7748"/>
    <w:rsid w:val="009F20A4"/>
    <w:rsid w:val="009F459A"/>
    <w:rsid w:val="009F77AA"/>
    <w:rsid w:val="009F77B4"/>
    <w:rsid w:val="009F7927"/>
    <w:rsid w:val="00A02F53"/>
    <w:rsid w:val="00A0522A"/>
    <w:rsid w:val="00A05AA5"/>
    <w:rsid w:val="00A17AFC"/>
    <w:rsid w:val="00A23635"/>
    <w:rsid w:val="00A25564"/>
    <w:rsid w:val="00A27B4E"/>
    <w:rsid w:val="00A338D0"/>
    <w:rsid w:val="00A3576D"/>
    <w:rsid w:val="00A362A0"/>
    <w:rsid w:val="00A40E7D"/>
    <w:rsid w:val="00A413C7"/>
    <w:rsid w:val="00A4272C"/>
    <w:rsid w:val="00A4290A"/>
    <w:rsid w:val="00A44CBE"/>
    <w:rsid w:val="00A44E7A"/>
    <w:rsid w:val="00A45035"/>
    <w:rsid w:val="00A45ED4"/>
    <w:rsid w:val="00A52283"/>
    <w:rsid w:val="00A540D3"/>
    <w:rsid w:val="00A64DBF"/>
    <w:rsid w:val="00A71EE0"/>
    <w:rsid w:val="00A74692"/>
    <w:rsid w:val="00A75767"/>
    <w:rsid w:val="00A854AB"/>
    <w:rsid w:val="00A86337"/>
    <w:rsid w:val="00A86D56"/>
    <w:rsid w:val="00A902BE"/>
    <w:rsid w:val="00A9383E"/>
    <w:rsid w:val="00A94447"/>
    <w:rsid w:val="00A97597"/>
    <w:rsid w:val="00A97609"/>
    <w:rsid w:val="00AA37AE"/>
    <w:rsid w:val="00AB187F"/>
    <w:rsid w:val="00AB1D64"/>
    <w:rsid w:val="00AB2D82"/>
    <w:rsid w:val="00AB38A6"/>
    <w:rsid w:val="00AB4282"/>
    <w:rsid w:val="00AB4D9E"/>
    <w:rsid w:val="00AB7B1D"/>
    <w:rsid w:val="00AC055E"/>
    <w:rsid w:val="00AC130C"/>
    <w:rsid w:val="00AC2050"/>
    <w:rsid w:val="00AD180C"/>
    <w:rsid w:val="00AD2896"/>
    <w:rsid w:val="00AD28C2"/>
    <w:rsid w:val="00AD29F5"/>
    <w:rsid w:val="00AD47D1"/>
    <w:rsid w:val="00AD54AC"/>
    <w:rsid w:val="00AD6F47"/>
    <w:rsid w:val="00AD7846"/>
    <w:rsid w:val="00AD7E91"/>
    <w:rsid w:val="00AE1100"/>
    <w:rsid w:val="00AE1B2A"/>
    <w:rsid w:val="00AE2035"/>
    <w:rsid w:val="00AE20C5"/>
    <w:rsid w:val="00AE2F1C"/>
    <w:rsid w:val="00AE3448"/>
    <w:rsid w:val="00AE3F02"/>
    <w:rsid w:val="00AF6DBF"/>
    <w:rsid w:val="00B03E3A"/>
    <w:rsid w:val="00B10317"/>
    <w:rsid w:val="00B11F2E"/>
    <w:rsid w:val="00B124F3"/>
    <w:rsid w:val="00B13039"/>
    <w:rsid w:val="00B13568"/>
    <w:rsid w:val="00B14032"/>
    <w:rsid w:val="00B154E5"/>
    <w:rsid w:val="00B2121C"/>
    <w:rsid w:val="00B2341F"/>
    <w:rsid w:val="00B23457"/>
    <w:rsid w:val="00B23A77"/>
    <w:rsid w:val="00B243BD"/>
    <w:rsid w:val="00B30084"/>
    <w:rsid w:val="00B302BD"/>
    <w:rsid w:val="00B31EBB"/>
    <w:rsid w:val="00B33620"/>
    <w:rsid w:val="00B3488F"/>
    <w:rsid w:val="00B43A62"/>
    <w:rsid w:val="00B46D25"/>
    <w:rsid w:val="00B479B9"/>
    <w:rsid w:val="00B47A82"/>
    <w:rsid w:val="00B47F1E"/>
    <w:rsid w:val="00B5034E"/>
    <w:rsid w:val="00B50698"/>
    <w:rsid w:val="00B51837"/>
    <w:rsid w:val="00B6143C"/>
    <w:rsid w:val="00B614EB"/>
    <w:rsid w:val="00B677BD"/>
    <w:rsid w:val="00B67D53"/>
    <w:rsid w:val="00B7049A"/>
    <w:rsid w:val="00B71496"/>
    <w:rsid w:val="00B72024"/>
    <w:rsid w:val="00B76BDB"/>
    <w:rsid w:val="00B84E8E"/>
    <w:rsid w:val="00B90B24"/>
    <w:rsid w:val="00B9428A"/>
    <w:rsid w:val="00B955F5"/>
    <w:rsid w:val="00BA1088"/>
    <w:rsid w:val="00BA1BE2"/>
    <w:rsid w:val="00BA29DC"/>
    <w:rsid w:val="00BA6761"/>
    <w:rsid w:val="00BB6BCE"/>
    <w:rsid w:val="00BB7885"/>
    <w:rsid w:val="00BC01A6"/>
    <w:rsid w:val="00BC1DC3"/>
    <w:rsid w:val="00BC65B3"/>
    <w:rsid w:val="00BC697C"/>
    <w:rsid w:val="00BD0552"/>
    <w:rsid w:val="00BD0906"/>
    <w:rsid w:val="00BD0A82"/>
    <w:rsid w:val="00BD1B96"/>
    <w:rsid w:val="00BD305A"/>
    <w:rsid w:val="00BD3917"/>
    <w:rsid w:val="00BD4F5A"/>
    <w:rsid w:val="00BD56D8"/>
    <w:rsid w:val="00BE0A1C"/>
    <w:rsid w:val="00BE1F4F"/>
    <w:rsid w:val="00BE44FD"/>
    <w:rsid w:val="00BE4ECA"/>
    <w:rsid w:val="00BE5C58"/>
    <w:rsid w:val="00BE6206"/>
    <w:rsid w:val="00BF13AB"/>
    <w:rsid w:val="00BF3E39"/>
    <w:rsid w:val="00BF4A5C"/>
    <w:rsid w:val="00BF52EC"/>
    <w:rsid w:val="00BF62DF"/>
    <w:rsid w:val="00C029F7"/>
    <w:rsid w:val="00C03B29"/>
    <w:rsid w:val="00C0401A"/>
    <w:rsid w:val="00C05F98"/>
    <w:rsid w:val="00C06609"/>
    <w:rsid w:val="00C07C9D"/>
    <w:rsid w:val="00C07E14"/>
    <w:rsid w:val="00C1033B"/>
    <w:rsid w:val="00C11F26"/>
    <w:rsid w:val="00C1727C"/>
    <w:rsid w:val="00C226F0"/>
    <w:rsid w:val="00C27394"/>
    <w:rsid w:val="00C329A7"/>
    <w:rsid w:val="00C41B30"/>
    <w:rsid w:val="00C421F8"/>
    <w:rsid w:val="00C42449"/>
    <w:rsid w:val="00C43AEA"/>
    <w:rsid w:val="00C45B79"/>
    <w:rsid w:val="00C4731D"/>
    <w:rsid w:val="00C579B9"/>
    <w:rsid w:val="00C60128"/>
    <w:rsid w:val="00C63E92"/>
    <w:rsid w:val="00C65C73"/>
    <w:rsid w:val="00C6607D"/>
    <w:rsid w:val="00C668C9"/>
    <w:rsid w:val="00C66CD2"/>
    <w:rsid w:val="00C70E95"/>
    <w:rsid w:val="00C716F3"/>
    <w:rsid w:val="00C71805"/>
    <w:rsid w:val="00C822EA"/>
    <w:rsid w:val="00C8247D"/>
    <w:rsid w:val="00C8599F"/>
    <w:rsid w:val="00C92471"/>
    <w:rsid w:val="00CA02AB"/>
    <w:rsid w:val="00CA07AD"/>
    <w:rsid w:val="00CA56CE"/>
    <w:rsid w:val="00CB1443"/>
    <w:rsid w:val="00CB3733"/>
    <w:rsid w:val="00CB4231"/>
    <w:rsid w:val="00CB5565"/>
    <w:rsid w:val="00CB6DE1"/>
    <w:rsid w:val="00CB7E17"/>
    <w:rsid w:val="00CC0DDB"/>
    <w:rsid w:val="00CC3CFC"/>
    <w:rsid w:val="00CC669A"/>
    <w:rsid w:val="00CC7294"/>
    <w:rsid w:val="00CD0EB7"/>
    <w:rsid w:val="00CD1322"/>
    <w:rsid w:val="00CD1F3A"/>
    <w:rsid w:val="00CD270C"/>
    <w:rsid w:val="00CE2ECC"/>
    <w:rsid w:val="00CE333D"/>
    <w:rsid w:val="00CE39CE"/>
    <w:rsid w:val="00CE66D7"/>
    <w:rsid w:val="00CF1349"/>
    <w:rsid w:val="00CF3FE5"/>
    <w:rsid w:val="00CF4555"/>
    <w:rsid w:val="00CF61CF"/>
    <w:rsid w:val="00D01D48"/>
    <w:rsid w:val="00D04C83"/>
    <w:rsid w:val="00D052E6"/>
    <w:rsid w:val="00D06021"/>
    <w:rsid w:val="00D113FA"/>
    <w:rsid w:val="00D121A9"/>
    <w:rsid w:val="00D1683B"/>
    <w:rsid w:val="00D21A8D"/>
    <w:rsid w:val="00D30A9E"/>
    <w:rsid w:val="00D317B6"/>
    <w:rsid w:val="00D31C57"/>
    <w:rsid w:val="00D35898"/>
    <w:rsid w:val="00D37EC9"/>
    <w:rsid w:val="00D41AD9"/>
    <w:rsid w:val="00D449B4"/>
    <w:rsid w:val="00D44BF2"/>
    <w:rsid w:val="00D516D7"/>
    <w:rsid w:val="00D55366"/>
    <w:rsid w:val="00D55B09"/>
    <w:rsid w:val="00D62EA9"/>
    <w:rsid w:val="00D63655"/>
    <w:rsid w:val="00D64035"/>
    <w:rsid w:val="00D64E55"/>
    <w:rsid w:val="00D67C8C"/>
    <w:rsid w:val="00D71BAE"/>
    <w:rsid w:val="00D7410F"/>
    <w:rsid w:val="00D7544A"/>
    <w:rsid w:val="00D75605"/>
    <w:rsid w:val="00D76E7C"/>
    <w:rsid w:val="00D77515"/>
    <w:rsid w:val="00D81446"/>
    <w:rsid w:val="00D82491"/>
    <w:rsid w:val="00D83F31"/>
    <w:rsid w:val="00D868BA"/>
    <w:rsid w:val="00D90700"/>
    <w:rsid w:val="00D94478"/>
    <w:rsid w:val="00D9607D"/>
    <w:rsid w:val="00DA589B"/>
    <w:rsid w:val="00DA5C33"/>
    <w:rsid w:val="00DA6A1F"/>
    <w:rsid w:val="00DB2A10"/>
    <w:rsid w:val="00DB2AA1"/>
    <w:rsid w:val="00DC06ED"/>
    <w:rsid w:val="00DC0813"/>
    <w:rsid w:val="00DC1B9F"/>
    <w:rsid w:val="00DC3BE8"/>
    <w:rsid w:val="00DC5379"/>
    <w:rsid w:val="00DC6F66"/>
    <w:rsid w:val="00DC76C1"/>
    <w:rsid w:val="00DC7A75"/>
    <w:rsid w:val="00DC7B66"/>
    <w:rsid w:val="00DC7E4D"/>
    <w:rsid w:val="00DC7F96"/>
    <w:rsid w:val="00DD0F01"/>
    <w:rsid w:val="00DD69F2"/>
    <w:rsid w:val="00DD74FB"/>
    <w:rsid w:val="00DE40BA"/>
    <w:rsid w:val="00DE4583"/>
    <w:rsid w:val="00DE6189"/>
    <w:rsid w:val="00DF0F4F"/>
    <w:rsid w:val="00DF25A2"/>
    <w:rsid w:val="00DF40BB"/>
    <w:rsid w:val="00DF6520"/>
    <w:rsid w:val="00E0221F"/>
    <w:rsid w:val="00E05008"/>
    <w:rsid w:val="00E11340"/>
    <w:rsid w:val="00E13208"/>
    <w:rsid w:val="00E137C7"/>
    <w:rsid w:val="00E156E7"/>
    <w:rsid w:val="00E158DF"/>
    <w:rsid w:val="00E15BF6"/>
    <w:rsid w:val="00E16376"/>
    <w:rsid w:val="00E20B9B"/>
    <w:rsid w:val="00E214C6"/>
    <w:rsid w:val="00E21F8F"/>
    <w:rsid w:val="00E2550D"/>
    <w:rsid w:val="00E31D27"/>
    <w:rsid w:val="00E33225"/>
    <w:rsid w:val="00E3469B"/>
    <w:rsid w:val="00E35599"/>
    <w:rsid w:val="00E35954"/>
    <w:rsid w:val="00E4143E"/>
    <w:rsid w:val="00E43DE4"/>
    <w:rsid w:val="00E44A46"/>
    <w:rsid w:val="00E45AB6"/>
    <w:rsid w:val="00E4664D"/>
    <w:rsid w:val="00E501D6"/>
    <w:rsid w:val="00E50DF3"/>
    <w:rsid w:val="00E54472"/>
    <w:rsid w:val="00E54CBF"/>
    <w:rsid w:val="00E574B4"/>
    <w:rsid w:val="00E5799F"/>
    <w:rsid w:val="00E60B7B"/>
    <w:rsid w:val="00E61351"/>
    <w:rsid w:val="00E62477"/>
    <w:rsid w:val="00E62613"/>
    <w:rsid w:val="00E66CAE"/>
    <w:rsid w:val="00E67A66"/>
    <w:rsid w:val="00E76AD1"/>
    <w:rsid w:val="00E77972"/>
    <w:rsid w:val="00E84280"/>
    <w:rsid w:val="00E8443C"/>
    <w:rsid w:val="00E845F6"/>
    <w:rsid w:val="00E86907"/>
    <w:rsid w:val="00E87B86"/>
    <w:rsid w:val="00E90D85"/>
    <w:rsid w:val="00E92584"/>
    <w:rsid w:val="00E95129"/>
    <w:rsid w:val="00EA0891"/>
    <w:rsid w:val="00EA0E92"/>
    <w:rsid w:val="00EA11C9"/>
    <w:rsid w:val="00EA12A5"/>
    <w:rsid w:val="00EA19E3"/>
    <w:rsid w:val="00EA324A"/>
    <w:rsid w:val="00EA6F06"/>
    <w:rsid w:val="00EB2E1D"/>
    <w:rsid w:val="00EB336F"/>
    <w:rsid w:val="00EB63D6"/>
    <w:rsid w:val="00EC160D"/>
    <w:rsid w:val="00EC39BD"/>
    <w:rsid w:val="00EC3F6C"/>
    <w:rsid w:val="00EC6A63"/>
    <w:rsid w:val="00ED235E"/>
    <w:rsid w:val="00ED73B8"/>
    <w:rsid w:val="00EE1D43"/>
    <w:rsid w:val="00EE2F6E"/>
    <w:rsid w:val="00EE3AB9"/>
    <w:rsid w:val="00EE3C0E"/>
    <w:rsid w:val="00EE5D2B"/>
    <w:rsid w:val="00EF00E9"/>
    <w:rsid w:val="00EF0844"/>
    <w:rsid w:val="00EF34CC"/>
    <w:rsid w:val="00EF5949"/>
    <w:rsid w:val="00EF6C97"/>
    <w:rsid w:val="00EF6E38"/>
    <w:rsid w:val="00F02787"/>
    <w:rsid w:val="00F0363F"/>
    <w:rsid w:val="00F11D82"/>
    <w:rsid w:val="00F17CAC"/>
    <w:rsid w:val="00F20934"/>
    <w:rsid w:val="00F21585"/>
    <w:rsid w:val="00F234B8"/>
    <w:rsid w:val="00F2367E"/>
    <w:rsid w:val="00F2446B"/>
    <w:rsid w:val="00F26E9A"/>
    <w:rsid w:val="00F30710"/>
    <w:rsid w:val="00F322C0"/>
    <w:rsid w:val="00F323E9"/>
    <w:rsid w:val="00F32846"/>
    <w:rsid w:val="00F32CE7"/>
    <w:rsid w:val="00F337FD"/>
    <w:rsid w:val="00F350DF"/>
    <w:rsid w:val="00F3605A"/>
    <w:rsid w:val="00F37B8E"/>
    <w:rsid w:val="00F40F26"/>
    <w:rsid w:val="00F47229"/>
    <w:rsid w:val="00F5456F"/>
    <w:rsid w:val="00F55CC4"/>
    <w:rsid w:val="00F57624"/>
    <w:rsid w:val="00F57B6A"/>
    <w:rsid w:val="00F6271A"/>
    <w:rsid w:val="00F646AA"/>
    <w:rsid w:val="00F64E1F"/>
    <w:rsid w:val="00F665B7"/>
    <w:rsid w:val="00F6665D"/>
    <w:rsid w:val="00F701C7"/>
    <w:rsid w:val="00F71E6E"/>
    <w:rsid w:val="00F7250D"/>
    <w:rsid w:val="00F74488"/>
    <w:rsid w:val="00F76154"/>
    <w:rsid w:val="00F76956"/>
    <w:rsid w:val="00F7750D"/>
    <w:rsid w:val="00F83141"/>
    <w:rsid w:val="00F831BD"/>
    <w:rsid w:val="00F83615"/>
    <w:rsid w:val="00F856C4"/>
    <w:rsid w:val="00F91B5E"/>
    <w:rsid w:val="00F92951"/>
    <w:rsid w:val="00F9585D"/>
    <w:rsid w:val="00F95940"/>
    <w:rsid w:val="00F96EB6"/>
    <w:rsid w:val="00FA19BF"/>
    <w:rsid w:val="00FA2C14"/>
    <w:rsid w:val="00FA329D"/>
    <w:rsid w:val="00FA334E"/>
    <w:rsid w:val="00FA4BE1"/>
    <w:rsid w:val="00FA547B"/>
    <w:rsid w:val="00FA5BB9"/>
    <w:rsid w:val="00FB13EE"/>
    <w:rsid w:val="00FB77F3"/>
    <w:rsid w:val="00FB7D79"/>
    <w:rsid w:val="00FC1CE7"/>
    <w:rsid w:val="00FC3FBB"/>
    <w:rsid w:val="00FC4998"/>
    <w:rsid w:val="00FC610A"/>
    <w:rsid w:val="00FD0FB1"/>
    <w:rsid w:val="00FD217B"/>
    <w:rsid w:val="00FD2F1F"/>
    <w:rsid w:val="00FD7FB8"/>
    <w:rsid w:val="00FE4178"/>
    <w:rsid w:val="00FF304C"/>
    <w:rsid w:val="00FF3F76"/>
    <w:rsid w:val="00FF460F"/>
    <w:rsid w:val="00FF7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867F7C3"/>
  <w15:docId w15:val="{887829FB-57D3-4429-9085-5E541FB8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9DC"/>
    <w:pPr>
      <w:spacing w:after="200" w:line="276" w:lineRule="auto"/>
    </w:pPr>
    <w:rPr>
      <w:rFonts w:eastAsiaTheme="minorEastAsia"/>
    </w:rPr>
  </w:style>
  <w:style w:type="paragraph" w:styleId="Heading1">
    <w:name w:val="heading 1"/>
    <w:basedOn w:val="Normal"/>
    <w:next w:val="Normal"/>
    <w:link w:val="Heading1Char"/>
    <w:uiPriority w:val="9"/>
    <w:qFormat/>
    <w:rsid w:val="00801F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9DC"/>
    <w:pPr>
      <w:ind w:left="720"/>
      <w:contextualSpacing/>
    </w:pPr>
  </w:style>
  <w:style w:type="paragraph" w:customStyle="1" w:styleId="Default">
    <w:name w:val="Default"/>
    <w:rsid w:val="002A79DC"/>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2A7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7069B"/>
    <w:rPr>
      <w:color w:val="0563C1" w:themeColor="hyperlink"/>
      <w:u w:val="single"/>
    </w:rPr>
  </w:style>
  <w:style w:type="paragraph" w:customStyle="1" w:styleId="detailswbullets1">
    <w:name w:val="details w/bullets 1"/>
    <w:basedOn w:val="Normal"/>
    <w:link w:val="detailswbullets1Char"/>
    <w:rsid w:val="00AB187F"/>
    <w:pPr>
      <w:numPr>
        <w:numId w:val="2"/>
      </w:numPr>
      <w:spacing w:after="0" w:line="240" w:lineRule="auto"/>
    </w:pPr>
    <w:rPr>
      <w:rFonts w:ascii="Times New Roman" w:eastAsia="Times New Roman" w:hAnsi="Times New Roman" w:cs="Times New Roman"/>
      <w:sz w:val="20"/>
      <w:szCs w:val="24"/>
    </w:rPr>
  </w:style>
  <w:style w:type="character" w:customStyle="1" w:styleId="detailswbullets1Char">
    <w:name w:val="details w/bullets 1 Char"/>
    <w:link w:val="detailswbullets1"/>
    <w:rsid w:val="00AB187F"/>
    <w:rPr>
      <w:rFonts w:ascii="Times New Roman" w:eastAsia="Times New Roman" w:hAnsi="Times New Roman" w:cs="Times New Roman"/>
      <w:sz w:val="20"/>
      <w:szCs w:val="24"/>
    </w:rPr>
  </w:style>
  <w:style w:type="paragraph" w:customStyle="1" w:styleId="details">
    <w:name w:val="details"/>
    <w:basedOn w:val="Normal"/>
    <w:rsid w:val="00AB187F"/>
    <w:pPr>
      <w:tabs>
        <w:tab w:val="left" w:pos="360"/>
      </w:tabs>
      <w:spacing w:after="0" w:line="240" w:lineRule="auto"/>
      <w:ind w:left="115"/>
    </w:pPr>
    <w:rPr>
      <w:rFonts w:ascii="Times New Roman" w:eastAsia="Times New Roman" w:hAnsi="Times New Roman" w:cs="Times New Roman"/>
      <w:sz w:val="20"/>
      <w:szCs w:val="20"/>
    </w:rPr>
  </w:style>
  <w:style w:type="paragraph" w:customStyle="1" w:styleId="Styledetailswbullets1Bold">
    <w:name w:val="Style details w/bullets 1 + Bold"/>
    <w:basedOn w:val="detailswbullets1"/>
    <w:link w:val="Styledetailswbullets1BoldChar"/>
    <w:rsid w:val="005328D2"/>
    <w:pPr>
      <w:numPr>
        <w:numId w:val="1"/>
      </w:numPr>
    </w:pPr>
    <w:rPr>
      <w:b/>
      <w:bCs/>
    </w:rPr>
  </w:style>
  <w:style w:type="character" w:customStyle="1" w:styleId="Styledetailswbullets1BoldChar">
    <w:name w:val="Style details w/bullets 1 + Bold Char"/>
    <w:link w:val="Styledetailswbullets1Bold"/>
    <w:rsid w:val="005328D2"/>
    <w:rPr>
      <w:rFonts w:ascii="Times New Roman" w:eastAsia="Times New Roman" w:hAnsi="Times New Roman" w:cs="Times New Roman"/>
      <w:b/>
      <w:bCs/>
      <w:sz w:val="20"/>
      <w:szCs w:val="24"/>
    </w:rPr>
  </w:style>
  <w:style w:type="paragraph" w:styleId="BalloonText">
    <w:name w:val="Balloon Text"/>
    <w:basedOn w:val="Normal"/>
    <w:link w:val="BalloonTextChar"/>
    <w:uiPriority w:val="99"/>
    <w:semiHidden/>
    <w:unhideWhenUsed/>
    <w:rsid w:val="009423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3FC"/>
    <w:rPr>
      <w:rFonts w:ascii="Segoe UI" w:eastAsiaTheme="minorEastAsia" w:hAnsi="Segoe UI" w:cs="Segoe UI"/>
      <w:sz w:val="18"/>
      <w:szCs w:val="18"/>
    </w:rPr>
  </w:style>
  <w:style w:type="character" w:customStyle="1" w:styleId="apple-converted-space">
    <w:name w:val="apple-converted-space"/>
    <w:basedOn w:val="DefaultParagraphFont"/>
    <w:rsid w:val="003B0CA7"/>
  </w:style>
  <w:style w:type="character" w:styleId="Strong">
    <w:name w:val="Strong"/>
    <w:basedOn w:val="DefaultParagraphFont"/>
    <w:uiPriority w:val="22"/>
    <w:qFormat/>
    <w:rsid w:val="00505DCE"/>
    <w:rPr>
      <w:b/>
      <w:bCs/>
    </w:rPr>
  </w:style>
  <w:style w:type="table" w:styleId="TableGrid">
    <w:name w:val="Table Grid"/>
    <w:basedOn w:val="TableNormal"/>
    <w:uiPriority w:val="39"/>
    <w:rsid w:val="00726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26CD9"/>
    <w:pPr>
      <w:tabs>
        <w:tab w:val="center" w:pos="4513"/>
        <w:tab w:val="right" w:pos="9026"/>
      </w:tabs>
      <w:spacing w:after="0" w:line="240" w:lineRule="auto"/>
    </w:pPr>
    <w:rPr>
      <w:rFonts w:eastAsiaTheme="minorHAnsi"/>
      <w:lang w:val="en-IN"/>
    </w:rPr>
  </w:style>
  <w:style w:type="character" w:customStyle="1" w:styleId="HeaderChar">
    <w:name w:val="Header Char"/>
    <w:basedOn w:val="DefaultParagraphFont"/>
    <w:link w:val="Header"/>
    <w:rsid w:val="00726CD9"/>
    <w:rPr>
      <w:lang w:val="en-IN"/>
    </w:rPr>
  </w:style>
  <w:style w:type="paragraph" w:styleId="Footer">
    <w:name w:val="footer"/>
    <w:basedOn w:val="Normal"/>
    <w:link w:val="FooterChar"/>
    <w:uiPriority w:val="99"/>
    <w:unhideWhenUsed/>
    <w:rsid w:val="00404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DD4"/>
    <w:rPr>
      <w:rFonts w:eastAsiaTheme="minorEastAsia"/>
    </w:rPr>
  </w:style>
  <w:style w:type="paragraph" w:styleId="Subtitle">
    <w:name w:val="Subtitle"/>
    <w:basedOn w:val="Normal"/>
    <w:next w:val="Normal"/>
    <w:link w:val="SubtitleChar"/>
    <w:uiPriority w:val="11"/>
    <w:qFormat/>
    <w:rsid w:val="00B3008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30084"/>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801F2E"/>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B72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78014">
      <w:bodyDiv w:val="1"/>
      <w:marLeft w:val="0"/>
      <w:marRight w:val="0"/>
      <w:marTop w:val="0"/>
      <w:marBottom w:val="0"/>
      <w:divBdr>
        <w:top w:val="none" w:sz="0" w:space="0" w:color="auto"/>
        <w:left w:val="none" w:sz="0" w:space="0" w:color="auto"/>
        <w:bottom w:val="none" w:sz="0" w:space="0" w:color="auto"/>
        <w:right w:val="none" w:sz="0" w:space="0" w:color="auto"/>
      </w:divBdr>
    </w:div>
    <w:div w:id="410811131">
      <w:bodyDiv w:val="1"/>
      <w:marLeft w:val="0"/>
      <w:marRight w:val="0"/>
      <w:marTop w:val="0"/>
      <w:marBottom w:val="0"/>
      <w:divBdr>
        <w:top w:val="none" w:sz="0" w:space="0" w:color="auto"/>
        <w:left w:val="none" w:sz="0" w:space="0" w:color="auto"/>
        <w:bottom w:val="none" w:sz="0" w:space="0" w:color="auto"/>
        <w:right w:val="none" w:sz="0" w:space="0" w:color="auto"/>
      </w:divBdr>
    </w:div>
    <w:div w:id="456413023">
      <w:bodyDiv w:val="1"/>
      <w:marLeft w:val="0"/>
      <w:marRight w:val="0"/>
      <w:marTop w:val="0"/>
      <w:marBottom w:val="0"/>
      <w:divBdr>
        <w:top w:val="none" w:sz="0" w:space="0" w:color="auto"/>
        <w:left w:val="none" w:sz="0" w:space="0" w:color="auto"/>
        <w:bottom w:val="none" w:sz="0" w:space="0" w:color="auto"/>
        <w:right w:val="none" w:sz="0" w:space="0" w:color="auto"/>
      </w:divBdr>
    </w:div>
    <w:div w:id="560867231">
      <w:bodyDiv w:val="1"/>
      <w:marLeft w:val="0"/>
      <w:marRight w:val="0"/>
      <w:marTop w:val="0"/>
      <w:marBottom w:val="0"/>
      <w:divBdr>
        <w:top w:val="none" w:sz="0" w:space="0" w:color="auto"/>
        <w:left w:val="none" w:sz="0" w:space="0" w:color="auto"/>
        <w:bottom w:val="none" w:sz="0" w:space="0" w:color="auto"/>
        <w:right w:val="none" w:sz="0" w:space="0" w:color="auto"/>
      </w:divBdr>
    </w:div>
    <w:div w:id="647712040">
      <w:bodyDiv w:val="1"/>
      <w:marLeft w:val="0"/>
      <w:marRight w:val="0"/>
      <w:marTop w:val="0"/>
      <w:marBottom w:val="0"/>
      <w:divBdr>
        <w:top w:val="none" w:sz="0" w:space="0" w:color="auto"/>
        <w:left w:val="none" w:sz="0" w:space="0" w:color="auto"/>
        <w:bottom w:val="none" w:sz="0" w:space="0" w:color="auto"/>
        <w:right w:val="none" w:sz="0" w:space="0" w:color="auto"/>
      </w:divBdr>
    </w:div>
    <w:div w:id="1176574667">
      <w:bodyDiv w:val="1"/>
      <w:marLeft w:val="0"/>
      <w:marRight w:val="0"/>
      <w:marTop w:val="0"/>
      <w:marBottom w:val="0"/>
      <w:divBdr>
        <w:top w:val="none" w:sz="0" w:space="0" w:color="auto"/>
        <w:left w:val="none" w:sz="0" w:space="0" w:color="auto"/>
        <w:bottom w:val="none" w:sz="0" w:space="0" w:color="auto"/>
        <w:right w:val="none" w:sz="0" w:space="0" w:color="auto"/>
      </w:divBdr>
    </w:div>
    <w:div w:id="1739015415">
      <w:bodyDiv w:val="1"/>
      <w:marLeft w:val="0"/>
      <w:marRight w:val="0"/>
      <w:marTop w:val="0"/>
      <w:marBottom w:val="0"/>
      <w:divBdr>
        <w:top w:val="none" w:sz="0" w:space="0" w:color="auto"/>
        <w:left w:val="none" w:sz="0" w:space="0" w:color="auto"/>
        <w:bottom w:val="none" w:sz="0" w:space="0" w:color="auto"/>
        <w:right w:val="none" w:sz="0" w:space="0" w:color="auto"/>
      </w:divBdr>
    </w:div>
    <w:div w:id="1870726059">
      <w:bodyDiv w:val="1"/>
      <w:marLeft w:val="0"/>
      <w:marRight w:val="0"/>
      <w:marTop w:val="0"/>
      <w:marBottom w:val="0"/>
      <w:divBdr>
        <w:top w:val="none" w:sz="0" w:space="0" w:color="auto"/>
        <w:left w:val="none" w:sz="0" w:space="0" w:color="auto"/>
        <w:bottom w:val="none" w:sz="0" w:space="0" w:color="auto"/>
        <w:right w:val="none" w:sz="0" w:space="0" w:color="auto"/>
      </w:divBdr>
    </w:div>
    <w:div w:id="2016763580">
      <w:bodyDiv w:val="1"/>
      <w:marLeft w:val="0"/>
      <w:marRight w:val="0"/>
      <w:marTop w:val="0"/>
      <w:marBottom w:val="0"/>
      <w:divBdr>
        <w:top w:val="none" w:sz="0" w:space="0" w:color="auto"/>
        <w:left w:val="none" w:sz="0" w:space="0" w:color="auto"/>
        <w:bottom w:val="none" w:sz="0" w:space="0" w:color="auto"/>
        <w:right w:val="none" w:sz="0" w:space="0" w:color="auto"/>
      </w:divBdr>
    </w:div>
    <w:div w:id="207245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a.shln@gmail.com" TargetMode="External"/><Relationship Id="rId18" Type="http://schemas.openxmlformats.org/officeDocument/2006/relationships/customXml" Target="ink/ink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customXml" Target="ink/ink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jpeg"/><Relationship Id="rId22"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6T02:17:41.8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1039 805,'2'-13,"0"0,0 0,1 1,1-1,0 1,7-14,3-11,4-15,-5 16,12-52,-20 69,1 1,1 0,0 0,1 1,1 0,1 0,0 1,1 1,1-1,1 2,0 0,20-18,-11 13,1 1,0 1,2 1,28-15,53-11,-95 38,1 0,-1 1,1 0,-1 1,23-1,62 5,-42 0,-12-2,97 5,-122-2,0 0,-1 0,0 2,0 0,0 1,21 10,-10-1,-1 1,-1 1,38 32,-49-36,-1 0,0 1,-1 0,-1 1,0 0,-1 1,10 19,-16-23,0-1,-1 1,0 0,-1 0,1 21,6 28,-6-47,4 11,-2 0,0 1,0 37,-4 65,-33 247,24-332,-2-1,-27 75,21-75,-1 7,-3 0,-50 88,-35 38,39-63,-249 420,262-453,-11 17,19-22,27-46,0 2,-16 38,23-44,-2-2,0 1,-21 26,-13 21,19-22,-100 186,103-178,-88 174,83-176,19-33,-1-1,0 0,-26 31,29-39,1-1,0 1,1 1,0-1,1 1,0 1,-5 21,11-46,0-1,-1 0,-1 0,-4-21,-6-4,-1 1,-2 1,-27-48,19 37,-51-78,28 50,29 43,3 0,-18-54,-9-22,29 69,10 31,1 0,-1 1,-1-1,1 1,-7-12,1 5,1 0,-9-27,0 2,-10-24,13 31,-23-42,12 27,-30-78,41 91,-53-131,56 140,3 9,2 0,0 0,-4-21,-31-147,21 67,16 104,0 0,-1-1,0 1,-9-15,-8-25,-33-179,46 189,-12-118,14 112,2-1,5-89,1 49,0 33,4 0,1 0,4 1,24-81,-19 93,2 1,2 1,48-76,-30 54,-19 34,1 1,49-51,-29 35,-17 22,0 2,1 0,1 2,0 1,38-19,-13 7,-14 8,2 2,0 1,1 2,57-15,-76 28,0 0,1 1,0 1,36 3,-9 0,-41-2,1 0,-1 1,0 0,0 0,0 1,0 0,-1 0,1 0,0 1,-1 0,0 1,1-1,-1 1,-1 0,1 1,-1-1,1 1,-1 0,-1 1,1-1,-1 1,0 0,0 0,0 0,3 9,-1 4,-1 0,-1 0,-1 1,0-1,-2 1,-1 37,1 13,-3 56,1-117,-1 1,0-1,0 0,0 0,-2 0,-6 15,-2-2,-18 24,16-25,12-17,-1 1,1 0,0-1,0 1,0 0,1 1,-2 7,1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6T02:18:00.7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1998 1819,'0'-352,"1"341,0 0,0 0,1 0,0 0,1 1,6-15,30-59,-38 81,13-18,0 0,1 0,29-30,18-25,78-104,-71 93,17-8,10-13,-52 52,3 2,106-94,-93 99,94-61,-123 90,-18 10,0 1,1 0,1 1,-1 1,1 0,0 0,31-7,30 4,131-3,-206 13,118 6,-103-4,0 0,0 2,0 0,-1 0,21 10,10 2,-38-14,0 1,0-1,0 1,0 1,-1-1,0 1,1 1,11 9,3 6,-1 1,-1 1,0 1,21 34,-8-12,-25-35,0 0,0 1,6 13,56 99,-33-71,30 68,-60-108,-1 0,-1 0,0 1,0 0,-2 0,1 1,-2-1,0 1,1 20,-3-24,-3 283,-1-246,-18 86,-24 44,26-107,7-20,-57 173,-48 52,31-108,31-66,-59 132,72-147,-3-2,-63 86,-122 121,-6 19,91-111,-15-13,-16 1,106-112,-58 71,-31 64,104-133,32-41,-2-1,-43 44,8-12,2 3,-54 85,64-86,29-40,0 2,2 0,1 1,-17 46,29-67,0-1,0 0,-11 14,-9 17,-11 37,-59 108,80-161,7-13,0 1,-11 26,-100 247,102-249,6-14,1 0,-9 31,2 14,-17 53,30-105,0-1,0 1,2 0,-2 28,6 69,0-42,-2-924,-1 833,-1-1,-6-22,4 21,-2-34,-8-101,8 99,4 50,1 1,-1-1,-1 0,1 1,-7-13,5 14,1-1,1 0,-1 0,1-1,0 1,-1-12,-9-54,4 29,5 30,-1 0,0 0,-9-19,-4-9,1-4,-29-57,40 90,1-1,0 1,0-1,-2-25,1 8,3 15,-1 1,-1 0,0 1,-1-1,0 1,-13-23,-2-7,18 36,-1 0,-1 1,1-1,-1 1,-1 0,-6-9,4 6,0 1,1-1,0-1,-5-13,5 12,0 0,-15-22,15 25,0 0,0 0,1-1,0 0,1 0,0 0,1 0,-4-17,2-5,-1-49,3 41,-1 11,-1 1,-2-1,-19-52,18 57,3 12,0 1,-1-1,0 1,0 0,-2 1,1-1,-1 2,-9-10,7 7,1-1,0 0,0-1,2 0,0 0,-8-22,-11-23,-13-36,18 41,-6-20,20 51,-1 0,-1 0,-15-27,17 37,1 0,-8-24,-8-16,15 36,2 1,-1-1,2-1,0 1,1-1,-1-27,-18-114,3 32,1 18,11 75,1 0,-2-63,9-196,-2 287,1 0,-1 0,0 1,0-1,-1 0,1 1,-1-1,-1 1,-3-8,-4-4,-19-23,20 29,0-1,1 0,0-1,-6-14,-1-10,4 12,-14-49,22 67,1 0,-1 0,0 0,-1 1,1-1,-8-7,7 8,0 0,1 0,-1 0,1 0,0 0,1-1,-4-12,3-12,0 1,3-1,2-33,1-7,-3-514,0 571,2-1,0 0,1 0,9-27,0-2,49-225,-53 246,0 0,1 1,15-28,-2 6,-8 15,1 0,2 1,1 1,0 1,34-36,-9 9,-33 39,0 1,1 0,1 0,16-13,75-47,-91 65,0 0,0 0,1 1,17-7,5 0,-17 6,1 1,0 0,0 1,1 2,0 0,40-3,161 9,-200 1,0 1,-1 1,0 1,0 1,0 1,26 14,-43-21,28 15,-1 1,52 40,50 52,-109-89,-11-9,0 1,17 23,-17-17,-1 1,-1 1,-1 0,7 23,17 35,49 75,-75-138,0 1,4 17,8 17,-10-30,-3-8,-1 0,0 0,4 14,-4-9,1 0,0-1,16 28,-12-26,-1 1,8 22,-1 4,-10-31,-1-1,-1 0,0 1,-1 0,0 0,1 19,-6 241,2-265,-1 0,0 1,-1-1,0 0,0 0,-1 0,-4 10,-5 6,-16 26,16-31,0 1,-12 32,23-49,-88 225,51-150,-50 123,16-15,34-86,32-84,1-1,0 1,-3 25,5-21,-12 37,-24 88,28-97,4-20,0-1,3 2,-3 45,6 3,4 97,-3-173,1 0,-1-1,1 1,-1 0,1 0,0 0,-1 0,1 0,0-1,0 1,0 0,1-1,-1 1,0-1,1 1,-1-1,1 1,-1-1,1 0,-1 0,1 0,0 0,0 0,0 0,-1-1,1 1,0 0,0-1,0 1,3-1,6 1,1 0,0 0,0-2,13-1,-4 1,6-1,0 0,0-2,48-13,-54 10,0 0,-1-1,0-2,-1 1,0-2,0-1,-2 0,1-1,30-31,-8 6,-28 28,-1 0,-1-1,0 0,11-15,13-19,-25 33,0 0,0 0,7-15,48-91,-51 93,16-50,-9 25,-9 20,-1-1,-1 1,-1-1,4-43,-4-129,-8 187,-1-1,0 1,-1 0,-1 0,-1 0,-8-23,-46-97,43 108,-1 0,-1 0,-34-40,50 66,0 1,0 0,0 0,0 0,1 0,-1 0,0 0,1 0,-1 0,1 0,0 0,-1 0,1-3,1-1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6T02:17:33.0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1094 2147,'0'-12,"0"-29,-1 0,-10-62,5 60,2 0,2 0,4-47,0 11,0 35,15-79,0 1,-15 91,-1 6,1 1,1-1,1 1,1 0,16-47,-1 19,12-56,-13 44,55-219,-68 260,1-1,11-28,-5 19,-8 15,-1 0,-1 0,-1 0,0 0,-2-1,-2-32,1 27,1-1,6-46,-1 33,-4 23,2 1,-1-1,7-18,-7 29,0-1,0 1,0 0,0 0,1 0,0 0,0 0,0 0,0 1,0-1,1 1,0 0,-1 0,7-3,6-2,0 1,0 1,0 0,1 1,0 1,0 0,29-2,-37 6,0 0,0 0,0 1,-1 0,1 1,0 0,0 0,-1 1,1 0,-1 0,0 1,0 0,0 1,-1-1,0 2,10 7,-6-2,0 1,0 1,-1 0,-1 0,0 0,-1 1,-1 1,7 17,-11-26,8 19,-1 1,-1 1,7 34,-11-40,0-2,13 29,-12-31,1 0,-2 1,6 33,-4 8,7 104,-13-82,-3 124,-27 7,19-158,2 1,2 0,3 104,8-102,3 0,3 0,2-1,3-1,1 0,4-1,1-2,3 0,2-1,2-2,3 0,49 58,22 35,-52-68,-21-27,-1 1,-2 1,-3 1,-1 1,-3 1,18 77,-32-98,-2 1,-1 0,-2-1,-3 40,1-17,-1-18,-1 1,-2-1,-1-1,-21 65,-64 131,66-180,-2-1,-2-2,-62 80,-131 114,125-154,-130 88,-13 12,235-184,-133 109,114-96,-1-1,-1-1,-54 22,-48 10,-95 40,200-78,0-1,-1-1,1 0,-1-2,-37 3,11-5,-84-5,124 1,0 0,0-1,0 0,0 0,0-1,1 0,-1-1,1 0,0-1,-15-9,13 5,1 1,0-2,0 1,1-1,0-1,0 0,-9-17,0 1,11 18,1 0,0-1,-9-19,7 10,-2 1,1 0,-2 1,-17-21,18 25,0-1,1 1,0-2,1 1,1-1,0 0,-7-25,8 17,-15-33,15 41,0 0,1-1,1 0,0 0,-2-18,6-258,5 256,0 1,3 0,1 1,1 0,30-65,-30 78,0 1,2 0,0 1,1 0,31-32,-5 13,57-45,-67 58,-1-2,37-47,-36 40,3-3,11-11,60-89,5-13,7 24,-76 87,56-74,-58 69,-27 33,0 0,10-17,-17 24,0-1,-1 0,0-1,0 1,0 0,0-1,-1 1,0-1,1-9,-3-76,0 45,1 29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6T02:18:05.76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2804 939,'1'-41,"9"-65,-5 72,-2 10,1 0,1 0,13-37,11-12,40-72,-54 119,1 1,0 0,2 2,1 0,1 1,23-21,0 6,73-49,-97 75,1-1,0 2,0 1,1 1,0 0,44-9,5 7,1 3,0 2,83 7,-143-1,0 1,-1 0,1 0,0 1,-1 1,0 0,1 0,-2 1,14 8,8 8,40 35,-49-37,-14-13,7 5,-1 1,0 0,0 1,-1 1,-1 0,0 1,13 23,-7 0,-1 1,-3 0,-1 1,-1 1,6 48,-7-3,2 133,-15-97,-6 0,-5 0,-5-2,-6 0,-53 161,47-194,-5-1,-2-1,-5-2,-3-3,-4-1,-115 141,-759 799,-219 218,619-587,75 48,434-672,-1-1,1 0,2 2,1-1,-13 42,23-60,0 0,0 0,0 0,1 0,0 0,1 0,0 0,0 0,4 14,3 2,20 40,-15-34,140 264,-35-66,-21 10,-81-198,6 13,2 0,3-2,45 67,-52-91,1 0,0-2,3 0,0-2,1 0,1-2,34 22,-38-30,1-1,-1-1,2-1,-1-1,1-1,1-1,-1-2,1 0,0-1,26 0,15-1,-1-2,105-12,-144 5,-1 0,0-2,-1-1,27-14,18-6,-43 19,168-70,-162 65,0-2,-2-1,54-42,-62 38,0-1,-1-1,-2-1,29-47,-37 54,8-13,-2 0,22-55,16-74,-22 61,-19 59,9-21,25-119,-40 133,-2-1,-2 0,-4-70,-2 91,-1 1,-1 0,-1 1,-1-1,-2 1,0 0,-24-46,8 30,-2 0,-2 3,-1 0,-48-47,3 15,-84-62,105 94,-2 2,-74-37,-123-44,148 78,68 26,1 0,-49-27,-49-27,-5-3,34 4,-84-46,183 110,-198-106,144 74,-73-58,99 63,1-1,2-2,-33-45,25 30,12 14,1-1,1-1,-22-47,-84-152,-4-8,114 197,3 0,-12-51,-2-4,3 19,-44-139,60 175,2 0,2 0,-1-47,-4-72,-1-70,15 76,6 0,46-256,3 213,-38 146,95-246,-85 232,102-236,-122 286,1 0,1 0,0 1,1 1,2 0,-1 0,2 1,0 1,1 0,0 1,1 1,19-12,29-13,2 3,1 2,1 4,2 3,1 3,147-28,-151 44,0 2,81 6,-49 1,-76-1,0 1,1 1,-2 1,1 1,0 1,-1 1,0 1,-1 0,33 19,-23-10,-1 1,0 1,-1 2,-1 1,-1 1,28 30,-45-41,250 265,-243-257,-16-18,1 1,0-1,0 0,0 0,0 1,0-1,0 0,0-1,1 1,-1 0,1-1,-1 1,1-1,0 0,-1 0,1 0,6 1,-2-1,0 0,0 0,0-1,0 0,0 0,1-1,-1 0,0 0,0-1,0 1,0-2,-1 1,1-1,0 0,-1 0,0-1,0 0,0 0,0 0,-1-1,1 0,8-10,2-3,-1 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6T02:18:10.1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1054 1526,'-2'0,"0"0,1 0,-1 0,0-1,1 1,-1-1,0 0,1 1,-1-1,1 0,-1 0,1 0,-1 0,1 0,0 0,-1 0,1-1,0 1,0 0,0-1,0 1,0-1,0 1,0-1,1 1,-1-1,0 0,1 1,-1-1,1 0,0-3,-2-7,0 0,2 0,0-19,1 17,-1-83,5-1,30-172,-35 269,3-16,1 0,0 0,1 0,1 0,1 1,0 0,17-27,4 3,0-2,3 1,37-38,13-2,4 5,3 3,137-87,-62 69,-132 77,1 1,1 1,50-11,4 9,-1 3,2 4,-1 4,0 3,107 15,-169-11,1 1,-2 2,1 0,0 2,-2 0,40 22,125 92,-177-114,0 0,0 1,-1 0,-1 1,1 0,-2 0,0 1,0 0,-1 0,0 1,-1 0,-1 0,6 23,0 10,-3 0,6 82,-14-125,6 88,-4 0,-4 0,-4 0,-3 0,-42 169,15-145,-4-1,-6-2,-115 203,-148 196,-42-21,-182 198,40-44,405-533,16-21,-86 137,104-125,-65 177,-14 31,123-291,-13 26,-26 66,36-79,-4 12,16-41,0 2,0 0,0 0,0-1,-1 1,1-1,-1 1,-1-1,1 0,-3 4,4-8,1 1,0-1,0 0,0 0,0 0,-1 0,1 0,0 1,0-1,0 0,-1 0,1 0,0 0,0 0,0 0,-1 0,1 0,0 0,0 0,-1 0,1 0,0 0,0 0,0 0,-1 0,1 0,0 0,0 0,0 0,-1 0,1-1,0 1,0 0,0 0,-1 0,1 0,0 0,0-1,0 1,0 0,-1 0,-4-13,0-16,-3-48,-5-91,13 152,1-7,-2 0,0 1,-9-43,6 42,-4-37,7 38,-10-41,-4 11,8 30,0 1,2-1,1 0,-2-23,3 18,-1-1,-1 1,-2 0,-13-36,9 30,1 0,-6-40,-65-346,56 306,-82-339,103 436,-17-64,-13-104,15-205,33-4,1 183,24-240,-35 402,-3 26,1 0,1 0,1 1,0-1,13-32,2 10,2 0,1 2,3 0,1 2,2 1,65-70,-66 79,-22 23,1 1,-1 0,1 0,0 0,0 1,9-6,23-14,-31 19,0 0,0 1,1 0,0 0,0 1,1 0,-1 0,1 1,-1 0,1 1,17-3,-18 5,-1 0,0 0,0 1,0-1,0 2,0-1,0 1,0 0,10 5,-4 0,-1 0,0 1,20 18,-1-1,-18-16,-2 0,1 1,-1 1,-1-1,0 2,0-1,15 25,-17-20,0-1,-1 1,-1 1,0-1,-1 1,3 20,-5-23,1 0,0 0,8 17,-4-13,-3-5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C0F71-34F3-41E1-8E96-F567740DE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Muraly</dc:creator>
  <cp:keywords>Public</cp:keywords>
  <dc:description/>
  <cp:lastModifiedBy>Kandhavel Anandan</cp:lastModifiedBy>
  <cp:revision>30</cp:revision>
  <cp:lastPrinted>2019-06-13T12:15:00Z</cp:lastPrinted>
  <dcterms:created xsi:type="dcterms:W3CDTF">2021-09-01T14:47:00Z</dcterms:created>
  <dcterms:modified xsi:type="dcterms:W3CDTF">2023-10-18T11:32:00Z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c2c8cb9c-9e5c-4421-99aa-9cade2dba3bf</vt:lpwstr>
  </property>
  <property fmtid="{D5CDD505-2E9C-101B-9397-08002B2CF9AE}" pid="3" name="db.comClassification">
    <vt:lpwstr>Public</vt:lpwstr>
  </property>
</Properties>
</file>