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48E6" w14:textId="77777777" w:rsidR="00923317" w:rsidRPr="00EE2A6A" w:rsidRDefault="00923317" w:rsidP="00561A69">
      <w:pPr>
        <w:jc w:val="right"/>
        <w:rPr>
          <w:sz w:val="28"/>
          <w:szCs w:val="28"/>
        </w:rPr>
      </w:pPr>
      <w:r w:rsidRPr="00EE2A6A">
        <w:rPr>
          <w:b/>
          <w:bCs/>
          <w:sz w:val="28"/>
          <w:szCs w:val="28"/>
        </w:rPr>
        <w:t xml:space="preserve">SHRIDEVI </w:t>
      </w:r>
      <w:r w:rsidRPr="00EE2A6A">
        <w:rPr>
          <w:sz w:val="28"/>
          <w:szCs w:val="28"/>
        </w:rPr>
        <w:t xml:space="preserve">RAJESH PILLAY </w:t>
      </w:r>
    </w:p>
    <w:p w14:paraId="34864182" w14:textId="71F3E127" w:rsidR="00923317" w:rsidRDefault="00923317" w:rsidP="00561A69">
      <w:pPr>
        <w:jc w:val="right"/>
        <w:rPr>
          <w:sz w:val="20"/>
          <w:szCs w:val="20"/>
        </w:rPr>
      </w:pPr>
      <w:r w:rsidRPr="00EE2A6A">
        <w:rPr>
          <w:sz w:val="20"/>
          <w:szCs w:val="20"/>
        </w:rPr>
        <w:t>+91-9623440332</w:t>
      </w:r>
    </w:p>
    <w:p w14:paraId="485813E4" w14:textId="65562F08" w:rsidR="00A109C0" w:rsidRPr="00EE2A6A" w:rsidRDefault="00A109C0" w:rsidP="00561A69">
      <w:pPr>
        <w:jc w:val="right"/>
        <w:rPr>
          <w:sz w:val="20"/>
          <w:szCs w:val="20"/>
        </w:rPr>
      </w:pPr>
      <w:r w:rsidRPr="00A109C0">
        <w:rPr>
          <w:sz w:val="20"/>
          <w:szCs w:val="20"/>
        </w:rPr>
        <w:t>Address: Pleasant Park No 1, Flat No 6, Bldg. No - B/3, Fatima Nagar, Pune - 411013</w:t>
      </w:r>
    </w:p>
    <w:p w14:paraId="1527B32F" w14:textId="288ABC72" w:rsidR="005E0858" w:rsidRPr="00EE2A6A" w:rsidRDefault="00DA1C45" w:rsidP="00561A69">
      <w:pPr>
        <w:jc w:val="right"/>
        <w:rPr>
          <w:sz w:val="20"/>
          <w:szCs w:val="20"/>
        </w:rPr>
      </w:pPr>
      <w:hyperlink r:id="rId5" w:history="1">
        <w:r w:rsidR="00923317" w:rsidRPr="00EE2A6A">
          <w:rPr>
            <w:rStyle w:val="Hyperlink"/>
            <w:sz w:val="20"/>
            <w:szCs w:val="20"/>
          </w:rPr>
          <w:t>shridevi.pillay30@gmail.com</w:t>
        </w:r>
      </w:hyperlink>
    </w:p>
    <w:p w14:paraId="6BAC06BB" w14:textId="16F88800" w:rsidR="00923317" w:rsidRDefault="00923317" w:rsidP="00561A69">
      <w:pPr>
        <w:jc w:val="both"/>
      </w:pPr>
      <w:r>
        <w:t>__________________________________________________________________________________________________</w:t>
      </w:r>
    </w:p>
    <w:p w14:paraId="50B61386" w14:textId="23647CB1" w:rsidR="00923317" w:rsidRPr="003257A9" w:rsidRDefault="00923317" w:rsidP="00561A69">
      <w:pPr>
        <w:jc w:val="both"/>
        <w:rPr>
          <w:b/>
          <w:bCs/>
          <w:sz w:val="24"/>
          <w:szCs w:val="24"/>
        </w:rPr>
      </w:pPr>
      <w:r w:rsidRPr="003257A9">
        <w:rPr>
          <w:b/>
          <w:bCs/>
          <w:sz w:val="24"/>
          <w:szCs w:val="24"/>
        </w:rPr>
        <w:t>SUMMARY</w:t>
      </w:r>
    </w:p>
    <w:p w14:paraId="6D45DCBE" w14:textId="08A40693" w:rsidR="0054386E" w:rsidRPr="00B252EA" w:rsidRDefault="0054386E" w:rsidP="00B252EA">
      <w:pPr>
        <w:jc w:val="both"/>
        <w:rPr>
          <w:sz w:val="18"/>
          <w:szCs w:val="18"/>
        </w:rPr>
      </w:pPr>
      <w:r w:rsidRPr="00B252EA">
        <w:rPr>
          <w:sz w:val="18"/>
          <w:szCs w:val="18"/>
        </w:rPr>
        <w:t xml:space="preserve">A highly accomplished and results-oriented professional with a proven track record in quality management, process improvement, and effective team leadership. Demonstrated success in managing and developing teams of Quality Analysts, driving performance improvements, and consistently achieving key performance indicators (KPIs). Skilled in conducting comprehensive call quality audits, ensuring strict adherence to SLA metrics, and consistently delivering high levels of customer satisfaction. Proficient in identifying areas for improvement, implementing strategic process changes, and spearheading continuous improvement initiatives. Well-versed in conducting compliance audits and providing valuable insights to support business objectives. Possesses strong leadership abilities with a keen focus on coaching, training, and mentoring team members for continuous growth and success. Recognized for exceptional achievements in meeting stringent quality and compliance parameters, consistently maintaining positive SLA metrics, and delivering outstanding results. Certified as a </w:t>
      </w:r>
      <w:r w:rsidR="00867D8B" w:rsidRPr="00B252EA">
        <w:rPr>
          <w:sz w:val="18"/>
          <w:szCs w:val="18"/>
        </w:rPr>
        <w:t>Certified in White, Yellow, Green and Black Belt</w:t>
      </w:r>
      <w:r w:rsidRPr="00B252EA">
        <w:rPr>
          <w:sz w:val="18"/>
          <w:szCs w:val="18"/>
        </w:rPr>
        <w:t>, demonstrating expertise in project management and driving process optimization.</w:t>
      </w:r>
    </w:p>
    <w:p w14:paraId="19381053" w14:textId="7494030C" w:rsidR="008D0B1D" w:rsidRDefault="008D0B1D" w:rsidP="00561A69">
      <w:pPr>
        <w:jc w:val="both"/>
      </w:pPr>
      <w:r>
        <w:t>__________________________________________________________________________________________________</w:t>
      </w:r>
    </w:p>
    <w:p w14:paraId="5182FA09" w14:textId="6AB41289" w:rsidR="00923317" w:rsidRPr="00F97D34" w:rsidRDefault="00923317" w:rsidP="00561A69">
      <w:pPr>
        <w:jc w:val="both"/>
        <w:rPr>
          <w:b/>
          <w:bCs/>
          <w:sz w:val="24"/>
          <w:szCs w:val="24"/>
        </w:rPr>
      </w:pPr>
      <w:r w:rsidRPr="00F97D34">
        <w:rPr>
          <w:b/>
          <w:bCs/>
          <w:sz w:val="24"/>
          <w:szCs w:val="24"/>
        </w:rPr>
        <w:t>KEY SKILLS</w:t>
      </w:r>
    </w:p>
    <w:p w14:paraId="1E56465E" w14:textId="5C9647EE" w:rsidR="005E17C3" w:rsidRPr="001C54AB" w:rsidRDefault="005E17C3" w:rsidP="001C54AB">
      <w:pPr>
        <w:pStyle w:val="ListParagraph"/>
        <w:numPr>
          <w:ilvl w:val="0"/>
          <w:numId w:val="37"/>
        </w:numPr>
        <w:jc w:val="both"/>
        <w:rPr>
          <w:sz w:val="18"/>
          <w:szCs w:val="18"/>
        </w:rPr>
      </w:pPr>
      <w:r w:rsidRPr="005E17C3">
        <w:rPr>
          <w:sz w:val="18"/>
          <w:szCs w:val="18"/>
        </w:rPr>
        <w:t>Team Management</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Client Engagement</w:t>
      </w:r>
    </w:p>
    <w:p w14:paraId="6ED6591D" w14:textId="0C525945" w:rsidR="005E17C3" w:rsidRPr="005E17C3" w:rsidRDefault="005E17C3" w:rsidP="00561A69">
      <w:pPr>
        <w:pStyle w:val="ListParagraph"/>
        <w:numPr>
          <w:ilvl w:val="0"/>
          <w:numId w:val="37"/>
        </w:numPr>
        <w:jc w:val="both"/>
        <w:rPr>
          <w:sz w:val="18"/>
          <w:szCs w:val="18"/>
        </w:rPr>
      </w:pPr>
      <w:r w:rsidRPr="005E17C3">
        <w:rPr>
          <w:sz w:val="18"/>
          <w:szCs w:val="18"/>
        </w:rPr>
        <w:t>Quality Assurance</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Training and Development</w:t>
      </w:r>
    </w:p>
    <w:p w14:paraId="3025ACFD" w14:textId="4E375D72" w:rsidR="005E17C3" w:rsidRPr="001C54AB" w:rsidRDefault="005E17C3" w:rsidP="001C54AB">
      <w:pPr>
        <w:pStyle w:val="ListParagraph"/>
        <w:numPr>
          <w:ilvl w:val="0"/>
          <w:numId w:val="37"/>
        </w:numPr>
        <w:jc w:val="both"/>
        <w:rPr>
          <w:sz w:val="18"/>
          <w:szCs w:val="18"/>
        </w:rPr>
      </w:pPr>
      <w:r w:rsidRPr="005E17C3">
        <w:rPr>
          <w:sz w:val="18"/>
          <w:szCs w:val="18"/>
        </w:rPr>
        <w:t>Call Quality Audits</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Print Production Expertise</w:t>
      </w:r>
    </w:p>
    <w:p w14:paraId="306A3EB4" w14:textId="3D08ACCA" w:rsidR="005E17C3" w:rsidRPr="005E17C3" w:rsidRDefault="005E17C3" w:rsidP="00561A69">
      <w:pPr>
        <w:pStyle w:val="ListParagraph"/>
        <w:numPr>
          <w:ilvl w:val="0"/>
          <w:numId w:val="37"/>
        </w:numPr>
        <w:jc w:val="both"/>
        <w:rPr>
          <w:sz w:val="18"/>
          <w:szCs w:val="18"/>
        </w:rPr>
      </w:pPr>
      <w:r w:rsidRPr="005E17C3">
        <w:rPr>
          <w:sz w:val="18"/>
          <w:szCs w:val="18"/>
        </w:rPr>
        <w:t>Performance Management</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Operational Quality Procedures</w:t>
      </w:r>
    </w:p>
    <w:p w14:paraId="76F43C3B" w14:textId="10D99B13" w:rsidR="005E17C3" w:rsidRPr="005E17C3" w:rsidRDefault="005E17C3" w:rsidP="00561A69">
      <w:pPr>
        <w:pStyle w:val="ListParagraph"/>
        <w:numPr>
          <w:ilvl w:val="0"/>
          <w:numId w:val="37"/>
        </w:numPr>
        <w:jc w:val="both"/>
        <w:rPr>
          <w:sz w:val="18"/>
          <w:szCs w:val="18"/>
        </w:rPr>
      </w:pPr>
      <w:r w:rsidRPr="005E17C3">
        <w:rPr>
          <w:sz w:val="18"/>
          <w:szCs w:val="18"/>
        </w:rPr>
        <w:t>Revenue Optimization</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Collaboration for Quality Outputs</w:t>
      </w:r>
    </w:p>
    <w:p w14:paraId="12B79028" w14:textId="071EEBA4" w:rsidR="005E17C3" w:rsidRPr="005E17C3" w:rsidRDefault="005E17C3" w:rsidP="00561A69">
      <w:pPr>
        <w:pStyle w:val="ListParagraph"/>
        <w:numPr>
          <w:ilvl w:val="0"/>
          <w:numId w:val="37"/>
        </w:numPr>
        <w:jc w:val="both"/>
        <w:rPr>
          <w:sz w:val="18"/>
          <w:szCs w:val="18"/>
        </w:rPr>
      </w:pPr>
      <w:r w:rsidRPr="005E17C3">
        <w:rPr>
          <w:sz w:val="18"/>
          <w:szCs w:val="18"/>
        </w:rPr>
        <w:t>Compliance and Audit</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Quality Management and Support</w:t>
      </w:r>
    </w:p>
    <w:p w14:paraId="3A2906ED" w14:textId="4842ADD9" w:rsidR="005E17C3" w:rsidRPr="001C54AB" w:rsidRDefault="005E17C3" w:rsidP="001C54AB">
      <w:pPr>
        <w:pStyle w:val="ListParagraph"/>
        <w:numPr>
          <w:ilvl w:val="0"/>
          <w:numId w:val="37"/>
        </w:numPr>
        <w:jc w:val="both"/>
        <w:rPr>
          <w:sz w:val="18"/>
          <w:szCs w:val="18"/>
        </w:rPr>
      </w:pPr>
      <w:r w:rsidRPr="005E17C3">
        <w:rPr>
          <w:sz w:val="18"/>
          <w:szCs w:val="18"/>
        </w:rPr>
        <w:t>Process Improvement</w:t>
      </w:r>
      <w:r w:rsidR="001C54AB">
        <w:rPr>
          <w:sz w:val="18"/>
          <w:szCs w:val="18"/>
        </w:rPr>
        <w:t xml:space="preserve">     </w:t>
      </w:r>
      <w:r w:rsidR="001C54AB">
        <w:rPr>
          <w:sz w:val="18"/>
          <w:szCs w:val="18"/>
        </w:rPr>
        <w:tab/>
      </w:r>
      <w:r w:rsidR="001C54AB">
        <w:rPr>
          <w:sz w:val="18"/>
          <w:szCs w:val="18"/>
        </w:rPr>
        <w:tab/>
      </w:r>
      <w:r w:rsidR="001C54AB">
        <w:rPr>
          <w:sz w:val="18"/>
          <w:szCs w:val="18"/>
        </w:rPr>
        <w:tab/>
      </w:r>
      <w:r w:rsidR="001C54AB">
        <w:rPr>
          <w:sz w:val="18"/>
          <w:szCs w:val="18"/>
        </w:rPr>
        <w:tab/>
      </w:r>
      <w:r w:rsidR="001C54AB">
        <w:rPr>
          <w:sz w:val="18"/>
          <w:szCs w:val="18"/>
        </w:rPr>
        <w:tab/>
      </w:r>
      <w:r w:rsidR="001C54AB" w:rsidRPr="005E17C3">
        <w:rPr>
          <w:sz w:val="18"/>
          <w:szCs w:val="18"/>
        </w:rPr>
        <w:t>Problem Identification and Resolution</w:t>
      </w:r>
    </w:p>
    <w:p w14:paraId="15543D76" w14:textId="41142B4F" w:rsidR="005E17C3" w:rsidRPr="001C54AB" w:rsidRDefault="005E17C3" w:rsidP="001C54AB">
      <w:pPr>
        <w:pStyle w:val="ListParagraph"/>
        <w:numPr>
          <w:ilvl w:val="0"/>
          <w:numId w:val="37"/>
        </w:numPr>
        <w:jc w:val="both"/>
        <w:rPr>
          <w:sz w:val="18"/>
          <w:szCs w:val="18"/>
        </w:rPr>
      </w:pPr>
      <w:r w:rsidRPr="005E17C3">
        <w:rPr>
          <w:sz w:val="18"/>
          <w:szCs w:val="18"/>
        </w:rPr>
        <w:t>Measurement System Analysis (MSA) and Integrity</w:t>
      </w:r>
      <w:r w:rsidR="001C54AB">
        <w:rPr>
          <w:sz w:val="18"/>
          <w:szCs w:val="18"/>
        </w:rPr>
        <w:t xml:space="preserve">     </w:t>
      </w:r>
      <w:r w:rsidR="001C54AB">
        <w:rPr>
          <w:sz w:val="18"/>
          <w:szCs w:val="18"/>
        </w:rPr>
        <w:tab/>
      </w:r>
      <w:r w:rsidR="001C54AB">
        <w:rPr>
          <w:sz w:val="18"/>
          <w:szCs w:val="18"/>
        </w:rPr>
        <w:tab/>
      </w:r>
      <w:r w:rsidR="001C54AB" w:rsidRPr="005E17C3">
        <w:rPr>
          <w:sz w:val="18"/>
          <w:szCs w:val="18"/>
        </w:rPr>
        <w:t>Stakeholder Engagement and Alignment</w:t>
      </w:r>
    </w:p>
    <w:p w14:paraId="7EAEB477" w14:textId="7AC0F34D" w:rsidR="00923317" w:rsidRDefault="00923317" w:rsidP="00561A69">
      <w:pPr>
        <w:jc w:val="both"/>
      </w:pP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__________________________________________________________________________________________________</w:t>
      </w:r>
    </w:p>
    <w:p w14:paraId="051E83D4" w14:textId="172B0264" w:rsidR="00923317" w:rsidRPr="00D930C1" w:rsidRDefault="00923317" w:rsidP="00561A69">
      <w:pPr>
        <w:jc w:val="both"/>
        <w:rPr>
          <w:b/>
          <w:bCs/>
          <w:sz w:val="24"/>
          <w:szCs w:val="24"/>
        </w:rPr>
      </w:pPr>
      <w:r w:rsidRPr="00D930C1">
        <w:rPr>
          <w:b/>
          <w:bCs/>
          <w:sz w:val="24"/>
          <w:szCs w:val="24"/>
        </w:rPr>
        <w:t>EXPERIENCE</w:t>
      </w:r>
    </w:p>
    <w:p w14:paraId="4D6D7D5F" w14:textId="52AD33D1" w:rsidR="00E247DF" w:rsidRPr="00D930C1" w:rsidRDefault="00E247DF" w:rsidP="00561A69">
      <w:pPr>
        <w:jc w:val="both"/>
        <w:rPr>
          <w:b/>
          <w:bCs/>
          <w:sz w:val="18"/>
          <w:szCs w:val="18"/>
        </w:rPr>
      </w:pPr>
      <w:r w:rsidRPr="00D930C1">
        <w:rPr>
          <w:b/>
          <w:bCs/>
          <w:sz w:val="24"/>
          <w:szCs w:val="24"/>
        </w:rPr>
        <w:t xml:space="preserve">Manager – Quality </w:t>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r>
      <w:r w:rsidR="00D930C1">
        <w:rPr>
          <w:b/>
          <w:bCs/>
          <w:sz w:val="24"/>
          <w:szCs w:val="24"/>
        </w:rPr>
        <w:tab/>
        <w:t xml:space="preserve">         </w:t>
      </w:r>
      <w:r w:rsidRPr="00D930C1">
        <w:rPr>
          <w:b/>
          <w:bCs/>
          <w:sz w:val="18"/>
          <w:szCs w:val="18"/>
        </w:rPr>
        <w:t>May 2022 – Dec 2022</w:t>
      </w:r>
    </w:p>
    <w:p w14:paraId="160B1EA1" w14:textId="4BB315E5" w:rsidR="002F592B" w:rsidRPr="00D930C1" w:rsidRDefault="00E247DF" w:rsidP="00561A69">
      <w:pPr>
        <w:jc w:val="both"/>
        <w:rPr>
          <w:b/>
          <w:bCs/>
          <w:sz w:val="18"/>
          <w:szCs w:val="18"/>
        </w:rPr>
      </w:pPr>
      <w:r w:rsidRPr="00D930C1">
        <w:rPr>
          <w:b/>
          <w:bCs/>
          <w:sz w:val="18"/>
          <w:szCs w:val="18"/>
        </w:rPr>
        <w:t xml:space="preserve">ISON Experiences Pvt Ltd </w:t>
      </w:r>
    </w:p>
    <w:p w14:paraId="390A3B93" w14:textId="7E7917FC" w:rsidR="009774B6" w:rsidRPr="00675400" w:rsidRDefault="00C67D55" w:rsidP="00561A69">
      <w:pPr>
        <w:jc w:val="both"/>
        <w:rPr>
          <w:b/>
          <w:bCs/>
          <w:sz w:val="18"/>
          <w:szCs w:val="18"/>
        </w:rPr>
      </w:pPr>
      <w:r w:rsidRPr="00675400">
        <w:rPr>
          <w:b/>
          <w:bCs/>
          <w:sz w:val="18"/>
          <w:szCs w:val="18"/>
        </w:rPr>
        <w:t>Key Deliverables</w:t>
      </w:r>
      <w:r w:rsidR="009774B6">
        <w:rPr>
          <w:b/>
          <w:bCs/>
          <w:sz w:val="18"/>
          <w:szCs w:val="18"/>
        </w:rPr>
        <w:t xml:space="preserve"> - Manage a team of  2 Assistant Managers and 3 Quality Team Leads.</w:t>
      </w:r>
    </w:p>
    <w:p w14:paraId="236C0FD3" w14:textId="30FB41B1" w:rsidR="00096DA9" w:rsidRPr="00FF449A" w:rsidRDefault="00096DA9" w:rsidP="00FF449A">
      <w:pPr>
        <w:jc w:val="both"/>
        <w:rPr>
          <w:b/>
          <w:bCs/>
          <w:sz w:val="18"/>
          <w:szCs w:val="18"/>
        </w:rPr>
      </w:pPr>
      <w:r w:rsidRPr="00FF449A">
        <w:rPr>
          <w:b/>
          <w:bCs/>
          <w:sz w:val="18"/>
          <w:szCs w:val="18"/>
        </w:rPr>
        <w:t>Team Management</w:t>
      </w:r>
      <w:r w:rsidR="00FF449A">
        <w:rPr>
          <w:b/>
          <w:bCs/>
          <w:sz w:val="18"/>
          <w:szCs w:val="18"/>
        </w:rPr>
        <w:t xml:space="preserve"> - </w:t>
      </w:r>
      <w:r w:rsidRPr="00FF449A">
        <w:rPr>
          <w:sz w:val="18"/>
          <w:szCs w:val="18"/>
        </w:rPr>
        <w:t>Manage a team of Quality Analysts (QAs), Assistant Managers (AMs), and Quality Team Leads (QTLs).</w:t>
      </w:r>
      <w:r w:rsidR="00FF449A" w:rsidRPr="00FF449A">
        <w:rPr>
          <w:sz w:val="18"/>
          <w:szCs w:val="18"/>
        </w:rPr>
        <w:t xml:space="preserve"> </w:t>
      </w:r>
      <w:r w:rsidRPr="00FF449A">
        <w:rPr>
          <w:sz w:val="18"/>
          <w:szCs w:val="18"/>
        </w:rPr>
        <w:t>Provide guidance, support, and leadership to ensure the team's effectiveness and performance.</w:t>
      </w:r>
    </w:p>
    <w:p w14:paraId="368317A4" w14:textId="089A52E4" w:rsidR="00096DA9" w:rsidRPr="00FF449A" w:rsidRDefault="00096DA9" w:rsidP="00FF449A">
      <w:pPr>
        <w:jc w:val="both"/>
        <w:rPr>
          <w:b/>
          <w:bCs/>
          <w:sz w:val="18"/>
          <w:szCs w:val="18"/>
        </w:rPr>
      </w:pPr>
      <w:r w:rsidRPr="00FF449A">
        <w:rPr>
          <w:b/>
          <w:bCs/>
          <w:sz w:val="18"/>
          <w:szCs w:val="18"/>
        </w:rPr>
        <w:t>Call Quality Audits</w:t>
      </w:r>
      <w:r w:rsidR="00FF449A">
        <w:rPr>
          <w:b/>
          <w:bCs/>
          <w:sz w:val="18"/>
          <w:szCs w:val="18"/>
        </w:rPr>
        <w:t xml:space="preserve"> - </w:t>
      </w:r>
      <w:r w:rsidRPr="00FF449A">
        <w:rPr>
          <w:sz w:val="18"/>
          <w:szCs w:val="18"/>
        </w:rPr>
        <w:t>Oversee and ensure the performance of the team in conducting Call Quality audits for Inbound Customer Service and Outbound Sales processes.</w:t>
      </w:r>
      <w:r w:rsidR="00FF449A" w:rsidRPr="00FF449A">
        <w:rPr>
          <w:sz w:val="18"/>
          <w:szCs w:val="18"/>
        </w:rPr>
        <w:t xml:space="preserve"> </w:t>
      </w:r>
      <w:r w:rsidRPr="00FF449A">
        <w:rPr>
          <w:sz w:val="18"/>
          <w:szCs w:val="18"/>
        </w:rPr>
        <w:t>Maintain standards and drive continuous improvement in call quality.</w:t>
      </w:r>
    </w:p>
    <w:p w14:paraId="37AB11F8" w14:textId="5B392694" w:rsidR="00096DA9" w:rsidRPr="00FF449A" w:rsidRDefault="00096DA9" w:rsidP="00FF449A">
      <w:pPr>
        <w:jc w:val="both"/>
        <w:rPr>
          <w:b/>
          <w:bCs/>
          <w:sz w:val="18"/>
          <w:szCs w:val="18"/>
        </w:rPr>
      </w:pPr>
      <w:r w:rsidRPr="00FF449A">
        <w:rPr>
          <w:b/>
          <w:bCs/>
          <w:sz w:val="18"/>
          <w:szCs w:val="18"/>
        </w:rPr>
        <w:t>Performance Management</w:t>
      </w:r>
      <w:r w:rsidR="00FF449A">
        <w:rPr>
          <w:b/>
          <w:bCs/>
          <w:sz w:val="18"/>
          <w:szCs w:val="18"/>
        </w:rPr>
        <w:t xml:space="preserve"> - </w:t>
      </w:r>
      <w:r w:rsidRPr="00FF449A">
        <w:rPr>
          <w:sz w:val="18"/>
          <w:szCs w:val="18"/>
        </w:rPr>
        <w:t>Ensure the team meets Key Performance Indicators (KPIs) and achieves set targets.</w:t>
      </w:r>
      <w:r w:rsidR="00FF449A" w:rsidRPr="00FF449A">
        <w:rPr>
          <w:sz w:val="18"/>
          <w:szCs w:val="18"/>
        </w:rPr>
        <w:t xml:space="preserve"> </w:t>
      </w:r>
      <w:r w:rsidRPr="00FF449A">
        <w:rPr>
          <w:sz w:val="18"/>
          <w:szCs w:val="18"/>
        </w:rPr>
        <w:t>Monitor and track metrics such as Customer Satisfaction (CSAT), Net Promoter Score (NPS), First Call Resolution (FCR), etc.</w:t>
      </w:r>
    </w:p>
    <w:p w14:paraId="2E3F2F7F" w14:textId="31BA821E" w:rsidR="00096DA9" w:rsidRPr="00FF449A" w:rsidRDefault="00096DA9" w:rsidP="00FF449A">
      <w:pPr>
        <w:jc w:val="both"/>
        <w:rPr>
          <w:b/>
          <w:bCs/>
          <w:sz w:val="18"/>
          <w:szCs w:val="18"/>
        </w:rPr>
      </w:pPr>
      <w:r w:rsidRPr="00FF449A">
        <w:rPr>
          <w:b/>
          <w:bCs/>
          <w:sz w:val="18"/>
          <w:szCs w:val="18"/>
        </w:rPr>
        <w:t>Revenue Optimization</w:t>
      </w:r>
      <w:r w:rsidR="00FF449A">
        <w:rPr>
          <w:b/>
          <w:bCs/>
          <w:sz w:val="18"/>
          <w:szCs w:val="18"/>
        </w:rPr>
        <w:t xml:space="preserve"> - </w:t>
      </w:r>
      <w:r w:rsidRPr="00FF449A">
        <w:rPr>
          <w:sz w:val="18"/>
          <w:szCs w:val="18"/>
        </w:rPr>
        <w:t>Drive performance improvements to ensure revenue remains in positive numbers.</w:t>
      </w:r>
      <w:r w:rsidR="00FF449A" w:rsidRPr="00FF449A">
        <w:rPr>
          <w:sz w:val="18"/>
          <w:szCs w:val="18"/>
        </w:rPr>
        <w:t xml:space="preserve"> </w:t>
      </w:r>
      <w:r w:rsidRPr="00FF449A">
        <w:rPr>
          <w:sz w:val="18"/>
          <w:szCs w:val="18"/>
        </w:rPr>
        <w:t>Align team efforts with business objectives to maximize revenue generation.</w:t>
      </w:r>
    </w:p>
    <w:p w14:paraId="6B89CF8A" w14:textId="52E8B9F9" w:rsidR="00096DA9" w:rsidRPr="00FF449A" w:rsidRDefault="00096DA9" w:rsidP="00FF449A">
      <w:pPr>
        <w:jc w:val="both"/>
        <w:rPr>
          <w:b/>
          <w:bCs/>
          <w:sz w:val="18"/>
          <w:szCs w:val="18"/>
        </w:rPr>
      </w:pPr>
      <w:r w:rsidRPr="00FF449A">
        <w:rPr>
          <w:b/>
          <w:bCs/>
          <w:sz w:val="18"/>
          <w:szCs w:val="18"/>
        </w:rPr>
        <w:t>Compliance and Audit</w:t>
      </w:r>
      <w:r w:rsidR="00FF449A">
        <w:rPr>
          <w:b/>
          <w:bCs/>
          <w:sz w:val="18"/>
          <w:szCs w:val="18"/>
        </w:rPr>
        <w:t xml:space="preserve"> - </w:t>
      </w:r>
      <w:r w:rsidRPr="00FF449A">
        <w:rPr>
          <w:sz w:val="18"/>
          <w:szCs w:val="18"/>
        </w:rPr>
        <w:t>Conduct compliance audits for critical processes to ensure adherence and prevent Non-Compliances (NCs).</w:t>
      </w:r>
      <w:r w:rsidR="00FF449A" w:rsidRPr="00FF449A">
        <w:rPr>
          <w:sz w:val="18"/>
          <w:szCs w:val="18"/>
        </w:rPr>
        <w:t xml:space="preserve"> </w:t>
      </w:r>
      <w:r w:rsidRPr="00FF449A">
        <w:rPr>
          <w:sz w:val="18"/>
          <w:szCs w:val="18"/>
        </w:rPr>
        <w:t>Ensure adherence to Standard Operating Procedures (SOPs) and implement change management strategies.</w:t>
      </w:r>
    </w:p>
    <w:p w14:paraId="6B232BF2" w14:textId="2E2FDBC1" w:rsidR="00096DA9" w:rsidRPr="00FF449A" w:rsidRDefault="00096DA9" w:rsidP="00FF449A">
      <w:pPr>
        <w:jc w:val="both"/>
        <w:rPr>
          <w:b/>
          <w:bCs/>
          <w:sz w:val="18"/>
          <w:szCs w:val="18"/>
        </w:rPr>
      </w:pPr>
      <w:r w:rsidRPr="00FF449A">
        <w:rPr>
          <w:b/>
          <w:bCs/>
          <w:sz w:val="18"/>
          <w:szCs w:val="18"/>
        </w:rPr>
        <w:t>Process Improvement</w:t>
      </w:r>
      <w:r w:rsidR="00FF449A">
        <w:rPr>
          <w:b/>
          <w:bCs/>
          <w:sz w:val="18"/>
          <w:szCs w:val="18"/>
        </w:rPr>
        <w:t xml:space="preserve"> - </w:t>
      </w:r>
      <w:r w:rsidRPr="00FF449A">
        <w:rPr>
          <w:sz w:val="18"/>
          <w:szCs w:val="18"/>
        </w:rPr>
        <w:t>Provide insightful analysis, recommendations, and facilitate policy planning to drive process improvements.</w:t>
      </w:r>
      <w:r w:rsidR="00FF449A" w:rsidRPr="00FF449A">
        <w:rPr>
          <w:sz w:val="18"/>
          <w:szCs w:val="18"/>
        </w:rPr>
        <w:t xml:space="preserve"> </w:t>
      </w:r>
      <w:r w:rsidRPr="00FF449A">
        <w:rPr>
          <w:sz w:val="18"/>
          <w:szCs w:val="18"/>
        </w:rPr>
        <w:t>Identify areas for improvement, suggest changes, and implement strategies to enhance efficiency and effectiveness.</w:t>
      </w:r>
    </w:p>
    <w:p w14:paraId="1777A86D" w14:textId="27CC4863" w:rsidR="00096DA9" w:rsidRPr="00FF449A" w:rsidRDefault="00096DA9" w:rsidP="00FF449A">
      <w:pPr>
        <w:jc w:val="both"/>
        <w:rPr>
          <w:b/>
          <w:bCs/>
          <w:sz w:val="18"/>
          <w:szCs w:val="18"/>
        </w:rPr>
      </w:pPr>
      <w:r w:rsidRPr="00FF449A">
        <w:rPr>
          <w:b/>
          <w:bCs/>
          <w:sz w:val="18"/>
          <w:szCs w:val="18"/>
        </w:rPr>
        <w:lastRenderedPageBreak/>
        <w:t>Training and Development</w:t>
      </w:r>
      <w:r w:rsidR="00FF449A">
        <w:rPr>
          <w:b/>
          <w:bCs/>
          <w:sz w:val="18"/>
          <w:szCs w:val="18"/>
        </w:rPr>
        <w:t xml:space="preserve"> - </w:t>
      </w:r>
      <w:r w:rsidRPr="00FF449A">
        <w:rPr>
          <w:sz w:val="18"/>
          <w:szCs w:val="18"/>
        </w:rPr>
        <w:t>Provide leadership training and knowledge enhancement sessions to the team.</w:t>
      </w:r>
      <w:r w:rsidR="00FF449A" w:rsidRPr="00FF449A">
        <w:rPr>
          <w:sz w:val="18"/>
          <w:szCs w:val="18"/>
        </w:rPr>
        <w:t xml:space="preserve"> </w:t>
      </w:r>
      <w:r w:rsidRPr="00FF449A">
        <w:rPr>
          <w:sz w:val="18"/>
          <w:szCs w:val="18"/>
        </w:rPr>
        <w:t>Coach and upskill the Quality and Operations team based on top defect analysis and new learnings.</w:t>
      </w:r>
      <w:r w:rsidR="00FF449A" w:rsidRPr="00FF449A">
        <w:rPr>
          <w:sz w:val="18"/>
          <w:szCs w:val="18"/>
        </w:rPr>
        <w:t xml:space="preserve"> </w:t>
      </w:r>
      <w:r w:rsidRPr="00FF449A">
        <w:rPr>
          <w:sz w:val="18"/>
          <w:szCs w:val="18"/>
        </w:rPr>
        <w:t>Address skill gaps through targeted upskilling initiatives and drive continuous improvement aligned with the Competency framework.</w:t>
      </w:r>
    </w:p>
    <w:p w14:paraId="1F811DB8" w14:textId="1FE13A09" w:rsidR="00096DA9" w:rsidRPr="00FF449A" w:rsidRDefault="00096DA9" w:rsidP="00FF449A">
      <w:pPr>
        <w:jc w:val="both"/>
        <w:rPr>
          <w:b/>
          <w:bCs/>
          <w:sz w:val="18"/>
          <w:szCs w:val="18"/>
        </w:rPr>
      </w:pPr>
      <w:r w:rsidRPr="00FF449A">
        <w:rPr>
          <w:b/>
          <w:bCs/>
          <w:sz w:val="18"/>
          <w:szCs w:val="18"/>
        </w:rPr>
        <w:t>Client Engagement and Training Compliance</w:t>
      </w:r>
      <w:r w:rsidR="00FF449A">
        <w:rPr>
          <w:b/>
          <w:bCs/>
          <w:sz w:val="18"/>
          <w:szCs w:val="18"/>
        </w:rPr>
        <w:t xml:space="preserve"> - </w:t>
      </w:r>
      <w:r w:rsidRPr="00FF449A">
        <w:rPr>
          <w:sz w:val="18"/>
          <w:szCs w:val="18"/>
        </w:rPr>
        <w:t>Handle interactions with clients and stakeholders to gather insights and inputs for better outcomes.</w:t>
      </w:r>
      <w:r w:rsidR="00FF449A" w:rsidRPr="00FF449A">
        <w:rPr>
          <w:sz w:val="18"/>
          <w:szCs w:val="18"/>
        </w:rPr>
        <w:t xml:space="preserve"> </w:t>
      </w:r>
      <w:r w:rsidRPr="00FF449A">
        <w:rPr>
          <w:sz w:val="18"/>
          <w:szCs w:val="18"/>
        </w:rPr>
        <w:t>Ensure training compliance in line with process and statutory requirements.</w:t>
      </w:r>
      <w:r w:rsidR="00FF449A" w:rsidRPr="00FF449A">
        <w:rPr>
          <w:sz w:val="18"/>
          <w:szCs w:val="18"/>
        </w:rPr>
        <w:t xml:space="preserve"> </w:t>
      </w:r>
      <w:r w:rsidRPr="00FF449A">
        <w:rPr>
          <w:sz w:val="18"/>
          <w:szCs w:val="18"/>
        </w:rPr>
        <w:t>Manage client interactions within the Training Department and implement best practices.</w:t>
      </w:r>
    </w:p>
    <w:p w14:paraId="33BE7E9D" w14:textId="1537FA11" w:rsidR="0080564F" w:rsidRPr="006A3805" w:rsidRDefault="002F592B" w:rsidP="00561A69">
      <w:pPr>
        <w:jc w:val="both"/>
        <w:rPr>
          <w:b/>
          <w:bCs/>
          <w:sz w:val="18"/>
          <w:szCs w:val="18"/>
        </w:rPr>
      </w:pPr>
      <w:r w:rsidRPr="006A3805">
        <w:rPr>
          <w:b/>
          <w:bCs/>
          <w:sz w:val="18"/>
          <w:szCs w:val="18"/>
        </w:rPr>
        <w:t>Achievements</w:t>
      </w:r>
    </w:p>
    <w:p w14:paraId="105514C4" w14:textId="684A9154" w:rsidR="005E5710" w:rsidRPr="00E55125" w:rsidRDefault="005E5710" w:rsidP="00561A69">
      <w:pPr>
        <w:jc w:val="both"/>
        <w:rPr>
          <w:b/>
          <w:bCs/>
          <w:sz w:val="18"/>
          <w:szCs w:val="18"/>
        </w:rPr>
      </w:pPr>
      <w:r w:rsidRPr="00E55125">
        <w:rPr>
          <w:b/>
          <w:bCs/>
          <w:sz w:val="18"/>
          <w:szCs w:val="18"/>
        </w:rPr>
        <w:t>Six Sigma Green Belt Projects</w:t>
      </w:r>
    </w:p>
    <w:p w14:paraId="61993F8F" w14:textId="77777777" w:rsidR="00231F50" w:rsidRPr="00231F50" w:rsidRDefault="00231F50" w:rsidP="00561A69">
      <w:pPr>
        <w:pStyle w:val="ListParagraph"/>
        <w:numPr>
          <w:ilvl w:val="0"/>
          <w:numId w:val="35"/>
        </w:numPr>
        <w:jc w:val="both"/>
        <w:rPr>
          <w:sz w:val="18"/>
          <w:szCs w:val="18"/>
        </w:rPr>
      </w:pPr>
      <w:r w:rsidRPr="00231F50">
        <w:rPr>
          <w:b/>
          <w:bCs/>
          <w:sz w:val="18"/>
          <w:szCs w:val="18"/>
        </w:rPr>
        <w:t xml:space="preserve">CSAT Upliftment Project </w:t>
      </w:r>
    </w:p>
    <w:p w14:paraId="722D1CDF" w14:textId="35E65D62" w:rsidR="00231F50" w:rsidRPr="00231F50" w:rsidRDefault="00231F50" w:rsidP="00561A69">
      <w:pPr>
        <w:pStyle w:val="ListParagraph"/>
        <w:jc w:val="both"/>
        <w:rPr>
          <w:sz w:val="18"/>
          <w:szCs w:val="18"/>
        </w:rPr>
      </w:pPr>
      <w:r w:rsidRPr="00231F50">
        <w:rPr>
          <w:sz w:val="18"/>
          <w:szCs w:val="18"/>
        </w:rPr>
        <w:t>This project aims to raise the Customer Satisfaction (CSAT) score target specifically for the Email Line of Business (LOB) by implementing strategies to enhance customer experience and address their concerns effectively.</w:t>
      </w:r>
    </w:p>
    <w:p w14:paraId="0B7C4138" w14:textId="77777777" w:rsidR="00231F50" w:rsidRPr="00231F50" w:rsidRDefault="00231F50" w:rsidP="00561A69">
      <w:pPr>
        <w:pStyle w:val="ListParagraph"/>
        <w:numPr>
          <w:ilvl w:val="0"/>
          <w:numId w:val="35"/>
        </w:numPr>
        <w:jc w:val="both"/>
        <w:rPr>
          <w:sz w:val="18"/>
          <w:szCs w:val="18"/>
        </w:rPr>
      </w:pPr>
      <w:r w:rsidRPr="00231F50">
        <w:rPr>
          <w:b/>
          <w:bCs/>
          <w:sz w:val="18"/>
          <w:szCs w:val="18"/>
        </w:rPr>
        <w:t xml:space="preserve">Quality Score % Improvement Project </w:t>
      </w:r>
    </w:p>
    <w:p w14:paraId="47B9793E" w14:textId="45092925" w:rsidR="00231F50" w:rsidRPr="00231F50" w:rsidRDefault="00231F50" w:rsidP="00561A69">
      <w:pPr>
        <w:pStyle w:val="ListParagraph"/>
        <w:jc w:val="both"/>
        <w:rPr>
          <w:sz w:val="18"/>
          <w:szCs w:val="18"/>
        </w:rPr>
      </w:pPr>
      <w:r w:rsidRPr="00231F50">
        <w:rPr>
          <w:sz w:val="18"/>
          <w:szCs w:val="18"/>
        </w:rPr>
        <w:t>This project focuses on improving the overall quality score by evaluating existing quality assurance processes and implementing targeted interventions to enhance adherence to quality standards and deliver a better customer experience.</w:t>
      </w:r>
    </w:p>
    <w:p w14:paraId="0DAA1FD6" w14:textId="77777777" w:rsidR="00231F50" w:rsidRPr="00231F50" w:rsidRDefault="00231F50" w:rsidP="00561A69">
      <w:pPr>
        <w:pStyle w:val="ListParagraph"/>
        <w:numPr>
          <w:ilvl w:val="0"/>
          <w:numId w:val="35"/>
        </w:numPr>
        <w:jc w:val="both"/>
        <w:rPr>
          <w:sz w:val="18"/>
          <w:szCs w:val="18"/>
        </w:rPr>
      </w:pPr>
      <w:r w:rsidRPr="00231F50">
        <w:rPr>
          <w:b/>
          <w:bCs/>
          <w:sz w:val="18"/>
          <w:szCs w:val="18"/>
        </w:rPr>
        <w:t xml:space="preserve">Sale Conversion % Improvement Project </w:t>
      </w:r>
    </w:p>
    <w:p w14:paraId="2E4BB292" w14:textId="33E90679" w:rsidR="00231F50" w:rsidRPr="00231F50" w:rsidRDefault="00231F50" w:rsidP="00561A69">
      <w:pPr>
        <w:pStyle w:val="ListParagraph"/>
        <w:jc w:val="both"/>
        <w:rPr>
          <w:sz w:val="18"/>
          <w:szCs w:val="18"/>
        </w:rPr>
      </w:pPr>
      <w:r w:rsidRPr="00231F50">
        <w:rPr>
          <w:sz w:val="18"/>
          <w:szCs w:val="18"/>
        </w:rPr>
        <w:t>The objective of this project is to increase the percentage of successful sales conversions by analyzing and optimizing the sales process, training the sales team, and implementing strategies to enhance sales techniques and customer engagement.</w:t>
      </w:r>
    </w:p>
    <w:p w14:paraId="6124AECD" w14:textId="24E63353" w:rsidR="00D0507D" w:rsidRDefault="00D0507D" w:rsidP="00561A69">
      <w:pPr>
        <w:jc w:val="both"/>
        <w:rPr>
          <w:sz w:val="18"/>
          <w:szCs w:val="18"/>
        </w:rPr>
      </w:pPr>
      <w:r>
        <w:rPr>
          <w:sz w:val="18"/>
          <w:szCs w:val="18"/>
        </w:rPr>
        <w:t>________________________________________________________________________________________________________________________</w:t>
      </w:r>
    </w:p>
    <w:p w14:paraId="518A85C8" w14:textId="52F02823" w:rsidR="00E55125" w:rsidRPr="00EF15C3" w:rsidRDefault="00E55125" w:rsidP="00561A69">
      <w:pPr>
        <w:jc w:val="both"/>
        <w:rPr>
          <w:b/>
          <w:bCs/>
          <w:sz w:val="18"/>
          <w:szCs w:val="18"/>
        </w:rPr>
      </w:pPr>
      <w:r w:rsidRPr="00EF15C3">
        <w:rPr>
          <w:b/>
          <w:bCs/>
          <w:sz w:val="24"/>
          <w:szCs w:val="24"/>
        </w:rPr>
        <w:t xml:space="preserve">Team Leader - Quality </w:t>
      </w:r>
      <w:r w:rsidRPr="00EF15C3">
        <w:rPr>
          <w:b/>
          <w:bCs/>
          <w:sz w:val="18"/>
          <w:szCs w:val="18"/>
        </w:rPr>
        <w:t xml:space="preserve">(US, UK and Canada Clients) </w:t>
      </w:r>
      <w:r w:rsidR="00EF15C3">
        <w:rPr>
          <w:b/>
          <w:bCs/>
          <w:sz w:val="18"/>
          <w:szCs w:val="18"/>
        </w:rPr>
        <w:tab/>
      </w:r>
      <w:r w:rsidR="00EF15C3">
        <w:rPr>
          <w:b/>
          <w:bCs/>
          <w:sz w:val="18"/>
          <w:szCs w:val="18"/>
        </w:rPr>
        <w:tab/>
      </w:r>
      <w:r w:rsidR="00EF15C3">
        <w:rPr>
          <w:b/>
          <w:bCs/>
          <w:sz w:val="18"/>
          <w:szCs w:val="18"/>
        </w:rPr>
        <w:tab/>
      </w:r>
      <w:r w:rsidR="00EF15C3">
        <w:rPr>
          <w:b/>
          <w:bCs/>
          <w:sz w:val="18"/>
          <w:szCs w:val="18"/>
        </w:rPr>
        <w:tab/>
      </w:r>
      <w:r w:rsidR="00EF15C3">
        <w:rPr>
          <w:b/>
          <w:bCs/>
          <w:sz w:val="18"/>
          <w:szCs w:val="18"/>
        </w:rPr>
        <w:tab/>
      </w:r>
      <w:r w:rsidR="00EF15C3">
        <w:rPr>
          <w:b/>
          <w:bCs/>
          <w:sz w:val="18"/>
          <w:szCs w:val="18"/>
        </w:rPr>
        <w:tab/>
      </w:r>
      <w:r w:rsidRPr="00EF15C3">
        <w:rPr>
          <w:b/>
          <w:bCs/>
          <w:sz w:val="18"/>
          <w:szCs w:val="18"/>
        </w:rPr>
        <w:t>March 2021 – May 2022</w:t>
      </w:r>
    </w:p>
    <w:p w14:paraId="3FDB1267" w14:textId="256CFC53" w:rsidR="00E55125" w:rsidRPr="00EF15C3" w:rsidRDefault="00E55125" w:rsidP="00561A69">
      <w:pPr>
        <w:jc w:val="both"/>
        <w:rPr>
          <w:b/>
          <w:bCs/>
          <w:sz w:val="18"/>
          <w:szCs w:val="18"/>
        </w:rPr>
      </w:pPr>
      <w:r w:rsidRPr="00EF15C3">
        <w:rPr>
          <w:b/>
          <w:bCs/>
          <w:sz w:val="18"/>
          <w:szCs w:val="18"/>
        </w:rPr>
        <w:t>Advertisement Global Services Ltd</w:t>
      </w:r>
    </w:p>
    <w:p w14:paraId="305065DF" w14:textId="77777777" w:rsidR="005E1405" w:rsidRPr="00675400" w:rsidRDefault="005E1405" w:rsidP="00561A69">
      <w:pPr>
        <w:jc w:val="both"/>
        <w:rPr>
          <w:b/>
          <w:bCs/>
          <w:sz w:val="18"/>
          <w:szCs w:val="18"/>
        </w:rPr>
      </w:pPr>
      <w:r w:rsidRPr="00675400">
        <w:rPr>
          <w:b/>
          <w:bCs/>
          <w:sz w:val="18"/>
          <w:szCs w:val="18"/>
        </w:rPr>
        <w:t>Key Deliverables</w:t>
      </w:r>
    </w:p>
    <w:p w14:paraId="68201898" w14:textId="07F4DE89" w:rsidR="00B852B8" w:rsidRPr="00CA6B66" w:rsidRDefault="00B852B8" w:rsidP="00CA6B66">
      <w:pPr>
        <w:jc w:val="both"/>
        <w:rPr>
          <w:b/>
          <w:bCs/>
          <w:sz w:val="18"/>
          <w:szCs w:val="18"/>
        </w:rPr>
      </w:pPr>
      <w:r w:rsidRPr="00CA6B66">
        <w:rPr>
          <w:b/>
          <w:bCs/>
          <w:sz w:val="18"/>
          <w:szCs w:val="18"/>
        </w:rPr>
        <w:t>Team Management</w:t>
      </w:r>
      <w:r w:rsidR="00CA6B66">
        <w:rPr>
          <w:b/>
          <w:bCs/>
          <w:sz w:val="18"/>
          <w:szCs w:val="18"/>
        </w:rPr>
        <w:t xml:space="preserve"> - </w:t>
      </w:r>
      <w:r w:rsidRPr="00CA6B66">
        <w:rPr>
          <w:sz w:val="18"/>
          <w:szCs w:val="18"/>
        </w:rPr>
        <w:t>Effectively oversee and manage a team of 24 Senior Quality Analysts (QAs), providing guidance and support for their daily activities, while actively engaging in quality and process improvement projects.</w:t>
      </w:r>
    </w:p>
    <w:p w14:paraId="1C97BD33" w14:textId="78C5DE48" w:rsidR="00B852B8" w:rsidRPr="00CA6B66" w:rsidRDefault="00B852B8" w:rsidP="00CA6B66">
      <w:pPr>
        <w:jc w:val="both"/>
        <w:rPr>
          <w:b/>
          <w:bCs/>
          <w:sz w:val="18"/>
          <w:szCs w:val="18"/>
        </w:rPr>
      </w:pPr>
      <w:r w:rsidRPr="00CA6B66">
        <w:rPr>
          <w:b/>
          <w:bCs/>
          <w:sz w:val="18"/>
          <w:szCs w:val="18"/>
        </w:rPr>
        <w:t>Print Production Expertise</w:t>
      </w:r>
      <w:r w:rsidR="00CA6B66">
        <w:rPr>
          <w:b/>
          <w:bCs/>
          <w:sz w:val="18"/>
          <w:szCs w:val="18"/>
        </w:rPr>
        <w:t xml:space="preserve"> - </w:t>
      </w:r>
      <w:r w:rsidRPr="00CA6B66">
        <w:rPr>
          <w:sz w:val="18"/>
          <w:szCs w:val="18"/>
        </w:rPr>
        <w:t>Utilize extensive knowledge of Print Production in various advertising domains (Retail, Grocery, Legal, Announcements) to ensure quality outputs and provide expertise in print-related processes.</w:t>
      </w:r>
    </w:p>
    <w:p w14:paraId="767D4EE2" w14:textId="03A0D64E" w:rsidR="00B852B8" w:rsidRPr="00CA6B66" w:rsidRDefault="00B852B8" w:rsidP="00CA6B66">
      <w:pPr>
        <w:jc w:val="both"/>
        <w:rPr>
          <w:b/>
          <w:bCs/>
          <w:sz w:val="18"/>
          <w:szCs w:val="18"/>
        </w:rPr>
      </w:pPr>
      <w:r w:rsidRPr="00CA6B66">
        <w:rPr>
          <w:b/>
          <w:bCs/>
          <w:sz w:val="18"/>
          <w:szCs w:val="18"/>
        </w:rPr>
        <w:t>Operational Quality Procedures</w:t>
      </w:r>
      <w:r w:rsidR="00CA6B66">
        <w:rPr>
          <w:b/>
          <w:bCs/>
          <w:sz w:val="18"/>
          <w:szCs w:val="18"/>
        </w:rPr>
        <w:t xml:space="preserve"> = </w:t>
      </w:r>
      <w:r w:rsidRPr="00CA6B66">
        <w:rPr>
          <w:sz w:val="18"/>
          <w:szCs w:val="18"/>
        </w:rPr>
        <w:t>Work closely with leadership to ensure the successful implementation of efficient operational quality procedures, promoting adherence to established guidelines and processes.</w:t>
      </w:r>
    </w:p>
    <w:p w14:paraId="29037470" w14:textId="0CB2B300" w:rsidR="00B852B8" w:rsidRPr="00CA6B66" w:rsidRDefault="00B852B8" w:rsidP="00CA6B66">
      <w:pPr>
        <w:jc w:val="both"/>
        <w:rPr>
          <w:b/>
          <w:bCs/>
          <w:sz w:val="18"/>
          <w:szCs w:val="18"/>
        </w:rPr>
      </w:pPr>
      <w:r w:rsidRPr="00CA6B66">
        <w:rPr>
          <w:b/>
          <w:bCs/>
          <w:sz w:val="18"/>
          <w:szCs w:val="18"/>
        </w:rPr>
        <w:t>Collaboration for Quality Outputs</w:t>
      </w:r>
      <w:r w:rsidR="00CA6B66">
        <w:rPr>
          <w:b/>
          <w:bCs/>
          <w:sz w:val="18"/>
          <w:szCs w:val="18"/>
        </w:rPr>
        <w:t xml:space="preserve"> - </w:t>
      </w:r>
      <w:r w:rsidRPr="00CA6B66">
        <w:rPr>
          <w:sz w:val="18"/>
          <w:szCs w:val="18"/>
        </w:rPr>
        <w:t>Collaborate with Operations and Creative teams to drive quality outputs, fostering effective teamwork and coordination to deliver high-quality results.</w:t>
      </w:r>
    </w:p>
    <w:p w14:paraId="24B8B855" w14:textId="628BF83E" w:rsidR="00B852B8" w:rsidRPr="00CA6B66" w:rsidRDefault="00B852B8" w:rsidP="00CA6B66">
      <w:pPr>
        <w:jc w:val="both"/>
        <w:rPr>
          <w:b/>
          <w:bCs/>
          <w:sz w:val="18"/>
          <w:szCs w:val="18"/>
        </w:rPr>
      </w:pPr>
      <w:r w:rsidRPr="00CA6B66">
        <w:rPr>
          <w:b/>
          <w:bCs/>
          <w:sz w:val="18"/>
          <w:szCs w:val="18"/>
        </w:rPr>
        <w:t>Quality Management and Support</w:t>
      </w:r>
      <w:r w:rsidR="00CA6B66">
        <w:rPr>
          <w:b/>
          <w:bCs/>
          <w:sz w:val="18"/>
          <w:szCs w:val="18"/>
        </w:rPr>
        <w:t xml:space="preserve"> - </w:t>
      </w:r>
      <w:r w:rsidRPr="00CA6B66">
        <w:rPr>
          <w:sz w:val="18"/>
          <w:szCs w:val="18"/>
        </w:rPr>
        <w:t>Collaborate with Operations and Quality Management teams to address team errors, provide support, and assist team members in maintaining or improving the quality of their work.</w:t>
      </w:r>
    </w:p>
    <w:p w14:paraId="785324FB" w14:textId="0F4E43C3" w:rsidR="00B852B8" w:rsidRPr="00CA6B66" w:rsidRDefault="00B852B8" w:rsidP="00CA6B66">
      <w:pPr>
        <w:jc w:val="both"/>
        <w:rPr>
          <w:b/>
          <w:bCs/>
          <w:sz w:val="18"/>
          <w:szCs w:val="18"/>
        </w:rPr>
      </w:pPr>
      <w:r w:rsidRPr="00CA6B66">
        <w:rPr>
          <w:b/>
          <w:bCs/>
          <w:sz w:val="18"/>
          <w:szCs w:val="18"/>
        </w:rPr>
        <w:t>Quality Initiatives and Audits</w:t>
      </w:r>
      <w:r w:rsidR="00CA6B66">
        <w:rPr>
          <w:b/>
          <w:bCs/>
          <w:sz w:val="18"/>
          <w:szCs w:val="18"/>
        </w:rPr>
        <w:t xml:space="preserve"> - </w:t>
      </w:r>
      <w:r w:rsidRPr="00CA6B66">
        <w:rPr>
          <w:sz w:val="18"/>
          <w:szCs w:val="18"/>
        </w:rPr>
        <w:t>Drive quality initiatives within the organization, including risk identification and recommendations, conducting random audits to ensure adherence to quality standards, and facilitating Root Cause Analysis (RCA) sessions to identify and address quality issues.</w:t>
      </w:r>
    </w:p>
    <w:p w14:paraId="0AD4C2B8" w14:textId="42D173C5" w:rsidR="007725CD" w:rsidRPr="004D0437" w:rsidRDefault="007725CD" w:rsidP="00561A69">
      <w:pPr>
        <w:jc w:val="both"/>
        <w:rPr>
          <w:b/>
          <w:bCs/>
          <w:sz w:val="18"/>
          <w:szCs w:val="18"/>
        </w:rPr>
      </w:pPr>
      <w:r w:rsidRPr="004D0437">
        <w:rPr>
          <w:b/>
          <w:bCs/>
          <w:sz w:val="18"/>
          <w:szCs w:val="18"/>
        </w:rPr>
        <w:t>Achievements</w:t>
      </w:r>
    </w:p>
    <w:p w14:paraId="54FE4A82" w14:textId="15B4250E" w:rsidR="00BD476A" w:rsidRPr="00BD476A" w:rsidRDefault="00BD476A" w:rsidP="00561A69">
      <w:pPr>
        <w:jc w:val="both"/>
        <w:rPr>
          <w:b/>
          <w:bCs/>
          <w:sz w:val="18"/>
          <w:szCs w:val="18"/>
        </w:rPr>
      </w:pPr>
      <w:r w:rsidRPr="00BD476A">
        <w:rPr>
          <w:b/>
          <w:bCs/>
          <w:sz w:val="18"/>
          <w:szCs w:val="18"/>
        </w:rPr>
        <w:t>Six Sigma Green Belt Projects</w:t>
      </w:r>
    </w:p>
    <w:p w14:paraId="5EA377B6" w14:textId="77777777" w:rsidR="004E4F87" w:rsidRPr="004E4F87" w:rsidRDefault="004E4F87" w:rsidP="00561A69">
      <w:pPr>
        <w:pStyle w:val="ListParagraph"/>
        <w:numPr>
          <w:ilvl w:val="0"/>
          <w:numId w:val="25"/>
        </w:numPr>
        <w:jc w:val="both"/>
        <w:rPr>
          <w:b/>
          <w:bCs/>
          <w:sz w:val="18"/>
          <w:szCs w:val="18"/>
        </w:rPr>
      </w:pPr>
      <w:r w:rsidRPr="004E4F87">
        <w:rPr>
          <w:b/>
          <w:bCs/>
          <w:sz w:val="18"/>
          <w:szCs w:val="18"/>
        </w:rPr>
        <w:t xml:space="preserve">Fatal Error Methodology Project </w:t>
      </w:r>
    </w:p>
    <w:p w14:paraId="1E86CC19" w14:textId="4499E2ED" w:rsidR="004E4F87" w:rsidRPr="004E4F87" w:rsidRDefault="004E4F87" w:rsidP="00561A69">
      <w:pPr>
        <w:pStyle w:val="ListParagraph"/>
        <w:jc w:val="both"/>
        <w:rPr>
          <w:sz w:val="18"/>
          <w:szCs w:val="18"/>
        </w:rPr>
      </w:pPr>
      <w:r w:rsidRPr="004E4F87">
        <w:rPr>
          <w:sz w:val="18"/>
          <w:szCs w:val="18"/>
        </w:rPr>
        <w:t>Implemented standardized scoring methodology aligned with industry standards to accurately calculate performance.</w:t>
      </w:r>
    </w:p>
    <w:p w14:paraId="0B284388" w14:textId="77777777" w:rsidR="004E4F87" w:rsidRPr="004E4F87" w:rsidRDefault="004E4F87" w:rsidP="00561A69">
      <w:pPr>
        <w:pStyle w:val="ListParagraph"/>
        <w:numPr>
          <w:ilvl w:val="0"/>
          <w:numId w:val="25"/>
        </w:numPr>
        <w:jc w:val="both"/>
        <w:rPr>
          <w:b/>
          <w:bCs/>
          <w:sz w:val="18"/>
          <w:szCs w:val="18"/>
        </w:rPr>
      </w:pPr>
      <w:r w:rsidRPr="004E4F87">
        <w:rPr>
          <w:b/>
          <w:bCs/>
          <w:sz w:val="18"/>
          <w:szCs w:val="18"/>
        </w:rPr>
        <w:t xml:space="preserve">Instruction Error Reduction Project </w:t>
      </w:r>
    </w:p>
    <w:p w14:paraId="3450A93C" w14:textId="75FD22AD" w:rsidR="004E4F87" w:rsidRPr="004E4F87" w:rsidRDefault="004E4F87" w:rsidP="00561A69">
      <w:pPr>
        <w:pStyle w:val="ListParagraph"/>
        <w:jc w:val="both"/>
        <w:rPr>
          <w:sz w:val="18"/>
          <w:szCs w:val="18"/>
        </w:rPr>
      </w:pPr>
      <w:r w:rsidRPr="004E4F87">
        <w:rPr>
          <w:sz w:val="18"/>
          <w:szCs w:val="18"/>
        </w:rPr>
        <w:t>Successfully reduced Instruction Errors by 5% in the process, leading to improved accuracy and efficiency.</w:t>
      </w:r>
    </w:p>
    <w:p w14:paraId="596500F8" w14:textId="77777777" w:rsidR="004E4F87" w:rsidRPr="004E4F87" w:rsidRDefault="004E4F87" w:rsidP="00561A69">
      <w:pPr>
        <w:pStyle w:val="ListParagraph"/>
        <w:numPr>
          <w:ilvl w:val="0"/>
          <w:numId w:val="25"/>
        </w:numPr>
        <w:jc w:val="both"/>
        <w:rPr>
          <w:b/>
          <w:bCs/>
          <w:sz w:val="18"/>
          <w:szCs w:val="18"/>
        </w:rPr>
      </w:pPr>
      <w:r w:rsidRPr="004E4F87">
        <w:rPr>
          <w:b/>
          <w:bCs/>
          <w:sz w:val="18"/>
          <w:szCs w:val="18"/>
        </w:rPr>
        <w:t xml:space="preserve">Kaizen Project </w:t>
      </w:r>
    </w:p>
    <w:p w14:paraId="15792795" w14:textId="162D0D54" w:rsidR="004E4F87" w:rsidRPr="004E4F87" w:rsidRDefault="004E4F87" w:rsidP="00561A69">
      <w:pPr>
        <w:pStyle w:val="ListParagraph"/>
        <w:jc w:val="both"/>
        <w:rPr>
          <w:sz w:val="18"/>
          <w:szCs w:val="18"/>
        </w:rPr>
      </w:pPr>
      <w:r w:rsidRPr="004E4F87">
        <w:rPr>
          <w:sz w:val="18"/>
          <w:szCs w:val="18"/>
        </w:rPr>
        <w:t>Streamlined the ad correction process for the Quality team, resulting in reduced time spent on corrections.</w:t>
      </w:r>
    </w:p>
    <w:p w14:paraId="3BC93B1A" w14:textId="77777777" w:rsidR="004E4F87" w:rsidRPr="004E4F87" w:rsidRDefault="004E4F87" w:rsidP="00561A69">
      <w:pPr>
        <w:pStyle w:val="ListParagraph"/>
        <w:numPr>
          <w:ilvl w:val="0"/>
          <w:numId w:val="25"/>
        </w:numPr>
        <w:jc w:val="both"/>
        <w:rPr>
          <w:b/>
          <w:bCs/>
          <w:sz w:val="18"/>
          <w:szCs w:val="18"/>
        </w:rPr>
      </w:pPr>
      <w:r w:rsidRPr="004E4F87">
        <w:rPr>
          <w:b/>
          <w:bCs/>
          <w:sz w:val="18"/>
          <w:szCs w:val="18"/>
        </w:rPr>
        <w:t xml:space="preserve">Lean Project </w:t>
      </w:r>
    </w:p>
    <w:p w14:paraId="4ACF4E11" w14:textId="05CA4517" w:rsidR="004E4F87" w:rsidRPr="004E4F87" w:rsidRDefault="004E4F87" w:rsidP="00561A69">
      <w:pPr>
        <w:pStyle w:val="ListParagraph"/>
        <w:jc w:val="both"/>
        <w:rPr>
          <w:sz w:val="18"/>
          <w:szCs w:val="18"/>
        </w:rPr>
      </w:pPr>
      <w:r w:rsidRPr="004E4F87">
        <w:rPr>
          <w:sz w:val="18"/>
          <w:szCs w:val="18"/>
        </w:rPr>
        <w:t>Identified opportunities for improvement in the RCA review process, leading to enhanced learning and efficiency.</w:t>
      </w:r>
    </w:p>
    <w:p w14:paraId="6B4ACE4D" w14:textId="71A10F27" w:rsidR="009B01F3" w:rsidRDefault="009B01F3" w:rsidP="00561A69">
      <w:pPr>
        <w:jc w:val="both"/>
        <w:rPr>
          <w:sz w:val="18"/>
          <w:szCs w:val="18"/>
        </w:rPr>
      </w:pPr>
      <w:r>
        <w:rPr>
          <w:sz w:val="18"/>
          <w:szCs w:val="18"/>
        </w:rPr>
        <w:t>________________________________________________________________________________________________________________________</w:t>
      </w:r>
    </w:p>
    <w:p w14:paraId="209D64C9" w14:textId="0E7445F6" w:rsidR="00CD5889" w:rsidRPr="00C91D7A" w:rsidRDefault="00CD5889" w:rsidP="00561A69">
      <w:pPr>
        <w:jc w:val="both"/>
        <w:rPr>
          <w:b/>
          <w:bCs/>
          <w:sz w:val="18"/>
          <w:szCs w:val="18"/>
        </w:rPr>
      </w:pPr>
      <w:r w:rsidRPr="00C91D7A">
        <w:rPr>
          <w:b/>
          <w:bCs/>
          <w:sz w:val="24"/>
          <w:szCs w:val="24"/>
        </w:rPr>
        <w:t xml:space="preserve">Lead Quality Analyst </w:t>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00C91D7A">
        <w:rPr>
          <w:b/>
          <w:bCs/>
          <w:sz w:val="24"/>
          <w:szCs w:val="24"/>
        </w:rPr>
        <w:tab/>
      </w:r>
      <w:r w:rsidRPr="00C91D7A">
        <w:rPr>
          <w:b/>
          <w:bCs/>
          <w:sz w:val="18"/>
          <w:szCs w:val="18"/>
        </w:rPr>
        <w:t>20 July 2015 – 28 Feb 2021</w:t>
      </w:r>
    </w:p>
    <w:p w14:paraId="536910AA" w14:textId="41CC7B74" w:rsidR="00CD5889" w:rsidRPr="00C91D7A" w:rsidRDefault="00CD5889" w:rsidP="00561A69">
      <w:pPr>
        <w:jc w:val="both"/>
        <w:rPr>
          <w:b/>
          <w:bCs/>
          <w:sz w:val="18"/>
          <w:szCs w:val="18"/>
        </w:rPr>
      </w:pPr>
      <w:r w:rsidRPr="00C91D7A">
        <w:rPr>
          <w:b/>
          <w:bCs/>
          <w:sz w:val="18"/>
          <w:szCs w:val="18"/>
        </w:rPr>
        <w:t xml:space="preserve">WNS Global Services </w:t>
      </w:r>
    </w:p>
    <w:p w14:paraId="580AF302" w14:textId="77777777" w:rsidR="00E81FB4" w:rsidRPr="00675400" w:rsidRDefault="00E81FB4" w:rsidP="00561A69">
      <w:pPr>
        <w:jc w:val="both"/>
        <w:rPr>
          <w:b/>
          <w:bCs/>
          <w:sz w:val="18"/>
          <w:szCs w:val="18"/>
        </w:rPr>
      </w:pPr>
      <w:r w:rsidRPr="00675400">
        <w:rPr>
          <w:b/>
          <w:bCs/>
          <w:sz w:val="18"/>
          <w:szCs w:val="18"/>
        </w:rPr>
        <w:lastRenderedPageBreak/>
        <w:t>Key Deliverables</w:t>
      </w:r>
    </w:p>
    <w:p w14:paraId="44F92F9C" w14:textId="7FACDAFF" w:rsidR="00254B72" w:rsidRPr="00991195" w:rsidRDefault="00254B72" w:rsidP="00991195">
      <w:pPr>
        <w:jc w:val="both"/>
        <w:rPr>
          <w:b/>
          <w:bCs/>
          <w:sz w:val="18"/>
          <w:szCs w:val="18"/>
        </w:rPr>
      </w:pPr>
      <w:r w:rsidRPr="00991195">
        <w:rPr>
          <w:b/>
          <w:bCs/>
          <w:sz w:val="18"/>
          <w:szCs w:val="18"/>
        </w:rPr>
        <w:t>Team Management</w:t>
      </w:r>
      <w:r w:rsidR="00991195">
        <w:rPr>
          <w:b/>
          <w:bCs/>
          <w:sz w:val="18"/>
          <w:szCs w:val="18"/>
        </w:rPr>
        <w:t xml:space="preserve"> - </w:t>
      </w:r>
      <w:r w:rsidRPr="00991195">
        <w:rPr>
          <w:sz w:val="18"/>
          <w:szCs w:val="18"/>
        </w:rPr>
        <w:t>Effectively manage a team of 15 Senior Quality Analysts (QAs) across 6 processes, providing guidance, support, and mentorship to enhance team performance.</w:t>
      </w:r>
      <w:r w:rsidR="00991195">
        <w:rPr>
          <w:b/>
          <w:bCs/>
          <w:sz w:val="18"/>
          <w:szCs w:val="18"/>
        </w:rPr>
        <w:t xml:space="preserve"> </w:t>
      </w:r>
      <w:r w:rsidRPr="00991195">
        <w:rPr>
          <w:sz w:val="18"/>
          <w:szCs w:val="18"/>
        </w:rPr>
        <w:t>Foster a collaborative and motivating work environment, ensuring team members are equipped with the necessary resources and skills to excel.</w:t>
      </w:r>
    </w:p>
    <w:p w14:paraId="127547D3" w14:textId="79903853" w:rsidR="00254B72" w:rsidRPr="00991195" w:rsidRDefault="00254B72" w:rsidP="00991195">
      <w:pPr>
        <w:jc w:val="both"/>
        <w:rPr>
          <w:b/>
          <w:bCs/>
          <w:sz w:val="18"/>
          <w:szCs w:val="18"/>
        </w:rPr>
      </w:pPr>
      <w:r w:rsidRPr="00991195">
        <w:rPr>
          <w:b/>
          <w:bCs/>
          <w:sz w:val="18"/>
          <w:szCs w:val="18"/>
        </w:rPr>
        <w:t>Training and Development</w:t>
      </w:r>
      <w:r w:rsidR="00991195">
        <w:rPr>
          <w:b/>
          <w:bCs/>
          <w:sz w:val="18"/>
          <w:szCs w:val="18"/>
        </w:rPr>
        <w:t xml:space="preserve"> - </w:t>
      </w:r>
      <w:r w:rsidRPr="00991195">
        <w:rPr>
          <w:sz w:val="18"/>
          <w:szCs w:val="18"/>
        </w:rPr>
        <w:t>Conduct training sessions for new hires and underperforming team members, focusing on quality guidelines and implementing targeted training programs to address skill gaps and improve performance.</w:t>
      </w:r>
      <w:r w:rsidR="00991195">
        <w:rPr>
          <w:b/>
          <w:bCs/>
          <w:sz w:val="18"/>
          <w:szCs w:val="18"/>
        </w:rPr>
        <w:t xml:space="preserve"> </w:t>
      </w:r>
      <w:r w:rsidRPr="00991195">
        <w:rPr>
          <w:sz w:val="18"/>
          <w:szCs w:val="18"/>
        </w:rPr>
        <w:t>Continuously assess training needs, develop training materials, and provide ongoing coaching and feedback to enhance the overall capabilities of the team.</w:t>
      </w:r>
    </w:p>
    <w:p w14:paraId="548813B2" w14:textId="2835A415" w:rsidR="00254B72" w:rsidRPr="00991195" w:rsidRDefault="00254B72" w:rsidP="00991195">
      <w:pPr>
        <w:jc w:val="both"/>
        <w:rPr>
          <w:b/>
          <w:bCs/>
          <w:sz w:val="18"/>
          <w:szCs w:val="18"/>
        </w:rPr>
      </w:pPr>
      <w:r w:rsidRPr="00991195">
        <w:rPr>
          <w:b/>
          <w:bCs/>
          <w:sz w:val="18"/>
          <w:szCs w:val="18"/>
        </w:rPr>
        <w:t>Process Quality Assurance</w:t>
      </w:r>
      <w:r w:rsidR="00991195">
        <w:rPr>
          <w:b/>
          <w:bCs/>
          <w:sz w:val="18"/>
          <w:szCs w:val="18"/>
        </w:rPr>
        <w:t xml:space="preserve"> - </w:t>
      </w:r>
      <w:r w:rsidRPr="00991195">
        <w:rPr>
          <w:sz w:val="18"/>
          <w:szCs w:val="18"/>
        </w:rPr>
        <w:t>Ensure overall process quality adherence to client-agreed guidelines, conduct internal ISO audits, and maintain ISO readiness across multiple processes.</w:t>
      </w:r>
      <w:r w:rsidR="00991195">
        <w:rPr>
          <w:b/>
          <w:bCs/>
          <w:sz w:val="18"/>
          <w:szCs w:val="18"/>
        </w:rPr>
        <w:t xml:space="preserve"> </w:t>
      </w:r>
      <w:r w:rsidRPr="00991195">
        <w:rPr>
          <w:sz w:val="18"/>
          <w:szCs w:val="18"/>
        </w:rPr>
        <w:t>Proactively address feedback and other QA-related activities, implementing improvement measures to enhance process efficiency and effectiveness.</w:t>
      </w:r>
    </w:p>
    <w:p w14:paraId="28F0CC6E" w14:textId="4B7A9418" w:rsidR="00254B72" w:rsidRPr="00991195" w:rsidRDefault="00254B72" w:rsidP="00991195">
      <w:pPr>
        <w:jc w:val="both"/>
        <w:rPr>
          <w:b/>
          <w:bCs/>
          <w:sz w:val="18"/>
          <w:szCs w:val="18"/>
        </w:rPr>
      </w:pPr>
      <w:r w:rsidRPr="00991195">
        <w:rPr>
          <w:b/>
          <w:bCs/>
          <w:sz w:val="18"/>
          <w:szCs w:val="18"/>
        </w:rPr>
        <w:t>Problem Identification and Resolution</w:t>
      </w:r>
      <w:r w:rsidR="00991195">
        <w:rPr>
          <w:b/>
          <w:bCs/>
          <w:sz w:val="18"/>
          <w:szCs w:val="18"/>
        </w:rPr>
        <w:t xml:space="preserve"> - </w:t>
      </w:r>
      <w:r w:rsidRPr="00991195">
        <w:rPr>
          <w:sz w:val="18"/>
          <w:szCs w:val="18"/>
        </w:rPr>
        <w:t>Conduct brainstorming and Root Cause Analysis (RCA) sessions to identify and address process and behavior issues, aiming to drive continuous improvement.</w:t>
      </w:r>
      <w:r w:rsidR="00991195">
        <w:rPr>
          <w:b/>
          <w:bCs/>
          <w:sz w:val="18"/>
          <w:szCs w:val="18"/>
        </w:rPr>
        <w:t xml:space="preserve"> </w:t>
      </w:r>
      <w:r w:rsidRPr="00991195">
        <w:rPr>
          <w:sz w:val="18"/>
          <w:szCs w:val="18"/>
        </w:rPr>
        <w:t>Highlight and address Red Alerts and Repeat offenders within the process, implementing corrective actions and preventive measures to mitigate risks.</w:t>
      </w:r>
    </w:p>
    <w:p w14:paraId="381041EA" w14:textId="0E193A27" w:rsidR="00254B72" w:rsidRPr="00991195" w:rsidRDefault="00254B72" w:rsidP="00991195">
      <w:pPr>
        <w:jc w:val="both"/>
        <w:rPr>
          <w:b/>
          <w:bCs/>
          <w:sz w:val="18"/>
          <w:szCs w:val="18"/>
        </w:rPr>
      </w:pPr>
      <w:r w:rsidRPr="00991195">
        <w:rPr>
          <w:b/>
          <w:bCs/>
          <w:sz w:val="18"/>
          <w:szCs w:val="18"/>
        </w:rPr>
        <w:t>Measurement System Analysis (MSA) and Integrity</w:t>
      </w:r>
      <w:r w:rsidR="00991195">
        <w:rPr>
          <w:b/>
          <w:bCs/>
          <w:sz w:val="18"/>
          <w:szCs w:val="18"/>
        </w:rPr>
        <w:t xml:space="preserve"> - </w:t>
      </w:r>
      <w:r w:rsidRPr="00991195">
        <w:rPr>
          <w:sz w:val="18"/>
          <w:szCs w:val="18"/>
        </w:rPr>
        <w:t>Conduct and govern Measurement System Analysis (MSA) and Gage R&amp;R activities for process supervisors, ensuring the integrity and accuracy of measurement systems.</w:t>
      </w:r>
      <w:r w:rsidR="00991195">
        <w:rPr>
          <w:b/>
          <w:bCs/>
          <w:sz w:val="18"/>
          <w:szCs w:val="18"/>
        </w:rPr>
        <w:t xml:space="preserve"> </w:t>
      </w:r>
      <w:r w:rsidRPr="00991195">
        <w:rPr>
          <w:sz w:val="18"/>
          <w:szCs w:val="18"/>
        </w:rPr>
        <w:t>Monitor integrity issues, analyze data, and take appropriate actions to maintain reliable measurement systems and improve process performance.</w:t>
      </w:r>
    </w:p>
    <w:p w14:paraId="07D3F375" w14:textId="49672970" w:rsidR="00254B72" w:rsidRPr="00991195" w:rsidRDefault="00254B72" w:rsidP="00991195">
      <w:pPr>
        <w:jc w:val="both"/>
        <w:rPr>
          <w:b/>
          <w:bCs/>
          <w:sz w:val="18"/>
          <w:szCs w:val="18"/>
        </w:rPr>
      </w:pPr>
      <w:r w:rsidRPr="00991195">
        <w:rPr>
          <w:b/>
          <w:bCs/>
          <w:sz w:val="18"/>
          <w:szCs w:val="18"/>
        </w:rPr>
        <w:t>Stakeholder Engagement and Alignment</w:t>
      </w:r>
      <w:r w:rsidR="00991195">
        <w:rPr>
          <w:b/>
          <w:bCs/>
          <w:sz w:val="18"/>
          <w:szCs w:val="18"/>
        </w:rPr>
        <w:t xml:space="preserve"> - </w:t>
      </w:r>
      <w:r w:rsidRPr="00991195">
        <w:rPr>
          <w:sz w:val="18"/>
          <w:szCs w:val="18"/>
        </w:rPr>
        <w:t>Conduct Best Practice Sharing sessions and refresher sessions for existing associates, fostering a culture of continuous learning and improvement.</w:t>
      </w:r>
      <w:r w:rsidR="00991195">
        <w:rPr>
          <w:b/>
          <w:bCs/>
          <w:sz w:val="18"/>
          <w:szCs w:val="18"/>
        </w:rPr>
        <w:t xml:space="preserve"> </w:t>
      </w:r>
      <w:r w:rsidRPr="00991195">
        <w:rPr>
          <w:sz w:val="18"/>
          <w:szCs w:val="18"/>
        </w:rPr>
        <w:t>Maintain regular communication and catch-up sessions with internal stakeholders to align quality initiatives with their requirements and ensure ongoing collaboration for optimal outcomes.</w:t>
      </w:r>
    </w:p>
    <w:p w14:paraId="5F276343" w14:textId="37B6F701" w:rsidR="001B23BB" w:rsidRPr="001B23BB" w:rsidRDefault="00A71234" w:rsidP="00561A69">
      <w:pPr>
        <w:jc w:val="both"/>
        <w:rPr>
          <w:b/>
          <w:bCs/>
          <w:sz w:val="18"/>
          <w:szCs w:val="18"/>
        </w:rPr>
      </w:pPr>
      <w:r w:rsidRPr="00C91D7A">
        <w:rPr>
          <w:b/>
          <w:bCs/>
          <w:sz w:val="18"/>
          <w:szCs w:val="18"/>
        </w:rPr>
        <w:t xml:space="preserve">Achievements </w:t>
      </w:r>
    </w:p>
    <w:p w14:paraId="7C3EA557" w14:textId="77777777" w:rsidR="001B23BB" w:rsidRPr="001B23BB" w:rsidRDefault="001B23BB" w:rsidP="00561A69">
      <w:pPr>
        <w:pStyle w:val="ListParagraph"/>
        <w:numPr>
          <w:ilvl w:val="0"/>
          <w:numId w:val="36"/>
        </w:numPr>
        <w:jc w:val="both"/>
        <w:rPr>
          <w:sz w:val="18"/>
          <w:szCs w:val="18"/>
        </w:rPr>
      </w:pPr>
      <w:r w:rsidRPr="001B23BB">
        <w:rPr>
          <w:b/>
          <w:bCs/>
          <w:sz w:val="18"/>
          <w:szCs w:val="18"/>
        </w:rPr>
        <w:t xml:space="preserve">Front Runner Award </w:t>
      </w:r>
    </w:p>
    <w:p w14:paraId="0517F329" w14:textId="3E8B2CB3" w:rsidR="001B23BB" w:rsidRPr="001B23BB" w:rsidRDefault="001B23BB" w:rsidP="007C3DC2">
      <w:pPr>
        <w:pStyle w:val="ListParagraph"/>
        <w:numPr>
          <w:ilvl w:val="0"/>
          <w:numId w:val="36"/>
        </w:numPr>
        <w:jc w:val="both"/>
        <w:rPr>
          <w:sz w:val="18"/>
          <w:szCs w:val="18"/>
        </w:rPr>
      </w:pPr>
      <w:r w:rsidRPr="001B23BB">
        <w:rPr>
          <w:sz w:val="18"/>
          <w:szCs w:val="18"/>
        </w:rPr>
        <w:t>Recognized for achieving maximum recovery for the process in March 2016, demonstrating exceptional performance and expertise in driving successful recovery efforts.</w:t>
      </w:r>
    </w:p>
    <w:p w14:paraId="56EC5D7D" w14:textId="77777777" w:rsidR="001B23BB" w:rsidRPr="001B23BB" w:rsidRDefault="001B23BB" w:rsidP="00561A69">
      <w:pPr>
        <w:pStyle w:val="ListParagraph"/>
        <w:numPr>
          <w:ilvl w:val="0"/>
          <w:numId w:val="36"/>
        </w:numPr>
        <w:jc w:val="both"/>
        <w:rPr>
          <w:sz w:val="18"/>
          <w:szCs w:val="18"/>
        </w:rPr>
      </w:pPr>
      <w:r w:rsidRPr="001B23BB">
        <w:rPr>
          <w:b/>
          <w:bCs/>
          <w:sz w:val="18"/>
          <w:szCs w:val="18"/>
        </w:rPr>
        <w:t xml:space="preserve">Operational Excellence Achiever Award </w:t>
      </w:r>
    </w:p>
    <w:p w14:paraId="6633BE0E" w14:textId="334E1E47" w:rsidR="001B23BB" w:rsidRPr="001B23BB" w:rsidRDefault="001B23BB" w:rsidP="00561A69">
      <w:pPr>
        <w:pStyle w:val="ListParagraph"/>
        <w:jc w:val="both"/>
        <w:rPr>
          <w:sz w:val="18"/>
          <w:szCs w:val="18"/>
        </w:rPr>
      </w:pPr>
      <w:r w:rsidRPr="001B23BB">
        <w:rPr>
          <w:sz w:val="18"/>
          <w:szCs w:val="18"/>
        </w:rPr>
        <w:t>Acknowledged for maintaining a flawless record of 100% QA scores, reflecting a commitment to operational excellence and consistently delivering high-quality results.</w:t>
      </w:r>
    </w:p>
    <w:p w14:paraId="59D0DC96" w14:textId="1F2B965A" w:rsidR="000A464B" w:rsidRDefault="000A464B" w:rsidP="00561A69">
      <w:pPr>
        <w:jc w:val="both"/>
        <w:rPr>
          <w:sz w:val="18"/>
          <w:szCs w:val="18"/>
        </w:rPr>
      </w:pPr>
      <w:r>
        <w:rPr>
          <w:sz w:val="18"/>
          <w:szCs w:val="18"/>
        </w:rPr>
        <w:t>________________________________________________________________________________________________________________________</w:t>
      </w:r>
    </w:p>
    <w:p w14:paraId="03DEDE16" w14:textId="0E9DFC55" w:rsidR="003A511E" w:rsidRPr="00675400" w:rsidRDefault="003A511E" w:rsidP="00561A69">
      <w:pPr>
        <w:jc w:val="both"/>
        <w:rPr>
          <w:b/>
          <w:bCs/>
          <w:sz w:val="20"/>
          <w:szCs w:val="20"/>
        </w:rPr>
      </w:pPr>
      <w:r w:rsidRPr="00675400">
        <w:rPr>
          <w:b/>
          <w:bCs/>
          <w:sz w:val="24"/>
          <w:szCs w:val="24"/>
        </w:rPr>
        <w:t xml:space="preserve">Sr. Claims Advisor </w:t>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r>
      <w:r w:rsidR="00675400">
        <w:rPr>
          <w:b/>
          <w:bCs/>
          <w:sz w:val="24"/>
          <w:szCs w:val="24"/>
        </w:rPr>
        <w:tab/>
        <w:t xml:space="preserve">     </w:t>
      </w:r>
      <w:r w:rsidRPr="00675400">
        <w:rPr>
          <w:b/>
          <w:bCs/>
          <w:sz w:val="18"/>
          <w:szCs w:val="18"/>
        </w:rPr>
        <w:t>May 2011 – March 2015</w:t>
      </w:r>
    </w:p>
    <w:p w14:paraId="195A6276" w14:textId="705087CB" w:rsidR="000A464B" w:rsidRPr="00675400" w:rsidRDefault="003A511E" w:rsidP="00561A69">
      <w:pPr>
        <w:jc w:val="both"/>
        <w:rPr>
          <w:b/>
          <w:bCs/>
          <w:sz w:val="18"/>
          <w:szCs w:val="18"/>
        </w:rPr>
      </w:pPr>
      <w:r w:rsidRPr="00675400">
        <w:rPr>
          <w:b/>
          <w:bCs/>
          <w:sz w:val="18"/>
          <w:szCs w:val="18"/>
        </w:rPr>
        <w:t>WNS Global Services</w:t>
      </w:r>
    </w:p>
    <w:p w14:paraId="464B4AC8" w14:textId="37D41B6D" w:rsidR="00B674D2" w:rsidRPr="00675400" w:rsidRDefault="00B674D2" w:rsidP="00561A69">
      <w:pPr>
        <w:jc w:val="both"/>
        <w:rPr>
          <w:b/>
          <w:bCs/>
          <w:sz w:val="18"/>
          <w:szCs w:val="18"/>
        </w:rPr>
      </w:pPr>
      <w:r w:rsidRPr="00675400">
        <w:rPr>
          <w:b/>
          <w:bCs/>
          <w:sz w:val="18"/>
          <w:szCs w:val="18"/>
        </w:rPr>
        <w:t>Key Deliverables</w:t>
      </w:r>
    </w:p>
    <w:p w14:paraId="0F0632D0" w14:textId="77777777" w:rsidR="00C90C94" w:rsidRPr="00C90C94" w:rsidRDefault="00C90C94" w:rsidP="00561A69">
      <w:pPr>
        <w:pStyle w:val="ListParagraph"/>
        <w:numPr>
          <w:ilvl w:val="0"/>
          <w:numId w:val="36"/>
        </w:numPr>
        <w:jc w:val="both"/>
        <w:rPr>
          <w:b/>
          <w:bCs/>
          <w:sz w:val="18"/>
          <w:szCs w:val="18"/>
        </w:rPr>
      </w:pPr>
      <w:r w:rsidRPr="00C90C94">
        <w:rPr>
          <w:b/>
          <w:bCs/>
          <w:sz w:val="18"/>
          <w:szCs w:val="18"/>
        </w:rPr>
        <w:t>Third Party Management</w:t>
      </w:r>
    </w:p>
    <w:p w14:paraId="18686D95" w14:textId="59222C31" w:rsidR="00C90C94" w:rsidRPr="00C90C94" w:rsidRDefault="00C90C94" w:rsidP="007C3DC2">
      <w:pPr>
        <w:pStyle w:val="ListParagraph"/>
        <w:numPr>
          <w:ilvl w:val="1"/>
          <w:numId w:val="36"/>
        </w:numPr>
        <w:jc w:val="both"/>
        <w:rPr>
          <w:sz w:val="18"/>
          <w:szCs w:val="18"/>
        </w:rPr>
      </w:pPr>
      <w:r w:rsidRPr="00C90C94">
        <w:rPr>
          <w:sz w:val="18"/>
          <w:szCs w:val="18"/>
        </w:rPr>
        <w:t>Successfully manage the Third-Party Management process for the UK-based insurance process with Aviva, ensuring efficient and effective settlement of claims on behalf of policyholders by engaging with third parties, brokers, and third-party solicitors.</w:t>
      </w:r>
    </w:p>
    <w:p w14:paraId="109C59CB" w14:textId="77777777" w:rsidR="00C90C94" w:rsidRPr="00C90C94" w:rsidRDefault="00C90C94" w:rsidP="00561A69">
      <w:pPr>
        <w:pStyle w:val="ListParagraph"/>
        <w:numPr>
          <w:ilvl w:val="0"/>
          <w:numId w:val="36"/>
        </w:numPr>
        <w:jc w:val="both"/>
        <w:rPr>
          <w:b/>
          <w:bCs/>
          <w:sz w:val="18"/>
          <w:szCs w:val="18"/>
        </w:rPr>
      </w:pPr>
      <w:r w:rsidRPr="00C90C94">
        <w:rPr>
          <w:b/>
          <w:bCs/>
          <w:sz w:val="18"/>
          <w:szCs w:val="18"/>
        </w:rPr>
        <w:t>Claims Settlement</w:t>
      </w:r>
    </w:p>
    <w:p w14:paraId="6967BC7D" w14:textId="26B1DDF2" w:rsidR="00C90C94" w:rsidRPr="00C90C94" w:rsidRDefault="00C90C94" w:rsidP="007C3DC2">
      <w:pPr>
        <w:pStyle w:val="ListParagraph"/>
        <w:numPr>
          <w:ilvl w:val="1"/>
          <w:numId w:val="36"/>
        </w:numPr>
        <w:jc w:val="both"/>
        <w:rPr>
          <w:sz w:val="18"/>
          <w:szCs w:val="18"/>
        </w:rPr>
      </w:pPr>
      <w:r w:rsidRPr="00C90C94">
        <w:rPr>
          <w:sz w:val="18"/>
          <w:szCs w:val="18"/>
        </w:rPr>
        <w:t>Demonstrate expertise in settling claims by collaborating with Aviva's professional engineers to review damages on policyholder and third-party vehicles, reviewing third-party vehicle claim documents, and making decisions on liable payments. Handle inbound calls from policyholders and third-party solicitors, providing prompt and satisfactory resolution to their queries.</w:t>
      </w:r>
    </w:p>
    <w:p w14:paraId="3E78E746" w14:textId="414E06CD" w:rsidR="00956AA7" w:rsidRPr="0045691A" w:rsidRDefault="00956AA7" w:rsidP="00561A69">
      <w:pPr>
        <w:jc w:val="both"/>
        <w:rPr>
          <w:b/>
          <w:bCs/>
          <w:sz w:val="18"/>
          <w:szCs w:val="18"/>
        </w:rPr>
      </w:pPr>
      <w:r w:rsidRPr="0045691A">
        <w:rPr>
          <w:b/>
          <w:bCs/>
          <w:sz w:val="18"/>
          <w:szCs w:val="18"/>
        </w:rPr>
        <w:t>Achievements</w:t>
      </w:r>
    </w:p>
    <w:p w14:paraId="36DA4C90" w14:textId="5D4B48EA" w:rsidR="00C7554E" w:rsidRPr="00BC340A" w:rsidRDefault="00C7554E" w:rsidP="00561A69">
      <w:pPr>
        <w:pStyle w:val="ListParagraph"/>
        <w:numPr>
          <w:ilvl w:val="0"/>
          <w:numId w:val="15"/>
        </w:numPr>
        <w:jc w:val="both"/>
        <w:rPr>
          <w:sz w:val="18"/>
          <w:szCs w:val="18"/>
        </w:rPr>
      </w:pPr>
      <w:r w:rsidRPr="00BC340A">
        <w:rPr>
          <w:sz w:val="18"/>
          <w:szCs w:val="18"/>
        </w:rPr>
        <w:t>Received the shining star award for January, February and March Quarter of 2013.</w:t>
      </w:r>
    </w:p>
    <w:p w14:paraId="42C509AC" w14:textId="0F80C449" w:rsidR="00956AA7" w:rsidRDefault="00BC340A" w:rsidP="00561A69">
      <w:pPr>
        <w:pStyle w:val="ListParagraph"/>
        <w:numPr>
          <w:ilvl w:val="0"/>
          <w:numId w:val="15"/>
        </w:numPr>
        <w:jc w:val="both"/>
        <w:rPr>
          <w:sz w:val="18"/>
          <w:szCs w:val="18"/>
        </w:rPr>
      </w:pPr>
      <w:r w:rsidRPr="00BC340A">
        <w:rPr>
          <w:sz w:val="18"/>
          <w:szCs w:val="18"/>
        </w:rPr>
        <w:t>Consistently met all quality and compliance parameters as per process requirements.</w:t>
      </w:r>
    </w:p>
    <w:p w14:paraId="2C461558" w14:textId="4D98440D" w:rsidR="00B674D2" w:rsidRDefault="00B674D2" w:rsidP="00561A69">
      <w:pPr>
        <w:jc w:val="both"/>
        <w:rPr>
          <w:sz w:val="18"/>
          <w:szCs w:val="18"/>
        </w:rPr>
      </w:pPr>
      <w:r>
        <w:rPr>
          <w:sz w:val="18"/>
          <w:szCs w:val="18"/>
        </w:rPr>
        <w:t>________________________________________________________________________________________________________________________</w:t>
      </w:r>
    </w:p>
    <w:p w14:paraId="35AB590D" w14:textId="13123735" w:rsidR="0045691A" w:rsidRPr="00B15842" w:rsidRDefault="003005C8" w:rsidP="00561A69">
      <w:pPr>
        <w:jc w:val="both"/>
        <w:rPr>
          <w:b/>
          <w:bCs/>
          <w:sz w:val="18"/>
          <w:szCs w:val="18"/>
        </w:rPr>
      </w:pPr>
      <w:r w:rsidRPr="00B15842">
        <w:rPr>
          <w:b/>
          <w:bCs/>
          <w:sz w:val="24"/>
          <w:szCs w:val="24"/>
        </w:rPr>
        <w:t xml:space="preserve">Sr. Customer Care Executive </w:t>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00B15842">
        <w:rPr>
          <w:b/>
          <w:bCs/>
          <w:sz w:val="24"/>
          <w:szCs w:val="24"/>
        </w:rPr>
        <w:tab/>
      </w:r>
      <w:r w:rsidRPr="00B15842">
        <w:rPr>
          <w:b/>
          <w:bCs/>
          <w:sz w:val="18"/>
          <w:szCs w:val="18"/>
        </w:rPr>
        <w:t>Oct 2008 – 2010</w:t>
      </w:r>
    </w:p>
    <w:p w14:paraId="12407BA0" w14:textId="4ED36AE9" w:rsidR="003005C8" w:rsidRPr="00B15842" w:rsidRDefault="003005C8" w:rsidP="00561A69">
      <w:pPr>
        <w:jc w:val="both"/>
        <w:rPr>
          <w:b/>
          <w:bCs/>
          <w:sz w:val="18"/>
          <w:szCs w:val="18"/>
        </w:rPr>
      </w:pPr>
      <w:r w:rsidRPr="00B15842">
        <w:rPr>
          <w:b/>
          <w:bCs/>
          <w:sz w:val="18"/>
          <w:szCs w:val="18"/>
        </w:rPr>
        <w:t>WNS Global Services</w:t>
      </w:r>
    </w:p>
    <w:p w14:paraId="2A8B4379" w14:textId="46EF7D6E" w:rsidR="00B15842" w:rsidRPr="00B15842" w:rsidRDefault="00B15842" w:rsidP="00561A69">
      <w:pPr>
        <w:jc w:val="both"/>
        <w:rPr>
          <w:b/>
          <w:bCs/>
          <w:sz w:val="18"/>
          <w:szCs w:val="18"/>
        </w:rPr>
      </w:pPr>
      <w:r w:rsidRPr="00675400">
        <w:rPr>
          <w:b/>
          <w:bCs/>
          <w:sz w:val="18"/>
          <w:szCs w:val="18"/>
        </w:rPr>
        <w:t>Key Deliverables</w:t>
      </w:r>
    </w:p>
    <w:p w14:paraId="3BA8539F" w14:textId="640E2BC7" w:rsidR="00B15842" w:rsidRPr="00A073D8" w:rsidRDefault="00B15842" w:rsidP="00561A69">
      <w:pPr>
        <w:pStyle w:val="ListParagraph"/>
        <w:numPr>
          <w:ilvl w:val="0"/>
          <w:numId w:val="17"/>
        </w:numPr>
        <w:jc w:val="both"/>
        <w:rPr>
          <w:sz w:val="18"/>
          <w:szCs w:val="18"/>
        </w:rPr>
      </w:pPr>
      <w:r w:rsidRPr="00A073D8">
        <w:rPr>
          <w:sz w:val="18"/>
          <w:szCs w:val="18"/>
        </w:rPr>
        <w:t>Gain a comprehensive understanding of brokers and policyholders and ensure timely collection of monthly installments from them.</w:t>
      </w:r>
    </w:p>
    <w:p w14:paraId="439CCC5C" w14:textId="0EB269A2" w:rsidR="00B15842" w:rsidRPr="00A073D8" w:rsidRDefault="00B15842" w:rsidP="00561A69">
      <w:pPr>
        <w:pStyle w:val="ListParagraph"/>
        <w:numPr>
          <w:ilvl w:val="0"/>
          <w:numId w:val="17"/>
        </w:numPr>
        <w:jc w:val="both"/>
        <w:rPr>
          <w:sz w:val="18"/>
          <w:szCs w:val="18"/>
        </w:rPr>
      </w:pPr>
      <w:r w:rsidRPr="00A073D8">
        <w:rPr>
          <w:sz w:val="18"/>
          <w:szCs w:val="18"/>
        </w:rPr>
        <w:t>Collect premiums from brokers and policyholders while identifying any potential defects.</w:t>
      </w:r>
    </w:p>
    <w:p w14:paraId="7158B7D7" w14:textId="6D8B1463" w:rsidR="00B15842" w:rsidRPr="00A073D8" w:rsidRDefault="00B15842" w:rsidP="00561A69">
      <w:pPr>
        <w:pStyle w:val="ListParagraph"/>
        <w:numPr>
          <w:ilvl w:val="0"/>
          <w:numId w:val="17"/>
        </w:numPr>
        <w:jc w:val="both"/>
        <w:rPr>
          <w:sz w:val="18"/>
          <w:szCs w:val="18"/>
        </w:rPr>
      </w:pPr>
      <w:r w:rsidRPr="00A073D8">
        <w:rPr>
          <w:sz w:val="18"/>
          <w:szCs w:val="18"/>
        </w:rPr>
        <w:lastRenderedPageBreak/>
        <w:t>Perform monthly account reconciliation, maintaining accurate records of installments and premiums paid.</w:t>
      </w:r>
    </w:p>
    <w:p w14:paraId="7391ABD0" w14:textId="0B99FE13" w:rsidR="00B15842" w:rsidRPr="00A073D8" w:rsidRDefault="00B15842" w:rsidP="00561A69">
      <w:pPr>
        <w:pStyle w:val="ListParagraph"/>
        <w:numPr>
          <w:ilvl w:val="0"/>
          <w:numId w:val="17"/>
        </w:numPr>
        <w:jc w:val="both"/>
        <w:rPr>
          <w:sz w:val="18"/>
          <w:szCs w:val="18"/>
        </w:rPr>
      </w:pPr>
      <w:r w:rsidRPr="00A073D8">
        <w:rPr>
          <w:sz w:val="18"/>
          <w:szCs w:val="18"/>
        </w:rPr>
        <w:t>Maintain meticulous records of monthly, quarterly, and yearly turnovers for each broker.</w:t>
      </w:r>
    </w:p>
    <w:p w14:paraId="6AD9E9B2" w14:textId="2DB4C5CB" w:rsidR="00B15842" w:rsidRPr="00A073D8" w:rsidRDefault="00B15842" w:rsidP="00561A69">
      <w:pPr>
        <w:pStyle w:val="ListParagraph"/>
        <w:numPr>
          <w:ilvl w:val="0"/>
          <w:numId w:val="17"/>
        </w:numPr>
        <w:jc w:val="both"/>
        <w:rPr>
          <w:sz w:val="18"/>
          <w:szCs w:val="18"/>
        </w:rPr>
      </w:pPr>
      <w:r w:rsidRPr="00A073D8">
        <w:rPr>
          <w:sz w:val="18"/>
          <w:szCs w:val="18"/>
        </w:rPr>
        <w:t>Address and resolve brokers' queries and issues regarding their installments and premiums.</w:t>
      </w:r>
    </w:p>
    <w:p w14:paraId="2F8B749C" w14:textId="77777777" w:rsidR="00A073D8" w:rsidRPr="001E2686" w:rsidRDefault="00A073D8" w:rsidP="00561A69">
      <w:pPr>
        <w:jc w:val="both"/>
        <w:rPr>
          <w:b/>
          <w:bCs/>
          <w:sz w:val="18"/>
          <w:szCs w:val="18"/>
        </w:rPr>
      </w:pPr>
      <w:r w:rsidRPr="001E2686">
        <w:rPr>
          <w:b/>
          <w:bCs/>
          <w:sz w:val="18"/>
          <w:szCs w:val="18"/>
        </w:rPr>
        <w:t xml:space="preserve">Achievements </w:t>
      </w:r>
    </w:p>
    <w:p w14:paraId="2C9A5E2D" w14:textId="169E94C3" w:rsidR="00A073D8" w:rsidRPr="00A073D8" w:rsidRDefault="00A073D8" w:rsidP="00561A69">
      <w:pPr>
        <w:pStyle w:val="ListParagraph"/>
        <w:numPr>
          <w:ilvl w:val="0"/>
          <w:numId w:val="18"/>
        </w:numPr>
        <w:jc w:val="both"/>
        <w:rPr>
          <w:sz w:val="18"/>
          <w:szCs w:val="18"/>
        </w:rPr>
      </w:pPr>
      <w:r w:rsidRPr="00A073D8">
        <w:rPr>
          <w:sz w:val="18"/>
          <w:szCs w:val="18"/>
        </w:rPr>
        <w:t xml:space="preserve">Received the Best Agent award for the month of April 2008 </w:t>
      </w:r>
    </w:p>
    <w:p w14:paraId="0CDA81E5" w14:textId="77777777" w:rsidR="00A073D8" w:rsidRPr="00A073D8" w:rsidRDefault="00A073D8" w:rsidP="00561A69">
      <w:pPr>
        <w:pStyle w:val="ListParagraph"/>
        <w:numPr>
          <w:ilvl w:val="0"/>
          <w:numId w:val="18"/>
        </w:numPr>
        <w:jc w:val="both"/>
        <w:rPr>
          <w:sz w:val="18"/>
          <w:szCs w:val="18"/>
        </w:rPr>
      </w:pPr>
      <w:r w:rsidRPr="00A073D8">
        <w:rPr>
          <w:sz w:val="18"/>
          <w:szCs w:val="18"/>
        </w:rPr>
        <w:t>Consistently exceeded call audit parameters, achieving 100% month-on-month.</w:t>
      </w:r>
    </w:p>
    <w:p w14:paraId="3DED9EFB" w14:textId="35B5DB13" w:rsidR="00A073D8" w:rsidRDefault="00A073D8" w:rsidP="00561A69">
      <w:pPr>
        <w:pStyle w:val="ListParagraph"/>
        <w:numPr>
          <w:ilvl w:val="0"/>
          <w:numId w:val="18"/>
        </w:numPr>
        <w:jc w:val="both"/>
        <w:rPr>
          <w:sz w:val="18"/>
          <w:szCs w:val="18"/>
        </w:rPr>
      </w:pPr>
      <w:r w:rsidRPr="00A073D8">
        <w:rPr>
          <w:sz w:val="18"/>
          <w:szCs w:val="18"/>
        </w:rPr>
        <w:t>Consistently met quality parameters as per process requirements on a monthly basis.</w:t>
      </w:r>
    </w:p>
    <w:p w14:paraId="11B3FD51" w14:textId="0B879001" w:rsidR="001E2686" w:rsidRDefault="001E2686" w:rsidP="00561A69">
      <w:pPr>
        <w:jc w:val="both"/>
        <w:rPr>
          <w:sz w:val="18"/>
          <w:szCs w:val="18"/>
        </w:rPr>
      </w:pPr>
      <w:r>
        <w:rPr>
          <w:sz w:val="18"/>
          <w:szCs w:val="18"/>
        </w:rPr>
        <w:t>________________________________________________________________________________________________________________________</w:t>
      </w:r>
    </w:p>
    <w:p w14:paraId="529EFC39" w14:textId="2BCC004A" w:rsidR="006771C6" w:rsidRPr="00BA7327" w:rsidRDefault="006771C6" w:rsidP="00561A69">
      <w:pPr>
        <w:jc w:val="both"/>
        <w:rPr>
          <w:b/>
          <w:bCs/>
          <w:sz w:val="18"/>
          <w:szCs w:val="18"/>
        </w:rPr>
      </w:pPr>
      <w:r w:rsidRPr="00BA7327">
        <w:rPr>
          <w:b/>
          <w:bCs/>
          <w:sz w:val="24"/>
          <w:szCs w:val="24"/>
        </w:rPr>
        <w:t xml:space="preserve">Customer Service Representative </w:t>
      </w:r>
      <w:r w:rsidR="00BA7327">
        <w:rPr>
          <w:b/>
          <w:bCs/>
          <w:sz w:val="24"/>
          <w:szCs w:val="24"/>
        </w:rPr>
        <w:tab/>
      </w:r>
      <w:r w:rsidR="00BA7327">
        <w:rPr>
          <w:b/>
          <w:bCs/>
          <w:sz w:val="24"/>
          <w:szCs w:val="24"/>
        </w:rPr>
        <w:tab/>
      </w:r>
      <w:r w:rsidR="00BA7327">
        <w:rPr>
          <w:b/>
          <w:bCs/>
          <w:sz w:val="24"/>
          <w:szCs w:val="24"/>
        </w:rPr>
        <w:tab/>
      </w:r>
      <w:r w:rsidR="00BA7327">
        <w:rPr>
          <w:b/>
          <w:bCs/>
          <w:sz w:val="24"/>
          <w:szCs w:val="24"/>
        </w:rPr>
        <w:tab/>
      </w:r>
      <w:r w:rsidR="00BA7327">
        <w:rPr>
          <w:b/>
          <w:bCs/>
          <w:sz w:val="24"/>
          <w:szCs w:val="24"/>
        </w:rPr>
        <w:tab/>
      </w:r>
      <w:r w:rsidR="00BA7327">
        <w:rPr>
          <w:b/>
          <w:bCs/>
          <w:sz w:val="24"/>
          <w:szCs w:val="24"/>
        </w:rPr>
        <w:tab/>
      </w:r>
      <w:r w:rsidR="00BA7327">
        <w:rPr>
          <w:b/>
          <w:bCs/>
          <w:sz w:val="24"/>
          <w:szCs w:val="24"/>
        </w:rPr>
        <w:tab/>
      </w:r>
      <w:r w:rsidR="00BA7327">
        <w:rPr>
          <w:b/>
          <w:bCs/>
          <w:sz w:val="24"/>
          <w:szCs w:val="24"/>
        </w:rPr>
        <w:tab/>
        <w:t xml:space="preserve">         </w:t>
      </w:r>
      <w:r w:rsidRPr="00BA7327">
        <w:rPr>
          <w:b/>
          <w:bCs/>
          <w:sz w:val="18"/>
          <w:szCs w:val="18"/>
        </w:rPr>
        <w:t>May 2005 – Oct 2008</w:t>
      </w:r>
    </w:p>
    <w:p w14:paraId="3DF65666" w14:textId="081F9164" w:rsidR="006771C6" w:rsidRDefault="006771C6" w:rsidP="00561A69">
      <w:pPr>
        <w:jc w:val="both"/>
        <w:rPr>
          <w:b/>
          <w:bCs/>
          <w:sz w:val="18"/>
          <w:szCs w:val="18"/>
        </w:rPr>
      </w:pPr>
      <w:r w:rsidRPr="00BA7327">
        <w:rPr>
          <w:b/>
          <w:bCs/>
          <w:sz w:val="18"/>
          <w:szCs w:val="18"/>
        </w:rPr>
        <w:t>Wipro BPO Ltd</w:t>
      </w:r>
    </w:p>
    <w:p w14:paraId="4390DA11" w14:textId="42AC1AC1" w:rsidR="009545BB" w:rsidRPr="00BA7327" w:rsidRDefault="009545BB" w:rsidP="00561A69">
      <w:pPr>
        <w:jc w:val="both"/>
        <w:rPr>
          <w:b/>
          <w:bCs/>
          <w:sz w:val="18"/>
          <w:szCs w:val="18"/>
        </w:rPr>
      </w:pPr>
      <w:r>
        <w:rPr>
          <w:b/>
          <w:bCs/>
          <w:sz w:val="18"/>
          <w:szCs w:val="18"/>
        </w:rPr>
        <w:t>Key Deliverables</w:t>
      </w:r>
    </w:p>
    <w:p w14:paraId="379C267E" w14:textId="77777777" w:rsidR="00243537" w:rsidRPr="00243537" w:rsidRDefault="00243537" w:rsidP="00561A69">
      <w:pPr>
        <w:pStyle w:val="ListParagraph"/>
        <w:numPr>
          <w:ilvl w:val="0"/>
          <w:numId w:val="19"/>
        </w:numPr>
        <w:jc w:val="both"/>
        <w:rPr>
          <w:sz w:val="18"/>
          <w:szCs w:val="18"/>
        </w:rPr>
      </w:pPr>
      <w:r w:rsidRPr="00243537">
        <w:rPr>
          <w:sz w:val="18"/>
          <w:szCs w:val="18"/>
        </w:rPr>
        <w:t>Responsible for overseeing the OCSD Process and leading the voice queue.</w:t>
      </w:r>
    </w:p>
    <w:p w14:paraId="7C7D88C9" w14:textId="3DC58BDA" w:rsidR="00243537" w:rsidRPr="00243537" w:rsidRDefault="00243537" w:rsidP="00561A69">
      <w:pPr>
        <w:pStyle w:val="ListParagraph"/>
        <w:numPr>
          <w:ilvl w:val="0"/>
          <w:numId w:val="19"/>
        </w:numPr>
        <w:jc w:val="both"/>
        <w:rPr>
          <w:sz w:val="18"/>
          <w:szCs w:val="18"/>
        </w:rPr>
      </w:pPr>
      <w:r w:rsidRPr="00243537">
        <w:rPr>
          <w:sz w:val="18"/>
          <w:szCs w:val="18"/>
        </w:rPr>
        <w:t>Understand client requirements and company objectives to enhance quality standards.</w:t>
      </w:r>
    </w:p>
    <w:p w14:paraId="76F57F20" w14:textId="331B6A30" w:rsidR="00243537" w:rsidRPr="00243537" w:rsidRDefault="00243537" w:rsidP="00561A69">
      <w:pPr>
        <w:pStyle w:val="ListParagraph"/>
        <w:numPr>
          <w:ilvl w:val="0"/>
          <w:numId w:val="19"/>
        </w:numPr>
        <w:jc w:val="both"/>
        <w:rPr>
          <w:sz w:val="18"/>
          <w:szCs w:val="18"/>
        </w:rPr>
      </w:pPr>
      <w:r w:rsidRPr="00243537">
        <w:rPr>
          <w:sz w:val="18"/>
          <w:szCs w:val="18"/>
        </w:rPr>
        <w:t>Monitor performance metrics to maintain Green status on customer-based CPMs for the queue.</w:t>
      </w:r>
    </w:p>
    <w:p w14:paraId="7C460161" w14:textId="77777777" w:rsidR="00243537" w:rsidRPr="00243537" w:rsidRDefault="00243537" w:rsidP="00561A69">
      <w:pPr>
        <w:pStyle w:val="ListParagraph"/>
        <w:numPr>
          <w:ilvl w:val="0"/>
          <w:numId w:val="19"/>
        </w:numPr>
        <w:jc w:val="both"/>
        <w:rPr>
          <w:sz w:val="18"/>
          <w:szCs w:val="18"/>
        </w:rPr>
      </w:pPr>
      <w:r w:rsidRPr="00243537">
        <w:rPr>
          <w:sz w:val="18"/>
          <w:szCs w:val="18"/>
        </w:rPr>
        <w:t>Maintain internal quality at 95% and external quality at 71% for the queue.</w:t>
      </w:r>
    </w:p>
    <w:p w14:paraId="24AFDB94" w14:textId="77777777" w:rsidR="00243537" w:rsidRPr="00243537" w:rsidRDefault="00243537" w:rsidP="00561A69">
      <w:pPr>
        <w:pStyle w:val="ListParagraph"/>
        <w:numPr>
          <w:ilvl w:val="0"/>
          <w:numId w:val="19"/>
        </w:numPr>
        <w:jc w:val="both"/>
        <w:rPr>
          <w:sz w:val="18"/>
          <w:szCs w:val="18"/>
        </w:rPr>
      </w:pPr>
      <w:r w:rsidRPr="00243537">
        <w:rPr>
          <w:sz w:val="18"/>
          <w:szCs w:val="18"/>
        </w:rPr>
        <w:t>Manage Average Handling Time (AHT) at 495 seconds.</w:t>
      </w:r>
    </w:p>
    <w:p w14:paraId="098781A1" w14:textId="77777777" w:rsidR="00243537" w:rsidRPr="00243537" w:rsidRDefault="00243537" w:rsidP="00561A69">
      <w:pPr>
        <w:pStyle w:val="ListParagraph"/>
        <w:numPr>
          <w:ilvl w:val="0"/>
          <w:numId w:val="19"/>
        </w:numPr>
        <w:jc w:val="both"/>
        <w:rPr>
          <w:sz w:val="18"/>
          <w:szCs w:val="18"/>
        </w:rPr>
      </w:pPr>
      <w:r w:rsidRPr="00243537">
        <w:rPr>
          <w:sz w:val="18"/>
          <w:szCs w:val="18"/>
        </w:rPr>
        <w:t>Ensure vendor rate is maintained at 3.5% per agent.</w:t>
      </w:r>
    </w:p>
    <w:p w14:paraId="6E68F83D" w14:textId="2E84AE31" w:rsidR="006771C6" w:rsidRDefault="00243537" w:rsidP="00561A69">
      <w:pPr>
        <w:pStyle w:val="ListParagraph"/>
        <w:numPr>
          <w:ilvl w:val="0"/>
          <w:numId w:val="19"/>
        </w:numPr>
        <w:jc w:val="both"/>
        <w:rPr>
          <w:sz w:val="18"/>
          <w:szCs w:val="18"/>
        </w:rPr>
      </w:pPr>
      <w:r w:rsidRPr="00243537">
        <w:rPr>
          <w:sz w:val="18"/>
          <w:szCs w:val="18"/>
        </w:rPr>
        <w:t>Achieve a post-call survey rating of 3% per month.</w:t>
      </w:r>
    </w:p>
    <w:p w14:paraId="310D7D52" w14:textId="4A4110C4" w:rsidR="008839B0" w:rsidRPr="00214D93" w:rsidRDefault="008839B0" w:rsidP="00561A69">
      <w:pPr>
        <w:jc w:val="both"/>
        <w:rPr>
          <w:b/>
          <w:bCs/>
          <w:sz w:val="18"/>
          <w:szCs w:val="18"/>
        </w:rPr>
      </w:pPr>
      <w:r w:rsidRPr="00214D93">
        <w:rPr>
          <w:b/>
          <w:bCs/>
          <w:sz w:val="18"/>
          <w:szCs w:val="18"/>
        </w:rPr>
        <w:t>Achievements</w:t>
      </w:r>
    </w:p>
    <w:p w14:paraId="6D8D929F" w14:textId="7928AFB0" w:rsidR="008839B0" w:rsidRPr="008839B0" w:rsidRDefault="008839B0" w:rsidP="00561A69">
      <w:pPr>
        <w:pStyle w:val="ListParagraph"/>
        <w:numPr>
          <w:ilvl w:val="0"/>
          <w:numId w:val="19"/>
        </w:numPr>
        <w:jc w:val="both"/>
        <w:rPr>
          <w:sz w:val="18"/>
          <w:szCs w:val="18"/>
        </w:rPr>
      </w:pPr>
      <w:r w:rsidRPr="008839B0">
        <w:rPr>
          <w:sz w:val="18"/>
          <w:szCs w:val="18"/>
        </w:rPr>
        <w:t>Achieved a G5P5 rating for the year 2006.</w:t>
      </w:r>
    </w:p>
    <w:p w14:paraId="6B3EC3D0" w14:textId="416146A3" w:rsidR="008839B0" w:rsidRPr="008839B0" w:rsidRDefault="008839B0" w:rsidP="00561A69">
      <w:pPr>
        <w:pStyle w:val="ListParagraph"/>
        <w:numPr>
          <w:ilvl w:val="0"/>
          <w:numId w:val="19"/>
        </w:numPr>
        <w:jc w:val="both"/>
        <w:rPr>
          <w:sz w:val="18"/>
          <w:szCs w:val="18"/>
        </w:rPr>
      </w:pPr>
      <w:r w:rsidRPr="008839B0">
        <w:rPr>
          <w:sz w:val="18"/>
          <w:szCs w:val="18"/>
        </w:rPr>
        <w:t>Received the Best Agent award in January 2007.</w:t>
      </w:r>
    </w:p>
    <w:p w14:paraId="0C6092C9" w14:textId="3693EE29" w:rsidR="008839B0" w:rsidRPr="008839B0" w:rsidRDefault="008839B0" w:rsidP="00561A69">
      <w:pPr>
        <w:pStyle w:val="ListParagraph"/>
        <w:numPr>
          <w:ilvl w:val="0"/>
          <w:numId w:val="19"/>
        </w:numPr>
        <w:jc w:val="both"/>
        <w:rPr>
          <w:sz w:val="18"/>
          <w:szCs w:val="18"/>
        </w:rPr>
      </w:pPr>
      <w:r w:rsidRPr="008839B0">
        <w:rPr>
          <w:sz w:val="18"/>
          <w:szCs w:val="18"/>
        </w:rPr>
        <w:t>Recognized with certificates for Outstanding Performance on SQMS score.</w:t>
      </w:r>
    </w:p>
    <w:p w14:paraId="6FEBE64F" w14:textId="6600DD92" w:rsidR="008839B0" w:rsidRPr="00214D93" w:rsidRDefault="008839B0" w:rsidP="00561A69">
      <w:pPr>
        <w:jc w:val="both"/>
        <w:rPr>
          <w:b/>
          <w:bCs/>
          <w:sz w:val="18"/>
          <w:szCs w:val="18"/>
        </w:rPr>
      </w:pPr>
      <w:r w:rsidRPr="00214D93">
        <w:rPr>
          <w:b/>
          <w:bCs/>
          <w:sz w:val="18"/>
          <w:szCs w:val="18"/>
        </w:rPr>
        <w:t>Team Coach</w:t>
      </w:r>
    </w:p>
    <w:p w14:paraId="47EF54DE" w14:textId="28C96E07" w:rsidR="008839B0" w:rsidRPr="008839B0" w:rsidRDefault="008839B0" w:rsidP="00561A69">
      <w:pPr>
        <w:pStyle w:val="ListParagraph"/>
        <w:numPr>
          <w:ilvl w:val="0"/>
          <w:numId w:val="19"/>
        </w:numPr>
        <w:jc w:val="both"/>
        <w:rPr>
          <w:sz w:val="18"/>
          <w:szCs w:val="18"/>
        </w:rPr>
      </w:pPr>
      <w:r w:rsidRPr="008839B0">
        <w:rPr>
          <w:sz w:val="18"/>
          <w:szCs w:val="18"/>
        </w:rPr>
        <w:t>Analyze the queue and team performance, setting and monitoring goals on a daily, weekly, and monthly basis.</w:t>
      </w:r>
    </w:p>
    <w:p w14:paraId="43979F57" w14:textId="3D5CFFD3" w:rsidR="008839B0" w:rsidRPr="008839B0" w:rsidRDefault="008839B0" w:rsidP="00561A69">
      <w:pPr>
        <w:pStyle w:val="ListParagraph"/>
        <w:numPr>
          <w:ilvl w:val="0"/>
          <w:numId w:val="19"/>
        </w:numPr>
        <w:jc w:val="both"/>
        <w:rPr>
          <w:sz w:val="18"/>
          <w:szCs w:val="18"/>
        </w:rPr>
      </w:pPr>
      <w:r w:rsidRPr="008839B0">
        <w:rPr>
          <w:sz w:val="18"/>
          <w:szCs w:val="18"/>
        </w:rPr>
        <w:t>Head the voice queue, specifically the OCSD Process, overseeing a team of 15 agents.</w:t>
      </w:r>
    </w:p>
    <w:p w14:paraId="2AC8AC84" w14:textId="0EC8B6C3" w:rsidR="008839B0" w:rsidRPr="008839B0" w:rsidRDefault="008839B0" w:rsidP="00561A69">
      <w:pPr>
        <w:pStyle w:val="ListParagraph"/>
        <w:numPr>
          <w:ilvl w:val="0"/>
          <w:numId w:val="19"/>
        </w:numPr>
        <w:jc w:val="both"/>
        <w:rPr>
          <w:sz w:val="18"/>
          <w:szCs w:val="18"/>
        </w:rPr>
      </w:pPr>
      <w:r w:rsidRPr="008839B0">
        <w:rPr>
          <w:sz w:val="18"/>
          <w:szCs w:val="18"/>
        </w:rPr>
        <w:t>Monitor agent performance on quality parameters and provide feedback.</w:t>
      </w:r>
    </w:p>
    <w:p w14:paraId="5D96E786" w14:textId="5E57E5E7" w:rsidR="008839B0" w:rsidRPr="008839B0" w:rsidRDefault="008839B0" w:rsidP="00561A69">
      <w:pPr>
        <w:pStyle w:val="ListParagraph"/>
        <w:numPr>
          <w:ilvl w:val="0"/>
          <w:numId w:val="19"/>
        </w:numPr>
        <w:jc w:val="both"/>
        <w:rPr>
          <w:sz w:val="18"/>
          <w:szCs w:val="18"/>
        </w:rPr>
      </w:pPr>
      <w:r w:rsidRPr="008839B0">
        <w:rPr>
          <w:sz w:val="18"/>
          <w:szCs w:val="18"/>
        </w:rPr>
        <w:t>Collaborate with the QA team and Operations Manager to develop and implement action plans, analyzing and forecasting individual agents' performance to rectify errors and address outliers.</w:t>
      </w:r>
    </w:p>
    <w:p w14:paraId="013CEC68" w14:textId="64247747" w:rsidR="008839B0" w:rsidRPr="00214D93" w:rsidRDefault="008839B0" w:rsidP="00561A69">
      <w:pPr>
        <w:jc w:val="both"/>
        <w:rPr>
          <w:b/>
          <w:bCs/>
          <w:sz w:val="18"/>
          <w:szCs w:val="18"/>
        </w:rPr>
      </w:pPr>
      <w:r w:rsidRPr="00214D93">
        <w:rPr>
          <w:b/>
          <w:bCs/>
          <w:sz w:val="18"/>
          <w:szCs w:val="18"/>
        </w:rPr>
        <w:t>VAST Trainer</w:t>
      </w:r>
    </w:p>
    <w:p w14:paraId="1945F467" w14:textId="3B422729" w:rsidR="008839B0" w:rsidRPr="008839B0" w:rsidRDefault="008839B0" w:rsidP="00561A69">
      <w:pPr>
        <w:pStyle w:val="ListParagraph"/>
        <w:numPr>
          <w:ilvl w:val="0"/>
          <w:numId w:val="19"/>
        </w:numPr>
        <w:jc w:val="both"/>
        <w:rPr>
          <w:sz w:val="18"/>
          <w:szCs w:val="18"/>
        </w:rPr>
      </w:pPr>
      <w:r w:rsidRPr="008839B0">
        <w:rPr>
          <w:sz w:val="18"/>
          <w:szCs w:val="18"/>
        </w:rPr>
        <w:t>Provide coaching to agents on US voice and accent.</w:t>
      </w:r>
    </w:p>
    <w:p w14:paraId="0BAA33BF" w14:textId="3F573991" w:rsidR="008839B0" w:rsidRPr="008839B0" w:rsidRDefault="008839B0" w:rsidP="00561A69">
      <w:pPr>
        <w:pStyle w:val="ListParagraph"/>
        <w:numPr>
          <w:ilvl w:val="0"/>
          <w:numId w:val="19"/>
        </w:numPr>
        <w:jc w:val="both"/>
        <w:rPr>
          <w:sz w:val="18"/>
          <w:szCs w:val="18"/>
        </w:rPr>
      </w:pPr>
      <w:r w:rsidRPr="008839B0">
        <w:rPr>
          <w:sz w:val="18"/>
          <w:szCs w:val="18"/>
        </w:rPr>
        <w:t>Monitor agents' performance and provide feedback after coaching sessions, assisting them in their improvement journey.</w:t>
      </w:r>
    </w:p>
    <w:p w14:paraId="470CF5FE" w14:textId="4F2CFB1C" w:rsidR="00D52EB0" w:rsidRDefault="00D52EB0" w:rsidP="00561A69">
      <w:pPr>
        <w:jc w:val="both"/>
        <w:rPr>
          <w:sz w:val="18"/>
          <w:szCs w:val="18"/>
        </w:rPr>
      </w:pPr>
      <w:r>
        <w:rPr>
          <w:sz w:val="18"/>
          <w:szCs w:val="18"/>
        </w:rPr>
        <w:t>________________________________________________________________________________________________________________________</w:t>
      </w:r>
    </w:p>
    <w:p w14:paraId="4E63B002" w14:textId="11928898" w:rsidR="003400FE" w:rsidRPr="003400FE" w:rsidRDefault="003400FE" w:rsidP="00561A69">
      <w:pPr>
        <w:jc w:val="both"/>
        <w:rPr>
          <w:b/>
          <w:bCs/>
          <w:sz w:val="24"/>
          <w:szCs w:val="24"/>
        </w:rPr>
      </w:pPr>
      <w:r w:rsidRPr="003400FE">
        <w:rPr>
          <w:b/>
          <w:bCs/>
          <w:sz w:val="24"/>
          <w:szCs w:val="24"/>
        </w:rPr>
        <w:t>CERTIFICATION</w:t>
      </w:r>
    </w:p>
    <w:p w14:paraId="61640ABA" w14:textId="1537F62C" w:rsidR="003400FE" w:rsidRPr="003400FE" w:rsidRDefault="003400FE" w:rsidP="00561A69">
      <w:pPr>
        <w:pStyle w:val="ListParagraph"/>
        <w:numPr>
          <w:ilvl w:val="0"/>
          <w:numId w:val="19"/>
        </w:numPr>
        <w:jc w:val="both"/>
        <w:rPr>
          <w:sz w:val="18"/>
          <w:szCs w:val="18"/>
        </w:rPr>
      </w:pPr>
      <w:r w:rsidRPr="003400FE">
        <w:rPr>
          <w:sz w:val="18"/>
          <w:szCs w:val="18"/>
        </w:rPr>
        <w:t xml:space="preserve">Certified in White, Yellow, Green and Black Belt </w:t>
      </w:r>
    </w:p>
    <w:p w14:paraId="55FC5EC8" w14:textId="0E356DEE" w:rsidR="003400FE" w:rsidRPr="003400FE" w:rsidRDefault="003400FE" w:rsidP="00561A69">
      <w:pPr>
        <w:pStyle w:val="ListParagraph"/>
        <w:numPr>
          <w:ilvl w:val="0"/>
          <w:numId w:val="19"/>
        </w:numPr>
        <w:jc w:val="both"/>
        <w:rPr>
          <w:sz w:val="18"/>
          <w:szCs w:val="18"/>
        </w:rPr>
      </w:pPr>
      <w:r w:rsidRPr="003400FE">
        <w:rPr>
          <w:sz w:val="18"/>
          <w:szCs w:val="18"/>
        </w:rPr>
        <w:t>Certified in ISO 20000,27001 and 22301</w:t>
      </w:r>
    </w:p>
    <w:p w14:paraId="4DCCF6FF" w14:textId="6F4C518A" w:rsidR="003400FE" w:rsidRPr="003400FE" w:rsidRDefault="003400FE" w:rsidP="00561A69">
      <w:pPr>
        <w:pStyle w:val="ListParagraph"/>
        <w:numPr>
          <w:ilvl w:val="0"/>
          <w:numId w:val="19"/>
        </w:numPr>
        <w:jc w:val="both"/>
        <w:rPr>
          <w:sz w:val="18"/>
          <w:szCs w:val="18"/>
        </w:rPr>
      </w:pPr>
      <w:r w:rsidRPr="003400FE">
        <w:rPr>
          <w:sz w:val="18"/>
          <w:szCs w:val="18"/>
        </w:rPr>
        <w:t>Certified in Basic &amp; Advance ISO Program</w:t>
      </w:r>
    </w:p>
    <w:p w14:paraId="4B2C7465" w14:textId="22633D88" w:rsidR="003400FE" w:rsidRPr="003400FE" w:rsidRDefault="003400FE" w:rsidP="00561A69">
      <w:pPr>
        <w:pStyle w:val="ListParagraph"/>
        <w:numPr>
          <w:ilvl w:val="0"/>
          <w:numId w:val="19"/>
        </w:numPr>
        <w:jc w:val="both"/>
        <w:rPr>
          <w:sz w:val="18"/>
          <w:szCs w:val="18"/>
        </w:rPr>
      </w:pPr>
      <w:r w:rsidRPr="003400FE">
        <w:rPr>
          <w:sz w:val="18"/>
          <w:szCs w:val="18"/>
        </w:rPr>
        <w:t>Certified in Governance Risk &amp; Compliance Management (GRC)</w:t>
      </w:r>
    </w:p>
    <w:p w14:paraId="0124F047" w14:textId="2DEC80D5" w:rsidR="00D52EB0" w:rsidRDefault="003400FE" w:rsidP="00561A69">
      <w:pPr>
        <w:pStyle w:val="ListParagraph"/>
        <w:numPr>
          <w:ilvl w:val="0"/>
          <w:numId w:val="19"/>
        </w:numPr>
        <w:jc w:val="both"/>
        <w:rPr>
          <w:sz w:val="18"/>
          <w:szCs w:val="18"/>
        </w:rPr>
      </w:pPr>
      <w:r w:rsidRPr="003400FE">
        <w:rPr>
          <w:sz w:val="18"/>
          <w:szCs w:val="18"/>
        </w:rPr>
        <w:t>Trained on Epiplex Tool</w:t>
      </w:r>
    </w:p>
    <w:p w14:paraId="111BFD15" w14:textId="4F74A5F8" w:rsidR="003400FE" w:rsidRDefault="003400FE" w:rsidP="00561A69">
      <w:pPr>
        <w:jc w:val="both"/>
        <w:rPr>
          <w:sz w:val="18"/>
          <w:szCs w:val="18"/>
        </w:rPr>
      </w:pPr>
      <w:r>
        <w:rPr>
          <w:sz w:val="18"/>
          <w:szCs w:val="18"/>
        </w:rPr>
        <w:t>________________________________________________________________________________________________________________________</w:t>
      </w:r>
    </w:p>
    <w:p w14:paraId="053F9A79" w14:textId="37F26DD1" w:rsidR="003400FE" w:rsidRPr="0094159D" w:rsidRDefault="003400FE" w:rsidP="00561A69">
      <w:pPr>
        <w:jc w:val="both"/>
        <w:rPr>
          <w:b/>
          <w:bCs/>
          <w:sz w:val="24"/>
          <w:szCs w:val="24"/>
        </w:rPr>
      </w:pPr>
      <w:r w:rsidRPr="0094159D">
        <w:rPr>
          <w:b/>
          <w:bCs/>
          <w:sz w:val="24"/>
          <w:szCs w:val="24"/>
        </w:rPr>
        <w:t>EDUCATION</w:t>
      </w:r>
    </w:p>
    <w:p w14:paraId="704A7036" w14:textId="77777777" w:rsidR="000900F0" w:rsidRDefault="000900F0" w:rsidP="00561A69">
      <w:pPr>
        <w:pStyle w:val="ListParagraph"/>
        <w:numPr>
          <w:ilvl w:val="0"/>
          <w:numId w:val="24"/>
        </w:numPr>
        <w:jc w:val="both"/>
        <w:rPr>
          <w:sz w:val="18"/>
          <w:szCs w:val="18"/>
        </w:rPr>
      </w:pPr>
      <w:r w:rsidRPr="000900F0">
        <w:rPr>
          <w:sz w:val="18"/>
          <w:szCs w:val="18"/>
        </w:rPr>
        <w:t xml:space="preserve">MBA specialization in HR - 2015 </w:t>
      </w:r>
    </w:p>
    <w:p w14:paraId="698DB263" w14:textId="49AC411A" w:rsidR="0092522E" w:rsidRPr="0094159D" w:rsidRDefault="0092522E" w:rsidP="00561A69">
      <w:pPr>
        <w:pStyle w:val="ListParagraph"/>
        <w:numPr>
          <w:ilvl w:val="0"/>
          <w:numId w:val="24"/>
        </w:numPr>
        <w:jc w:val="both"/>
        <w:rPr>
          <w:sz w:val="18"/>
          <w:szCs w:val="18"/>
        </w:rPr>
      </w:pPr>
      <w:r w:rsidRPr="0094159D">
        <w:rPr>
          <w:sz w:val="18"/>
          <w:szCs w:val="18"/>
        </w:rPr>
        <w:t>TY. BCom</w:t>
      </w:r>
      <w:r w:rsidRPr="0094159D">
        <w:rPr>
          <w:sz w:val="18"/>
          <w:szCs w:val="18"/>
        </w:rPr>
        <w:tab/>
        <w:t>Pune University - 2005</w:t>
      </w:r>
    </w:p>
    <w:p w14:paraId="7C017E11" w14:textId="7E85F1C8" w:rsidR="0092522E" w:rsidRPr="0094159D" w:rsidRDefault="0092522E" w:rsidP="00561A69">
      <w:pPr>
        <w:pStyle w:val="ListParagraph"/>
        <w:numPr>
          <w:ilvl w:val="0"/>
          <w:numId w:val="24"/>
        </w:numPr>
        <w:jc w:val="both"/>
        <w:rPr>
          <w:sz w:val="18"/>
          <w:szCs w:val="18"/>
        </w:rPr>
      </w:pPr>
      <w:r w:rsidRPr="0094159D">
        <w:rPr>
          <w:sz w:val="18"/>
          <w:szCs w:val="18"/>
        </w:rPr>
        <w:t>SY. BCom</w:t>
      </w:r>
      <w:r w:rsidRPr="0094159D">
        <w:rPr>
          <w:sz w:val="18"/>
          <w:szCs w:val="18"/>
        </w:rPr>
        <w:tab/>
        <w:t>Pune University - 2004</w:t>
      </w:r>
    </w:p>
    <w:p w14:paraId="604E46EA" w14:textId="121DB4AE" w:rsidR="0092522E" w:rsidRPr="0094159D" w:rsidRDefault="0092522E" w:rsidP="00561A69">
      <w:pPr>
        <w:pStyle w:val="ListParagraph"/>
        <w:numPr>
          <w:ilvl w:val="0"/>
          <w:numId w:val="24"/>
        </w:numPr>
        <w:jc w:val="both"/>
        <w:rPr>
          <w:sz w:val="18"/>
          <w:szCs w:val="18"/>
        </w:rPr>
      </w:pPr>
      <w:r w:rsidRPr="0094159D">
        <w:rPr>
          <w:sz w:val="18"/>
          <w:szCs w:val="18"/>
        </w:rPr>
        <w:t>FY. BCom</w:t>
      </w:r>
      <w:r w:rsidRPr="0094159D">
        <w:rPr>
          <w:sz w:val="18"/>
          <w:szCs w:val="18"/>
        </w:rPr>
        <w:tab/>
        <w:t>Pune University - 2003</w:t>
      </w:r>
    </w:p>
    <w:p w14:paraId="360358D9" w14:textId="07AACDF6" w:rsidR="0092522E" w:rsidRPr="0094159D" w:rsidRDefault="0092522E" w:rsidP="00561A69">
      <w:pPr>
        <w:pStyle w:val="ListParagraph"/>
        <w:numPr>
          <w:ilvl w:val="0"/>
          <w:numId w:val="24"/>
        </w:numPr>
        <w:jc w:val="both"/>
        <w:rPr>
          <w:sz w:val="18"/>
          <w:szCs w:val="18"/>
        </w:rPr>
      </w:pPr>
      <w:r w:rsidRPr="0094159D">
        <w:rPr>
          <w:sz w:val="18"/>
          <w:szCs w:val="18"/>
        </w:rPr>
        <w:t>HSC - Maharashtra Board - 2002</w:t>
      </w:r>
    </w:p>
    <w:p w14:paraId="7904EDF6" w14:textId="77183E4E" w:rsidR="004E3D25" w:rsidRPr="007C3F2D" w:rsidRDefault="0092522E" w:rsidP="004E3D25">
      <w:pPr>
        <w:pStyle w:val="ListParagraph"/>
        <w:numPr>
          <w:ilvl w:val="0"/>
          <w:numId w:val="24"/>
        </w:numPr>
        <w:jc w:val="both"/>
        <w:rPr>
          <w:sz w:val="18"/>
          <w:szCs w:val="18"/>
        </w:rPr>
      </w:pPr>
      <w:r w:rsidRPr="0094159D">
        <w:rPr>
          <w:sz w:val="18"/>
          <w:szCs w:val="18"/>
        </w:rPr>
        <w:t xml:space="preserve">SSC - Maharashtra Board </w:t>
      </w:r>
      <w:r w:rsidR="0094159D">
        <w:rPr>
          <w:sz w:val="18"/>
          <w:szCs w:val="18"/>
        </w:rPr>
        <w:t>–</w:t>
      </w:r>
      <w:r w:rsidRPr="0094159D">
        <w:rPr>
          <w:sz w:val="18"/>
          <w:szCs w:val="18"/>
        </w:rPr>
        <w:t xml:space="preserve"> 2000</w:t>
      </w:r>
    </w:p>
    <w:sectPr w:rsidR="004E3D25" w:rsidRPr="007C3F2D" w:rsidSect="00923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617"/>
    <w:multiLevelType w:val="hybridMultilevel"/>
    <w:tmpl w:val="B22A82E8"/>
    <w:lvl w:ilvl="0" w:tplc="AB30FED0">
      <w:numFmt w:val="bullet"/>
      <w:lvlText w:val="•"/>
      <w:lvlJc w:val="left"/>
      <w:pPr>
        <w:ind w:left="1080" w:hanging="72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6745C3"/>
    <w:multiLevelType w:val="hybridMultilevel"/>
    <w:tmpl w:val="344EFCA4"/>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01156"/>
    <w:multiLevelType w:val="hybridMultilevel"/>
    <w:tmpl w:val="A97A4D30"/>
    <w:lvl w:ilvl="0" w:tplc="AB30FE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263C4"/>
    <w:multiLevelType w:val="hybridMultilevel"/>
    <w:tmpl w:val="2F6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0567B"/>
    <w:multiLevelType w:val="hybridMultilevel"/>
    <w:tmpl w:val="E31EB134"/>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63129"/>
    <w:multiLevelType w:val="hybridMultilevel"/>
    <w:tmpl w:val="4DAE78C4"/>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212"/>
    <w:multiLevelType w:val="hybridMultilevel"/>
    <w:tmpl w:val="1F56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05506"/>
    <w:multiLevelType w:val="hybridMultilevel"/>
    <w:tmpl w:val="1B781F3A"/>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46B0E"/>
    <w:multiLevelType w:val="hybridMultilevel"/>
    <w:tmpl w:val="9810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45893"/>
    <w:multiLevelType w:val="hybridMultilevel"/>
    <w:tmpl w:val="991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94B88"/>
    <w:multiLevelType w:val="hybridMultilevel"/>
    <w:tmpl w:val="C3C28B44"/>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D14AF"/>
    <w:multiLevelType w:val="hybridMultilevel"/>
    <w:tmpl w:val="14C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A1B06"/>
    <w:multiLevelType w:val="hybridMultilevel"/>
    <w:tmpl w:val="CB1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87683"/>
    <w:multiLevelType w:val="hybridMultilevel"/>
    <w:tmpl w:val="A7E0C7FA"/>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358C5"/>
    <w:multiLevelType w:val="hybridMultilevel"/>
    <w:tmpl w:val="87C4E966"/>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D2E58"/>
    <w:multiLevelType w:val="hybridMultilevel"/>
    <w:tmpl w:val="232CA09A"/>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302E9"/>
    <w:multiLevelType w:val="hybridMultilevel"/>
    <w:tmpl w:val="842E6274"/>
    <w:lvl w:ilvl="0" w:tplc="AB30FE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65399"/>
    <w:multiLevelType w:val="hybridMultilevel"/>
    <w:tmpl w:val="AC605E02"/>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17029"/>
    <w:multiLevelType w:val="hybridMultilevel"/>
    <w:tmpl w:val="2320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6144E"/>
    <w:multiLevelType w:val="hybridMultilevel"/>
    <w:tmpl w:val="50449B70"/>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0087D"/>
    <w:multiLevelType w:val="hybridMultilevel"/>
    <w:tmpl w:val="A83C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B1DC1"/>
    <w:multiLevelType w:val="hybridMultilevel"/>
    <w:tmpl w:val="677A343A"/>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D226C"/>
    <w:multiLevelType w:val="hybridMultilevel"/>
    <w:tmpl w:val="92E6E628"/>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535CF"/>
    <w:multiLevelType w:val="hybridMultilevel"/>
    <w:tmpl w:val="0C965C02"/>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33C83"/>
    <w:multiLevelType w:val="hybridMultilevel"/>
    <w:tmpl w:val="4D787E38"/>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3141F"/>
    <w:multiLevelType w:val="hybridMultilevel"/>
    <w:tmpl w:val="29F630C4"/>
    <w:lvl w:ilvl="0" w:tplc="AB30FE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0474E"/>
    <w:multiLevelType w:val="hybridMultilevel"/>
    <w:tmpl w:val="5F3A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20F47"/>
    <w:multiLevelType w:val="hybridMultilevel"/>
    <w:tmpl w:val="81226928"/>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85B32"/>
    <w:multiLevelType w:val="hybridMultilevel"/>
    <w:tmpl w:val="A010ED90"/>
    <w:lvl w:ilvl="0" w:tplc="AB30F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01C88"/>
    <w:multiLevelType w:val="hybridMultilevel"/>
    <w:tmpl w:val="802C8F12"/>
    <w:lvl w:ilvl="0" w:tplc="AB30FE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B44AC"/>
    <w:multiLevelType w:val="hybridMultilevel"/>
    <w:tmpl w:val="1E2E395C"/>
    <w:lvl w:ilvl="0" w:tplc="AB30F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81E23"/>
    <w:multiLevelType w:val="hybridMultilevel"/>
    <w:tmpl w:val="BCB0626C"/>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D0948"/>
    <w:multiLevelType w:val="hybridMultilevel"/>
    <w:tmpl w:val="5D6691AE"/>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D05153"/>
    <w:multiLevelType w:val="hybridMultilevel"/>
    <w:tmpl w:val="65D295D2"/>
    <w:lvl w:ilvl="0" w:tplc="AB30FED0">
      <w:numFmt w:val="bullet"/>
      <w:lvlText w:val="•"/>
      <w:lvlJc w:val="left"/>
      <w:pPr>
        <w:ind w:left="1080" w:hanging="72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04E2B8B"/>
    <w:multiLevelType w:val="hybridMultilevel"/>
    <w:tmpl w:val="542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D1401"/>
    <w:multiLevelType w:val="hybridMultilevel"/>
    <w:tmpl w:val="292023DC"/>
    <w:lvl w:ilvl="0" w:tplc="AB30F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E20187"/>
    <w:multiLevelType w:val="hybridMultilevel"/>
    <w:tmpl w:val="8F5E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981736">
    <w:abstractNumId w:val="36"/>
  </w:num>
  <w:num w:numId="2" w16cid:durableId="487401919">
    <w:abstractNumId w:val="20"/>
  </w:num>
  <w:num w:numId="3" w16cid:durableId="1132676110">
    <w:abstractNumId w:val="8"/>
  </w:num>
  <w:num w:numId="4" w16cid:durableId="748238359">
    <w:abstractNumId w:val="26"/>
  </w:num>
  <w:num w:numId="5" w16cid:durableId="1605577849">
    <w:abstractNumId w:val="25"/>
  </w:num>
  <w:num w:numId="6" w16cid:durableId="1726441197">
    <w:abstractNumId w:val="29"/>
  </w:num>
  <w:num w:numId="7" w16cid:durableId="1755055510">
    <w:abstractNumId w:val="2"/>
  </w:num>
  <w:num w:numId="8" w16cid:durableId="1745032213">
    <w:abstractNumId w:val="16"/>
  </w:num>
  <w:num w:numId="9" w16cid:durableId="531576515">
    <w:abstractNumId w:val="5"/>
  </w:num>
  <w:num w:numId="10" w16cid:durableId="1619753377">
    <w:abstractNumId w:val="0"/>
  </w:num>
  <w:num w:numId="11" w16cid:durableId="1722898271">
    <w:abstractNumId w:val="15"/>
  </w:num>
  <w:num w:numId="12" w16cid:durableId="1285699362">
    <w:abstractNumId w:val="23"/>
  </w:num>
  <w:num w:numId="13" w16cid:durableId="2068146976">
    <w:abstractNumId w:val="35"/>
  </w:num>
  <w:num w:numId="14" w16cid:durableId="2019647973">
    <w:abstractNumId w:val="24"/>
  </w:num>
  <w:num w:numId="15" w16cid:durableId="905337114">
    <w:abstractNumId w:val="4"/>
  </w:num>
  <w:num w:numId="16" w16cid:durableId="330453447">
    <w:abstractNumId w:val="1"/>
  </w:num>
  <w:num w:numId="17" w16cid:durableId="1016495306">
    <w:abstractNumId w:val="13"/>
  </w:num>
  <w:num w:numId="18" w16cid:durableId="2106337923">
    <w:abstractNumId w:val="10"/>
  </w:num>
  <w:num w:numId="19" w16cid:durableId="792211206">
    <w:abstractNumId w:val="19"/>
  </w:num>
  <w:num w:numId="20" w16cid:durableId="1523204759">
    <w:abstractNumId w:val="32"/>
  </w:num>
  <w:num w:numId="21" w16cid:durableId="996375564">
    <w:abstractNumId w:val="17"/>
  </w:num>
  <w:num w:numId="22" w16cid:durableId="755713814">
    <w:abstractNumId w:val="27"/>
  </w:num>
  <w:num w:numId="23" w16cid:durableId="1833794071">
    <w:abstractNumId w:val="7"/>
  </w:num>
  <w:num w:numId="24" w16cid:durableId="573005432">
    <w:abstractNumId w:val="31"/>
  </w:num>
  <w:num w:numId="25" w16cid:durableId="1638300351">
    <w:abstractNumId w:val="28"/>
  </w:num>
  <w:num w:numId="26" w16cid:durableId="337003248">
    <w:abstractNumId w:val="33"/>
  </w:num>
  <w:num w:numId="27" w16cid:durableId="1884755451">
    <w:abstractNumId w:val="34"/>
  </w:num>
  <w:num w:numId="28" w16cid:durableId="439883417">
    <w:abstractNumId w:val="18"/>
  </w:num>
  <w:num w:numId="29" w16cid:durableId="1793792034">
    <w:abstractNumId w:val="3"/>
  </w:num>
  <w:num w:numId="30" w16cid:durableId="1501309961">
    <w:abstractNumId w:val="12"/>
  </w:num>
  <w:num w:numId="31" w16cid:durableId="203715812">
    <w:abstractNumId w:val="6"/>
  </w:num>
  <w:num w:numId="32" w16cid:durableId="2119637447">
    <w:abstractNumId w:val="9"/>
  </w:num>
  <w:num w:numId="33" w16cid:durableId="239602479">
    <w:abstractNumId w:val="22"/>
  </w:num>
  <w:num w:numId="34" w16cid:durableId="2092845251">
    <w:abstractNumId w:val="14"/>
  </w:num>
  <w:num w:numId="35" w16cid:durableId="1922250442">
    <w:abstractNumId w:val="11"/>
  </w:num>
  <w:num w:numId="36" w16cid:durableId="1162547219">
    <w:abstractNumId w:val="30"/>
  </w:num>
  <w:num w:numId="37" w16cid:durableId="5554362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B"/>
    <w:rsid w:val="000449EE"/>
    <w:rsid w:val="00054D11"/>
    <w:rsid w:val="000900F0"/>
    <w:rsid w:val="00096DA9"/>
    <w:rsid w:val="000A464B"/>
    <w:rsid w:val="00115BDB"/>
    <w:rsid w:val="0015469F"/>
    <w:rsid w:val="001B23BB"/>
    <w:rsid w:val="001C4C38"/>
    <w:rsid w:val="001C54AB"/>
    <w:rsid w:val="001E2686"/>
    <w:rsid w:val="00214D93"/>
    <w:rsid w:val="00231F50"/>
    <w:rsid w:val="00243537"/>
    <w:rsid w:val="00247F1D"/>
    <w:rsid w:val="00254B72"/>
    <w:rsid w:val="002A5D36"/>
    <w:rsid w:val="002F592B"/>
    <w:rsid w:val="003005C8"/>
    <w:rsid w:val="003257A9"/>
    <w:rsid w:val="003400FE"/>
    <w:rsid w:val="0038693E"/>
    <w:rsid w:val="003A511E"/>
    <w:rsid w:val="003B0C10"/>
    <w:rsid w:val="0045065B"/>
    <w:rsid w:val="0045691A"/>
    <w:rsid w:val="004D0437"/>
    <w:rsid w:val="004E3D25"/>
    <w:rsid w:val="004E4F87"/>
    <w:rsid w:val="0052406A"/>
    <w:rsid w:val="0054386E"/>
    <w:rsid w:val="00561A69"/>
    <w:rsid w:val="005E0858"/>
    <w:rsid w:val="005E1405"/>
    <w:rsid w:val="005E17C3"/>
    <w:rsid w:val="005E5710"/>
    <w:rsid w:val="00673F40"/>
    <w:rsid w:val="00675400"/>
    <w:rsid w:val="006771C6"/>
    <w:rsid w:val="006801BA"/>
    <w:rsid w:val="006A3805"/>
    <w:rsid w:val="00741C85"/>
    <w:rsid w:val="007723E5"/>
    <w:rsid w:val="007725CD"/>
    <w:rsid w:val="007C3DC2"/>
    <w:rsid w:val="007C3F2D"/>
    <w:rsid w:val="0080564F"/>
    <w:rsid w:val="008275BB"/>
    <w:rsid w:val="00842697"/>
    <w:rsid w:val="00867D8B"/>
    <w:rsid w:val="008839B0"/>
    <w:rsid w:val="00887415"/>
    <w:rsid w:val="008A0CB6"/>
    <w:rsid w:val="008D0B1D"/>
    <w:rsid w:val="009175C2"/>
    <w:rsid w:val="00923317"/>
    <w:rsid w:val="0092522E"/>
    <w:rsid w:val="0094159D"/>
    <w:rsid w:val="009545BB"/>
    <w:rsid w:val="00956AA7"/>
    <w:rsid w:val="009774B6"/>
    <w:rsid w:val="00991195"/>
    <w:rsid w:val="009B01F3"/>
    <w:rsid w:val="009B7251"/>
    <w:rsid w:val="009D206F"/>
    <w:rsid w:val="00A073D8"/>
    <w:rsid w:val="00A109C0"/>
    <w:rsid w:val="00A71234"/>
    <w:rsid w:val="00B0519B"/>
    <w:rsid w:val="00B15842"/>
    <w:rsid w:val="00B252EA"/>
    <w:rsid w:val="00B26E3B"/>
    <w:rsid w:val="00B674D2"/>
    <w:rsid w:val="00B71F64"/>
    <w:rsid w:val="00B7653B"/>
    <w:rsid w:val="00B76A9D"/>
    <w:rsid w:val="00B852B8"/>
    <w:rsid w:val="00BA7327"/>
    <w:rsid w:val="00BC340A"/>
    <w:rsid w:val="00BD476A"/>
    <w:rsid w:val="00BD4CEE"/>
    <w:rsid w:val="00C143C3"/>
    <w:rsid w:val="00C67D55"/>
    <w:rsid w:val="00C70E6D"/>
    <w:rsid w:val="00C7554E"/>
    <w:rsid w:val="00C90C94"/>
    <w:rsid w:val="00C91D7A"/>
    <w:rsid w:val="00CA6B66"/>
    <w:rsid w:val="00CC7848"/>
    <w:rsid w:val="00CD5889"/>
    <w:rsid w:val="00D0507D"/>
    <w:rsid w:val="00D52EB0"/>
    <w:rsid w:val="00D930C1"/>
    <w:rsid w:val="00DA1C45"/>
    <w:rsid w:val="00DA26AF"/>
    <w:rsid w:val="00E247DF"/>
    <w:rsid w:val="00E55125"/>
    <w:rsid w:val="00E81FB4"/>
    <w:rsid w:val="00EB5655"/>
    <w:rsid w:val="00EB5F7A"/>
    <w:rsid w:val="00EE2A6A"/>
    <w:rsid w:val="00EF15C3"/>
    <w:rsid w:val="00F03F52"/>
    <w:rsid w:val="00F456D5"/>
    <w:rsid w:val="00F97D34"/>
    <w:rsid w:val="00FE2B68"/>
    <w:rsid w:val="00FF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169"/>
  <w15:chartTrackingRefBased/>
  <w15:docId w15:val="{05BDBD0E-AA23-4EB7-AE17-475C41AA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317"/>
    <w:rPr>
      <w:color w:val="0563C1" w:themeColor="hyperlink"/>
      <w:u w:val="single"/>
    </w:rPr>
  </w:style>
  <w:style w:type="character" w:styleId="UnresolvedMention">
    <w:name w:val="Unresolved Mention"/>
    <w:basedOn w:val="DefaultParagraphFont"/>
    <w:uiPriority w:val="99"/>
    <w:semiHidden/>
    <w:unhideWhenUsed/>
    <w:rsid w:val="00923317"/>
    <w:rPr>
      <w:color w:val="605E5C"/>
      <w:shd w:val="clear" w:color="auto" w:fill="E1DFDD"/>
    </w:rPr>
  </w:style>
  <w:style w:type="paragraph" w:styleId="ListParagraph">
    <w:name w:val="List Paragraph"/>
    <w:basedOn w:val="Normal"/>
    <w:uiPriority w:val="34"/>
    <w:qFormat/>
    <w:rsid w:val="0080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hridevi.pillay30@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Macharla</dc:creator>
  <cp:keywords/>
  <dc:description/>
  <cp:lastModifiedBy>Shridevi Pillay</cp:lastModifiedBy>
  <cp:revision>2</cp:revision>
  <dcterms:created xsi:type="dcterms:W3CDTF">2023-07-14T11:56:00Z</dcterms:created>
  <dcterms:modified xsi:type="dcterms:W3CDTF">2023-07-14T11:56:00Z</dcterms:modified>
</cp:coreProperties>
</file>